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4743" w:rsidRPr="00BB0637" w:rsidRDefault="00724743" w:rsidP="00724743">
      <w:pPr>
        <w:rPr>
          <w:sz w:val="22"/>
          <w:szCs w:val="22"/>
        </w:rPr>
      </w:pPr>
      <w:r w:rsidRPr="00BB0637">
        <w:rPr>
          <w:sz w:val="22"/>
          <w:szCs w:val="22"/>
        </w:rPr>
        <w:t>ВЕСТНИК</w:t>
      </w:r>
    </w:p>
    <w:p w:rsidR="00724743" w:rsidRDefault="00724743" w:rsidP="00724743">
      <w:pPr>
        <w:rPr>
          <w:sz w:val="22"/>
          <w:szCs w:val="22"/>
        </w:rPr>
      </w:pPr>
      <w:proofErr w:type="spellStart"/>
      <w:r w:rsidRPr="00BB0637">
        <w:rPr>
          <w:sz w:val="22"/>
          <w:szCs w:val="22"/>
        </w:rPr>
        <w:t>Студеновского</w:t>
      </w:r>
      <w:proofErr w:type="spellEnd"/>
      <w:r w:rsidRPr="00BB0637">
        <w:rPr>
          <w:sz w:val="22"/>
          <w:szCs w:val="22"/>
        </w:rPr>
        <w:t xml:space="preserve"> сельсовета</w:t>
      </w:r>
    </w:p>
    <w:p w:rsidR="00724743" w:rsidRPr="00BB0637" w:rsidRDefault="00724743" w:rsidP="00E90FE0">
      <w:pPr>
        <w:rPr>
          <w:sz w:val="22"/>
          <w:szCs w:val="22"/>
        </w:rPr>
      </w:pPr>
    </w:p>
    <w:p w:rsidR="00724743" w:rsidRPr="00BB0637" w:rsidRDefault="00724743" w:rsidP="00724743">
      <w:pPr>
        <w:jc w:val="center"/>
        <w:rPr>
          <w:b/>
          <w:sz w:val="22"/>
          <w:szCs w:val="22"/>
        </w:rPr>
      </w:pPr>
      <w:r w:rsidRPr="00BB0637">
        <w:rPr>
          <w:b/>
          <w:sz w:val="22"/>
          <w:szCs w:val="22"/>
        </w:rPr>
        <w:t xml:space="preserve">Вестник </w:t>
      </w:r>
    </w:p>
    <w:p w:rsidR="00724743" w:rsidRPr="00BB0637" w:rsidRDefault="00724743" w:rsidP="00724743">
      <w:pPr>
        <w:jc w:val="center"/>
        <w:rPr>
          <w:b/>
          <w:sz w:val="22"/>
          <w:szCs w:val="22"/>
        </w:rPr>
      </w:pPr>
      <w:proofErr w:type="spellStart"/>
      <w:r w:rsidRPr="00BB0637">
        <w:rPr>
          <w:b/>
          <w:sz w:val="22"/>
          <w:szCs w:val="22"/>
        </w:rPr>
        <w:t>Студеновского</w:t>
      </w:r>
      <w:proofErr w:type="spellEnd"/>
      <w:r w:rsidRPr="00BB0637">
        <w:rPr>
          <w:b/>
          <w:sz w:val="22"/>
          <w:szCs w:val="22"/>
        </w:rPr>
        <w:t xml:space="preserve"> сельсовета</w:t>
      </w:r>
    </w:p>
    <w:p w:rsidR="00724743" w:rsidRPr="00BB0637" w:rsidRDefault="00724743" w:rsidP="00724743">
      <w:pPr>
        <w:jc w:val="center"/>
        <w:rPr>
          <w:b/>
          <w:sz w:val="22"/>
          <w:szCs w:val="22"/>
        </w:rPr>
      </w:pPr>
    </w:p>
    <w:p w:rsidR="00724743" w:rsidRPr="00BB0637" w:rsidRDefault="007016E9" w:rsidP="00724743">
      <w:pPr>
        <w:tabs>
          <w:tab w:val="center" w:pos="4677"/>
          <w:tab w:val="left" w:pos="7395"/>
        </w:tabs>
        <w:rPr>
          <w:sz w:val="22"/>
          <w:szCs w:val="22"/>
        </w:rPr>
      </w:pPr>
      <w:r>
        <w:rPr>
          <w:sz w:val="22"/>
          <w:szCs w:val="22"/>
        </w:rPr>
        <w:t>2</w:t>
      </w:r>
      <w:r w:rsidR="00F52254">
        <w:rPr>
          <w:sz w:val="22"/>
          <w:szCs w:val="22"/>
        </w:rPr>
        <w:t>8</w:t>
      </w:r>
      <w:r w:rsidR="00724743">
        <w:rPr>
          <w:sz w:val="22"/>
          <w:szCs w:val="22"/>
        </w:rPr>
        <w:t xml:space="preserve"> декабря 2016г</w:t>
      </w:r>
      <w:r w:rsidR="00724743">
        <w:rPr>
          <w:sz w:val="22"/>
          <w:szCs w:val="22"/>
        </w:rPr>
        <w:tab/>
        <w:t>Администрация</w:t>
      </w:r>
      <w:r w:rsidR="00724743">
        <w:rPr>
          <w:sz w:val="22"/>
          <w:szCs w:val="22"/>
        </w:rPr>
        <w:tab/>
        <w:t>Выпуск № 2</w:t>
      </w:r>
      <w:r>
        <w:rPr>
          <w:sz w:val="22"/>
          <w:szCs w:val="22"/>
        </w:rPr>
        <w:t>6</w:t>
      </w:r>
    </w:p>
    <w:p w:rsidR="00724743" w:rsidRPr="00BB0637" w:rsidRDefault="00724743" w:rsidP="00724743">
      <w:pPr>
        <w:jc w:val="center"/>
        <w:rPr>
          <w:sz w:val="22"/>
          <w:szCs w:val="22"/>
        </w:rPr>
      </w:pPr>
      <w:proofErr w:type="spellStart"/>
      <w:r w:rsidRPr="00BB0637">
        <w:rPr>
          <w:sz w:val="22"/>
          <w:szCs w:val="22"/>
        </w:rPr>
        <w:t>Студеновского</w:t>
      </w:r>
      <w:proofErr w:type="spellEnd"/>
      <w:r w:rsidRPr="00BB0637">
        <w:rPr>
          <w:sz w:val="22"/>
          <w:szCs w:val="22"/>
        </w:rPr>
        <w:t xml:space="preserve"> сельсовета</w:t>
      </w:r>
    </w:p>
    <w:p w:rsidR="00724743" w:rsidRPr="00BB0637" w:rsidRDefault="00724743" w:rsidP="00724743">
      <w:pPr>
        <w:jc w:val="center"/>
        <w:rPr>
          <w:sz w:val="22"/>
          <w:szCs w:val="22"/>
        </w:rPr>
      </w:pPr>
      <w:r w:rsidRPr="00BB0637">
        <w:rPr>
          <w:sz w:val="22"/>
          <w:szCs w:val="22"/>
        </w:rPr>
        <w:t>Карасукского района</w:t>
      </w:r>
    </w:p>
    <w:p w:rsidR="00724743" w:rsidRDefault="00724743" w:rsidP="00724743">
      <w:pPr>
        <w:jc w:val="center"/>
        <w:rPr>
          <w:sz w:val="22"/>
          <w:szCs w:val="22"/>
        </w:rPr>
      </w:pPr>
      <w:r w:rsidRPr="00BB0637">
        <w:rPr>
          <w:sz w:val="22"/>
          <w:szCs w:val="22"/>
        </w:rPr>
        <w:t>Новосибирской области</w:t>
      </w:r>
    </w:p>
    <w:p w:rsidR="00724743" w:rsidRDefault="00724743" w:rsidP="00724743">
      <w:pPr>
        <w:jc w:val="center"/>
        <w:rPr>
          <w:sz w:val="22"/>
          <w:szCs w:val="22"/>
        </w:rPr>
      </w:pPr>
    </w:p>
    <w:p w:rsidR="00724743" w:rsidRPr="00BB0637" w:rsidRDefault="00724743" w:rsidP="00E90FE0">
      <w:pPr>
        <w:rPr>
          <w:sz w:val="22"/>
          <w:szCs w:val="22"/>
        </w:rPr>
      </w:pPr>
    </w:p>
    <w:p w:rsidR="00724743" w:rsidRPr="00BB0637" w:rsidRDefault="00724743" w:rsidP="00724743">
      <w:pPr>
        <w:jc w:val="center"/>
        <w:rPr>
          <w:b/>
          <w:sz w:val="22"/>
          <w:szCs w:val="22"/>
        </w:rPr>
      </w:pPr>
      <w:r w:rsidRPr="00BB0637">
        <w:rPr>
          <w:b/>
          <w:sz w:val="22"/>
          <w:szCs w:val="22"/>
        </w:rPr>
        <w:t>В этом номере</w:t>
      </w:r>
    </w:p>
    <w:p w:rsidR="00724743" w:rsidRPr="00BB0637" w:rsidRDefault="00724743" w:rsidP="00724743">
      <w:pPr>
        <w:jc w:val="center"/>
        <w:rPr>
          <w:b/>
          <w:sz w:val="22"/>
          <w:szCs w:val="22"/>
        </w:rPr>
      </w:pPr>
    </w:p>
    <w:tbl>
      <w:tblPr>
        <w:tblW w:w="0" w:type="auto"/>
        <w:tblLook w:val="01E0" w:firstRow="1" w:lastRow="1" w:firstColumn="1" w:lastColumn="1" w:noHBand="0" w:noVBand="0"/>
      </w:tblPr>
      <w:tblGrid>
        <w:gridCol w:w="7221"/>
        <w:gridCol w:w="1664"/>
      </w:tblGrid>
      <w:tr w:rsidR="00724743" w:rsidRPr="00BB0637" w:rsidTr="007558ED">
        <w:tc>
          <w:tcPr>
            <w:tcW w:w="7221" w:type="dxa"/>
            <w:tcBorders>
              <w:bottom w:val="single" w:sz="4" w:space="0" w:color="auto"/>
            </w:tcBorders>
          </w:tcPr>
          <w:p w:rsidR="00724743" w:rsidRPr="00BB0637" w:rsidRDefault="00724743" w:rsidP="007C3DA4">
            <w:pPr>
              <w:jc w:val="center"/>
              <w:rPr>
                <w:b/>
                <w:sz w:val="22"/>
                <w:szCs w:val="22"/>
              </w:rPr>
            </w:pPr>
            <w:r w:rsidRPr="00BB0637">
              <w:rPr>
                <w:b/>
                <w:sz w:val="22"/>
                <w:szCs w:val="22"/>
              </w:rPr>
              <w:t>Наименование</w:t>
            </w:r>
          </w:p>
        </w:tc>
        <w:tc>
          <w:tcPr>
            <w:tcW w:w="1664" w:type="dxa"/>
            <w:tcBorders>
              <w:bottom w:val="single" w:sz="4" w:space="0" w:color="auto"/>
            </w:tcBorders>
          </w:tcPr>
          <w:p w:rsidR="00724743" w:rsidRPr="00BB0637" w:rsidRDefault="004C50A3" w:rsidP="004C50A3">
            <w:pPr>
              <w:rPr>
                <w:b/>
                <w:sz w:val="22"/>
                <w:szCs w:val="22"/>
              </w:rPr>
            </w:pPr>
            <w:r>
              <w:rPr>
                <w:b/>
                <w:sz w:val="22"/>
                <w:szCs w:val="22"/>
              </w:rPr>
              <w:t xml:space="preserve">  </w:t>
            </w:r>
            <w:r w:rsidR="00724743" w:rsidRPr="00BB0637">
              <w:rPr>
                <w:b/>
                <w:sz w:val="22"/>
                <w:szCs w:val="22"/>
              </w:rPr>
              <w:t>страница</w:t>
            </w:r>
          </w:p>
        </w:tc>
      </w:tr>
      <w:tr w:rsidR="00724743" w:rsidRPr="00BB0637" w:rsidTr="007558ED">
        <w:trPr>
          <w:trHeight w:val="538"/>
        </w:trPr>
        <w:tc>
          <w:tcPr>
            <w:tcW w:w="7221" w:type="dxa"/>
            <w:tcBorders>
              <w:top w:val="single" w:sz="4" w:space="0" w:color="auto"/>
              <w:left w:val="single" w:sz="4" w:space="0" w:color="auto"/>
              <w:bottom w:val="single" w:sz="4" w:space="0" w:color="auto"/>
              <w:right w:val="single" w:sz="4" w:space="0" w:color="auto"/>
            </w:tcBorders>
          </w:tcPr>
          <w:p w:rsidR="00724743" w:rsidRPr="00157872" w:rsidRDefault="00217EAE" w:rsidP="00157872">
            <w:pPr>
              <w:pStyle w:val="11"/>
              <w:jc w:val="both"/>
              <w:rPr>
                <w:sz w:val="20"/>
                <w:szCs w:val="20"/>
              </w:rPr>
            </w:pPr>
            <w:r>
              <w:rPr>
                <w:sz w:val="20"/>
                <w:szCs w:val="20"/>
              </w:rPr>
              <w:t xml:space="preserve">Постановление администрации </w:t>
            </w:r>
            <w:proofErr w:type="spellStart"/>
            <w:r>
              <w:rPr>
                <w:sz w:val="20"/>
                <w:szCs w:val="20"/>
              </w:rPr>
              <w:t>Студеновского</w:t>
            </w:r>
            <w:proofErr w:type="spellEnd"/>
            <w:r>
              <w:rPr>
                <w:sz w:val="20"/>
                <w:szCs w:val="20"/>
              </w:rPr>
              <w:t xml:space="preserve"> сельсовета Карасукского района Новосибирской области №122 от 28.12.2016 «</w:t>
            </w:r>
            <w:r w:rsidRPr="00217EAE">
              <w:rPr>
                <w:sz w:val="20"/>
                <w:szCs w:val="20"/>
              </w:rPr>
              <w:t>О назначении публичных слушаний</w:t>
            </w:r>
            <w:r>
              <w:rPr>
                <w:sz w:val="20"/>
                <w:szCs w:val="20"/>
              </w:rPr>
              <w:t>»</w:t>
            </w:r>
          </w:p>
        </w:tc>
        <w:tc>
          <w:tcPr>
            <w:tcW w:w="1664" w:type="dxa"/>
            <w:tcBorders>
              <w:top w:val="single" w:sz="4" w:space="0" w:color="auto"/>
              <w:left w:val="single" w:sz="4" w:space="0" w:color="auto"/>
              <w:bottom w:val="single" w:sz="4" w:space="0" w:color="auto"/>
              <w:right w:val="single" w:sz="4" w:space="0" w:color="auto"/>
            </w:tcBorders>
          </w:tcPr>
          <w:p w:rsidR="00724743" w:rsidRPr="00BB0637" w:rsidRDefault="00724743" w:rsidP="007C3DA4">
            <w:pPr>
              <w:jc w:val="center"/>
              <w:rPr>
                <w:sz w:val="22"/>
                <w:szCs w:val="22"/>
              </w:rPr>
            </w:pPr>
          </w:p>
        </w:tc>
      </w:tr>
      <w:tr w:rsidR="008F11F0" w:rsidRPr="00BB0637" w:rsidTr="007558ED">
        <w:trPr>
          <w:trHeight w:val="538"/>
        </w:trPr>
        <w:tc>
          <w:tcPr>
            <w:tcW w:w="7221" w:type="dxa"/>
            <w:tcBorders>
              <w:top w:val="single" w:sz="4" w:space="0" w:color="auto"/>
              <w:left w:val="single" w:sz="4" w:space="0" w:color="auto"/>
              <w:bottom w:val="single" w:sz="4" w:space="0" w:color="auto"/>
              <w:right w:val="single" w:sz="4" w:space="0" w:color="auto"/>
            </w:tcBorders>
          </w:tcPr>
          <w:p w:rsidR="008F11F0" w:rsidRPr="00D61E43" w:rsidRDefault="008E1824" w:rsidP="00976245">
            <w:pPr>
              <w:widowControl w:val="0"/>
              <w:autoSpaceDE w:val="0"/>
              <w:autoSpaceDN w:val="0"/>
              <w:spacing w:line="0" w:lineRule="atLeast"/>
              <w:jc w:val="both"/>
              <w:rPr>
                <w:rFonts w:eastAsia="Calibri"/>
                <w:sz w:val="18"/>
                <w:szCs w:val="18"/>
                <w:lang w:eastAsia="en-US"/>
              </w:rPr>
            </w:pPr>
            <w:r w:rsidRPr="00D61E43">
              <w:rPr>
                <w:rFonts w:eastAsia="Calibri"/>
                <w:sz w:val="18"/>
                <w:szCs w:val="18"/>
                <w:lang w:eastAsia="en-US"/>
              </w:rPr>
              <w:t>ПРОЕКТ</w:t>
            </w:r>
            <w:r w:rsidR="00862B3E" w:rsidRPr="00D61E43">
              <w:rPr>
                <w:rFonts w:eastAsia="Calibri"/>
                <w:sz w:val="18"/>
                <w:szCs w:val="18"/>
                <w:lang w:eastAsia="en-US"/>
              </w:rPr>
              <w:t xml:space="preserve">. </w:t>
            </w:r>
            <w:r w:rsidRPr="00D61E43">
              <w:rPr>
                <w:rFonts w:eastAsia="Calibri"/>
                <w:sz w:val="18"/>
                <w:szCs w:val="18"/>
                <w:lang w:eastAsia="en-US"/>
              </w:rPr>
              <w:t>ПРАВИЛА ЗЕМЛЕПОЛЬЗОВАНИЯ И ЗАСТРОЙКИ СТУДЕНОВСКОГО СЕЛЬСОВЕТА КАРАСУКСКОГО РАЙОНА НОВОСИБИРСКОЙ ОБЛАСТИ</w:t>
            </w:r>
          </w:p>
        </w:tc>
        <w:tc>
          <w:tcPr>
            <w:tcW w:w="1664" w:type="dxa"/>
            <w:tcBorders>
              <w:top w:val="single" w:sz="4" w:space="0" w:color="auto"/>
              <w:left w:val="single" w:sz="4" w:space="0" w:color="auto"/>
              <w:bottom w:val="single" w:sz="4" w:space="0" w:color="auto"/>
              <w:right w:val="single" w:sz="4" w:space="0" w:color="auto"/>
            </w:tcBorders>
          </w:tcPr>
          <w:p w:rsidR="008F11F0" w:rsidRPr="00BB0637" w:rsidRDefault="008F11F0" w:rsidP="007C3DA4">
            <w:pPr>
              <w:jc w:val="center"/>
              <w:rPr>
                <w:sz w:val="22"/>
                <w:szCs w:val="22"/>
              </w:rPr>
            </w:pPr>
          </w:p>
        </w:tc>
      </w:tr>
      <w:tr w:rsidR="007016E9" w:rsidRPr="00BB0637" w:rsidTr="007558ED">
        <w:trPr>
          <w:trHeight w:val="538"/>
        </w:trPr>
        <w:tc>
          <w:tcPr>
            <w:tcW w:w="7221" w:type="dxa"/>
            <w:tcBorders>
              <w:top w:val="single" w:sz="4" w:space="0" w:color="auto"/>
              <w:left w:val="single" w:sz="4" w:space="0" w:color="auto"/>
              <w:bottom w:val="single" w:sz="4" w:space="0" w:color="auto"/>
              <w:right w:val="single" w:sz="4" w:space="0" w:color="auto"/>
            </w:tcBorders>
          </w:tcPr>
          <w:p w:rsidR="007016E9" w:rsidRPr="00976245" w:rsidRDefault="00E43DE3" w:rsidP="00976245">
            <w:pPr>
              <w:jc w:val="both"/>
              <w:rPr>
                <w:bCs/>
                <w:sz w:val="20"/>
                <w:szCs w:val="20"/>
              </w:rPr>
            </w:pPr>
            <w:proofErr w:type="gramStart"/>
            <w:r w:rsidRPr="009B017A">
              <w:rPr>
                <w:sz w:val="20"/>
                <w:szCs w:val="20"/>
                <w:lang w:eastAsia="en-US"/>
              </w:rPr>
              <w:t xml:space="preserve">Решение </w:t>
            </w:r>
            <w:r w:rsidR="00B8052E" w:rsidRPr="009B017A">
              <w:rPr>
                <w:sz w:val="20"/>
                <w:szCs w:val="20"/>
                <w:lang w:eastAsia="en-US"/>
              </w:rPr>
              <w:t>11-</w:t>
            </w:r>
            <w:r w:rsidRPr="009B017A">
              <w:rPr>
                <w:sz w:val="20"/>
                <w:szCs w:val="20"/>
                <w:lang w:eastAsia="en-US"/>
              </w:rPr>
              <w:t xml:space="preserve">сессии Совета депутатов </w:t>
            </w:r>
            <w:proofErr w:type="spellStart"/>
            <w:r w:rsidRPr="009B017A">
              <w:rPr>
                <w:sz w:val="20"/>
                <w:szCs w:val="20"/>
                <w:lang w:eastAsia="en-US"/>
              </w:rPr>
              <w:t>Студеновского</w:t>
            </w:r>
            <w:proofErr w:type="spellEnd"/>
            <w:r w:rsidRPr="009B017A">
              <w:rPr>
                <w:sz w:val="20"/>
                <w:szCs w:val="20"/>
                <w:lang w:eastAsia="en-US"/>
              </w:rPr>
              <w:t xml:space="preserve"> сельсовета Карасукского района Новосибирской области пятого созыва от 28.</w:t>
            </w:r>
            <w:r w:rsidR="00B8052E" w:rsidRPr="009B017A">
              <w:rPr>
                <w:sz w:val="20"/>
                <w:szCs w:val="20"/>
                <w:lang w:eastAsia="en-US"/>
              </w:rPr>
              <w:t>12.2016 №</w:t>
            </w:r>
            <w:r w:rsidR="00DA7904" w:rsidRPr="009B017A">
              <w:rPr>
                <w:sz w:val="20"/>
                <w:szCs w:val="20"/>
                <w:lang w:eastAsia="en-US"/>
              </w:rPr>
              <w:t>42</w:t>
            </w:r>
            <w:r w:rsidR="009B017A" w:rsidRPr="009B017A">
              <w:rPr>
                <w:bCs/>
                <w:sz w:val="20"/>
                <w:szCs w:val="20"/>
              </w:rPr>
              <w:t xml:space="preserve"> «О внесении изменений в  решение третьей сессии Совета депутатов  </w:t>
            </w:r>
            <w:proofErr w:type="spellStart"/>
            <w:r w:rsidR="009B017A" w:rsidRPr="009B017A">
              <w:rPr>
                <w:bCs/>
                <w:sz w:val="20"/>
                <w:szCs w:val="20"/>
              </w:rPr>
              <w:t>Студеновского</w:t>
            </w:r>
            <w:proofErr w:type="spellEnd"/>
            <w:r w:rsidR="009B017A" w:rsidRPr="009B017A">
              <w:rPr>
                <w:bCs/>
                <w:sz w:val="20"/>
                <w:szCs w:val="20"/>
              </w:rPr>
              <w:t xml:space="preserve">  сельсовета Карасукского  района Новосибирской области пятого созыва от  29.12.2015 № 14 « </w:t>
            </w:r>
            <w:r w:rsidR="009B017A" w:rsidRPr="009B017A">
              <w:rPr>
                <w:sz w:val="20"/>
                <w:szCs w:val="20"/>
              </w:rPr>
              <w:t xml:space="preserve">О бюджете </w:t>
            </w:r>
            <w:proofErr w:type="spellStart"/>
            <w:r w:rsidR="009B017A" w:rsidRPr="009B017A">
              <w:rPr>
                <w:sz w:val="20"/>
                <w:szCs w:val="20"/>
              </w:rPr>
              <w:t>Студеновского</w:t>
            </w:r>
            <w:proofErr w:type="spellEnd"/>
            <w:r w:rsidR="009B017A" w:rsidRPr="009B017A">
              <w:rPr>
                <w:sz w:val="20"/>
                <w:szCs w:val="20"/>
              </w:rPr>
              <w:t xml:space="preserve"> сельсовета</w:t>
            </w:r>
            <w:r w:rsidR="009B017A" w:rsidRPr="009B017A">
              <w:rPr>
                <w:bCs/>
                <w:sz w:val="20"/>
                <w:szCs w:val="20"/>
              </w:rPr>
              <w:t xml:space="preserve"> </w:t>
            </w:r>
            <w:r w:rsidR="009B017A" w:rsidRPr="009B017A">
              <w:rPr>
                <w:sz w:val="20"/>
                <w:szCs w:val="20"/>
              </w:rPr>
              <w:t>Карасукского района   на 2016 год  и плановый период 2017 и 2018 годов»</w:t>
            </w:r>
            <w:r w:rsidRPr="00CD00A4">
              <w:rPr>
                <w:sz w:val="22"/>
                <w:szCs w:val="22"/>
                <w:lang w:eastAsia="en-US"/>
              </w:rPr>
              <w:t xml:space="preserve"> </w:t>
            </w:r>
            <w:proofErr w:type="gramEnd"/>
          </w:p>
        </w:tc>
        <w:tc>
          <w:tcPr>
            <w:tcW w:w="1664" w:type="dxa"/>
            <w:tcBorders>
              <w:top w:val="single" w:sz="4" w:space="0" w:color="auto"/>
              <w:left w:val="single" w:sz="4" w:space="0" w:color="auto"/>
              <w:bottom w:val="single" w:sz="4" w:space="0" w:color="auto"/>
              <w:right w:val="single" w:sz="4" w:space="0" w:color="auto"/>
            </w:tcBorders>
          </w:tcPr>
          <w:p w:rsidR="007016E9" w:rsidRPr="00BB0637" w:rsidRDefault="007016E9" w:rsidP="007C3DA4">
            <w:pPr>
              <w:jc w:val="center"/>
              <w:rPr>
                <w:sz w:val="22"/>
                <w:szCs w:val="22"/>
              </w:rPr>
            </w:pPr>
          </w:p>
        </w:tc>
      </w:tr>
      <w:tr w:rsidR="007016E9" w:rsidRPr="00BB0637" w:rsidTr="007558ED">
        <w:trPr>
          <w:trHeight w:val="538"/>
        </w:trPr>
        <w:tc>
          <w:tcPr>
            <w:tcW w:w="7221" w:type="dxa"/>
            <w:tcBorders>
              <w:top w:val="single" w:sz="4" w:space="0" w:color="auto"/>
              <w:left w:val="single" w:sz="4" w:space="0" w:color="auto"/>
              <w:bottom w:val="single" w:sz="4" w:space="0" w:color="auto"/>
              <w:right w:val="single" w:sz="4" w:space="0" w:color="auto"/>
            </w:tcBorders>
          </w:tcPr>
          <w:p w:rsidR="007016E9" w:rsidRPr="00976245" w:rsidRDefault="008844F0" w:rsidP="00976245">
            <w:pPr>
              <w:tabs>
                <w:tab w:val="left" w:pos="1665"/>
              </w:tabs>
              <w:jc w:val="both"/>
              <w:rPr>
                <w:sz w:val="20"/>
                <w:szCs w:val="20"/>
              </w:rPr>
            </w:pPr>
            <w:r w:rsidRPr="009B017A">
              <w:rPr>
                <w:sz w:val="20"/>
                <w:szCs w:val="20"/>
                <w:lang w:eastAsia="en-US"/>
              </w:rPr>
              <w:t xml:space="preserve">Решение 11-сессии Совета депутатов </w:t>
            </w:r>
            <w:proofErr w:type="spellStart"/>
            <w:r w:rsidRPr="009B017A">
              <w:rPr>
                <w:sz w:val="20"/>
                <w:szCs w:val="20"/>
                <w:lang w:eastAsia="en-US"/>
              </w:rPr>
              <w:t>Студеновского</w:t>
            </w:r>
            <w:proofErr w:type="spellEnd"/>
            <w:r w:rsidRPr="009B017A">
              <w:rPr>
                <w:sz w:val="20"/>
                <w:szCs w:val="20"/>
                <w:lang w:eastAsia="en-US"/>
              </w:rPr>
              <w:t xml:space="preserve"> сельсовета Карасукского района Новосибирской области пятого созыва от 28.12.2016 №</w:t>
            </w:r>
            <w:r w:rsidR="003A49CB">
              <w:rPr>
                <w:sz w:val="20"/>
                <w:szCs w:val="20"/>
                <w:lang w:eastAsia="en-US"/>
              </w:rPr>
              <w:t>43</w:t>
            </w:r>
            <w:proofErr w:type="gramStart"/>
            <w:r w:rsidR="00976245" w:rsidRPr="005A4DCD">
              <w:rPr>
                <w:sz w:val="20"/>
                <w:szCs w:val="20"/>
              </w:rPr>
              <w:t xml:space="preserve"> О</w:t>
            </w:r>
            <w:proofErr w:type="gramEnd"/>
            <w:r w:rsidR="00976245" w:rsidRPr="005A4DCD">
              <w:rPr>
                <w:sz w:val="20"/>
                <w:szCs w:val="20"/>
              </w:rPr>
              <w:t xml:space="preserve">б утверждении Прогноза социально-экономического развития </w:t>
            </w:r>
            <w:proofErr w:type="spellStart"/>
            <w:r w:rsidR="00976245" w:rsidRPr="005A4DCD">
              <w:rPr>
                <w:sz w:val="20"/>
                <w:szCs w:val="20"/>
              </w:rPr>
              <w:t>Студеновского</w:t>
            </w:r>
            <w:proofErr w:type="spellEnd"/>
            <w:r w:rsidR="00976245" w:rsidRPr="005A4DCD">
              <w:rPr>
                <w:sz w:val="20"/>
                <w:szCs w:val="20"/>
              </w:rPr>
              <w:t xml:space="preserve"> сельсовета Карасукского района Новосибирской области на 2017 - 2019 годы.</w:t>
            </w:r>
          </w:p>
        </w:tc>
        <w:tc>
          <w:tcPr>
            <w:tcW w:w="1664" w:type="dxa"/>
            <w:tcBorders>
              <w:top w:val="single" w:sz="4" w:space="0" w:color="auto"/>
              <w:left w:val="single" w:sz="4" w:space="0" w:color="auto"/>
              <w:bottom w:val="single" w:sz="4" w:space="0" w:color="auto"/>
              <w:right w:val="single" w:sz="4" w:space="0" w:color="auto"/>
            </w:tcBorders>
          </w:tcPr>
          <w:p w:rsidR="007016E9" w:rsidRPr="00BB0637" w:rsidRDefault="007016E9" w:rsidP="007C3DA4">
            <w:pPr>
              <w:jc w:val="center"/>
              <w:rPr>
                <w:sz w:val="22"/>
                <w:szCs w:val="22"/>
              </w:rPr>
            </w:pPr>
          </w:p>
        </w:tc>
      </w:tr>
      <w:tr w:rsidR="00B37084" w:rsidRPr="00BB0637" w:rsidTr="007558ED">
        <w:trPr>
          <w:trHeight w:val="538"/>
        </w:trPr>
        <w:tc>
          <w:tcPr>
            <w:tcW w:w="7221" w:type="dxa"/>
            <w:tcBorders>
              <w:top w:val="single" w:sz="4" w:space="0" w:color="auto"/>
              <w:left w:val="single" w:sz="4" w:space="0" w:color="auto"/>
              <w:bottom w:val="single" w:sz="4" w:space="0" w:color="auto"/>
              <w:right w:val="single" w:sz="4" w:space="0" w:color="auto"/>
            </w:tcBorders>
          </w:tcPr>
          <w:p w:rsidR="00B37084" w:rsidRPr="009B017A" w:rsidRDefault="00A6469F" w:rsidP="009123DA">
            <w:pPr>
              <w:jc w:val="both"/>
              <w:rPr>
                <w:sz w:val="20"/>
                <w:szCs w:val="20"/>
              </w:rPr>
            </w:pPr>
            <w:r w:rsidRPr="009B017A">
              <w:rPr>
                <w:sz w:val="20"/>
                <w:szCs w:val="20"/>
                <w:lang w:eastAsia="en-US"/>
              </w:rPr>
              <w:t xml:space="preserve">Решение 11-сессии Совета депутатов </w:t>
            </w:r>
            <w:proofErr w:type="spellStart"/>
            <w:r w:rsidRPr="009B017A">
              <w:rPr>
                <w:sz w:val="20"/>
                <w:szCs w:val="20"/>
                <w:lang w:eastAsia="en-US"/>
              </w:rPr>
              <w:t>Студеновского</w:t>
            </w:r>
            <w:proofErr w:type="spellEnd"/>
            <w:r w:rsidRPr="009B017A">
              <w:rPr>
                <w:sz w:val="20"/>
                <w:szCs w:val="20"/>
                <w:lang w:eastAsia="en-US"/>
              </w:rPr>
              <w:t xml:space="preserve"> сельсовета Карасукского района Новосибирской области пятого созыва от 28.12.2016 №</w:t>
            </w:r>
            <w:r>
              <w:rPr>
                <w:sz w:val="20"/>
                <w:szCs w:val="20"/>
                <w:lang w:eastAsia="en-US"/>
              </w:rPr>
              <w:t>44</w:t>
            </w:r>
            <w:proofErr w:type="gramStart"/>
            <w:r>
              <w:rPr>
                <w:sz w:val="20"/>
                <w:szCs w:val="20"/>
                <w:lang w:eastAsia="en-US"/>
              </w:rPr>
              <w:t xml:space="preserve"> </w:t>
            </w:r>
            <w:r w:rsidR="001B30FC" w:rsidRPr="001B30FC">
              <w:rPr>
                <w:sz w:val="20"/>
                <w:szCs w:val="20"/>
              </w:rPr>
              <w:t>О</w:t>
            </w:r>
            <w:proofErr w:type="gramEnd"/>
            <w:r w:rsidR="001B30FC" w:rsidRPr="001B30FC">
              <w:rPr>
                <w:sz w:val="20"/>
                <w:szCs w:val="20"/>
              </w:rPr>
              <w:t xml:space="preserve"> бюджете </w:t>
            </w:r>
            <w:proofErr w:type="spellStart"/>
            <w:r w:rsidR="001B30FC" w:rsidRPr="001B30FC">
              <w:rPr>
                <w:sz w:val="20"/>
                <w:szCs w:val="20"/>
              </w:rPr>
              <w:t>Студеновского</w:t>
            </w:r>
            <w:proofErr w:type="spellEnd"/>
            <w:r w:rsidR="001B30FC" w:rsidRPr="001B30FC">
              <w:rPr>
                <w:sz w:val="20"/>
                <w:szCs w:val="20"/>
              </w:rPr>
              <w:t xml:space="preserve"> сельсовета</w:t>
            </w:r>
            <w:r w:rsidR="001B30FC">
              <w:rPr>
                <w:sz w:val="20"/>
                <w:szCs w:val="20"/>
              </w:rPr>
              <w:t xml:space="preserve"> </w:t>
            </w:r>
            <w:r w:rsidR="001B30FC" w:rsidRPr="001B30FC">
              <w:rPr>
                <w:sz w:val="20"/>
                <w:szCs w:val="20"/>
              </w:rPr>
              <w:t>Карасукского района   на 2017год  и</w:t>
            </w:r>
            <w:r w:rsidR="001B30FC">
              <w:rPr>
                <w:sz w:val="20"/>
                <w:szCs w:val="20"/>
              </w:rPr>
              <w:t xml:space="preserve"> </w:t>
            </w:r>
            <w:r w:rsidR="001B30FC" w:rsidRPr="001B30FC">
              <w:rPr>
                <w:sz w:val="20"/>
                <w:szCs w:val="20"/>
              </w:rPr>
              <w:t>плановый период 2018 и 2019 годов</w:t>
            </w:r>
          </w:p>
        </w:tc>
        <w:tc>
          <w:tcPr>
            <w:tcW w:w="1664" w:type="dxa"/>
            <w:tcBorders>
              <w:top w:val="single" w:sz="4" w:space="0" w:color="auto"/>
              <w:left w:val="single" w:sz="4" w:space="0" w:color="auto"/>
              <w:bottom w:val="single" w:sz="4" w:space="0" w:color="auto"/>
              <w:right w:val="single" w:sz="4" w:space="0" w:color="auto"/>
            </w:tcBorders>
          </w:tcPr>
          <w:p w:rsidR="00B37084" w:rsidRPr="00BB0637" w:rsidRDefault="00B37084" w:rsidP="007C3DA4">
            <w:pPr>
              <w:jc w:val="center"/>
              <w:rPr>
                <w:sz w:val="22"/>
                <w:szCs w:val="22"/>
              </w:rPr>
            </w:pPr>
          </w:p>
        </w:tc>
      </w:tr>
      <w:tr w:rsidR="00B37084" w:rsidRPr="00BB0637" w:rsidTr="007558ED">
        <w:trPr>
          <w:trHeight w:val="538"/>
        </w:trPr>
        <w:tc>
          <w:tcPr>
            <w:tcW w:w="7221" w:type="dxa"/>
            <w:tcBorders>
              <w:top w:val="single" w:sz="4" w:space="0" w:color="auto"/>
              <w:left w:val="single" w:sz="4" w:space="0" w:color="auto"/>
              <w:bottom w:val="single" w:sz="4" w:space="0" w:color="auto"/>
              <w:right w:val="single" w:sz="4" w:space="0" w:color="auto"/>
            </w:tcBorders>
          </w:tcPr>
          <w:p w:rsidR="00B37084" w:rsidRPr="009123DA" w:rsidRDefault="0064020E" w:rsidP="009123DA">
            <w:pPr>
              <w:widowControl w:val="0"/>
              <w:autoSpaceDE w:val="0"/>
              <w:autoSpaceDN w:val="0"/>
              <w:adjustRightInd w:val="0"/>
              <w:jc w:val="both"/>
              <w:rPr>
                <w:bCs/>
                <w:sz w:val="20"/>
                <w:szCs w:val="20"/>
              </w:rPr>
            </w:pPr>
            <w:proofErr w:type="gramStart"/>
            <w:r w:rsidRPr="009B017A">
              <w:rPr>
                <w:sz w:val="20"/>
                <w:szCs w:val="20"/>
                <w:lang w:eastAsia="en-US"/>
              </w:rPr>
              <w:t xml:space="preserve">Решение 11-сессии Совета депутатов </w:t>
            </w:r>
            <w:proofErr w:type="spellStart"/>
            <w:r w:rsidRPr="009B017A">
              <w:rPr>
                <w:sz w:val="20"/>
                <w:szCs w:val="20"/>
                <w:lang w:eastAsia="en-US"/>
              </w:rPr>
              <w:t>Студеновского</w:t>
            </w:r>
            <w:proofErr w:type="spellEnd"/>
            <w:r w:rsidRPr="009B017A">
              <w:rPr>
                <w:sz w:val="20"/>
                <w:szCs w:val="20"/>
                <w:lang w:eastAsia="en-US"/>
              </w:rPr>
              <w:t xml:space="preserve"> сельсовета Карасукского района Новосибирской области пятого созыва от 28.12.2016 №</w:t>
            </w:r>
            <w:r>
              <w:rPr>
                <w:sz w:val="20"/>
                <w:szCs w:val="20"/>
                <w:lang w:eastAsia="en-US"/>
              </w:rPr>
              <w:t>45 «</w:t>
            </w:r>
            <w:r w:rsidRPr="0064020E">
              <w:rPr>
                <w:bCs/>
                <w:sz w:val="20"/>
                <w:szCs w:val="20"/>
              </w:rPr>
              <w:t xml:space="preserve">Об утверждении Положения о порядке принятия  лицами, замещающими муниципальные должности </w:t>
            </w:r>
            <w:proofErr w:type="spellStart"/>
            <w:r w:rsidRPr="0064020E">
              <w:rPr>
                <w:bCs/>
                <w:sz w:val="20"/>
                <w:szCs w:val="20"/>
              </w:rPr>
              <w:t>Студеновского</w:t>
            </w:r>
            <w:proofErr w:type="spellEnd"/>
            <w:r w:rsidRPr="0064020E">
              <w:rPr>
                <w:bCs/>
                <w:sz w:val="20"/>
                <w:szCs w:val="20"/>
              </w:rPr>
              <w:t xml:space="preserve"> сельсовета Карасукского района Новосибирской области, почетных и специальных званий, наград и иных знаков отличия </w:t>
            </w:r>
            <w:r w:rsidRPr="0064020E">
              <w:rPr>
                <w:sz w:val="20"/>
                <w:szCs w:val="20"/>
              </w:rPr>
              <w:t xml:space="preserve">(кроме научных и спортивных) </w:t>
            </w:r>
            <w:r w:rsidRPr="0064020E">
              <w:rPr>
                <w:bCs/>
                <w:sz w:val="20"/>
                <w:szCs w:val="20"/>
              </w:rPr>
              <w:t>иностранных государств, международных организаций, политических партий, иных общественных объединений и других организаций</w:t>
            </w:r>
            <w:r>
              <w:rPr>
                <w:bCs/>
                <w:sz w:val="20"/>
                <w:szCs w:val="20"/>
              </w:rPr>
              <w:t>»</w:t>
            </w:r>
            <w:proofErr w:type="gramEnd"/>
          </w:p>
        </w:tc>
        <w:tc>
          <w:tcPr>
            <w:tcW w:w="1664" w:type="dxa"/>
            <w:tcBorders>
              <w:top w:val="single" w:sz="4" w:space="0" w:color="auto"/>
              <w:left w:val="single" w:sz="4" w:space="0" w:color="auto"/>
              <w:bottom w:val="single" w:sz="4" w:space="0" w:color="auto"/>
              <w:right w:val="single" w:sz="4" w:space="0" w:color="auto"/>
            </w:tcBorders>
          </w:tcPr>
          <w:p w:rsidR="00B37084" w:rsidRPr="00BB0637" w:rsidRDefault="00B37084" w:rsidP="007C3DA4">
            <w:pPr>
              <w:jc w:val="center"/>
              <w:rPr>
                <w:sz w:val="22"/>
                <w:szCs w:val="22"/>
              </w:rPr>
            </w:pPr>
          </w:p>
        </w:tc>
      </w:tr>
      <w:tr w:rsidR="00A96992" w:rsidRPr="00BB0637" w:rsidTr="007558ED">
        <w:trPr>
          <w:trHeight w:val="538"/>
        </w:trPr>
        <w:tc>
          <w:tcPr>
            <w:tcW w:w="7221" w:type="dxa"/>
            <w:tcBorders>
              <w:top w:val="single" w:sz="4" w:space="0" w:color="auto"/>
              <w:left w:val="single" w:sz="4" w:space="0" w:color="auto"/>
              <w:bottom w:val="single" w:sz="4" w:space="0" w:color="auto"/>
              <w:right w:val="single" w:sz="4" w:space="0" w:color="auto"/>
            </w:tcBorders>
          </w:tcPr>
          <w:p w:rsidR="00E671B7" w:rsidRPr="00E671B7" w:rsidRDefault="00EB6653" w:rsidP="001F1C70">
            <w:pPr>
              <w:contextualSpacing/>
              <w:jc w:val="both"/>
              <w:rPr>
                <w:sz w:val="22"/>
                <w:szCs w:val="22"/>
              </w:rPr>
            </w:pPr>
            <w:r w:rsidRPr="009B017A">
              <w:rPr>
                <w:sz w:val="20"/>
                <w:szCs w:val="20"/>
                <w:lang w:eastAsia="en-US"/>
              </w:rPr>
              <w:t xml:space="preserve">Решение 11-сессии Совета депутатов </w:t>
            </w:r>
            <w:proofErr w:type="spellStart"/>
            <w:r w:rsidRPr="009B017A">
              <w:rPr>
                <w:sz w:val="20"/>
                <w:szCs w:val="20"/>
                <w:lang w:eastAsia="en-US"/>
              </w:rPr>
              <w:t>Студеновского</w:t>
            </w:r>
            <w:proofErr w:type="spellEnd"/>
            <w:r w:rsidRPr="009B017A">
              <w:rPr>
                <w:sz w:val="20"/>
                <w:szCs w:val="20"/>
                <w:lang w:eastAsia="en-US"/>
              </w:rPr>
              <w:t xml:space="preserve"> сельсовета Карасукского района Новосибирской области пятого созыва от 28.12.2016 №</w:t>
            </w:r>
            <w:r>
              <w:rPr>
                <w:sz w:val="20"/>
                <w:szCs w:val="20"/>
                <w:lang w:eastAsia="en-US"/>
              </w:rPr>
              <w:t>46</w:t>
            </w:r>
            <w:r w:rsidR="00E671B7" w:rsidRPr="00E671B7">
              <w:rPr>
                <w:bCs/>
                <w:sz w:val="22"/>
                <w:szCs w:val="22"/>
              </w:rPr>
              <w:t xml:space="preserve"> </w:t>
            </w:r>
            <w:r w:rsidR="00E671B7">
              <w:rPr>
                <w:bCs/>
                <w:sz w:val="22"/>
                <w:szCs w:val="22"/>
              </w:rPr>
              <w:t>«</w:t>
            </w:r>
            <w:r w:rsidR="00E671B7" w:rsidRPr="00E671B7">
              <w:rPr>
                <w:bCs/>
                <w:sz w:val="22"/>
                <w:szCs w:val="22"/>
              </w:rPr>
              <w:t xml:space="preserve">Об утверждении </w:t>
            </w:r>
            <w:r w:rsidR="00E671B7" w:rsidRPr="00E671B7">
              <w:rPr>
                <w:sz w:val="22"/>
                <w:szCs w:val="22"/>
              </w:rPr>
              <w:t>Порядка ведения реестра муниципальных служащих</w:t>
            </w:r>
          </w:p>
          <w:p w:rsidR="00A96992" w:rsidRPr="005C010C" w:rsidRDefault="00E671B7" w:rsidP="001F1C70">
            <w:pPr>
              <w:contextualSpacing/>
              <w:jc w:val="both"/>
              <w:rPr>
                <w:sz w:val="22"/>
                <w:szCs w:val="22"/>
              </w:rPr>
            </w:pPr>
            <w:proofErr w:type="spellStart"/>
            <w:r w:rsidRPr="00E671B7">
              <w:rPr>
                <w:sz w:val="22"/>
                <w:szCs w:val="22"/>
              </w:rPr>
              <w:t>Студеновского</w:t>
            </w:r>
            <w:proofErr w:type="spellEnd"/>
            <w:r w:rsidRPr="00E671B7">
              <w:rPr>
                <w:sz w:val="22"/>
                <w:szCs w:val="22"/>
              </w:rPr>
              <w:t xml:space="preserve"> сельсовета Карасукского района Новосибирской области</w:t>
            </w:r>
            <w:r>
              <w:rPr>
                <w:sz w:val="22"/>
                <w:szCs w:val="22"/>
              </w:rPr>
              <w:t>»</w:t>
            </w:r>
          </w:p>
        </w:tc>
        <w:tc>
          <w:tcPr>
            <w:tcW w:w="1664" w:type="dxa"/>
            <w:tcBorders>
              <w:top w:val="single" w:sz="4" w:space="0" w:color="auto"/>
              <w:left w:val="single" w:sz="4" w:space="0" w:color="auto"/>
              <w:bottom w:val="single" w:sz="4" w:space="0" w:color="auto"/>
              <w:right w:val="single" w:sz="4" w:space="0" w:color="auto"/>
            </w:tcBorders>
          </w:tcPr>
          <w:p w:rsidR="00A96992" w:rsidRPr="00BB0637" w:rsidRDefault="00A96992" w:rsidP="007C3DA4">
            <w:pPr>
              <w:jc w:val="center"/>
              <w:rPr>
                <w:sz w:val="22"/>
                <w:szCs w:val="22"/>
              </w:rPr>
            </w:pPr>
          </w:p>
        </w:tc>
      </w:tr>
      <w:tr w:rsidR="00BD70E5" w:rsidRPr="00BB0637" w:rsidTr="007558ED">
        <w:trPr>
          <w:trHeight w:val="538"/>
        </w:trPr>
        <w:tc>
          <w:tcPr>
            <w:tcW w:w="7221" w:type="dxa"/>
            <w:tcBorders>
              <w:top w:val="single" w:sz="4" w:space="0" w:color="auto"/>
              <w:left w:val="single" w:sz="4" w:space="0" w:color="auto"/>
              <w:bottom w:val="single" w:sz="4" w:space="0" w:color="auto"/>
              <w:right w:val="single" w:sz="4" w:space="0" w:color="auto"/>
            </w:tcBorders>
          </w:tcPr>
          <w:p w:rsidR="00BD70E5" w:rsidRPr="009B017A" w:rsidRDefault="009E22B5" w:rsidP="00E671B7">
            <w:pPr>
              <w:jc w:val="both"/>
              <w:rPr>
                <w:sz w:val="20"/>
                <w:szCs w:val="20"/>
              </w:rPr>
            </w:pPr>
            <w:r w:rsidRPr="009B017A">
              <w:rPr>
                <w:sz w:val="20"/>
                <w:szCs w:val="20"/>
                <w:lang w:eastAsia="en-US"/>
              </w:rPr>
              <w:t xml:space="preserve">Решение 11-сессии Совета депутатов </w:t>
            </w:r>
            <w:proofErr w:type="spellStart"/>
            <w:r w:rsidRPr="009B017A">
              <w:rPr>
                <w:sz w:val="20"/>
                <w:szCs w:val="20"/>
                <w:lang w:eastAsia="en-US"/>
              </w:rPr>
              <w:t>Студеновского</w:t>
            </w:r>
            <w:proofErr w:type="spellEnd"/>
            <w:r w:rsidRPr="009B017A">
              <w:rPr>
                <w:sz w:val="20"/>
                <w:szCs w:val="20"/>
                <w:lang w:eastAsia="en-US"/>
              </w:rPr>
              <w:t xml:space="preserve"> сельсовета Карасукского района Новосибирской области пятого созыва от 28.12.2016 №</w:t>
            </w:r>
            <w:r>
              <w:rPr>
                <w:sz w:val="20"/>
                <w:szCs w:val="20"/>
                <w:lang w:eastAsia="en-US"/>
              </w:rPr>
              <w:t>4</w:t>
            </w:r>
            <w:r w:rsidR="00472AC6">
              <w:rPr>
                <w:sz w:val="20"/>
                <w:szCs w:val="20"/>
                <w:lang w:eastAsia="en-US"/>
              </w:rPr>
              <w:t>7</w:t>
            </w:r>
            <w:r w:rsidR="00B31464" w:rsidRPr="001A08F7">
              <w:rPr>
                <w:bCs/>
                <w:sz w:val="20"/>
                <w:szCs w:val="20"/>
              </w:rPr>
              <w:t xml:space="preserve"> </w:t>
            </w:r>
            <w:r w:rsidR="00B31464">
              <w:rPr>
                <w:bCs/>
                <w:sz w:val="20"/>
                <w:szCs w:val="20"/>
              </w:rPr>
              <w:t>«</w:t>
            </w:r>
            <w:r w:rsidR="00B31464" w:rsidRPr="001A08F7">
              <w:rPr>
                <w:bCs/>
                <w:sz w:val="20"/>
                <w:szCs w:val="20"/>
              </w:rPr>
              <w:t xml:space="preserve">Об утверждении </w:t>
            </w:r>
            <w:r w:rsidR="00B31464" w:rsidRPr="001A08F7">
              <w:rPr>
                <w:sz w:val="20"/>
                <w:szCs w:val="20"/>
              </w:rPr>
              <w:t xml:space="preserve">Порядка уведомления лицами, замещающими муниципальные должности  </w:t>
            </w:r>
            <w:proofErr w:type="spellStart"/>
            <w:r w:rsidR="00B31464" w:rsidRPr="001A08F7">
              <w:rPr>
                <w:sz w:val="20"/>
                <w:szCs w:val="20"/>
              </w:rPr>
              <w:t>Студеновского</w:t>
            </w:r>
            <w:proofErr w:type="spellEnd"/>
            <w:r w:rsidR="00B31464" w:rsidRPr="001A08F7">
              <w:rPr>
                <w:sz w:val="20"/>
                <w:szCs w:val="20"/>
              </w:rPr>
              <w:t xml:space="preserve"> сельсовета Карасукского района Новосибирской области, о возникновении личной заинтересованности при исполнении должностных обязанностей (осуществлении полномочий), </w:t>
            </w:r>
            <w:proofErr w:type="gramStart"/>
            <w:r w:rsidR="00B31464" w:rsidRPr="001A08F7">
              <w:rPr>
                <w:sz w:val="20"/>
                <w:szCs w:val="20"/>
              </w:rPr>
              <w:t>которая</w:t>
            </w:r>
            <w:proofErr w:type="gramEnd"/>
            <w:r w:rsidR="00B31464" w:rsidRPr="001A08F7">
              <w:rPr>
                <w:sz w:val="20"/>
                <w:szCs w:val="20"/>
              </w:rPr>
              <w:t xml:space="preserve"> приводит или может привести к конфликту интересов</w:t>
            </w:r>
            <w:r w:rsidR="00B31464">
              <w:rPr>
                <w:sz w:val="20"/>
                <w:szCs w:val="20"/>
              </w:rPr>
              <w:t>»</w:t>
            </w:r>
          </w:p>
        </w:tc>
        <w:tc>
          <w:tcPr>
            <w:tcW w:w="1664" w:type="dxa"/>
            <w:tcBorders>
              <w:top w:val="single" w:sz="4" w:space="0" w:color="auto"/>
              <w:left w:val="single" w:sz="4" w:space="0" w:color="auto"/>
              <w:bottom w:val="single" w:sz="4" w:space="0" w:color="auto"/>
              <w:right w:val="single" w:sz="4" w:space="0" w:color="auto"/>
            </w:tcBorders>
          </w:tcPr>
          <w:p w:rsidR="00BD70E5" w:rsidRPr="00BB0637" w:rsidRDefault="00BD70E5" w:rsidP="007C3DA4">
            <w:pPr>
              <w:jc w:val="center"/>
              <w:rPr>
                <w:sz w:val="22"/>
                <w:szCs w:val="22"/>
              </w:rPr>
            </w:pPr>
          </w:p>
        </w:tc>
      </w:tr>
      <w:tr w:rsidR="00B37084" w:rsidRPr="00BB0637" w:rsidTr="007558ED">
        <w:trPr>
          <w:trHeight w:val="538"/>
        </w:trPr>
        <w:tc>
          <w:tcPr>
            <w:tcW w:w="7221" w:type="dxa"/>
            <w:tcBorders>
              <w:top w:val="single" w:sz="4" w:space="0" w:color="auto"/>
            </w:tcBorders>
          </w:tcPr>
          <w:p w:rsidR="00B37084" w:rsidRPr="009B017A" w:rsidRDefault="00B37084" w:rsidP="007C3DA4">
            <w:pPr>
              <w:autoSpaceDE w:val="0"/>
              <w:autoSpaceDN w:val="0"/>
              <w:adjustRightInd w:val="0"/>
              <w:jc w:val="both"/>
              <w:rPr>
                <w:sz w:val="20"/>
                <w:szCs w:val="20"/>
                <w:lang w:eastAsia="en-US"/>
              </w:rPr>
            </w:pPr>
          </w:p>
        </w:tc>
        <w:tc>
          <w:tcPr>
            <w:tcW w:w="1664" w:type="dxa"/>
            <w:tcBorders>
              <w:top w:val="single" w:sz="4" w:space="0" w:color="auto"/>
            </w:tcBorders>
          </w:tcPr>
          <w:p w:rsidR="00B37084" w:rsidRPr="00BB0637" w:rsidRDefault="00B37084" w:rsidP="007C3DA4">
            <w:pPr>
              <w:jc w:val="center"/>
              <w:rPr>
                <w:sz w:val="22"/>
                <w:szCs w:val="22"/>
              </w:rPr>
            </w:pPr>
          </w:p>
        </w:tc>
      </w:tr>
    </w:tbl>
    <w:p w:rsidR="00724743" w:rsidRPr="00BB0637" w:rsidRDefault="00724743" w:rsidP="00E90FE0">
      <w:pPr>
        <w:tabs>
          <w:tab w:val="left" w:pos="3525"/>
        </w:tabs>
        <w:jc w:val="center"/>
        <w:rPr>
          <w:b/>
          <w:sz w:val="22"/>
          <w:szCs w:val="22"/>
        </w:rPr>
      </w:pPr>
      <w:r w:rsidRPr="00BB0637">
        <w:rPr>
          <w:b/>
          <w:sz w:val="22"/>
          <w:szCs w:val="22"/>
        </w:rPr>
        <w:t xml:space="preserve">Периодическое печатное издание </w:t>
      </w:r>
      <w:proofErr w:type="spellStart"/>
      <w:r w:rsidRPr="00BB0637">
        <w:rPr>
          <w:b/>
          <w:sz w:val="22"/>
          <w:szCs w:val="22"/>
        </w:rPr>
        <w:t>Студеновского</w:t>
      </w:r>
      <w:proofErr w:type="spellEnd"/>
      <w:r w:rsidRPr="00BB0637">
        <w:rPr>
          <w:b/>
          <w:sz w:val="22"/>
          <w:szCs w:val="22"/>
        </w:rPr>
        <w:t xml:space="preserve"> сельсовета</w:t>
      </w:r>
    </w:p>
    <w:p w:rsidR="00724743" w:rsidRPr="00BB0637" w:rsidRDefault="00724743" w:rsidP="00724743">
      <w:pPr>
        <w:tabs>
          <w:tab w:val="left" w:pos="3525"/>
        </w:tabs>
        <w:jc w:val="center"/>
        <w:rPr>
          <w:b/>
          <w:sz w:val="22"/>
          <w:szCs w:val="22"/>
        </w:rPr>
      </w:pPr>
      <w:r w:rsidRPr="00BB0637">
        <w:rPr>
          <w:b/>
          <w:sz w:val="22"/>
          <w:szCs w:val="22"/>
        </w:rPr>
        <w:t>Карасукского района Новосибирской области</w:t>
      </w:r>
    </w:p>
    <w:p w:rsidR="00724743" w:rsidRDefault="00724743" w:rsidP="00724743">
      <w:pPr>
        <w:tabs>
          <w:tab w:val="left" w:pos="3525"/>
        </w:tabs>
        <w:jc w:val="center"/>
        <w:rPr>
          <w:b/>
          <w:sz w:val="22"/>
          <w:szCs w:val="22"/>
        </w:rPr>
      </w:pPr>
      <w:r w:rsidRPr="00BB0637">
        <w:rPr>
          <w:b/>
          <w:sz w:val="22"/>
          <w:szCs w:val="22"/>
        </w:rPr>
        <w:t>Издается с апреля 2007 года</w:t>
      </w:r>
    </w:p>
    <w:p w:rsidR="00724743" w:rsidRDefault="00724743" w:rsidP="00724743">
      <w:pPr>
        <w:tabs>
          <w:tab w:val="left" w:pos="3525"/>
        </w:tabs>
        <w:jc w:val="center"/>
        <w:rPr>
          <w:b/>
          <w:sz w:val="22"/>
          <w:szCs w:val="22"/>
        </w:rPr>
      </w:pPr>
    </w:p>
    <w:p w:rsidR="00586B61" w:rsidRDefault="00586B61" w:rsidP="00586B61">
      <w:pPr>
        <w:tabs>
          <w:tab w:val="left" w:pos="3525"/>
        </w:tabs>
        <w:rPr>
          <w:b/>
          <w:sz w:val="22"/>
          <w:szCs w:val="22"/>
        </w:rPr>
      </w:pPr>
    </w:p>
    <w:p w:rsidR="008B68CA" w:rsidRDefault="008B68CA" w:rsidP="00586B61">
      <w:pPr>
        <w:tabs>
          <w:tab w:val="left" w:pos="3525"/>
        </w:tabs>
        <w:rPr>
          <w:b/>
          <w:sz w:val="22"/>
          <w:szCs w:val="22"/>
        </w:rPr>
      </w:pPr>
    </w:p>
    <w:p w:rsidR="00D56EF3" w:rsidRDefault="00D56EF3" w:rsidP="00586B61">
      <w:pPr>
        <w:tabs>
          <w:tab w:val="left" w:pos="3525"/>
        </w:tabs>
        <w:rPr>
          <w:b/>
          <w:sz w:val="22"/>
          <w:szCs w:val="22"/>
        </w:rPr>
      </w:pPr>
    </w:p>
    <w:p w:rsidR="00003AB4" w:rsidRPr="007C3DA4" w:rsidRDefault="00003AB4" w:rsidP="00003AB4">
      <w:pPr>
        <w:tabs>
          <w:tab w:val="left" w:pos="5760"/>
        </w:tabs>
        <w:jc w:val="center"/>
        <w:rPr>
          <w:b/>
          <w:sz w:val="22"/>
          <w:szCs w:val="22"/>
        </w:rPr>
      </w:pPr>
      <w:r w:rsidRPr="007C3DA4">
        <w:rPr>
          <w:b/>
          <w:sz w:val="22"/>
          <w:szCs w:val="22"/>
        </w:rPr>
        <w:lastRenderedPageBreak/>
        <w:t>АДМИНИСТРАЦИЯ</w:t>
      </w:r>
    </w:p>
    <w:p w:rsidR="00003AB4" w:rsidRPr="007C3DA4" w:rsidRDefault="00003AB4" w:rsidP="00003AB4">
      <w:pPr>
        <w:tabs>
          <w:tab w:val="left" w:pos="5760"/>
        </w:tabs>
        <w:jc w:val="center"/>
        <w:rPr>
          <w:b/>
          <w:sz w:val="22"/>
          <w:szCs w:val="22"/>
        </w:rPr>
      </w:pPr>
      <w:r w:rsidRPr="007C3DA4">
        <w:rPr>
          <w:b/>
          <w:sz w:val="22"/>
          <w:szCs w:val="22"/>
        </w:rPr>
        <w:t xml:space="preserve"> СТУДЕНОВСКОГО СЕЛЬСОВЕТА</w:t>
      </w:r>
    </w:p>
    <w:p w:rsidR="00003AB4" w:rsidRPr="007C3DA4" w:rsidRDefault="00003AB4" w:rsidP="00003AB4">
      <w:pPr>
        <w:tabs>
          <w:tab w:val="left" w:pos="5760"/>
        </w:tabs>
        <w:jc w:val="center"/>
        <w:rPr>
          <w:b/>
          <w:sz w:val="22"/>
          <w:szCs w:val="22"/>
        </w:rPr>
      </w:pPr>
      <w:r w:rsidRPr="007C3DA4">
        <w:rPr>
          <w:b/>
          <w:sz w:val="22"/>
          <w:szCs w:val="22"/>
        </w:rPr>
        <w:t>КАРАСУКСКОГО РАЙОНА НОВОСИБИРСКОЙ ОБЛАСТИ</w:t>
      </w:r>
    </w:p>
    <w:p w:rsidR="00003AB4" w:rsidRPr="007C3DA4" w:rsidRDefault="00003AB4" w:rsidP="00003AB4">
      <w:pPr>
        <w:tabs>
          <w:tab w:val="left" w:pos="5760"/>
        </w:tabs>
        <w:jc w:val="center"/>
        <w:rPr>
          <w:b/>
          <w:sz w:val="22"/>
          <w:szCs w:val="22"/>
        </w:rPr>
      </w:pPr>
    </w:p>
    <w:p w:rsidR="00003AB4" w:rsidRPr="007C3DA4" w:rsidRDefault="00003AB4" w:rsidP="00003AB4">
      <w:pPr>
        <w:tabs>
          <w:tab w:val="left" w:pos="5760"/>
        </w:tabs>
        <w:jc w:val="center"/>
        <w:rPr>
          <w:b/>
          <w:sz w:val="22"/>
          <w:szCs w:val="22"/>
        </w:rPr>
      </w:pPr>
      <w:r w:rsidRPr="007C3DA4">
        <w:rPr>
          <w:b/>
          <w:sz w:val="22"/>
          <w:szCs w:val="22"/>
        </w:rPr>
        <w:t xml:space="preserve">ПОСТАНОВЛЕНИЕ </w:t>
      </w:r>
    </w:p>
    <w:p w:rsidR="00003AB4" w:rsidRPr="007C3DA4" w:rsidRDefault="00003AB4" w:rsidP="00003AB4">
      <w:pPr>
        <w:pStyle w:val="11"/>
        <w:rPr>
          <w:b/>
          <w:sz w:val="22"/>
          <w:szCs w:val="22"/>
        </w:rPr>
      </w:pPr>
    </w:p>
    <w:p w:rsidR="00003AB4" w:rsidRPr="007C3DA4" w:rsidRDefault="00003AB4" w:rsidP="00003AB4">
      <w:pPr>
        <w:pStyle w:val="11"/>
        <w:jc w:val="center"/>
        <w:rPr>
          <w:sz w:val="22"/>
          <w:szCs w:val="22"/>
        </w:rPr>
      </w:pPr>
      <w:r w:rsidRPr="007C3DA4">
        <w:rPr>
          <w:sz w:val="22"/>
          <w:szCs w:val="22"/>
        </w:rPr>
        <w:t>от 28.12.2016 № 122</w:t>
      </w:r>
    </w:p>
    <w:p w:rsidR="00003AB4" w:rsidRPr="007C3DA4" w:rsidRDefault="00003AB4" w:rsidP="00003AB4">
      <w:pPr>
        <w:pStyle w:val="11"/>
        <w:jc w:val="center"/>
        <w:rPr>
          <w:sz w:val="22"/>
          <w:szCs w:val="22"/>
        </w:rPr>
      </w:pPr>
    </w:p>
    <w:p w:rsidR="00003AB4" w:rsidRPr="007C3DA4" w:rsidRDefault="00003AB4" w:rsidP="00003AB4">
      <w:pPr>
        <w:pStyle w:val="11"/>
        <w:jc w:val="center"/>
        <w:rPr>
          <w:sz w:val="22"/>
          <w:szCs w:val="22"/>
        </w:rPr>
      </w:pPr>
      <w:r w:rsidRPr="007C3DA4">
        <w:rPr>
          <w:sz w:val="22"/>
          <w:szCs w:val="22"/>
        </w:rPr>
        <w:t>О назначении публичных слушаний</w:t>
      </w:r>
    </w:p>
    <w:p w:rsidR="00003AB4" w:rsidRPr="00217EAE" w:rsidRDefault="00003AB4" w:rsidP="00003AB4">
      <w:pPr>
        <w:pStyle w:val="11"/>
        <w:jc w:val="center"/>
        <w:rPr>
          <w:sz w:val="20"/>
          <w:szCs w:val="20"/>
        </w:rPr>
      </w:pPr>
    </w:p>
    <w:p w:rsidR="00003AB4" w:rsidRPr="00217EAE" w:rsidRDefault="00003AB4" w:rsidP="00003AB4">
      <w:pPr>
        <w:jc w:val="both"/>
        <w:rPr>
          <w:sz w:val="20"/>
          <w:szCs w:val="20"/>
        </w:rPr>
      </w:pPr>
      <w:r w:rsidRPr="00217EAE">
        <w:rPr>
          <w:sz w:val="20"/>
          <w:szCs w:val="20"/>
        </w:rPr>
        <w:t xml:space="preserve">       В целях выявления и учета мнения и интересов жителей </w:t>
      </w:r>
      <w:proofErr w:type="spellStart"/>
      <w:r w:rsidRPr="00217EAE">
        <w:rPr>
          <w:sz w:val="20"/>
          <w:szCs w:val="20"/>
        </w:rPr>
        <w:t>Студеновского</w:t>
      </w:r>
      <w:proofErr w:type="spellEnd"/>
      <w:r w:rsidRPr="00217EAE">
        <w:rPr>
          <w:sz w:val="20"/>
          <w:szCs w:val="20"/>
        </w:rPr>
        <w:t xml:space="preserve"> сельсовета Карасукского района Новосибирской области по проекту Правил землепользования и застройки </w:t>
      </w:r>
      <w:proofErr w:type="spellStart"/>
      <w:r w:rsidRPr="00217EAE">
        <w:rPr>
          <w:sz w:val="20"/>
          <w:szCs w:val="20"/>
        </w:rPr>
        <w:t>Студеновского</w:t>
      </w:r>
      <w:proofErr w:type="spellEnd"/>
      <w:r w:rsidRPr="00217EAE">
        <w:rPr>
          <w:sz w:val="20"/>
          <w:szCs w:val="20"/>
        </w:rPr>
        <w:t xml:space="preserve"> сельсовета Карасукского района Новосибирской области, 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решением Совета депутатов </w:t>
      </w:r>
      <w:proofErr w:type="spellStart"/>
      <w:r w:rsidRPr="00217EAE">
        <w:rPr>
          <w:sz w:val="20"/>
          <w:szCs w:val="20"/>
        </w:rPr>
        <w:t>Студеновского</w:t>
      </w:r>
      <w:proofErr w:type="spellEnd"/>
      <w:r w:rsidRPr="00217EAE">
        <w:rPr>
          <w:sz w:val="20"/>
          <w:szCs w:val="20"/>
        </w:rPr>
        <w:t xml:space="preserve"> сельсовета Карасукского района Новосибирской области от 16.06.2015 №136 «О принятии Положения о публичных слушаний», постановлением администрации Карасукского района Новосибирской области от </w:t>
      </w:r>
      <w:r w:rsidRPr="00217EAE">
        <w:rPr>
          <w:iCs/>
          <w:sz w:val="20"/>
          <w:szCs w:val="20"/>
        </w:rPr>
        <w:t>20.12.2016  № 3836-п</w:t>
      </w:r>
      <w:r w:rsidRPr="00217EAE">
        <w:rPr>
          <w:sz w:val="20"/>
          <w:szCs w:val="20"/>
        </w:rPr>
        <w:t xml:space="preserve"> «О подготовке проекта Правил землепользования и застройки сельских поселений Карасукского района Новосибирской области»</w:t>
      </w:r>
    </w:p>
    <w:p w:rsidR="00003AB4" w:rsidRPr="00217EAE" w:rsidRDefault="00003AB4" w:rsidP="00003AB4">
      <w:pPr>
        <w:tabs>
          <w:tab w:val="left" w:pos="540"/>
          <w:tab w:val="left" w:pos="720"/>
          <w:tab w:val="left" w:pos="900"/>
        </w:tabs>
        <w:jc w:val="both"/>
        <w:rPr>
          <w:b/>
          <w:sz w:val="20"/>
          <w:szCs w:val="20"/>
        </w:rPr>
      </w:pPr>
      <w:r w:rsidRPr="00217EAE">
        <w:rPr>
          <w:sz w:val="20"/>
          <w:szCs w:val="20"/>
        </w:rPr>
        <w:t xml:space="preserve"> </w:t>
      </w:r>
      <w:r w:rsidRPr="00217EAE">
        <w:rPr>
          <w:b/>
          <w:sz w:val="20"/>
          <w:szCs w:val="20"/>
        </w:rPr>
        <w:t>П О С Т А Н О В Л Я Ю:</w:t>
      </w:r>
    </w:p>
    <w:p w:rsidR="00003AB4" w:rsidRPr="00217EAE" w:rsidRDefault="00003AB4" w:rsidP="00003AB4">
      <w:pPr>
        <w:tabs>
          <w:tab w:val="left" w:pos="540"/>
          <w:tab w:val="left" w:pos="720"/>
          <w:tab w:val="left" w:pos="6120"/>
        </w:tabs>
        <w:jc w:val="both"/>
        <w:rPr>
          <w:sz w:val="20"/>
          <w:szCs w:val="20"/>
        </w:rPr>
      </w:pPr>
      <w:r w:rsidRPr="00217EAE">
        <w:rPr>
          <w:sz w:val="20"/>
          <w:szCs w:val="20"/>
        </w:rPr>
        <w:t xml:space="preserve">       1. Назначить публичные слушания по проекту Правил землепользования и застройки  </w:t>
      </w:r>
      <w:proofErr w:type="spellStart"/>
      <w:r w:rsidRPr="00217EAE">
        <w:rPr>
          <w:sz w:val="20"/>
          <w:szCs w:val="20"/>
        </w:rPr>
        <w:t>Студеновского</w:t>
      </w:r>
      <w:proofErr w:type="spellEnd"/>
      <w:r w:rsidRPr="00217EAE">
        <w:rPr>
          <w:sz w:val="20"/>
          <w:szCs w:val="20"/>
        </w:rPr>
        <w:t xml:space="preserve"> сельсовета Карасукского района Новосибирской области (далее – проект Правил).</w:t>
      </w:r>
    </w:p>
    <w:p w:rsidR="00003AB4" w:rsidRPr="00217EAE" w:rsidRDefault="00003AB4" w:rsidP="00003AB4">
      <w:pPr>
        <w:tabs>
          <w:tab w:val="left" w:pos="567"/>
        </w:tabs>
        <w:jc w:val="both"/>
        <w:rPr>
          <w:color w:val="000000"/>
          <w:sz w:val="20"/>
          <w:szCs w:val="20"/>
        </w:rPr>
      </w:pPr>
      <w:r w:rsidRPr="00217EAE">
        <w:rPr>
          <w:color w:val="000000"/>
          <w:sz w:val="20"/>
          <w:szCs w:val="20"/>
        </w:rPr>
        <w:t xml:space="preserve">       2. Комиссии по внесению изменений и дополнений в Правила землепользования и застройки на территории </w:t>
      </w:r>
      <w:proofErr w:type="spellStart"/>
      <w:r w:rsidRPr="00217EAE">
        <w:rPr>
          <w:sz w:val="20"/>
          <w:szCs w:val="20"/>
        </w:rPr>
        <w:t>Студеновского</w:t>
      </w:r>
      <w:proofErr w:type="spellEnd"/>
      <w:r w:rsidRPr="00217EAE">
        <w:rPr>
          <w:sz w:val="20"/>
          <w:szCs w:val="20"/>
        </w:rPr>
        <w:t xml:space="preserve"> сельсовета</w:t>
      </w:r>
      <w:r w:rsidRPr="00217EAE">
        <w:rPr>
          <w:color w:val="000000"/>
          <w:sz w:val="20"/>
          <w:szCs w:val="20"/>
        </w:rPr>
        <w:t xml:space="preserve"> Карасукского района Новосибирской области (далее - Комиссия) провести 15.03.2017 в 14-00 час. публичные слушания по адресу: </w:t>
      </w:r>
      <w:proofErr w:type="spellStart"/>
      <w:r w:rsidRPr="00217EAE">
        <w:rPr>
          <w:color w:val="000000"/>
          <w:sz w:val="20"/>
          <w:szCs w:val="20"/>
        </w:rPr>
        <w:t>с.Студеное</w:t>
      </w:r>
      <w:proofErr w:type="spellEnd"/>
      <w:r w:rsidRPr="00217EAE">
        <w:rPr>
          <w:color w:val="000000"/>
          <w:sz w:val="20"/>
          <w:szCs w:val="20"/>
        </w:rPr>
        <w:t>, ул. 35 лет Победы, 18А (</w:t>
      </w:r>
      <w:proofErr w:type="spellStart"/>
      <w:r w:rsidRPr="00217EAE">
        <w:rPr>
          <w:color w:val="000000"/>
          <w:sz w:val="20"/>
          <w:szCs w:val="20"/>
        </w:rPr>
        <w:t>Студеновский</w:t>
      </w:r>
      <w:proofErr w:type="spellEnd"/>
      <w:r w:rsidRPr="00217EAE">
        <w:rPr>
          <w:color w:val="000000"/>
          <w:sz w:val="20"/>
          <w:szCs w:val="20"/>
        </w:rPr>
        <w:t xml:space="preserve"> ДК).</w:t>
      </w:r>
    </w:p>
    <w:p w:rsidR="00003AB4" w:rsidRPr="00217EAE" w:rsidRDefault="00003AB4" w:rsidP="00003AB4">
      <w:pPr>
        <w:tabs>
          <w:tab w:val="left" w:pos="567"/>
        </w:tabs>
        <w:jc w:val="both"/>
        <w:rPr>
          <w:color w:val="000000"/>
          <w:sz w:val="20"/>
          <w:szCs w:val="20"/>
        </w:rPr>
      </w:pPr>
      <w:r w:rsidRPr="00217EAE">
        <w:rPr>
          <w:color w:val="000000"/>
          <w:sz w:val="20"/>
          <w:szCs w:val="20"/>
        </w:rPr>
        <w:t xml:space="preserve">       3. Определить местонахождение Комиссии по адресу: </w:t>
      </w:r>
      <w:proofErr w:type="spellStart"/>
      <w:r w:rsidRPr="00217EAE">
        <w:rPr>
          <w:color w:val="000000"/>
          <w:sz w:val="20"/>
          <w:szCs w:val="20"/>
        </w:rPr>
        <w:t>с.Студеное</w:t>
      </w:r>
      <w:proofErr w:type="spellEnd"/>
      <w:r w:rsidRPr="00217EAE">
        <w:rPr>
          <w:color w:val="000000"/>
          <w:sz w:val="20"/>
          <w:szCs w:val="20"/>
        </w:rPr>
        <w:t xml:space="preserve">, ул.35 лет Победы, 41А, адрес электронной почты: </w:t>
      </w:r>
      <w:proofErr w:type="spellStart"/>
      <w:r w:rsidRPr="00217EAE">
        <w:rPr>
          <w:color w:val="000000"/>
          <w:sz w:val="20"/>
          <w:szCs w:val="20"/>
          <w:lang w:val="en-US"/>
        </w:rPr>
        <w:t>studenoensk</w:t>
      </w:r>
      <w:proofErr w:type="spellEnd"/>
      <w:r w:rsidRPr="00217EAE">
        <w:rPr>
          <w:color w:val="000000"/>
          <w:sz w:val="20"/>
          <w:szCs w:val="20"/>
        </w:rPr>
        <w:t>@</w:t>
      </w:r>
      <w:r w:rsidRPr="00217EAE">
        <w:rPr>
          <w:color w:val="000000"/>
          <w:sz w:val="20"/>
          <w:szCs w:val="20"/>
          <w:lang w:val="en-US"/>
        </w:rPr>
        <w:t>mail</w:t>
      </w:r>
      <w:r w:rsidRPr="00217EAE">
        <w:rPr>
          <w:color w:val="000000"/>
          <w:sz w:val="20"/>
          <w:szCs w:val="20"/>
        </w:rPr>
        <w:t>.</w:t>
      </w:r>
      <w:proofErr w:type="spellStart"/>
      <w:r w:rsidRPr="00217EAE">
        <w:rPr>
          <w:color w:val="000000"/>
          <w:sz w:val="20"/>
          <w:szCs w:val="20"/>
          <w:lang w:val="en-US"/>
        </w:rPr>
        <w:t>ru</w:t>
      </w:r>
      <w:proofErr w:type="spellEnd"/>
      <w:r w:rsidRPr="00217EAE">
        <w:rPr>
          <w:color w:val="000000"/>
          <w:sz w:val="20"/>
          <w:szCs w:val="20"/>
        </w:rPr>
        <w:t>, контактный телефон: 48-177.</w:t>
      </w:r>
    </w:p>
    <w:p w:rsidR="00003AB4" w:rsidRPr="00217EAE" w:rsidRDefault="00003AB4" w:rsidP="00003AB4">
      <w:pPr>
        <w:tabs>
          <w:tab w:val="left" w:pos="567"/>
        </w:tabs>
        <w:jc w:val="both"/>
        <w:rPr>
          <w:color w:val="000000"/>
          <w:sz w:val="20"/>
          <w:szCs w:val="20"/>
        </w:rPr>
      </w:pPr>
      <w:r w:rsidRPr="00217EAE">
        <w:rPr>
          <w:color w:val="000000"/>
          <w:sz w:val="20"/>
          <w:szCs w:val="20"/>
        </w:rPr>
        <w:t xml:space="preserve">       4. Предложить жителям</w:t>
      </w:r>
      <w:r w:rsidRPr="00217EAE">
        <w:rPr>
          <w:sz w:val="20"/>
          <w:szCs w:val="20"/>
        </w:rPr>
        <w:t xml:space="preserve"> </w:t>
      </w:r>
      <w:proofErr w:type="spellStart"/>
      <w:r w:rsidRPr="00217EAE">
        <w:rPr>
          <w:sz w:val="20"/>
          <w:szCs w:val="20"/>
        </w:rPr>
        <w:t>Студеновского</w:t>
      </w:r>
      <w:proofErr w:type="spellEnd"/>
      <w:r w:rsidRPr="00217EAE">
        <w:rPr>
          <w:sz w:val="20"/>
          <w:szCs w:val="20"/>
        </w:rPr>
        <w:t xml:space="preserve"> сельсовета</w:t>
      </w:r>
      <w:r w:rsidRPr="00217EAE">
        <w:rPr>
          <w:color w:val="000000"/>
          <w:sz w:val="20"/>
          <w:szCs w:val="20"/>
        </w:rPr>
        <w:t xml:space="preserve"> не позднее пяти дней до даты проведения публичных слушаний направить в Комиссию свои предложения по проекту Правил.</w:t>
      </w:r>
    </w:p>
    <w:p w:rsidR="00003AB4" w:rsidRPr="00217EAE" w:rsidRDefault="00003AB4" w:rsidP="00003AB4">
      <w:pPr>
        <w:tabs>
          <w:tab w:val="left" w:pos="567"/>
        </w:tabs>
        <w:jc w:val="both"/>
        <w:rPr>
          <w:color w:val="000000"/>
          <w:sz w:val="20"/>
          <w:szCs w:val="20"/>
        </w:rPr>
      </w:pPr>
      <w:r w:rsidRPr="00217EAE">
        <w:rPr>
          <w:color w:val="000000"/>
          <w:sz w:val="20"/>
          <w:szCs w:val="20"/>
        </w:rPr>
        <w:t xml:space="preserve">       5. Комиссии организовать мероприятия, предусмотренные частью 5 статьи 28 Градостроительного кодекса Российской Федерации, в целях доведения до населения информации о содержании проекта Правил.</w:t>
      </w:r>
    </w:p>
    <w:p w:rsidR="00003AB4" w:rsidRPr="00217EAE" w:rsidRDefault="00003AB4" w:rsidP="00003AB4">
      <w:pPr>
        <w:tabs>
          <w:tab w:val="left" w:pos="567"/>
        </w:tabs>
        <w:jc w:val="both"/>
        <w:rPr>
          <w:color w:val="000000"/>
          <w:sz w:val="20"/>
          <w:szCs w:val="20"/>
        </w:rPr>
      </w:pPr>
      <w:r w:rsidRPr="00217EAE">
        <w:rPr>
          <w:color w:val="000000"/>
          <w:sz w:val="20"/>
          <w:szCs w:val="20"/>
        </w:rPr>
        <w:t xml:space="preserve">        6. Специалисту Поляковой Т.В. разместить постановление в «Вестнике</w:t>
      </w:r>
      <w:r w:rsidRPr="00217EAE">
        <w:rPr>
          <w:sz w:val="20"/>
          <w:szCs w:val="20"/>
        </w:rPr>
        <w:t xml:space="preserve"> </w:t>
      </w:r>
      <w:proofErr w:type="spellStart"/>
      <w:r w:rsidRPr="00217EAE">
        <w:rPr>
          <w:sz w:val="20"/>
          <w:szCs w:val="20"/>
        </w:rPr>
        <w:t>Студеновского</w:t>
      </w:r>
      <w:proofErr w:type="spellEnd"/>
      <w:r w:rsidRPr="00217EAE">
        <w:rPr>
          <w:sz w:val="20"/>
          <w:szCs w:val="20"/>
        </w:rPr>
        <w:t xml:space="preserve"> сельсовета</w:t>
      </w:r>
      <w:r w:rsidRPr="00217EAE">
        <w:rPr>
          <w:color w:val="000000"/>
          <w:sz w:val="20"/>
          <w:szCs w:val="20"/>
        </w:rPr>
        <w:t>».</w:t>
      </w:r>
    </w:p>
    <w:p w:rsidR="00003AB4" w:rsidRPr="00217EAE" w:rsidRDefault="00003AB4" w:rsidP="00003AB4">
      <w:pPr>
        <w:tabs>
          <w:tab w:val="left" w:pos="567"/>
        </w:tabs>
        <w:jc w:val="both"/>
        <w:rPr>
          <w:color w:val="000000"/>
          <w:sz w:val="20"/>
          <w:szCs w:val="20"/>
        </w:rPr>
      </w:pPr>
      <w:r w:rsidRPr="00217EAE">
        <w:rPr>
          <w:color w:val="000000"/>
          <w:sz w:val="20"/>
          <w:szCs w:val="20"/>
        </w:rPr>
        <w:t xml:space="preserve">        7. Контроль за исполнением постановления оставляю за собой.</w:t>
      </w:r>
    </w:p>
    <w:p w:rsidR="000E452D" w:rsidRDefault="000E452D" w:rsidP="00003AB4">
      <w:pPr>
        <w:tabs>
          <w:tab w:val="left" w:pos="5760"/>
        </w:tabs>
        <w:rPr>
          <w:sz w:val="20"/>
          <w:szCs w:val="20"/>
        </w:rPr>
      </w:pPr>
    </w:p>
    <w:p w:rsidR="00003AB4" w:rsidRPr="00217EAE" w:rsidRDefault="00003AB4" w:rsidP="00003AB4">
      <w:pPr>
        <w:tabs>
          <w:tab w:val="left" w:pos="5760"/>
        </w:tabs>
        <w:rPr>
          <w:sz w:val="20"/>
          <w:szCs w:val="20"/>
        </w:rPr>
      </w:pPr>
      <w:r w:rsidRPr="00217EAE">
        <w:rPr>
          <w:sz w:val="20"/>
          <w:szCs w:val="20"/>
        </w:rPr>
        <w:t xml:space="preserve">Глава </w:t>
      </w:r>
      <w:proofErr w:type="spellStart"/>
      <w:r w:rsidRPr="00217EAE">
        <w:rPr>
          <w:sz w:val="20"/>
          <w:szCs w:val="20"/>
        </w:rPr>
        <w:t>Студеновского</w:t>
      </w:r>
      <w:proofErr w:type="spellEnd"/>
      <w:r w:rsidRPr="00217EAE">
        <w:rPr>
          <w:sz w:val="20"/>
          <w:szCs w:val="20"/>
        </w:rPr>
        <w:t xml:space="preserve"> сельсовета  </w:t>
      </w:r>
    </w:p>
    <w:p w:rsidR="00003AB4" w:rsidRPr="00217EAE" w:rsidRDefault="00003AB4" w:rsidP="00003AB4">
      <w:pPr>
        <w:tabs>
          <w:tab w:val="left" w:pos="5760"/>
        </w:tabs>
        <w:rPr>
          <w:sz w:val="20"/>
          <w:szCs w:val="20"/>
        </w:rPr>
      </w:pPr>
      <w:r w:rsidRPr="00217EAE">
        <w:rPr>
          <w:sz w:val="20"/>
          <w:szCs w:val="20"/>
        </w:rPr>
        <w:t xml:space="preserve">Карасукского района  </w:t>
      </w:r>
    </w:p>
    <w:p w:rsidR="00003AB4" w:rsidRPr="00217EAE" w:rsidRDefault="00003AB4" w:rsidP="00003AB4">
      <w:pPr>
        <w:tabs>
          <w:tab w:val="left" w:pos="5760"/>
        </w:tabs>
        <w:rPr>
          <w:sz w:val="20"/>
          <w:szCs w:val="20"/>
        </w:rPr>
      </w:pPr>
      <w:r w:rsidRPr="00217EAE">
        <w:rPr>
          <w:sz w:val="20"/>
          <w:szCs w:val="20"/>
        </w:rPr>
        <w:t xml:space="preserve">Новосибирской области                                                                    </w:t>
      </w:r>
      <w:proofErr w:type="spellStart"/>
      <w:r w:rsidRPr="00217EAE">
        <w:rPr>
          <w:sz w:val="20"/>
          <w:szCs w:val="20"/>
        </w:rPr>
        <w:t>Ю.А.Иванчин</w:t>
      </w:r>
      <w:proofErr w:type="spellEnd"/>
      <w:r w:rsidRPr="00217EAE">
        <w:rPr>
          <w:sz w:val="20"/>
          <w:szCs w:val="20"/>
        </w:rPr>
        <w:t xml:space="preserve">                          </w:t>
      </w:r>
    </w:p>
    <w:p w:rsidR="00003AB4" w:rsidRPr="00217EAE" w:rsidRDefault="00003AB4" w:rsidP="00003AB4">
      <w:pPr>
        <w:jc w:val="right"/>
        <w:rPr>
          <w:sz w:val="20"/>
          <w:szCs w:val="20"/>
        </w:rPr>
      </w:pPr>
    </w:p>
    <w:p w:rsidR="00003AB4" w:rsidRPr="00217EAE" w:rsidRDefault="00003AB4" w:rsidP="00003AB4">
      <w:pPr>
        <w:jc w:val="right"/>
        <w:rPr>
          <w:sz w:val="20"/>
          <w:szCs w:val="20"/>
        </w:rPr>
      </w:pPr>
      <w:r w:rsidRPr="00217EAE">
        <w:rPr>
          <w:sz w:val="20"/>
          <w:szCs w:val="20"/>
        </w:rPr>
        <w:t>ПРОЕКТ</w:t>
      </w:r>
    </w:p>
    <w:p w:rsidR="00003AB4" w:rsidRPr="00217EAE" w:rsidRDefault="00003AB4" w:rsidP="00003AB4">
      <w:pPr>
        <w:rPr>
          <w:sz w:val="20"/>
          <w:szCs w:val="20"/>
        </w:rPr>
      </w:pPr>
    </w:p>
    <w:p w:rsidR="00003AB4" w:rsidRPr="00217EAE" w:rsidRDefault="00003AB4" w:rsidP="00003AB4">
      <w:pPr>
        <w:pStyle w:val="11"/>
        <w:jc w:val="center"/>
        <w:rPr>
          <w:b/>
          <w:sz w:val="20"/>
          <w:szCs w:val="20"/>
        </w:rPr>
      </w:pPr>
    </w:p>
    <w:p w:rsidR="00003AB4" w:rsidRPr="007C3DA4" w:rsidRDefault="00003AB4" w:rsidP="00003AB4">
      <w:pPr>
        <w:pStyle w:val="11"/>
        <w:jc w:val="center"/>
        <w:rPr>
          <w:b/>
          <w:sz w:val="22"/>
          <w:szCs w:val="22"/>
        </w:rPr>
      </w:pPr>
      <w:r w:rsidRPr="007C3DA4">
        <w:rPr>
          <w:b/>
          <w:sz w:val="22"/>
          <w:szCs w:val="22"/>
        </w:rPr>
        <w:t xml:space="preserve">СОВЕТ ДЕПУТАТОВ </w:t>
      </w:r>
    </w:p>
    <w:p w:rsidR="00003AB4" w:rsidRPr="007C3DA4" w:rsidRDefault="00003AB4" w:rsidP="00003AB4">
      <w:pPr>
        <w:pStyle w:val="11"/>
        <w:jc w:val="center"/>
        <w:rPr>
          <w:b/>
          <w:sz w:val="22"/>
          <w:szCs w:val="22"/>
        </w:rPr>
      </w:pPr>
      <w:r w:rsidRPr="007C3DA4">
        <w:rPr>
          <w:b/>
          <w:sz w:val="22"/>
          <w:szCs w:val="22"/>
        </w:rPr>
        <w:t>СТУДЕНОВСКОГОСЕЛЬСОВЕТА</w:t>
      </w:r>
    </w:p>
    <w:p w:rsidR="00003AB4" w:rsidRPr="007C3DA4" w:rsidRDefault="00003AB4" w:rsidP="00003AB4">
      <w:pPr>
        <w:pStyle w:val="11"/>
        <w:jc w:val="center"/>
        <w:rPr>
          <w:b/>
          <w:sz w:val="22"/>
          <w:szCs w:val="22"/>
        </w:rPr>
      </w:pPr>
      <w:r w:rsidRPr="007C3DA4">
        <w:rPr>
          <w:b/>
          <w:sz w:val="22"/>
          <w:szCs w:val="22"/>
        </w:rPr>
        <w:t xml:space="preserve">  КАРАСУКСКОГО  РАЙОНА</w:t>
      </w:r>
    </w:p>
    <w:p w:rsidR="00003AB4" w:rsidRPr="007C3DA4" w:rsidRDefault="00003AB4" w:rsidP="00003AB4">
      <w:pPr>
        <w:pStyle w:val="11"/>
        <w:jc w:val="center"/>
        <w:rPr>
          <w:b/>
          <w:sz w:val="22"/>
          <w:szCs w:val="22"/>
        </w:rPr>
      </w:pPr>
      <w:r w:rsidRPr="007C3DA4">
        <w:rPr>
          <w:b/>
          <w:sz w:val="22"/>
          <w:szCs w:val="22"/>
        </w:rPr>
        <w:t>НОВОСИБИРСКОЙ ОБЛАСТИ</w:t>
      </w:r>
    </w:p>
    <w:p w:rsidR="00003AB4" w:rsidRPr="007C3DA4" w:rsidRDefault="00003AB4" w:rsidP="00003AB4">
      <w:pPr>
        <w:pStyle w:val="11"/>
        <w:jc w:val="center"/>
        <w:rPr>
          <w:b/>
          <w:sz w:val="22"/>
          <w:szCs w:val="22"/>
        </w:rPr>
      </w:pPr>
      <w:r w:rsidRPr="007C3DA4">
        <w:rPr>
          <w:b/>
          <w:sz w:val="22"/>
          <w:szCs w:val="22"/>
        </w:rPr>
        <w:t>ПЯТОГО СОЗЫВА</w:t>
      </w:r>
    </w:p>
    <w:p w:rsidR="00003AB4" w:rsidRPr="007C3DA4" w:rsidRDefault="00003AB4" w:rsidP="00003AB4">
      <w:pPr>
        <w:pStyle w:val="11"/>
        <w:jc w:val="center"/>
        <w:rPr>
          <w:b/>
          <w:sz w:val="22"/>
          <w:szCs w:val="22"/>
        </w:rPr>
      </w:pPr>
    </w:p>
    <w:p w:rsidR="00003AB4" w:rsidRPr="007C3DA4" w:rsidRDefault="00003AB4" w:rsidP="00003AB4">
      <w:pPr>
        <w:pStyle w:val="11"/>
        <w:jc w:val="center"/>
        <w:rPr>
          <w:b/>
          <w:sz w:val="22"/>
          <w:szCs w:val="22"/>
        </w:rPr>
      </w:pPr>
      <w:r w:rsidRPr="007C3DA4">
        <w:rPr>
          <w:b/>
          <w:sz w:val="22"/>
          <w:szCs w:val="22"/>
        </w:rPr>
        <w:t>РЕШЕНИЕ</w:t>
      </w:r>
    </w:p>
    <w:p w:rsidR="00003AB4" w:rsidRPr="007C3DA4" w:rsidRDefault="00003AB4" w:rsidP="00003AB4">
      <w:pPr>
        <w:pStyle w:val="11"/>
        <w:jc w:val="center"/>
        <w:rPr>
          <w:b/>
          <w:sz w:val="22"/>
          <w:szCs w:val="22"/>
        </w:rPr>
      </w:pPr>
      <w:r w:rsidRPr="007C3DA4">
        <w:rPr>
          <w:b/>
          <w:sz w:val="22"/>
          <w:szCs w:val="22"/>
        </w:rPr>
        <w:t>(________сессия)</w:t>
      </w:r>
    </w:p>
    <w:p w:rsidR="00003AB4" w:rsidRPr="007C3DA4" w:rsidRDefault="00003AB4" w:rsidP="00003AB4">
      <w:pPr>
        <w:pStyle w:val="11"/>
        <w:jc w:val="center"/>
        <w:rPr>
          <w:b/>
          <w:sz w:val="22"/>
          <w:szCs w:val="22"/>
        </w:rPr>
      </w:pPr>
      <w:r w:rsidRPr="007C3DA4">
        <w:rPr>
          <w:b/>
          <w:sz w:val="22"/>
          <w:szCs w:val="22"/>
        </w:rPr>
        <w:t>_______№______</w:t>
      </w:r>
    </w:p>
    <w:p w:rsidR="00003AB4" w:rsidRPr="00217EAE" w:rsidRDefault="00003AB4" w:rsidP="00003AB4">
      <w:pPr>
        <w:pStyle w:val="11"/>
        <w:jc w:val="center"/>
        <w:rPr>
          <w:b/>
          <w:sz w:val="20"/>
          <w:szCs w:val="20"/>
        </w:rPr>
      </w:pPr>
    </w:p>
    <w:p w:rsidR="00003AB4" w:rsidRPr="00217EAE" w:rsidRDefault="00003AB4" w:rsidP="00003AB4">
      <w:pPr>
        <w:pStyle w:val="11"/>
        <w:jc w:val="center"/>
        <w:rPr>
          <w:b/>
          <w:sz w:val="20"/>
          <w:szCs w:val="20"/>
        </w:rPr>
      </w:pPr>
    </w:p>
    <w:p w:rsidR="00003AB4" w:rsidRPr="00217EAE" w:rsidRDefault="00003AB4" w:rsidP="00003AB4">
      <w:pPr>
        <w:pStyle w:val="11"/>
        <w:jc w:val="center"/>
        <w:rPr>
          <w:sz w:val="20"/>
          <w:szCs w:val="20"/>
        </w:rPr>
      </w:pPr>
      <w:r w:rsidRPr="00217EAE">
        <w:rPr>
          <w:sz w:val="20"/>
          <w:szCs w:val="20"/>
        </w:rPr>
        <w:t xml:space="preserve">О внесении изменений в решение Совета депутатов </w:t>
      </w:r>
      <w:proofErr w:type="spellStart"/>
      <w:r w:rsidRPr="00217EAE">
        <w:rPr>
          <w:sz w:val="20"/>
          <w:szCs w:val="20"/>
        </w:rPr>
        <w:t>Студеновского</w:t>
      </w:r>
      <w:proofErr w:type="spellEnd"/>
      <w:r w:rsidRPr="00217EAE">
        <w:rPr>
          <w:sz w:val="20"/>
          <w:szCs w:val="20"/>
        </w:rPr>
        <w:t xml:space="preserve"> сельсовета Карасукского района Новосибирской области от 02.04.2014 № 76 «О Правилах землепользования и застройки </w:t>
      </w:r>
      <w:proofErr w:type="spellStart"/>
      <w:r w:rsidRPr="00217EAE">
        <w:rPr>
          <w:sz w:val="20"/>
          <w:szCs w:val="20"/>
        </w:rPr>
        <w:t>Студеновского</w:t>
      </w:r>
      <w:proofErr w:type="spellEnd"/>
      <w:r w:rsidRPr="00217EAE">
        <w:rPr>
          <w:sz w:val="20"/>
          <w:szCs w:val="20"/>
        </w:rPr>
        <w:t xml:space="preserve"> сельсовета Карасукского района Новосибирской области»</w:t>
      </w:r>
    </w:p>
    <w:p w:rsidR="00003AB4" w:rsidRPr="00217EAE" w:rsidRDefault="00003AB4" w:rsidP="00003AB4">
      <w:pPr>
        <w:pStyle w:val="11"/>
        <w:jc w:val="center"/>
        <w:rPr>
          <w:sz w:val="20"/>
          <w:szCs w:val="20"/>
        </w:rPr>
      </w:pPr>
    </w:p>
    <w:p w:rsidR="00003AB4" w:rsidRPr="00217EAE" w:rsidRDefault="00003AB4" w:rsidP="00003AB4">
      <w:pPr>
        <w:pStyle w:val="11"/>
        <w:jc w:val="both"/>
        <w:rPr>
          <w:sz w:val="20"/>
          <w:szCs w:val="20"/>
        </w:rPr>
      </w:pPr>
      <w:r w:rsidRPr="00217EAE">
        <w:rPr>
          <w:sz w:val="20"/>
          <w:szCs w:val="20"/>
        </w:rPr>
        <w:t xml:space="preserve">        </w:t>
      </w:r>
      <w:proofErr w:type="gramStart"/>
      <w:r w:rsidRPr="00217EAE">
        <w:rPr>
          <w:sz w:val="20"/>
          <w:szCs w:val="20"/>
        </w:rPr>
        <w:t>В соответствии со статьями 31 – 33 Градостроительного кодекса Российской Федерации, Федеральным законом от 06.10.2003 № 131-ФЗ «Об общих принципах организации местного самоуправления в Российской Федерации», решением Совета депутатов муниципального образования города Карасука Карасукского района Новосибирской области от 25.10.2005 «О принятии Положения о публичных слушаний», Совет депутатов города Карасука Карасукского района Новосибирской области</w:t>
      </w:r>
      <w:proofErr w:type="gramEnd"/>
    </w:p>
    <w:p w:rsidR="00003AB4" w:rsidRPr="00217EAE" w:rsidRDefault="00003AB4" w:rsidP="00003AB4">
      <w:pPr>
        <w:pStyle w:val="11"/>
        <w:tabs>
          <w:tab w:val="left" w:pos="567"/>
        </w:tabs>
        <w:jc w:val="both"/>
        <w:rPr>
          <w:sz w:val="20"/>
          <w:szCs w:val="20"/>
        </w:rPr>
      </w:pPr>
      <w:r w:rsidRPr="00217EAE">
        <w:rPr>
          <w:sz w:val="20"/>
          <w:szCs w:val="20"/>
        </w:rPr>
        <w:t xml:space="preserve">        1. Внести в решение Совета депутатов </w:t>
      </w:r>
      <w:proofErr w:type="spellStart"/>
      <w:r w:rsidRPr="00217EAE">
        <w:rPr>
          <w:sz w:val="20"/>
          <w:szCs w:val="20"/>
        </w:rPr>
        <w:t>Студеновского</w:t>
      </w:r>
      <w:proofErr w:type="spellEnd"/>
      <w:r w:rsidRPr="00217EAE">
        <w:rPr>
          <w:sz w:val="20"/>
          <w:szCs w:val="20"/>
        </w:rPr>
        <w:t xml:space="preserve"> сельсовета Карасукского района Новосибирской области от 02.04.2014 № 76 «О Правилах землепользования и застройки </w:t>
      </w:r>
      <w:proofErr w:type="spellStart"/>
      <w:r w:rsidRPr="00217EAE">
        <w:rPr>
          <w:sz w:val="20"/>
          <w:szCs w:val="20"/>
        </w:rPr>
        <w:t>Студеновского</w:t>
      </w:r>
      <w:proofErr w:type="spellEnd"/>
      <w:r w:rsidRPr="00217EAE">
        <w:rPr>
          <w:sz w:val="20"/>
          <w:szCs w:val="20"/>
        </w:rPr>
        <w:t xml:space="preserve"> сельсовета Карасукского района Новосибирской области» следующие изменения:</w:t>
      </w:r>
    </w:p>
    <w:p w:rsidR="00003AB4" w:rsidRPr="00217EAE" w:rsidRDefault="00003AB4" w:rsidP="00003AB4">
      <w:pPr>
        <w:pStyle w:val="aa"/>
        <w:tabs>
          <w:tab w:val="left" w:pos="567"/>
        </w:tabs>
        <w:spacing w:before="0" w:beforeAutospacing="0" w:after="0" w:afterAutospacing="0"/>
        <w:jc w:val="both"/>
        <w:rPr>
          <w:sz w:val="20"/>
          <w:szCs w:val="20"/>
        </w:rPr>
      </w:pPr>
      <w:r w:rsidRPr="00217EAE">
        <w:rPr>
          <w:sz w:val="20"/>
          <w:szCs w:val="20"/>
        </w:rPr>
        <w:lastRenderedPageBreak/>
        <w:t xml:space="preserve">        1). Перечень основных видов разрешенного использования территориальной зоны ОД 1 (зона административного и общественно-делового назначения) дополнить: «магазины»;</w:t>
      </w:r>
    </w:p>
    <w:p w:rsidR="00003AB4" w:rsidRPr="00217EAE" w:rsidRDefault="00003AB4" w:rsidP="00003AB4">
      <w:pPr>
        <w:pStyle w:val="aa"/>
        <w:tabs>
          <w:tab w:val="left" w:pos="567"/>
        </w:tabs>
        <w:spacing w:before="0" w:beforeAutospacing="0" w:after="0" w:afterAutospacing="0"/>
        <w:jc w:val="both"/>
        <w:rPr>
          <w:sz w:val="20"/>
          <w:szCs w:val="20"/>
        </w:rPr>
      </w:pPr>
      <w:r w:rsidRPr="00217EAE">
        <w:rPr>
          <w:sz w:val="20"/>
          <w:szCs w:val="20"/>
        </w:rPr>
        <w:t xml:space="preserve">        2). Территориальную зону</w:t>
      </w:r>
      <w:proofErr w:type="gramStart"/>
      <w:r w:rsidRPr="00217EAE">
        <w:rPr>
          <w:sz w:val="20"/>
          <w:szCs w:val="20"/>
        </w:rPr>
        <w:t xml:space="preserve"> Ж</w:t>
      </w:r>
      <w:proofErr w:type="gramEnd"/>
      <w:r w:rsidRPr="00217EAE">
        <w:rPr>
          <w:sz w:val="20"/>
          <w:szCs w:val="20"/>
        </w:rPr>
        <w:t xml:space="preserve"> 1 (зона застройки индивидуальными жилыми домами),   изложить в следующей редакции:</w:t>
      </w:r>
    </w:p>
    <w:p w:rsidR="00003AB4" w:rsidRPr="00217EAE" w:rsidRDefault="00003AB4" w:rsidP="00003AB4">
      <w:pPr>
        <w:numPr>
          <w:ilvl w:val="0"/>
          <w:numId w:val="1"/>
        </w:numPr>
        <w:spacing w:after="200" w:line="276" w:lineRule="auto"/>
        <w:contextualSpacing/>
        <w:jc w:val="both"/>
        <w:rPr>
          <w:rFonts w:eastAsia="Calibri"/>
          <w:i/>
          <w:sz w:val="20"/>
          <w:szCs w:val="20"/>
        </w:rPr>
      </w:pPr>
      <w:r w:rsidRPr="00217EAE">
        <w:rPr>
          <w:rFonts w:eastAsia="Calibri"/>
          <w:i/>
          <w:sz w:val="20"/>
          <w:szCs w:val="20"/>
        </w:rPr>
        <w:t>Основные виды разрешенного использования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1"/>
        <w:gridCol w:w="6398"/>
      </w:tblGrid>
      <w:tr w:rsidR="00003AB4" w:rsidRPr="00217EAE" w:rsidTr="007C3DA4">
        <w:tc>
          <w:tcPr>
            <w:tcW w:w="3686" w:type="dxa"/>
            <w:shd w:val="clear" w:color="auto" w:fill="auto"/>
          </w:tcPr>
          <w:p w:rsidR="00003AB4" w:rsidRPr="00217EAE" w:rsidRDefault="00003AB4" w:rsidP="007C3DA4">
            <w:pPr>
              <w:rPr>
                <w:sz w:val="20"/>
                <w:szCs w:val="20"/>
              </w:rPr>
            </w:pPr>
            <w:r w:rsidRPr="00217EAE">
              <w:rPr>
                <w:sz w:val="20"/>
                <w:szCs w:val="20"/>
              </w:rPr>
              <w:t>вид разрешенного использования</w:t>
            </w:r>
          </w:p>
        </w:tc>
        <w:tc>
          <w:tcPr>
            <w:tcW w:w="6520" w:type="dxa"/>
            <w:shd w:val="clear" w:color="auto" w:fill="auto"/>
          </w:tcPr>
          <w:p w:rsidR="00003AB4" w:rsidRPr="00217EAE" w:rsidRDefault="00003AB4" w:rsidP="007C3DA4">
            <w:pPr>
              <w:rPr>
                <w:sz w:val="20"/>
                <w:szCs w:val="20"/>
              </w:rPr>
            </w:pPr>
            <w:r w:rsidRPr="00217EAE">
              <w:rPr>
                <w:sz w:val="20"/>
                <w:szCs w:val="20"/>
              </w:rPr>
              <w:t>состав вида разрешенного использования</w:t>
            </w:r>
          </w:p>
        </w:tc>
      </w:tr>
      <w:tr w:rsidR="00003AB4" w:rsidRPr="00217EAE" w:rsidTr="007C3DA4">
        <w:trPr>
          <w:trHeight w:val="1728"/>
        </w:trPr>
        <w:tc>
          <w:tcPr>
            <w:tcW w:w="3686" w:type="dxa"/>
            <w:shd w:val="clear" w:color="auto" w:fill="auto"/>
          </w:tcPr>
          <w:p w:rsidR="00003AB4" w:rsidRPr="00217EAE" w:rsidRDefault="00003AB4" w:rsidP="007C3DA4">
            <w:pPr>
              <w:contextualSpacing/>
              <w:jc w:val="both"/>
              <w:rPr>
                <w:sz w:val="20"/>
                <w:szCs w:val="20"/>
              </w:rPr>
            </w:pPr>
            <w:r w:rsidRPr="00217EAE">
              <w:rPr>
                <w:sz w:val="20"/>
                <w:szCs w:val="20"/>
              </w:rPr>
              <w:t>1.Для индивидуального жилищного строительства</w:t>
            </w:r>
          </w:p>
          <w:p w:rsidR="00003AB4" w:rsidRPr="00217EAE" w:rsidRDefault="00003AB4" w:rsidP="007C3DA4">
            <w:pPr>
              <w:contextualSpacing/>
              <w:jc w:val="both"/>
              <w:rPr>
                <w:sz w:val="20"/>
                <w:szCs w:val="20"/>
              </w:rPr>
            </w:pPr>
          </w:p>
          <w:p w:rsidR="00003AB4" w:rsidRPr="00217EAE" w:rsidRDefault="00003AB4" w:rsidP="007C3DA4">
            <w:pPr>
              <w:contextualSpacing/>
              <w:jc w:val="both"/>
              <w:rPr>
                <w:sz w:val="20"/>
                <w:szCs w:val="20"/>
              </w:rPr>
            </w:pPr>
          </w:p>
          <w:p w:rsidR="00003AB4" w:rsidRPr="00217EAE" w:rsidRDefault="00003AB4" w:rsidP="007C3DA4">
            <w:pPr>
              <w:contextualSpacing/>
              <w:jc w:val="both"/>
              <w:rPr>
                <w:sz w:val="20"/>
                <w:szCs w:val="20"/>
              </w:rPr>
            </w:pPr>
          </w:p>
          <w:p w:rsidR="00003AB4" w:rsidRPr="00217EAE" w:rsidRDefault="00003AB4" w:rsidP="007C3DA4">
            <w:pPr>
              <w:rPr>
                <w:rFonts w:eastAsia="Calibri"/>
                <w:sz w:val="20"/>
                <w:szCs w:val="20"/>
              </w:rPr>
            </w:pPr>
          </w:p>
        </w:tc>
        <w:tc>
          <w:tcPr>
            <w:tcW w:w="6520" w:type="dxa"/>
            <w:shd w:val="clear" w:color="auto" w:fill="auto"/>
          </w:tcPr>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Размещение индивидуального жилого дома (дом, пригодный для постоянного проживания, высотой не выше трех надземных этажей);</w:t>
            </w:r>
          </w:p>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выращивание плодовых, ягодных, овощных, бахчевых или иных декоративных или сельскохозяйственных культур;</w:t>
            </w:r>
          </w:p>
          <w:p w:rsidR="00003AB4" w:rsidRPr="00217EAE" w:rsidRDefault="00003AB4" w:rsidP="007C3DA4">
            <w:pPr>
              <w:contextualSpacing/>
              <w:jc w:val="both"/>
              <w:rPr>
                <w:rFonts w:eastAsia="Calibri"/>
                <w:sz w:val="20"/>
                <w:szCs w:val="20"/>
              </w:rPr>
            </w:pPr>
            <w:r w:rsidRPr="00217EAE">
              <w:rPr>
                <w:sz w:val="20"/>
                <w:szCs w:val="20"/>
              </w:rPr>
              <w:t>размещение индивидуальных гаражей и подсобных сооружений</w:t>
            </w:r>
          </w:p>
        </w:tc>
      </w:tr>
      <w:tr w:rsidR="00003AB4" w:rsidRPr="00217EAE" w:rsidTr="007C3DA4">
        <w:trPr>
          <w:trHeight w:val="1115"/>
        </w:trPr>
        <w:tc>
          <w:tcPr>
            <w:tcW w:w="3686" w:type="dxa"/>
            <w:shd w:val="clear" w:color="auto" w:fill="auto"/>
          </w:tcPr>
          <w:p w:rsidR="00003AB4" w:rsidRPr="00217EAE" w:rsidRDefault="00003AB4" w:rsidP="007C3DA4">
            <w:pPr>
              <w:contextualSpacing/>
              <w:jc w:val="both"/>
              <w:rPr>
                <w:sz w:val="20"/>
                <w:szCs w:val="20"/>
              </w:rPr>
            </w:pPr>
            <w:r w:rsidRPr="00217EAE">
              <w:rPr>
                <w:sz w:val="20"/>
                <w:szCs w:val="20"/>
              </w:rPr>
              <w:t>2.</w:t>
            </w:r>
            <w:r w:rsidRPr="00217EAE">
              <w:rPr>
                <w:rFonts w:eastAsia="Calibri"/>
                <w:sz w:val="20"/>
                <w:szCs w:val="20"/>
              </w:rPr>
              <w:t>Для ведения личного подсобного хозяйства</w:t>
            </w:r>
          </w:p>
        </w:tc>
        <w:tc>
          <w:tcPr>
            <w:tcW w:w="6520" w:type="dxa"/>
            <w:shd w:val="clear" w:color="auto" w:fill="auto"/>
          </w:tcPr>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производство сельскохозяйственной продукции;</w:t>
            </w:r>
          </w:p>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размещение гаража и иных вспомогательных сооружений;</w:t>
            </w:r>
          </w:p>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содержание сельскохозяйственных животных</w:t>
            </w:r>
          </w:p>
        </w:tc>
      </w:tr>
      <w:tr w:rsidR="00003AB4" w:rsidRPr="00217EAE" w:rsidTr="007C3DA4">
        <w:trPr>
          <w:trHeight w:val="280"/>
        </w:trPr>
        <w:tc>
          <w:tcPr>
            <w:tcW w:w="3686" w:type="dxa"/>
            <w:shd w:val="clear" w:color="auto" w:fill="auto"/>
          </w:tcPr>
          <w:p w:rsidR="00003AB4" w:rsidRPr="00217EAE" w:rsidRDefault="00003AB4" w:rsidP="007C3DA4">
            <w:pPr>
              <w:contextualSpacing/>
              <w:jc w:val="both"/>
              <w:rPr>
                <w:sz w:val="20"/>
                <w:szCs w:val="20"/>
              </w:rPr>
            </w:pPr>
            <w:r w:rsidRPr="00217EAE">
              <w:rPr>
                <w:rFonts w:eastAsia="Calibri"/>
                <w:sz w:val="20"/>
                <w:szCs w:val="20"/>
              </w:rPr>
              <w:t>3.Блокированная жилая застройка</w:t>
            </w:r>
          </w:p>
        </w:tc>
        <w:tc>
          <w:tcPr>
            <w:tcW w:w="6520" w:type="dxa"/>
            <w:shd w:val="clear" w:color="auto" w:fill="auto"/>
          </w:tcPr>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разведение декоративных и плодовых деревьев, овощных и ягодных культур;</w:t>
            </w:r>
          </w:p>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размещение индивидуальных гаражей и иных вспомогательных сооружений;</w:t>
            </w:r>
          </w:p>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обустройство спортивных и детских площадок, площадок отдыха</w:t>
            </w:r>
          </w:p>
        </w:tc>
      </w:tr>
      <w:tr w:rsidR="00003AB4" w:rsidRPr="00217EAE" w:rsidTr="007C3DA4">
        <w:trPr>
          <w:trHeight w:val="416"/>
        </w:trPr>
        <w:tc>
          <w:tcPr>
            <w:tcW w:w="3686" w:type="dxa"/>
            <w:shd w:val="clear" w:color="auto" w:fill="auto"/>
          </w:tcPr>
          <w:p w:rsidR="00003AB4" w:rsidRPr="00217EAE" w:rsidRDefault="00003AB4" w:rsidP="007C3DA4">
            <w:pPr>
              <w:rPr>
                <w:rFonts w:eastAsia="Calibri"/>
                <w:sz w:val="20"/>
                <w:szCs w:val="20"/>
              </w:rPr>
            </w:pPr>
            <w:r w:rsidRPr="00217EAE">
              <w:rPr>
                <w:rFonts w:eastAsia="Calibri"/>
                <w:sz w:val="20"/>
                <w:szCs w:val="20"/>
              </w:rPr>
              <w:t>4.Ведение  садоводства</w:t>
            </w:r>
          </w:p>
        </w:tc>
        <w:tc>
          <w:tcPr>
            <w:tcW w:w="6520" w:type="dxa"/>
            <w:shd w:val="clear" w:color="auto" w:fill="auto"/>
          </w:tcPr>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размещение садового дома, предназначенного для отдыха и не подлежащего разделу на квартиры;</w:t>
            </w:r>
          </w:p>
          <w:p w:rsidR="00003AB4" w:rsidRPr="00217EAE" w:rsidRDefault="00003AB4" w:rsidP="007C3DA4">
            <w:pPr>
              <w:pStyle w:val="ConsPlusNormal"/>
              <w:jc w:val="both"/>
              <w:rPr>
                <w:rFonts w:ascii="Times New Roman" w:hAnsi="Times New Roman" w:cs="Times New Roman"/>
              </w:rPr>
            </w:pPr>
            <w:r w:rsidRPr="00217EAE">
              <w:rPr>
                <w:rFonts w:ascii="Times New Roman" w:hAnsi="Times New Roman" w:cs="Times New Roman"/>
              </w:rPr>
              <w:t>размещение хозяйственных строений и сооружений</w:t>
            </w:r>
          </w:p>
        </w:tc>
      </w:tr>
      <w:tr w:rsidR="00003AB4" w:rsidRPr="00217EAE" w:rsidTr="007C3DA4">
        <w:trPr>
          <w:trHeight w:val="416"/>
        </w:trPr>
        <w:tc>
          <w:tcPr>
            <w:tcW w:w="3686" w:type="dxa"/>
            <w:shd w:val="clear" w:color="auto" w:fill="auto"/>
          </w:tcPr>
          <w:p w:rsidR="00003AB4" w:rsidRPr="00217EAE" w:rsidRDefault="00003AB4" w:rsidP="007C3DA4">
            <w:pPr>
              <w:rPr>
                <w:rFonts w:eastAsia="Calibri"/>
                <w:sz w:val="20"/>
                <w:szCs w:val="20"/>
              </w:rPr>
            </w:pPr>
            <w:r w:rsidRPr="00217EAE">
              <w:rPr>
                <w:rFonts w:eastAsia="Calibri"/>
                <w:sz w:val="20"/>
                <w:szCs w:val="20"/>
              </w:rPr>
              <w:t>5. Ведение огородничества</w:t>
            </w:r>
          </w:p>
        </w:tc>
        <w:tc>
          <w:tcPr>
            <w:tcW w:w="6520" w:type="dxa"/>
            <w:shd w:val="clear" w:color="auto" w:fill="auto"/>
          </w:tcPr>
          <w:p w:rsidR="00003AB4" w:rsidRPr="00217EAE" w:rsidRDefault="00003AB4" w:rsidP="007C3DA4">
            <w:pPr>
              <w:jc w:val="both"/>
              <w:rPr>
                <w:sz w:val="20"/>
                <w:szCs w:val="20"/>
              </w:rPr>
            </w:pPr>
            <w:r w:rsidRPr="00217EAE">
              <w:rPr>
                <w:sz w:val="20"/>
                <w:szCs w:val="20"/>
              </w:rPr>
              <w:t>Осуществление деятельности, связанной с выращиванием ягодных, овощных, бахчевых или иных сельскохозяйственных культур и картофеля;</w:t>
            </w:r>
          </w:p>
          <w:p w:rsidR="00003AB4" w:rsidRPr="00217EAE" w:rsidRDefault="00003AB4" w:rsidP="007C3DA4">
            <w:pPr>
              <w:contextualSpacing/>
              <w:jc w:val="both"/>
              <w:rPr>
                <w:rFonts w:eastAsia="Calibri"/>
                <w:sz w:val="20"/>
                <w:szCs w:val="20"/>
                <w:lang w:eastAsia="en-US"/>
              </w:rPr>
            </w:pPr>
            <w:r w:rsidRPr="00217EAE">
              <w:rPr>
                <w:sz w:val="20"/>
                <w:szCs w:val="20"/>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r>
    </w:tbl>
    <w:p w:rsidR="00003AB4" w:rsidRPr="00217EAE" w:rsidRDefault="00003AB4" w:rsidP="00003AB4">
      <w:pPr>
        <w:numPr>
          <w:ilvl w:val="0"/>
          <w:numId w:val="1"/>
        </w:numPr>
        <w:spacing w:after="200" w:line="276" w:lineRule="auto"/>
        <w:ind w:left="709"/>
        <w:contextualSpacing/>
        <w:jc w:val="both"/>
        <w:rPr>
          <w:rFonts w:eastAsia="Calibri"/>
          <w:i/>
          <w:sz w:val="20"/>
          <w:szCs w:val="20"/>
        </w:rPr>
      </w:pPr>
      <w:r w:rsidRPr="00217EAE">
        <w:rPr>
          <w:rFonts w:eastAsia="Calibri"/>
          <w:i/>
          <w:sz w:val="20"/>
          <w:szCs w:val="20"/>
        </w:rPr>
        <w:t>Вспомогательные виды разрешенного использования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4"/>
        <w:gridCol w:w="6395"/>
      </w:tblGrid>
      <w:tr w:rsidR="00003AB4" w:rsidRPr="00217EAE" w:rsidTr="007C3DA4">
        <w:tc>
          <w:tcPr>
            <w:tcW w:w="3686" w:type="dxa"/>
            <w:shd w:val="clear" w:color="auto" w:fill="auto"/>
          </w:tcPr>
          <w:p w:rsidR="00003AB4" w:rsidRPr="00217EAE" w:rsidRDefault="00003AB4" w:rsidP="007C3DA4">
            <w:pPr>
              <w:rPr>
                <w:sz w:val="20"/>
                <w:szCs w:val="20"/>
              </w:rPr>
            </w:pPr>
            <w:r w:rsidRPr="00217EAE">
              <w:rPr>
                <w:sz w:val="20"/>
                <w:szCs w:val="20"/>
              </w:rPr>
              <w:t>вид разрешенного использования</w:t>
            </w:r>
          </w:p>
        </w:tc>
        <w:tc>
          <w:tcPr>
            <w:tcW w:w="6520" w:type="dxa"/>
            <w:shd w:val="clear" w:color="auto" w:fill="auto"/>
          </w:tcPr>
          <w:p w:rsidR="00003AB4" w:rsidRPr="00217EAE" w:rsidRDefault="00003AB4" w:rsidP="007C3DA4">
            <w:pPr>
              <w:rPr>
                <w:sz w:val="20"/>
                <w:szCs w:val="20"/>
              </w:rPr>
            </w:pPr>
            <w:r w:rsidRPr="00217EAE">
              <w:rPr>
                <w:sz w:val="20"/>
                <w:szCs w:val="20"/>
              </w:rPr>
              <w:t>состав вида разрешенного использования</w:t>
            </w:r>
          </w:p>
        </w:tc>
      </w:tr>
      <w:tr w:rsidR="00003AB4" w:rsidRPr="00217EAE" w:rsidTr="007C3DA4">
        <w:tc>
          <w:tcPr>
            <w:tcW w:w="3686" w:type="dxa"/>
            <w:shd w:val="clear" w:color="auto" w:fill="auto"/>
          </w:tcPr>
          <w:p w:rsidR="00003AB4" w:rsidRPr="00217EAE" w:rsidRDefault="00003AB4" w:rsidP="007C3DA4">
            <w:pPr>
              <w:jc w:val="both"/>
              <w:rPr>
                <w:rFonts w:eastAsia="Calibri"/>
                <w:sz w:val="20"/>
                <w:szCs w:val="20"/>
              </w:rPr>
            </w:pPr>
            <w:r w:rsidRPr="00217EAE">
              <w:rPr>
                <w:rFonts w:eastAsia="Calibri"/>
                <w:sz w:val="20"/>
                <w:szCs w:val="20"/>
              </w:rPr>
              <w:t>- иные вспомогательные объекты для обслуживания и эксплуатации строений, сооружений и участков.</w:t>
            </w:r>
          </w:p>
        </w:tc>
        <w:tc>
          <w:tcPr>
            <w:tcW w:w="6520" w:type="dxa"/>
            <w:shd w:val="clear" w:color="auto" w:fill="auto"/>
          </w:tcPr>
          <w:p w:rsidR="00003AB4" w:rsidRPr="00217EAE" w:rsidRDefault="00003AB4" w:rsidP="007C3DA4">
            <w:pPr>
              <w:jc w:val="both"/>
              <w:rPr>
                <w:rFonts w:eastAsia="Calibri"/>
                <w:sz w:val="20"/>
                <w:szCs w:val="20"/>
              </w:rPr>
            </w:pPr>
            <w:r w:rsidRPr="00217EAE">
              <w:rPr>
                <w:rFonts w:eastAsia="Calibri"/>
                <w:sz w:val="20"/>
                <w:szCs w:val="20"/>
              </w:rPr>
              <w:t>Размещение построек для подсобного хозяйства с возможностью содержания домашнего скота и птицы согласно установленным ограничениям; сеновалов; гаражей пристроенных к жилым домам и отдельно стоящих для постоянного хранения автотранспорта; теплиц и оранжерей индивидуального пользования; спортплощадок, площадок отдыха; индивидуальных бань и бассейнов; детских площадок, площадок для игр и занятий спортом; объектов благоустройства, малых архитектурных форм, средств визуальной информации; ограждений вдоль улиц и  сквозных ограждений между прилегающими к жилым домам земельными участками (высотой не более 2м).</w:t>
            </w:r>
          </w:p>
        </w:tc>
      </w:tr>
    </w:tbl>
    <w:p w:rsidR="00003AB4" w:rsidRPr="00217EAE" w:rsidRDefault="00003AB4" w:rsidP="00003AB4">
      <w:pPr>
        <w:numPr>
          <w:ilvl w:val="0"/>
          <w:numId w:val="1"/>
        </w:numPr>
        <w:spacing w:after="200" w:line="276" w:lineRule="auto"/>
        <w:contextualSpacing/>
        <w:jc w:val="both"/>
        <w:rPr>
          <w:rFonts w:eastAsia="Calibri"/>
          <w:i/>
          <w:sz w:val="20"/>
          <w:szCs w:val="20"/>
        </w:rPr>
      </w:pPr>
      <w:r w:rsidRPr="00217EAE">
        <w:rPr>
          <w:rFonts w:eastAsia="Calibri"/>
          <w:i/>
          <w:sz w:val="20"/>
          <w:szCs w:val="20"/>
        </w:rPr>
        <w:t>Условно разрешенные виды использования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9"/>
        <w:gridCol w:w="6400"/>
      </w:tblGrid>
      <w:tr w:rsidR="00003AB4" w:rsidRPr="00217EAE" w:rsidTr="007C3DA4">
        <w:tc>
          <w:tcPr>
            <w:tcW w:w="3686" w:type="dxa"/>
            <w:shd w:val="clear" w:color="auto" w:fill="auto"/>
          </w:tcPr>
          <w:p w:rsidR="00003AB4" w:rsidRPr="00217EAE" w:rsidRDefault="00003AB4" w:rsidP="007C3DA4">
            <w:pPr>
              <w:rPr>
                <w:sz w:val="20"/>
                <w:szCs w:val="20"/>
              </w:rPr>
            </w:pPr>
            <w:r w:rsidRPr="00217EAE">
              <w:rPr>
                <w:sz w:val="20"/>
                <w:szCs w:val="20"/>
              </w:rPr>
              <w:t>вид разрешенного использования</w:t>
            </w:r>
          </w:p>
        </w:tc>
        <w:tc>
          <w:tcPr>
            <w:tcW w:w="6520" w:type="dxa"/>
            <w:shd w:val="clear" w:color="auto" w:fill="auto"/>
          </w:tcPr>
          <w:p w:rsidR="00003AB4" w:rsidRPr="00217EAE" w:rsidRDefault="00003AB4" w:rsidP="007C3DA4">
            <w:pPr>
              <w:rPr>
                <w:sz w:val="20"/>
                <w:szCs w:val="20"/>
              </w:rPr>
            </w:pPr>
            <w:r w:rsidRPr="00217EAE">
              <w:rPr>
                <w:sz w:val="20"/>
                <w:szCs w:val="20"/>
              </w:rPr>
              <w:t>состав вида разрешенного использования</w:t>
            </w:r>
          </w:p>
        </w:tc>
      </w:tr>
      <w:tr w:rsidR="00003AB4" w:rsidRPr="00217EAE" w:rsidTr="007C3DA4">
        <w:tc>
          <w:tcPr>
            <w:tcW w:w="3686" w:type="dxa"/>
            <w:shd w:val="clear" w:color="auto" w:fill="auto"/>
          </w:tcPr>
          <w:p w:rsidR="00003AB4" w:rsidRPr="00217EAE" w:rsidRDefault="00003AB4" w:rsidP="007C3DA4">
            <w:pPr>
              <w:jc w:val="both"/>
              <w:rPr>
                <w:rFonts w:eastAsia="Calibri"/>
                <w:sz w:val="20"/>
                <w:szCs w:val="20"/>
              </w:rPr>
            </w:pPr>
            <w:r w:rsidRPr="00217EAE">
              <w:rPr>
                <w:rFonts w:eastAsia="Calibri"/>
                <w:sz w:val="20"/>
                <w:szCs w:val="20"/>
              </w:rPr>
              <w:t>- иные разрешенные виды использования участков.</w:t>
            </w:r>
          </w:p>
        </w:tc>
        <w:tc>
          <w:tcPr>
            <w:tcW w:w="6520" w:type="dxa"/>
            <w:shd w:val="clear" w:color="auto" w:fill="auto"/>
          </w:tcPr>
          <w:p w:rsidR="00003AB4" w:rsidRPr="00217EAE" w:rsidRDefault="00003AB4" w:rsidP="007C3DA4">
            <w:pPr>
              <w:contextualSpacing/>
              <w:jc w:val="both"/>
              <w:rPr>
                <w:rFonts w:eastAsia="Calibri"/>
                <w:sz w:val="20"/>
                <w:szCs w:val="20"/>
              </w:rPr>
            </w:pPr>
            <w:r w:rsidRPr="00217EAE">
              <w:rPr>
                <w:rFonts w:eastAsia="Calibri"/>
                <w:sz w:val="20"/>
                <w:szCs w:val="20"/>
              </w:rPr>
              <w:t>Размещение объектов дошкольного образования; магазинов;</w:t>
            </w:r>
            <w:r w:rsidRPr="00217EAE">
              <w:rPr>
                <w:sz w:val="20"/>
                <w:szCs w:val="20"/>
              </w:rPr>
              <w:t xml:space="preserve"> </w:t>
            </w:r>
            <w:r w:rsidRPr="00217EAE">
              <w:rPr>
                <w:rFonts w:eastAsia="Calibri"/>
                <w:sz w:val="20"/>
                <w:szCs w:val="20"/>
              </w:rPr>
              <w:t xml:space="preserve">предприятия общественного питания некруглосуточного функционирования, не ухудшающие условия жизни жильцов (кафе, столовые, закусочные); аптек; клубов по интересам, досуговых занятий; </w:t>
            </w:r>
            <w:r w:rsidRPr="00217EAE">
              <w:rPr>
                <w:rFonts w:eastAsia="Calibri"/>
                <w:sz w:val="20"/>
                <w:szCs w:val="20"/>
              </w:rPr>
              <w:lastRenderedPageBreak/>
              <w:t>зеленых насаждений, автостоянок.</w:t>
            </w:r>
          </w:p>
        </w:tc>
      </w:tr>
    </w:tbl>
    <w:p w:rsidR="00003AB4" w:rsidRPr="00217EAE" w:rsidRDefault="00003AB4" w:rsidP="00003AB4">
      <w:pPr>
        <w:tabs>
          <w:tab w:val="left" w:pos="567"/>
        </w:tabs>
        <w:contextualSpacing/>
        <w:jc w:val="both"/>
        <w:rPr>
          <w:rFonts w:eastAsia="Calibri"/>
          <w:i/>
          <w:sz w:val="20"/>
          <w:szCs w:val="20"/>
        </w:rPr>
      </w:pPr>
      <w:r w:rsidRPr="00217EAE">
        <w:rPr>
          <w:sz w:val="20"/>
          <w:szCs w:val="20"/>
        </w:rPr>
        <w:lastRenderedPageBreak/>
        <w:t xml:space="preserve">       </w:t>
      </w:r>
      <w:r w:rsidRPr="00217EAE">
        <w:rPr>
          <w:rFonts w:eastAsia="Calibri"/>
          <w:sz w:val="20"/>
          <w:szCs w:val="20"/>
        </w:rPr>
        <w:t>Раздел 4.</w:t>
      </w:r>
      <w:r w:rsidRPr="00217EAE">
        <w:rPr>
          <w:rFonts w:eastAsia="Calibri"/>
          <w:i/>
          <w:sz w:val="20"/>
          <w:szCs w:val="20"/>
        </w:rPr>
        <w:t xml:space="preserve">Максимальный процент застройки в границах земельного участка установить </w:t>
      </w:r>
      <w:r w:rsidRPr="00217EAE">
        <w:rPr>
          <w:rFonts w:eastAsia="Calibri"/>
          <w:sz w:val="20"/>
          <w:szCs w:val="20"/>
        </w:rPr>
        <w:t>– не более 50%.</w:t>
      </w:r>
    </w:p>
    <w:p w:rsidR="00003AB4" w:rsidRPr="00217EAE" w:rsidRDefault="00003AB4" w:rsidP="00003AB4">
      <w:pPr>
        <w:tabs>
          <w:tab w:val="left" w:pos="567"/>
        </w:tabs>
        <w:jc w:val="both"/>
        <w:rPr>
          <w:sz w:val="20"/>
          <w:szCs w:val="20"/>
        </w:rPr>
      </w:pPr>
      <w:r w:rsidRPr="00217EAE">
        <w:rPr>
          <w:sz w:val="20"/>
          <w:szCs w:val="20"/>
        </w:rPr>
        <w:t xml:space="preserve">       Раздел 5. </w:t>
      </w:r>
      <w:r w:rsidRPr="00217EAE">
        <w:rPr>
          <w:i/>
          <w:sz w:val="20"/>
          <w:szCs w:val="20"/>
        </w:rPr>
        <w:t>Иные показатели</w:t>
      </w:r>
      <w:r w:rsidRPr="00217EAE">
        <w:rPr>
          <w:sz w:val="20"/>
          <w:szCs w:val="20"/>
        </w:rPr>
        <w:t xml:space="preserve"> дополнить:</w:t>
      </w:r>
    </w:p>
    <w:p w:rsidR="00003AB4" w:rsidRPr="00217EAE" w:rsidRDefault="00003AB4" w:rsidP="00003AB4">
      <w:pPr>
        <w:tabs>
          <w:tab w:val="left" w:pos="284"/>
          <w:tab w:val="left" w:pos="567"/>
        </w:tabs>
        <w:ind w:hanging="284"/>
        <w:jc w:val="both"/>
        <w:rPr>
          <w:sz w:val="20"/>
          <w:szCs w:val="20"/>
        </w:rPr>
      </w:pPr>
      <w:r w:rsidRPr="00217EAE">
        <w:rPr>
          <w:sz w:val="20"/>
          <w:szCs w:val="20"/>
        </w:rPr>
        <w:t xml:space="preserve">    ограждения земельных участков, проходящие на расстоянии 1,5 м. от дома и в местах расположения окон должны быть решетчатыми или сетчатыми высотой не более 1,6 м., окна жилых комнат должны обеспечиваться инсоляцией. Остальная часть ограждения может быть выполнена из любых материалов, сплошной или разряженной, высотой не более 2 м;</w:t>
      </w:r>
    </w:p>
    <w:p w:rsidR="00003AB4" w:rsidRPr="00217EAE" w:rsidRDefault="00003AB4" w:rsidP="00003AB4">
      <w:pPr>
        <w:tabs>
          <w:tab w:val="left" w:pos="142"/>
        </w:tabs>
        <w:ind w:hanging="284"/>
        <w:jc w:val="both"/>
        <w:rPr>
          <w:sz w:val="20"/>
          <w:szCs w:val="20"/>
        </w:rPr>
      </w:pPr>
      <w:r w:rsidRPr="00217EAE">
        <w:rPr>
          <w:sz w:val="20"/>
          <w:szCs w:val="20"/>
        </w:rPr>
        <w:t xml:space="preserve">    для всех вспомогательных строений высота от уровня земли: до верха перекрытия не более </w:t>
      </w:r>
      <w:smartTag w:uri="urn:schemas-microsoft-com:office:smarttags" w:element="metricconverter">
        <w:smartTagPr>
          <w:attr w:name="ProductID" w:val="4 м"/>
        </w:smartTagPr>
        <w:r w:rsidRPr="00217EAE">
          <w:rPr>
            <w:sz w:val="20"/>
            <w:szCs w:val="20"/>
          </w:rPr>
          <w:t>4 м.</w:t>
        </w:r>
      </w:smartTag>
    </w:p>
    <w:p w:rsidR="00003AB4" w:rsidRPr="00217EAE" w:rsidRDefault="00003AB4" w:rsidP="00003AB4">
      <w:pPr>
        <w:jc w:val="both"/>
        <w:rPr>
          <w:sz w:val="20"/>
          <w:szCs w:val="20"/>
        </w:rPr>
      </w:pPr>
      <w:r w:rsidRPr="00217EAE">
        <w:rPr>
          <w:sz w:val="20"/>
          <w:szCs w:val="20"/>
        </w:rPr>
        <w:t xml:space="preserve">       3. Решение вступает в силу с момента его опубликования.</w:t>
      </w:r>
    </w:p>
    <w:p w:rsidR="00003AB4" w:rsidRPr="00217EAE" w:rsidRDefault="00003AB4" w:rsidP="00003AB4">
      <w:pPr>
        <w:pStyle w:val="11"/>
        <w:tabs>
          <w:tab w:val="left" w:pos="142"/>
          <w:tab w:val="left" w:pos="284"/>
          <w:tab w:val="left" w:pos="567"/>
        </w:tabs>
        <w:ind w:hanging="284"/>
        <w:jc w:val="both"/>
        <w:rPr>
          <w:sz w:val="20"/>
          <w:szCs w:val="20"/>
        </w:rPr>
      </w:pPr>
      <w:r w:rsidRPr="00217EAE">
        <w:rPr>
          <w:sz w:val="20"/>
          <w:szCs w:val="20"/>
        </w:rPr>
        <w:t xml:space="preserve">           4. </w:t>
      </w:r>
      <w:proofErr w:type="gramStart"/>
      <w:r w:rsidRPr="00217EAE">
        <w:rPr>
          <w:sz w:val="20"/>
          <w:szCs w:val="20"/>
        </w:rPr>
        <w:t>Контроль за</w:t>
      </w:r>
      <w:proofErr w:type="gramEnd"/>
      <w:r w:rsidRPr="00217EAE">
        <w:rPr>
          <w:sz w:val="20"/>
          <w:szCs w:val="20"/>
        </w:rPr>
        <w:t xml:space="preserve"> исполнением настоящего решения возложить на постоянную    комиссию по  социальным вопросам. </w:t>
      </w:r>
    </w:p>
    <w:p w:rsidR="00887863" w:rsidRDefault="00887863" w:rsidP="00217EAE">
      <w:pPr>
        <w:tabs>
          <w:tab w:val="left" w:pos="5760"/>
        </w:tabs>
        <w:rPr>
          <w:sz w:val="20"/>
          <w:szCs w:val="20"/>
        </w:rPr>
      </w:pPr>
    </w:p>
    <w:p w:rsidR="00003AB4" w:rsidRPr="00217EAE" w:rsidRDefault="00003AB4" w:rsidP="00217EAE">
      <w:pPr>
        <w:tabs>
          <w:tab w:val="left" w:pos="5760"/>
        </w:tabs>
        <w:rPr>
          <w:sz w:val="20"/>
          <w:szCs w:val="20"/>
        </w:rPr>
      </w:pPr>
      <w:r w:rsidRPr="00217EAE">
        <w:rPr>
          <w:sz w:val="20"/>
          <w:szCs w:val="20"/>
        </w:rPr>
        <w:t xml:space="preserve">Глава </w:t>
      </w:r>
      <w:proofErr w:type="spellStart"/>
      <w:r w:rsidRPr="00217EAE">
        <w:rPr>
          <w:sz w:val="20"/>
          <w:szCs w:val="20"/>
        </w:rPr>
        <w:t>Студеновского</w:t>
      </w:r>
      <w:proofErr w:type="spellEnd"/>
      <w:r w:rsidRPr="00217EAE">
        <w:rPr>
          <w:sz w:val="20"/>
          <w:szCs w:val="20"/>
        </w:rPr>
        <w:t xml:space="preserve"> сельсовета  </w:t>
      </w:r>
    </w:p>
    <w:p w:rsidR="00003AB4" w:rsidRPr="00217EAE" w:rsidRDefault="00003AB4" w:rsidP="00217EAE">
      <w:pPr>
        <w:tabs>
          <w:tab w:val="left" w:pos="5760"/>
        </w:tabs>
        <w:rPr>
          <w:sz w:val="20"/>
          <w:szCs w:val="20"/>
        </w:rPr>
      </w:pPr>
      <w:r w:rsidRPr="00217EAE">
        <w:rPr>
          <w:sz w:val="20"/>
          <w:szCs w:val="20"/>
        </w:rPr>
        <w:t xml:space="preserve">Карасукского района  </w:t>
      </w:r>
    </w:p>
    <w:p w:rsidR="004159A8" w:rsidRDefault="00003AB4" w:rsidP="00217EAE">
      <w:pPr>
        <w:tabs>
          <w:tab w:val="left" w:pos="3525"/>
        </w:tabs>
        <w:rPr>
          <w:sz w:val="20"/>
          <w:szCs w:val="20"/>
        </w:rPr>
      </w:pPr>
      <w:r w:rsidRPr="00217EAE">
        <w:rPr>
          <w:sz w:val="20"/>
          <w:szCs w:val="20"/>
        </w:rPr>
        <w:t xml:space="preserve">Новосибирской области                                                        </w:t>
      </w:r>
      <w:r w:rsidR="0093103D">
        <w:rPr>
          <w:sz w:val="20"/>
          <w:szCs w:val="20"/>
        </w:rPr>
        <w:t xml:space="preserve">      </w:t>
      </w:r>
      <w:r w:rsidRPr="00217EAE">
        <w:rPr>
          <w:sz w:val="20"/>
          <w:szCs w:val="20"/>
        </w:rPr>
        <w:t xml:space="preserve">            </w:t>
      </w:r>
      <w:proofErr w:type="spellStart"/>
      <w:r w:rsidRPr="00217EAE">
        <w:rPr>
          <w:sz w:val="20"/>
          <w:szCs w:val="20"/>
        </w:rPr>
        <w:t>Ю.А.Иванчин</w:t>
      </w:r>
      <w:proofErr w:type="spellEnd"/>
      <w:r w:rsidRPr="00217EAE">
        <w:rPr>
          <w:sz w:val="20"/>
          <w:szCs w:val="20"/>
        </w:rPr>
        <w:t xml:space="preserve">     </w:t>
      </w: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8F11F0" w:rsidRPr="002807C2" w:rsidRDefault="008F11F0" w:rsidP="008F11F0">
      <w:pPr>
        <w:widowControl w:val="0"/>
        <w:autoSpaceDE w:val="0"/>
        <w:autoSpaceDN w:val="0"/>
        <w:spacing w:line="0" w:lineRule="atLeast"/>
        <w:jc w:val="right"/>
        <w:rPr>
          <w:rFonts w:eastAsia="Calibri"/>
          <w:b/>
          <w:sz w:val="22"/>
          <w:szCs w:val="22"/>
          <w:lang w:eastAsia="en-US"/>
        </w:rPr>
      </w:pPr>
      <w:r w:rsidRPr="002807C2">
        <w:rPr>
          <w:rFonts w:eastAsia="Calibri"/>
          <w:b/>
          <w:sz w:val="22"/>
          <w:szCs w:val="22"/>
          <w:lang w:eastAsia="en-US"/>
        </w:rPr>
        <w:t>ПРОЕКТ</w:t>
      </w:r>
    </w:p>
    <w:p w:rsidR="008F11F0" w:rsidRPr="002807C2" w:rsidRDefault="008F11F0" w:rsidP="008F11F0">
      <w:pPr>
        <w:widowControl w:val="0"/>
        <w:autoSpaceDE w:val="0"/>
        <w:autoSpaceDN w:val="0"/>
        <w:spacing w:line="0" w:lineRule="atLeast"/>
        <w:jc w:val="right"/>
        <w:rPr>
          <w:rFonts w:eastAsia="Calibri"/>
          <w:b/>
          <w:sz w:val="22"/>
          <w:szCs w:val="22"/>
          <w:lang w:eastAsia="en-US"/>
        </w:rPr>
      </w:pPr>
    </w:p>
    <w:p w:rsidR="008F11F0" w:rsidRPr="002807C2" w:rsidRDefault="008F11F0" w:rsidP="008F11F0">
      <w:pPr>
        <w:widowControl w:val="0"/>
        <w:autoSpaceDE w:val="0"/>
        <w:autoSpaceDN w:val="0"/>
        <w:spacing w:line="0" w:lineRule="atLeast"/>
        <w:jc w:val="center"/>
        <w:rPr>
          <w:b/>
          <w:sz w:val="22"/>
          <w:szCs w:val="22"/>
        </w:rPr>
      </w:pPr>
      <w:r w:rsidRPr="002807C2">
        <w:rPr>
          <w:rFonts w:eastAsia="Calibri"/>
          <w:b/>
          <w:sz w:val="22"/>
          <w:szCs w:val="22"/>
          <w:lang w:eastAsia="en-US"/>
        </w:rPr>
        <w:t>ПРАВИЛА ЗЕМЛЕПОЛЬЗОВАНИЯ И ЗАСТРОЙКИ СТУДЕНОВСКОГО СЕЛЬСОВЕТА КАРАСУКСКОГО РАЙОНА НОВОСИБИРСКОЙ ОБЛАСТИ</w:t>
      </w:r>
    </w:p>
    <w:p w:rsidR="008F11F0" w:rsidRPr="002807C2" w:rsidRDefault="008F11F0" w:rsidP="008F11F0">
      <w:pPr>
        <w:widowControl w:val="0"/>
        <w:autoSpaceDE w:val="0"/>
        <w:autoSpaceDN w:val="0"/>
        <w:spacing w:line="0" w:lineRule="atLeast"/>
        <w:jc w:val="center"/>
        <w:rPr>
          <w:b/>
          <w:sz w:val="22"/>
          <w:szCs w:val="22"/>
        </w:rPr>
      </w:pP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 xml:space="preserve">Раздел </w:t>
      </w:r>
      <w:r>
        <w:rPr>
          <w:b/>
          <w:sz w:val="22"/>
          <w:szCs w:val="22"/>
          <w:lang w:val="en-US"/>
        </w:rPr>
        <w:t>I</w:t>
      </w:r>
      <w:r w:rsidRPr="002807C2">
        <w:rPr>
          <w:b/>
          <w:sz w:val="22"/>
          <w:szCs w:val="22"/>
        </w:rPr>
        <w:t>. ПОРЯДОК ПРИМЕНЕНИЯ ПРАВИЛ ЗЕМЛЕПОЛЬЗОВАНИЯ</w:t>
      </w: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И ЗАСТРОЙКИ СТУДЕНОВСКОГО СЕЛЬСОВЕТА И ВНЕСЕНИЯ В НИХ ИЗМЕНЕНИЙ</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Глава 1. ОБЩИЕ ПОЛОЖЕНИЯ</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 xml:space="preserve">Статья 1. Цели разработки Правил землепользования и застройки </w:t>
      </w:r>
      <w:proofErr w:type="spellStart"/>
      <w:r w:rsidRPr="002807C2">
        <w:rPr>
          <w:b/>
          <w:sz w:val="22"/>
          <w:szCs w:val="22"/>
        </w:rPr>
        <w:t>Студеновского</w:t>
      </w:r>
      <w:proofErr w:type="spellEnd"/>
      <w:r w:rsidRPr="002807C2">
        <w:rPr>
          <w:b/>
          <w:sz w:val="22"/>
          <w:szCs w:val="22"/>
        </w:rPr>
        <w:t xml:space="preserve"> сельсовета</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473F3E" w:rsidP="008F11F0">
      <w:pPr>
        <w:widowControl w:val="0"/>
        <w:autoSpaceDE w:val="0"/>
        <w:autoSpaceDN w:val="0"/>
        <w:spacing w:line="0" w:lineRule="atLeast"/>
        <w:ind w:firstLine="540"/>
        <w:jc w:val="both"/>
        <w:rPr>
          <w:sz w:val="22"/>
          <w:szCs w:val="22"/>
        </w:rPr>
      </w:pPr>
      <w:hyperlink r:id="rId9" w:history="1">
        <w:r w:rsidR="008F11F0" w:rsidRPr="002807C2">
          <w:rPr>
            <w:color w:val="0000FF"/>
            <w:sz w:val="22"/>
            <w:szCs w:val="22"/>
          </w:rPr>
          <w:t>Правила</w:t>
        </w:r>
      </w:hyperlink>
      <w:r w:rsidR="008F11F0" w:rsidRPr="002807C2">
        <w:rPr>
          <w:sz w:val="22"/>
          <w:szCs w:val="22"/>
        </w:rPr>
        <w:t xml:space="preserve"> землепользования и застройки </w:t>
      </w:r>
      <w:proofErr w:type="spellStart"/>
      <w:r w:rsidR="008F11F0" w:rsidRPr="002807C2">
        <w:rPr>
          <w:sz w:val="22"/>
          <w:szCs w:val="22"/>
        </w:rPr>
        <w:t>Студеновского</w:t>
      </w:r>
      <w:proofErr w:type="spellEnd"/>
      <w:r w:rsidR="008F11F0" w:rsidRPr="002807C2">
        <w:rPr>
          <w:sz w:val="22"/>
          <w:szCs w:val="22"/>
        </w:rPr>
        <w:t xml:space="preserve"> сельсовета (далее - Правила) разрабатываются в целях:</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создания условий для устойчивого развития территории </w:t>
      </w:r>
      <w:proofErr w:type="spellStart"/>
      <w:r w:rsidRPr="002807C2">
        <w:rPr>
          <w:sz w:val="22"/>
          <w:szCs w:val="22"/>
        </w:rPr>
        <w:t>Студеновского</w:t>
      </w:r>
      <w:proofErr w:type="spellEnd"/>
      <w:r w:rsidRPr="002807C2">
        <w:rPr>
          <w:sz w:val="22"/>
          <w:szCs w:val="22"/>
        </w:rPr>
        <w:t xml:space="preserve"> сельсовета, сохранения окружающей среды и объектов культурного наследия;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создания условий для планировки территории </w:t>
      </w:r>
      <w:proofErr w:type="spellStart"/>
      <w:r w:rsidRPr="002807C2">
        <w:rPr>
          <w:sz w:val="22"/>
          <w:szCs w:val="22"/>
        </w:rPr>
        <w:t>Студеновского</w:t>
      </w:r>
      <w:proofErr w:type="spellEnd"/>
      <w:r w:rsidRPr="002807C2">
        <w:rPr>
          <w:sz w:val="22"/>
          <w:szCs w:val="22"/>
        </w:rPr>
        <w:t xml:space="preserve"> сельсовета;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2. Порядок подготовки и утверждения проекта Правил</w:t>
      </w:r>
    </w:p>
    <w:p w:rsidR="008F11F0" w:rsidRPr="002807C2" w:rsidRDefault="008F11F0" w:rsidP="008F11F0">
      <w:pPr>
        <w:widowControl w:val="0"/>
        <w:autoSpaceDE w:val="0"/>
        <w:autoSpaceDN w:val="0"/>
        <w:spacing w:line="0" w:lineRule="atLeast"/>
        <w:ind w:firstLine="540"/>
        <w:jc w:val="both"/>
        <w:rPr>
          <w:sz w:val="22"/>
          <w:szCs w:val="22"/>
          <w:highlight w:val="green"/>
        </w:rPr>
      </w:pP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1. Порядок подготовки и утверждения проекта Правил устанавливается Градостроительным кодексом Российской Федерации, законами Новосибирской области и нормативными правовыми актами администрации Карасукского района.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   2. Подготовка проекта Правил осуществляется с учетом положений о территориальном планировании, содержащихся в Генеральном </w:t>
      </w:r>
      <w:hyperlink r:id="rId10" w:history="1">
        <w:r w:rsidRPr="002807C2">
          <w:rPr>
            <w:sz w:val="22"/>
            <w:szCs w:val="22"/>
          </w:rPr>
          <w:t>плане</w:t>
        </w:r>
      </w:hyperlink>
      <w:r w:rsidRPr="002807C2">
        <w:rPr>
          <w:sz w:val="22"/>
          <w:szCs w:val="22"/>
        </w:rPr>
        <w:t xml:space="preserve"> </w:t>
      </w:r>
      <w:proofErr w:type="spellStart"/>
      <w:r w:rsidRPr="002807C2">
        <w:rPr>
          <w:sz w:val="22"/>
          <w:szCs w:val="22"/>
        </w:rPr>
        <w:t>Студеновского</w:t>
      </w:r>
      <w:proofErr w:type="spellEnd"/>
      <w:r w:rsidRPr="002807C2">
        <w:rPr>
          <w:sz w:val="22"/>
          <w:szCs w:val="22"/>
        </w:rPr>
        <w:t xml:space="preserve"> сельсовета, с учетом требований технических регламентов, результатов публичных слушаний и предложений заинтересованных лиц.</w:t>
      </w:r>
    </w:p>
    <w:p w:rsidR="008F11F0" w:rsidRPr="002807C2" w:rsidRDefault="008F11F0" w:rsidP="008F11F0">
      <w:pPr>
        <w:spacing w:line="0" w:lineRule="atLeast"/>
        <w:ind w:firstLine="709"/>
        <w:jc w:val="both"/>
        <w:rPr>
          <w:rFonts w:eastAsia="Calibri"/>
          <w:sz w:val="22"/>
          <w:szCs w:val="22"/>
          <w:lang w:eastAsia="en-US"/>
        </w:rPr>
      </w:pPr>
      <w:proofErr w:type="gramStart"/>
      <w:r w:rsidRPr="002807C2">
        <w:rPr>
          <w:rFonts w:eastAsia="Calibri"/>
          <w:sz w:val="22"/>
          <w:szCs w:val="22"/>
          <w:lang w:eastAsia="en-US"/>
        </w:rPr>
        <w:t>Решение о подготовке проекта Правил принимается администрацией Карасукского района с установлением этапов градостроительного зонирования применительно ко всем территориям поселения либо к различным частям территорий поселения (в случае подготовки проекта правил землепользования и застройки применительно к частям территорий поселения), порядка и сроков проведения работ по подготовке правил землепользования и застройки, иных положений, касающихся организации указанных работ.</w:t>
      </w:r>
      <w:proofErr w:type="gramEnd"/>
    </w:p>
    <w:p w:rsidR="008F11F0" w:rsidRPr="002807C2" w:rsidRDefault="008F11F0" w:rsidP="008F11F0">
      <w:pPr>
        <w:widowControl w:val="0"/>
        <w:autoSpaceDE w:val="0"/>
        <w:autoSpaceDN w:val="0"/>
        <w:spacing w:line="0" w:lineRule="atLeast"/>
        <w:ind w:firstLine="709"/>
        <w:jc w:val="both"/>
        <w:rPr>
          <w:sz w:val="22"/>
          <w:szCs w:val="22"/>
        </w:rPr>
      </w:pPr>
      <w:r w:rsidRPr="002807C2">
        <w:rPr>
          <w:sz w:val="22"/>
          <w:szCs w:val="22"/>
        </w:rPr>
        <w:lastRenderedPageBreak/>
        <w:t>Организация подготовки проекта Правил, внесения в них изменений осуществляется комиссией по подготовке проекта Правил землепользования и застройки сельских поселений Карасукского района Новосибирской области (далее – комиссия), образуемой администрацией Карасукского района.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Состав и порядок деятельности комиссии утверждаются администрацией Карасукского района с учетом требований статьи 31 Градостроительного кодекса Российской Федерации.</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Администрация Карасукского района не позднее, чем по истечении 10 (десяти) дней </w:t>
      </w:r>
      <w:proofErr w:type="gramStart"/>
      <w:r w:rsidRPr="002807C2">
        <w:rPr>
          <w:rFonts w:eastAsia="Calibri"/>
          <w:sz w:val="22"/>
          <w:szCs w:val="22"/>
          <w:lang w:eastAsia="en-US"/>
        </w:rPr>
        <w:t>с даты принятия</w:t>
      </w:r>
      <w:proofErr w:type="gramEnd"/>
      <w:r w:rsidRPr="002807C2">
        <w:rPr>
          <w:rFonts w:eastAsia="Calibri"/>
          <w:sz w:val="22"/>
          <w:szCs w:val="22"/>
          <w:lang w:eastAsia="en-US"/>
        </w:rPr>
        <w:t xml:space="preserve"> решения о подготовке проекта Правил обеспечивает опубликование сообщения о принятии такого решения на официальном сайте администрации Карасукского района в информационно-телекоммуникационной сети «Интернет» с учетом требований, предусмотренных частью 8 статьи 31 Градостроительного кодекса Российской Федерации.</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Администрация Карасукского района направляет решение о подготовке проекта Правил в администрацию </w:t>
      </w:r>
      <w:proofErr w:type="spellStart"/>
      <w:r w:rsidRPr="002807C2">
        <w:rPr>
          <w:rFonts w:eastAsia="Calibri"/>
          <w:sz w:val="22"/>
          <w:szCs w:val="22"/>
          <w:lang w:eastAsia="en-US"/>
        </w:rPr>
        <w:t>Студеновского</w:t>
      </w:r>
      <w:proofErr w:type="spellEnd"/>
      <w:r w:rsidRPr="002807C2">
        <w:rPr>
          <w:rFonts w:eastAsia="Calibri"/>
          <w:sz w:val="22"/>
          <w:szCs w:val="22"/>
          <w:lang w:eastAsia="en-US"/>
        </w:rPr>
        <w:t xml:space="preserve"> сельсовета в течение 10 (десяти) дней со дня принятия такого решения.</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Администрация Карасукского района в течение 30 (тридцати) дней со дня поступления проекта Правил, представленного комиссией, осуществляет проверку указанного проекта на соответствие требованиям технических регламентов, генеральному плану </w:t>
      </w:r>
      <w:proofErr w:type="spellStart"/>
      <w:r w:rsidRPr="002807C2">
        <w:rPr>
          <w:rFonts w:eastAsia="Calibri"/>
          <w:sz w:val="22"/>
          <w:szCs w:val="22"/>
          <w:lang w:eastAsia="en-US"/>
        </w:rPr>
        <w:t>Студеновского</w:t>
      </w:r>
      <w:proofErr w:type="spellEnd"/>
      <w:r w:rsidRPr="002807C2">
        <w:rPr>
          <w:rFonts w:eastAsia="Calibri"/>
          <w:sz w:val="22"/>
          <w:szCs w:val="22"/>
          <w:lang w:eastAsia="en-US"/>
        </w:rPr>
        <w:t xml:space="preserve"> сельсовета, схеме территориального планирования Карасукского района Новосибирской области, схеме территориального планирования Новосибирской области, схеме территориального планирования Российской Федерации.</w:t>
      </w:r>
    </w:p>
    <w:p w:rsidR="008F11F0" w:rsidRPr="002807C2" w:rsidRDefault="008F11F0" w:rsidP="008F11F0">
      <w:pPr>
        <w:spacing w:line="0" w:lineRule="atLeast"/>
        <w:ind w:firstLine="709"/>
        <w:jc w:val="both"/>
        <w:rPr>
          <w:rFonts w:eastAsia="Calibri"/>
          <w:sz w:val="22"/>
          <w:szCs w:val="22"/>
          <w:lang w:eastAsia="en-US"/>
        </w:rPr>
      </w:pPr>
      <w:proofErr w:type="gramStart"/>
      <w:r w:rsidRPr="002807C2">
        <w:rPr>
          <w:rFonts w:eastAsia="Calibri"/>
          <w:sz w:val="22"/>
          <w:szCs w:val="22"/>
          <w:lang w:eastAsia="en-US"/>
        </w:rPr>
        <w:t xml:space="preserve">По результатам указанной в настоящем пункте проверки Администрация Карасукского района направляет проект Правил в администрацию </w:t>
      </w:r>
      <w:proofErr w:type="spellStart"/>
      <w:r w:rsidRPr="002807C2">
        <w:rPr>
          <w:rFonts w:eastAsia="Calibri"/>
          <w:sz w:val="22"/>
          <w:szCs w:val="22"/>
          <w:lang w:eastAsia="en-US"/>
        </w:rPr>
        <w:t>Студеновского</w:t>
      </w:r>
      <w:proofErr w:type="spellEnd"/>
      <w:r w:rsidRPr="002807C2">
        <w:rPr>
          <w:rFonts w:eastAsia="Calibri"/>
          <w:sz w:val="22"/>
          <w:szCs w:val="22"/>
          <w:lang w:eastAsia="en-US"/>
        </w:rPr>
        <w:t xml:space="preserve"> сельсовета письмо о необходимости проведения публичных слушаний с указанием сроков проведения публичных слушаний, установленных частями 13, 14 статьи 31 Градостроительного кодекса Российской Федерации и приложением проекта Правил или в случае обнаружения его несоответствия требованиям, указанным в настоящем пункте, в комиссию на доработку.</w:t>
      </w:r>
      <w:proofErr w:type="gramEnd"/>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Организацию и проведение публичных слушаний обеспечивает администрация </w:t>
      </w:r>
      <w:proofErr w:type="spellStart"/>
      <w:r w:rsidRPr="002807C2">
        <w:rPr>
          <w:rFonts w:eastAsia="Calibri"/>
          <w:sz w:val="22"/>
          <w:szCs w:val="22"/>
          <w:lang w:eastAsia="en-US"/>
        </w:rPr>
        <w:t>Студеновского</w:t>
      </w:r>
      <w:proofErr w:type="spellEnd"/>
      <w:r w:rsidRPr="002807C2">
        <w:rPr>
          <w:rFonts w:eastAsia="Calibri"/>
          <w:sz w:val="22"/>
          <w:szCs w:val="22"/>
          <w:lang w:eastAsia="en-US"/>
        </w:rPr>
        <w:t xml:space="preserve"> сельсовета в порядке, определяемом Уставом </w:t>
      </w:r>
      <w:proofErr w:type="spellStart"/>
      <w:r w:rsidRPr="002807C2">
        <w:rPr>
          <w:rFonts w:eastAsia="Calibri"/>
          <w:sz w:val="22"/>
          <w:szCs w:val="22"/>
          <w:lang w:eastAsia="en-US"/>
        </w:rPr>
        <w:t>Студеновского</w:t>
      </w:r>
      <w:proofErr w:type="spellEnd"/>
      <w:r w:rsidRPr="002807C2">
        <w:rPr>
          <w:rFonts w:eastAsia="Calibri"/>
          <w:sz w:val="22"/>
          <w:szCs w:val="22"/>
          <w:lang w:eastAsia="en-US"/>
        </w:rPr>
        <w:t xml:space="preserve"> сельсовета и (или) нормативными правовыми актами Совета депутатов </w:t>
      </w:r>
      <w:proofErr w:type="spellStart"/>
      <w:r w:rsidRPr="002807C2">
        <w:rPr>
          <w:rFonts w:eastAsia="Calibri"/>
          <w:sz w:val="22"/>
          <w:szCs w:val="22"/>
          <w:lang w:eastAsia="en-US"/>
        </w:rPr>
        <w:t>Студеновского</w:t>
      </w:r>
      <w:proofErr w:type="spellEnd"/>
      <w:r w:rsidRPr="002807C2">
        <w:rPr>
          <w:rFonts w:eastAsia="Calibri"/>
          <w:sz w:val="22"/>
          <w:szCs w:val="22"/>
          <w:lang w:eastAsia="en-US"/>
        </w:rPr>
        <w:t xml:space="preserve"> сельсовета, в соответствии со </w:t>
      </w:r>
      <w:hyperlink r:id="rId11" w:history="1">
        <w:r w:rsidRPr="002807C2">
          <w:rPr>
            <w:rFonts w:eastAsia="Calibri"/>
            <w:sz w:val="22"/>
            <w:szCs w:val="22"/>
            <w:lang w:eastAsia="en-US"/>
          </w:rPr>
          <w:t>статьей 28</w:t>
        </w:r>
      </w:hyperlink>
      <w:r w:rsidRPr="002807C2">
        <w:rPr>
          <w:rFonts w:eastAsia="Calibri"/>
          <w:sz w:val="22"/>
          <w:szCs w:val="22"/>
          <w:lang w:eastAsia="en-US"/>
        </w:rPr>
        <w:t xml:space="preserve">, </w:t>
      </w:r>
      <w:hyperlink r:id="rId12" w:history="1">
        <w:r w:rsidRPr="002807C2">
          <w:rPr>
            <w:rFonts w:eastAsia="Calibri"/>
            <w:sz w:val="22"/>
            <w:szCs w:val="22"/>
            <w:lang w:eastAsia="en-US"/>
          </w:rPr>
          <w:t>частями 13</w:t>
        </w:r>
      </w:hyperlink>
      <w:r w:rsidRPr="002807C2">
        <w:rPr>
          <w:rFonts w:eastAsia="Calibri"/>
          <w:sz w:val="22"/>
          <w:szCs w:val="22"/>
          <w:lang w:eastAsia="en-US"/>
        </w:rPr>
        <w:t xml:space="preserve"> и </w:t>
      </w:r>
      <w:hyperlink r:id="rId13" w:history="1">
        <w:r w:rsidRPr="002807C2">
          <w:rPr>
            <w:rFonts w:eastAsia="Calibri"/>
            <w:sz w:val="22"/>
            <w:szCs w:val="22"/>
            <w:lang w:eastAsia="en-US"/>
          </w:rPr>
          <w:t>14</w:t>
        </w:r>
      </w:hyperlink>
      <w:r w:rsidRPr="002807C2">
        <w:rPr>
          <w:rFonts w:eastAsia="Calibri"/>
          <w:sz w:val="22"/>
          <w:szCs w:val="22"/>
          <w:lang w:eastAsia="en-US"/>
        </w:rPr>
        <w:t xml:space="preserve"> статьи 31 Градостроительного кодекса Российской Федерации.</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Протоколы публичных слушаний по проекту Правил, заключение о результатах таких публичных слушаний направляются администрацией </w:t>
      </w:r>
      <w:proofErr w:type="spellStart"/>
      <w:r w:rsidRPr="002807C2">
        <w:rPr>
          <w:rFonts w:eastAsia="Calibri"/>
          <w:sz w:val="22"/>
          <w:szCs w:val="22"/>
          <w:lang w:eastAsia="en-US"/>
        </w:rPr>
        <w:t>Студеновского</w:t>
      </w:r>
      <w:proofErr w:type="spellEnd"/>
      <w:r w:rsidRPr="002807C2">
        <w:rPr>
          <w:rFonts w:eastAsia="Calibri"/>
          <w:sz w:val="22"/>
          <w:szCs w:val="22"/>
          <w:lang w:eastAsia="en-US"/>
        </w:rPr>
        <w:t xml:space="preserve"> сельсовета в комиссию в течение 5 (пяти) рабочих дней </w:t>
      </w:r>
      <w:proofErr w:type="gramStart"/>
      <w:r w:rsidRPr="002807C2">
        <w:rPr>
          <w:rFonts w:eastAsia="Calibri"/>
          <w:sz w:val="22"/>
          <w:szCs w:val="22"/>
          <w:lang w:eastAsia="en-US"/>
        </w:rPr>
        <w:t>с даты проведения</w:t>
      </w:r>
      <w:proofErr w:type="gramEnd"/>
      <w:r w:rsidRPr="002807C2">
        <w:rPr>
          <w:rFonts w:eastAsia="Calibri"/>
          <w:sz w:val="22"/>
          <w:szCs w:val="22"/>
          <w:lang w:eastAsia="en-US"/>
        </w:rPr>
        <w:t xml:space="preserve"> публичных слушаний с указанием даты опубликования заключения о результатах публичных слушаний.</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Комиссия в течение 5 (пяти) рабочих дней со дня поступления протокола публичных слушаний, заключения о результатах публичных слушаний с учетом результатов публичных слушаний обеспечивает внесение изменений в проект Правил и представляет указанный проект в администрацию Карасукского района. Обязательными приложениями к проекту Правил являются протокол публичных слушаний и заключение о результатах публичных слушаний.</w:t>
      </w:r>
    </w:p>
    <w:p w:rsidR="008F11F0" w:rsidRPr="002807C2" w:rsidRDefault="008F11F0" w:rsidP="008F11F0">
      <w:pPr>
        <w:spacing w:line="0" w:lineRule="atLeast"/>
        <w:ind w:firstLine="709"/>
        <w:jc w:val="both"/>
        <w:rPr>
          <w:rFonts w:eastAsia="Calibri"/>
          <w:sz w:val="22"/>
          <w:szCs w:val="22"/>
          <w:lang w:eastAsia="en-US"/>
        </w:rPr>
      </w:pPr>
      <w:proofErr w:type="gramStart"/>
      <w:r w:rsidRPr="002807C2">
        <w:rPr>
          <w:rFonts w:eastAsia="Calibri"/>
          <w:sz w:val="22"/>
          <w:szCs w:val="22"/>
          <w:lang w:eastAsia="en-US"/>
        </w:rPr>
        <w:t>Администрация Карасукского района с учетом протокола публичных слушаний по проекту Правил, заключения о результатах таких публичных слушаний в течение 14 (четырнадцати) дней со дня поступления указанных протокола и заключения принимает решение об утверждении Правил или об отклонении проекта Правил и о направлении его на доработку в комиссию в соответствии с указанными протоколом и заключением с указанием даты его повторного представления.</w:t>
      </w:r>
      <w:proofErr w:type="gramEnd"/>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2. 3. Правила утверждаются Советом депутатов Карасукского района Новосибирской области.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Советом депутатов Карасукского района Новосибирской области по результатам рассмотрения проекта Правил и обязательных приложений к нему может утвердить Правила или направить проект Правил комиссии на доработку в соответствии с результатами публичных слушаний по указанному проекту.</w:t>
      </w:r>
    </w:p>
    <w:p w:rsidR="008F11F0" w:rsidRPr="002807C2" w:rsidRDefault="008F11F0" w:rsidP="008F11F0">
      <w:pPr>
        <w:widowControl w:val="0"/>
        <w:autoSpaceDE w:val="0"/>
        <w:autoSpaceDN w:val="0"/>
        <w:spacing w:line="0" w:lineRule="atLeast"/>
        <w:ind w:firstLine="709"/>
        <w:jc w:val="both"/>
        <w:rPr>
          <w:sz w:val="22"/>
          <w:szCs w:val="22"/>
        </w:rPr>
      </w:pPr>
      <w:r w:rsidRPr="002807C2">
        <w:rPr>
          <w:sz w:val="22"/>
          <w:szCs w:val="22"/>
        </w:rPr>
        <w:t>Правила подлежат опубликованию в порядке, установленном для официального опубликования нормативных правовых актов администрации Карасукского района, иной официальной информации, и размещаются на официальном сайте администрации Карасукского района в информационно-телекоммуникационной сети «Интернет».</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Администрация </w:t>
      </w:r>
      <w:proofErr w:type="spellStart"/>
      <w:r w:rsidRPr="002807C2">
        <w:rPr>
          <w:rFonts w:eastAsia="Calibri"/>
          <w:sz w:val="22"/>
          <w:szCs w:val="22"/>
          <w:lang w:eastAsia="en-US"/>
        </w:rPr>
        <w:t>Студеновского</w:t>
      </w:r>
      <w:proofErr w:type="spellEnd"/>
      <w:r w:rsidRPr="002807C2">
        <w:rPr>
          <w:rFonts w:eastAsia="Calibri"/>
          <w:sz w:val="22"/>
          <w:szCs w:val="22"/>
          <w:lang w:eastAsia="en-US"/>
        </w:rPr>
        <w:t xml:space="preserve"> сельсовета обеспечивает опубликование информации </w:t>
      </w:r>
      <w:proofErr w:type="gramStart"/>
      <w:r w:rsidRPr="002807C2">
        <w:rPr>
          <w:rFonts w:eastAsia="Calibri"/>
          <w:sz w:val="22"/>
          <w:szCs w:val="22"/>
          <w:lang w:eastAsia="en-US"/>
        </w:rPr>
        <w:t>о принятии указанного решения в средствах массовой информации с указанием в публикации сведений о размещении</w:t>
      </w:r>
      <w:proofErr w:type="gramEnd"/>
      <w:r w:rsidRPr="002807C2">
        <w:rPr>
          <w:rFonts w:eastAsia="Calibri"/>
          <w:sz w:val="22"/>
          <w:szCs w:val="22"/>
          <w:lang w:eastAsia="en-US"/>
        </w:rPr>
        <w:t xml:space="preserve"> решения на официальном сайте администрации Карасукского района в информационно-телекоммуникационной сети «Интернет»</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Физические и юридические лица вправе оспорить решение об утверждении Правил в судебном порядке.</w:t>
      </w:r>
    </w:p>
    <w:p w:rsidR="008F11F0" w:rsidRPr="002807C2" w:rsidRDefault="008F11F0" w:rsidP="008F11F0">
      <w:pPr>
        <w:widowControl w:val="0"/>
        <w:autoSpaceDE w:val="0"/>
        <w:autoSpaceDN w:val="0"/>
        <w:spacing w:line="0" w:lineRule="atLeast"/>
        <w:jc w:val="center"/>
        <w:rPr>
          <w:sz w:val="22"/>
          <w:szCs w:val="22"/>
        </w:rPr>
      </w:pP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lastRenderedPageBreak/>
        <w:t>Глава 2. РЕГУЛИРОВАНИЕ ЗЕМЛЕПОЛЬЗОВАНИЯ И ЗАСТРОЙКИ ОРГАНАМИ</w:t>
      </w:r>
    </w:p>
    <w:p w:rsidR="008F11F0" w:rsidRPr="002807C2" w:rsidRDefault="008F11F0" w:rsidP="008F11F0">
      <w:pPr>
        <w:widowControl w:val="0"/>
        <w:autoSpaceDE w:val="0"/>
        <w:autoSpaceDN w:val="0"/>
        <w:spacing w:line="0" w:lineRule="atLeast"/>
        <w:jc w:val="center"/>
        <w:rPr>
          <w:sz w:val="22"/>
          <w:szCs w:val="22"/>
        </w:rPr>
      </w:pPr>
      <w:r w:rsidRPr="002807C2">
        <w:rPr>
          <w:b/>
          <w:sz w:val="22"/>
          <w:szCs w:val="22"/>
        </w:rPr>
        <w:t>МЕСТНОГО САМОУПРАВЛЕНИЯ</w:t>
      </w:r>
      <w:r w:rsidRPr="002807C2">
        <w:rPr>
          <w:sz w:val="22"/>
          <w:szCs w:val="22"/>
        </w:rPr>
        <w:t xml:space="preserve"> </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Статья 3. Компетенция Совета депутатов Карасукского района Новосибирской области в области землепользования и застройки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В компетенции Совета депутатов Карасукского района Новосибирской области в области землепользования и застройки находится: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 утверждение Правил или направление проекта Правил главе и Карасукского района на доработку в соответствии с результатами публичных слушаний по указанному проекту;</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направление предложений в </w:t>
      </w:r>
      <w:hyperlink r:id="rId14" w:history="1">
        <w:r w:rsidRPr="002807C2">
          <w:rPr>
            <w:sz w:val="22"/>
            <w:szCs w:val="22"/>
          </w:rPr>
          <w:t>комиссию</w:t>
        </w:r>
      </w:hyperlink>
      <w:r w:rsidRPr="002807C2">
        <w:rPr>
          <w:sz w:val="22"/>
          <w:szCs w:val="22"/>
        </w:rPr>
        <w:t xml:space="preserve"> по землепользованию и застройки сельских поселений Карасукского района Новосибирской области  (далее - комиссия) о внесении изменений в Правила в случаях, если необходимо совершенствовать порядок регулирования землепользования и застройки на соответствующей территории </w:t>
      </w:r>
      <w:proofErr w:type="spellStart"/>
      <w:r w:rsidRPr="002807C2">
        <w:rPr>
          <w:sz w:val="22"/>
          <w:szCs w:val="22"/>
        </w:rPr>
        <w:t>Студеновского</w:t>
      </w:r>
      <w:proofErr w:type="spellEnd"/>
      <w:r w:rsidRPr="002807C2">
        <w:rPr>
          <w:sz w:val="22"/>
          <w:szCs w:val="22"/>
        </w:rPr>
        <w:t xml:space="preserve"> сельсовета;</w:t>
      </w:r>
    </w:p>
    <w:p w:rsidR="008F11F0" w:rsidRPr="002807C2" w:rsidRDefault="008F11F0" w:rsidP="008F11F0">
      <w:pPr>
        <w:spacing w:line="0" w:lineRule="atLeast"/>
        <w:ind w:firstLine="547"/>
        <w:jc w:val="both"/>
        <w:rPr>
          <w:rFonts w:ascii="Verdana" w:hAnsi="Verdana"/>
          <w:sz w:val="21"/>
          <w:szCs w:val="21"/>
        </w:rPr>
      </w:pPr>
      <w:r w:rsidRPr="002807C2">
        <w:rPr>
          <w:rFonts w:eastAsia="Calibri"/>
          <w:sz w:val="22"/>
          <w:szCs w:val="22"/>
          <w:lang w:eastAsia="en-US"/>
        </w:rPr>
        <w:t>3) внесение изменений в Правила</w:t>
      </w:r>
      <w:r w:rsidRPr="002807C2">
        <w:rPr>
          <w:rFonts w:ascii="Verdana" w:hAnsi="Verdana"/>
          <w:sz w:val="21"/>
          <w:szCs w:val="21"/>
        </w:rPr>
        <w:t>;</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4) установление порядка подготовки документации по планировке территории;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5) осуществление </w:t>
      </w:r>
      <w:proofErr w:type="gramStart"/>
      <w:r w:rsidRPr="002807C2">
        <w:rPr>
          <w:sz w:val="22"/>
          <w:szCs w:val="22"/>
        </w:rPr>
        <w:t>контроля за</w:t>
      </w:r>
      <w:proofErr w:type="gramEnd"/>
      <w:r w:rsidRPr="002807C2">
        <w:rPr>
          <w:sz w:val="22"/>
          <w:szCs w:val="22"/>
        </w:rPr>
        <w:t xml:space="preserve"> исполнением администрацией Карасукского района полномочий в области землепользования и застройки;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6) реализация иных полномочий в соответствии с законодательством Российской Федерации, Новосибирской области.</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4. Полномочия главы Карасукского района в области землепользования и застройки</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К полномочиям главы Карасукского района в области землепользования и застройки относятся: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 принятие решения о подготовке проекта Правил;</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2) обеспечение опубликования сообщения о принятии решения о подготовке проекта Правил в Бюллетене органов местного самоуправления Карасукского района и размещения указанного сообщения на официальном сайте администрации Карасукского района в информационно-телекоммуникационной сети "Интернет";</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утверждение состава и порядка деятельности комиссии;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4) принятие решения о назначении публичных слушаний по проекту Правил, проекту о внесении изменений в Правила;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5) принятие решения о направлении проекта Правил в Совет депутатов Карасукского района или об отклонении проекта Правил и о направлении его на доработку с указанием даты его повторного представления;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6) рассмотрение вопросов о внесении изменений в Правила при наличии оснований, установленных Градостроительным </w:t>
      </w:r>
      <w:hyperlink r:id="rId15" w:history="1">
        <w:r w:rsidRPr="002807C2">
          <w:rPr>
            <w:sz w:val="22"/>
            <w:szCs w:val="22"/>
          </w:rPr>
          <w:t>кодексом</w:t>
        </w:r>
      </w:hyperlink>
      <w:r w:rsidRPr="002807C2">
        <w:rPr>
          <w:sz w:val="22"/>
          <w:szCs w:val="22"/>
        </w:rPr>
        <w:t xml:space="preserve"> Российской Федерации;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7) принятие решения о подготовке проекта о внесении изменений в Правила или об отклонении предложений о внесении изменений в Правила с указанием причин отклонения и направление копии такого решения заявителям;</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8) принятие решения о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или об отказе в предоставлении такого разрешения;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9) 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10) принятие решения о подготовке документации по планировке территории;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11) принятие решения о назначении публичных слушаний по проекту планировки территории и проекту межевания территории, подготовленных в составе документации по планировке территории;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12) 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протокола публичных слушаний по проекту планировки территории и проекту межевания территории и заключения о результатах публичных слушаний;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13) осуществление иных полномочий в пределах компетенции, установленной законодательством Российской Федерации, Новосибирской области, </w:t>
      </w:r>
      <w:hyperlink r:id="rId16" w:history="1">
        <w:r w:rsidRPr="002807C2">
          <w:rPr>
            <w:sz w:val="22"/>
            <w:szCs w:val="22"/>
          </w:rPr>
          <w:t>Уставом</w:t>
        </w:r>
      </w:hyperlink>
      <w:r w:rsidRPr="002807C2">
        <w:rPr>
          <w:sz w:val="22"/>
          <w:szCs w:val="22"/>
        </w:rPr>
        <w:t xml:space="preserve">  Карасукского района.</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5. Полномочия администрации Карасукского района в области землепользования и застройки</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К полномочиям администрации Карасукского района в области землепользования и застройки </w:t>
      </w:r>
      <w:r w:rsidRPr="002807C2">
        <w:rPr>
          <w:sz w:val="22"/>
          <w:szCs w:val="22"/>
        </w:rPr>
        <w:lastRenderedPageBreak/>
        <w:t>относятся: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осуществление проверки проекта Правил, представленного комиссией, на соответствие требованиям технических регламентов, Генеральному </w:t>
      </w:r>
      <w:hyperlink r:id="rId17" w:history="1">
        <w:r w:rsidRPr="002807C2">
          <w:rPr>
            <w:sz w:val="22"/>
            <w:szCs w:val="22"/>
          </w:rPr>
          <w:t>плану</w:t>
        </w:r>
      </w:hyperlink>
      <w:r w:rsidRPr="002807C2">
        <w:rPr>
          <w:sz w:val="22"/>
          <w:szCs w:val="22"/>
        </w:rPr>
        <w:t xml:space="preserve"> </w:t>
      </w:r>
      <w:proofErr w:type="spellStart"/>
      <w:r w:rsidRPr="002807C2">
        <w:rPr>
          <w:sz w:val="22"/>
          <w:szCs w:val="22"/>
        </w:rPr>
        <w:t>Студеновского</w:t>
      </w:r>
      <w:proofErr w:type="spellEnd"/>
      <w:r w:rsidRPr="002807C2">
        <w:rPr>
          <w:sz w:val="22"/>
          <w:szCs w:val="22"/>
        </w:rPr>
        <w:t xml:space="preserve"> сельсовета, Схеме территориального планирования Карасукского района, схемам территориального планирования Российской Федерации;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владение, пользование и распоряжение земельными участками, находящимися в муниципальной собственности </w:t>
      </w:r>
      <w:proofErr w:type="spellStart"/>
      <w:r w:rsidRPr="002807C2">
        <w:rPr>
          <w:sz w:val="22"/>
          <w:szCs w:val="22"/>
        </w:rPr>
        <w:t>Студеновского</w:t>
      </w:r>
      <w:proofErr w:type="spellEnd"/>
      <w:r w:rsidRPr="002807C2">
        <w:rPr>
          <w:sz w:val="22"/>
          <w:szCs w:val="22"/>
        </w:rPr>
        <w:t xml:space="preserve"> сельсовета;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разработка и реализация программ использования и охраны земель;</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4) принятие решений о резервировании земель и изъятии земельных участков для муниципальных нужд;</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5) подготовка документации по планировке территории в соответствии с законодательством;</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6) осуществление иных полномочий в пределах компетенции, установленной законодательством Российской Федерации, Новосибирской области, </w:t>
      </w:r>
      <w:hyperlink r:id="rId18" w:history="1">
        <w:r w:rsidRPr="002807C2">
          <w:rPr>
            <w:sz w:val="22"/>
            <w:szCs w:val="22"/>
          </w:rPr>
          <w:t>Уставом</w:t>
        </w:r>
      </w:hyperlink>
      <w:r w:rsidRPr="002807C2">
        <w:rPr>
          <w:sz w:val="22"/>
          <w:szCs w:val="22"/>
        </w:rPr>
        <w:t xml:space="preserve"> </w:t>
      </w:r>
      <w:proofErr w:type="spellStart"/>
      <w:r w:rsidRPr="002807C2">
        <w:rPr>
          <w:sz w:val="22"/>
          <w:szCs w:val="22"/>
        </w:rPr>
        <w:t>Студеновского</w:t>
      </w:r>
      <w:proofErr w:type="spellEnd"/>
      <w:r w:rsidRPr="002807C2">
        <w:rPr>
          <w:sz w:val="22"/>
          <w:szCs w:val="22"/>
        </w:rPr>
        <w:t xml:space="preserve"> сельсовета и нормативными правовыми решениями совета депутатов Карасукского района.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7) осуществление иных полномочий в пределах компетенции, установленной законодательством Российской Федерации, Новосибирской области, </w:t>
      </w:r>
      <w:hyperlink r:id="rId19" w:history="1">
        <w:r w:rsidRPr="002807C2">
          <w:rPr>
            <w:sz w:val="22"/>
            <w:szCs w:val="22"/>
          </w:rPr>
          <w:t>Уставом</w:t>
        </w:r>
      </w:hyperlink>
      <w:r w:rsidRPr="002807C2">
        <w:rPr>
          <w:sz w:val="22"/>
          <w:szCs w:val="22"/>
        </w:rPr>
        <w:t xml:space="preserve"> Карасукского района Новосибирской области и нормативными правовыми решениями совета депутатов Карасукского района.</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 xml:space="preserve">Статья 6. Полномочия администрации </w:t>
      </w:r>
      <w:proofErr w:type="spellStart"/>
      <w:r w:rsidRPr="002807C2">
        <w:rPr>
          <w:b/>
          <w:sz w:val="22"/>
          <w:szCs w:val="22"/>
        </w:rPr>
        <w:t>Студеновского</w:t>
      </w:r>
      <w:proofErr w:type="spellEnd"/>
      <w:r w:rsidRPr="002807C2">
        <w:rPr>
          <w:b/>
          <w:sz w:val="22"/>
          <w:szCs w:val="22"/>
        </w:rPr>
        <w:t xml:space="preserve"> сельсовета в области землепользования и застройки</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К полномочиям администрации </w:t>
      </w:r>
      <w:proofErr w:type="spellStart"/>
      <w:r w:rsidRPr="002807C2">
        <w:rPr>
          <w:sz w:val="22"/>
          <w:szCs w:val="22"/>
        </w:rPr>
        <w:t>Студеновского</w:t>
      </w:r>
      <w:proofErr w:type="spellEnd"/>
      <w:r w:rsidRPr="002807C2">
        <w:rPr>
          <w:sz w:val="22"/>
          <w:szCs w:val="22"/>
        </w:rPr>
        <w:t xml:space="preserve"> сельсовета в области землепользования и застройки относятся: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 организация и проведение публичных слушаний по вопросам  внесение изменений в Правила,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Глава 3. ИЗМЕНЕНИЕ ВИДОВ РАЗРЕШЕННОГО ИСПОЛЬЗОВАНИЯ</w:t>
      </w: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ЗЕМЕЛЬНЫХ УЧАСТКОВ И ОБЪЕКТОВ КАПИТАЛЬНОГО СТРОИТЕЛЬСТВА</w:t>
      </w: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ФИЗИЧЕСКИМИ И ЮРИДИЧЕСКИМИ ЛИЦАМИ</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7. Виды разрешенного использования земельных участков и объектов капитального строительства</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Виды разрешенного использования земельных участков и объектов капитального строительства устанавливаются Градостроительным </w:t>
      </w:r>
      <w:hyperlink r:id="rId20" w:history="1">
        <w:r w:rsidRPr="002807C2">
          <w:rPr>
            <w:sz w:val="22"/>
            <w:szCs w:val="22"/>
          </w:rPr>
          <w:t>кодексом</w:t>
        </w:r>
      </w:hyperlink>
      <w:r w:rsidRPr="002807C2">
        <w:rPr>
          <w:sz w:val="22"/>
          <w:szCs w:val="22"/>
        </w:rPr>
        <w:t xml:space="preserve"> Российской Федерации.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2. Разрешенное использование земельных участков и объектов капитального строительства может быть следующих видов:</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 основные виды разрешенного использования;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2) условно разрешенные виды использования;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3) вспомогательные виды разрешенного использования, допустимые только в качестве </w:t>
      </w:r>
      <w:proofErr w:type="gramStart"/>
      <w:r w:rsidRPr="002807C2">
        <w:rPr>
          <w:sz w:val="22"/>
          <w:szCs w:val="22"/>
        </w:rPr>
        <w:t>дополнительных</w:t>
      </w:r>
      <w:proofErr w:type="gramEnd"/>
      <w:r w:rsidRPr="002807C2">
        <w:rPr>
          <w:sz w:val="22"/>
          <w:szCs w:val="22"/>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5.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6.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lastRenderedPageBreak/>
        <w:t xml:space="preserve">7. Предоставление разрешения на условно разрешенный вид использования осуществляется в порядке, предусмотренном </w:t>
      </w:r>
      <w:hyperlink r:id="rId21" w:history="1">
        <w:r w:rsidRPr="002807C2">
          <w:rPr>
            <w:sz w:val="22"/>
            <w:szCs w:val="22"/>
          </w:rPr>
          <w:t>статьей 39</w:t>
        </w:r>
      </w:hyperlink>
      <w:r w:rsidRPr="002807C2">
        <w:rPr>
          <w:sz w:val="22"/>
          <w:szCs w:val="22"/>
        </w:rPr>
        <w:t xml:space="preserve"> Градостроительного кодекса Российской Федерации, и в соответствии со </w:t>
      </w:r>
      <w:hyperlink w:anchor="P148" w:history="1">
        <w:r w:rsidRPr="002807C2">
          <w:rPr>
            <w:sz w:val="22"/>
            <w:szCs w:val="22"/>
          </w:rPr>
          <w:t>статьей 8</w:t>
        </w:r>
      </w:hyperlink>
      <w:r w:rsidRPr="002807C2">
        <w:rPr>
          <w:sz w:val="22"/>
          <w:szCs w:val="22"/>
        </w:rPr>
        <w:t xml:space="preserve"> настоящих Правил.</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8. Предоставление разрешения на условно разрешенный вид использования</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 Физическое или юридическое лицо, заинтересованное в предоставлении разрешения на условно разрешенный вид использования, направляет в комиссию заявление о предоставлении разрешения на условно разрешенный вид использования.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Вопрос о предоставлении разрешения на условно разрешенный вид использования подлежит обсуждению на публичных слушаниях в соответствии со </w:t>
      </w:r>
      <w:hyperlink w:anchor="P242" w:history="1">
        <w:r w:rsidRPr="002807C2">
          <w:rPr>
            <w:sz w:val="22"/>
            <w:szCs w:val="22"/>
          </w:rPr>
          <w:t>статьей 14</w:t>
        </w:r>
      </w:hyperlink>
      <w:r w:rsidRPr="002807C2">
        <w:rPr>
          <w:sz w:val="22"/>
          <w:szCs w:val="22"/>
        </w:rPr>
        <w:t xml:space="preserve"> настоящих Правил.</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3. </w:t>
      </w:r>
      <w:proofErr w:type="gramStart"/>
      <w:r w:rsidRPr="002807C2">
        <w:rPr>
          <w:sz w:val="22"/>
          <w:szCs w:val="22"/>
        </w:rPr>
        <w:t>На основании заключения о результатах публичных слушаний по вопросу о предоставлении разрешения на условно разрешенный вид</w:t>
      </w:r>
      <w:proofErr w:type="gramEnd"/>
      <w:r w:rsidRPr="002807C2">
        <w:rPr>
          <w:sz w:val="22"/>
          <w:szCs w:val="22"/>
        </w:rPr>
        <w:t xml:space="preserve">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Карасукского района.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4. На основании рекомендаций, указанных в </w:t>
      </w:r>
      <w:hyperlink w:anchor="P152" w:history="1">
        <w:r w:rsidRPr="002807C2">
          <w:rPr>
            <w:sz w:val="22"/>
            <w:szCs w:val="22"/>
          </w:rPr>
          <w:t>части 3</w:t>
        </w:r>
      </w:hyperlink>
      <w:r w:rsidRPr="002807C2">
        <w:rPr>
          <w:sz w:val="22"/>
          <w:szCs w:val="22"/>
        </w:rPr>
        <w:t xml:space="preserve"> настоящей статьи, глава Карасукского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Бюллетене органов местного самоуправления Карасукского района Новосибирской области и размещается на официальном сайте администрации Карасукского района в сети "Интернет".</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5. В случае</w:t>
      </w:r>
      <w:proofErr w:type="gramStart"/>
      <w:r w:rsidRPr="002807C2">
        <w:rPr>
          <w:sz w:val="22"/>
          <w:szCs w:val="22"/>
        </w:rPr>
        <w:t>,</w:t>
      </w:r>
      <w:proofErr w:type="gramEnd"/>
      <w:r w:rsidRPr="002807C2">
        <w:rPr>
          <w:sz w:val="22"/>
          <w:szCs w:val="22"/>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9. Отклонение от предельных параметров разрешенного строительства, реконструкции объектов капитального строительства</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строительства.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в соответствии со </w:t>
      </w:r>
      <w:hyperlink w:anchor="P252" w:history="1">
        <w:r w:rsidRPr="002807C2">
          <w:rPr>
            <w:sz w:val="22"/>
            <w:szCs w:val="22"/>
          </w:rPr>
          <w:t>статьей 15</w:t>
        </w:r>
      </w:hyperlink>
      <w:r w:rsidRPr="002807C2">
        <w:rPr>
          <w:sz w:val="22"/>
          <w:szCs w:val="22"/>
        </w:rPr>
        <w:t xml:space="preserve"> настоящих Правил.</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5. </w:t>
      </w:r>
      <w:proofErr w:type="gramStart"/>
      <w:r w:rsidRPr="002807C2">
        <w:rPr>
          <w:sz w:val="22"/>
          <w:szCs w:val="22"/>
        </w:rPr>
        <w:t>На основании заключения о результатах публичных слушаний по вопросу о предоставлении разрешения на отклонение</w:t>
      </w:r>
      <w:proofErr w:type="gramEnd"/>
      <w:r w:rsidRPr="002807C2">
        <w:rPr>
          <w:sz w:val="22"/>
          <w:szCs w:val="22"/>
        </w:rPr>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Карасукского района.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6. Глава Карасукского района в течение семи дней со дня поступления указанных в </w:t>
      </w:r>
      <w:hyperlink w:anchor="P163" w:history="1">
        <w:r w:rsidRPr="002807C2">
          <w:rPr>
            <w:sz w:val="22"/>
            <w:szCs w:val="22"/>
          </w:rPr>
          <w:t>части 5</w:t>
        </w:r>
      </w:hyperlink>
      <w:r w:rsidRPr="002807C2">
        <w:rPr>
          <w:sz w:val="22"/>
          <w:szCs w:val="22"/>
        </w:rPr>
        <w:t xml:space="preserve">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lastRenderedPageBreak/>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Глава 4. ПОДГОТОВКА ДОКУМЕНТАЦИИ ПО ПЛАНИРОВКЕ ТЕРРИТОРИИ</w:t>
      </w: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 xml:space="preserve">ОРГАНАМИ МЕСТНОГО САМОУПРАВЛЕНИЯ </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10. Назначение и виды документации по планировке территории</w:t>
      </w:r>
    </w:p>
    <w:p w:rsidR="008F11F0" w:rsidRPr="002807C2" w:rsidRDefault="008F11F0" w:rsidP="008F11F0">
      <w:pPr>
        <w:spacing w:line="0" w:lineRule="atLeast"/>
        <w:ind w:firstLine="547"/>
        <w:jc w:val="both"/>
        <w:rPr>
          <w:b/>
          <w:sz w:val="22"/>
          <w:szCs w:val="22"/>
        </w:rPr>
      </w:pPr>
      <w:r w:rsidRPr="002807C2">
        <w:rPr>
          <w:b/>
          <w:sz w:val="22"/>
          <w:szCs w:val="22"/>
        </w:rPr>
        <w:t> </w:t>
      </w:r>
    </w:p>
    <w:p w:rsidR="008F11F0" w:rsidRPr="002807C2" w:rsidRDefault="008F11F0" w:rsidP="008F11F0">
      <w:pPr>
        <w:spacing w:line="0" w:lineRule="atLeast"/>
        <w:ind w:firstLine="510"/>
        <w:jc w:val="both"/>
        <w:rPr>
          <w:sz w:val="22"/>
          <w:szCs w:val="22"/>
        </w:rPr>
      </w:pPr>
      <w:r w:rsidRPr="002807C2">
        <w:rPr>
          <w:sz w:val="22"/>
          <w:szCs w:val="22"/>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8F11F0" w:rsidRPr="002807C2" w:rsidRDefault="008F11F0" w:rsidP="008F11F0">
      <w:pPr>
        <w:spacing w:line="0" w:lineRule="atLeast"/>
        <w:ind w:firstLine="510"/>
        <w:jc w:val="both"/>
        <w:rPr>
          <w:sz w:val="22"/>
          <w:szCs w:val="22"/>
        </w:rPr>
      </w:pPr>
      <w:r w:rsidRPr="002807C2">
        <w:rPr>
          <w:sz w:val="22"/>
          <w:szCs w:val="22"/>
        </w:rPr>
        <w:t>2. Подготовка документации по планировке территории осуществляется в отношении застроенных или подлежащих застройке территорий.</w:t>
      </w:r>
    </w:p>
    <w:p w:rsidR="008F11F0" w:rsidRPr="002807C2" w:rsidRDefault="008F11F0" w:rsidP="008F11F0">
      <w:pPr>
        <w:spacing w:line="0" w:lineRule="atLeast"/>
        <w:ind w:firstLine="510"/>
        <w:jc w:val="both"/>
        <w:rPr>
          <w:sz w:val="22"/>
          <w:szCs w:val="22"/>
        </w:rPr>
      </w:pPr>
      <w:r w:rsidRPr="002807C2">
        <w:rPr>
          <w:sz w:val="22"/>
          <w:szCs w:val="22"/>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8F11F0" w:rsidRPr="002807C2" w:rsidRDefault="008F11F0" w:rsidP="008F11F0">
      <w:pPr>
        <w:spacing w:line="0" w:lineRule="atLeast"/>
        <w:ind w:firstLine="510"/>
        <w:jc w:val="both"/>
        <w:rPr>
          <w:sz w:val="22"/>
          <w:szCs w:val="22"/>
        </w:rPr>
      </w:pPr>
      <w:r w:rsidRPr="002807C2">
        <w:rPr>
          <w:sz w:val="22"/>
          <w:szCs w:val="22"/>
        </w:rPr>
        <w:t>4.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8F11F0" w:rsidRPr="002807C2" w:rsidRDefault="008F11F0" w:rsidP="008F11F0">
      <w:pPr>
        <w:spacing w:line="0" w:lineRule="atLeast"/>
        <w:ind w:firstLine="510"/>
        <w:jc w:val="both"/>
        <w:rPr>
          <w:sz w:val="22"/>
          <w:szCs w:val="22"/>
        </w:rPr>
      </w:pPr>
      <w:r w:rsidRPr="002807C2">
        <w:rPr>
          <w:sz w:val="22"/>
          <w:szCs w:val="22"/>
        </w:rPr>
        <w:t xml:space="preserve">5. Подготовка проекта планировки территории и проекта межевания территории </w:t>
      </w:r>
      <w:r w:rsidRPr="002807C2">
        <w:rPr>
          <w:sz w:val="22"/>
          <w:szCs w:val="22"/>
          <w:u w:val="single"/>
        </w:rPr>
        <w:t>осуществляется</w:t>
      </w:r>
      <w:r w:rsidRPr="002807C2">
        <w:rPr>
          <w:sz w:val="22"/>
          <w:szCs w:val="22"/>
        </w:rPr>
        <w:t xml:space="preserve"> в соответствии с системой координат, используемой для ведения государственного кадастра недвижимости.</w:t>
      </w:r>
    </w:p>
    <w:p w:rsidR="008F11F0" w:rsidRPr="002807C2" w:rsidRDefault="008F11F0" w:rsidP="008F11F0">
      <w:pPr>
        <w:widowControl w:val="0"/>
        <w:autoSpaceDE w:val="0"/>
        <w:autoSpaceDN w:val="0"/>
        <w:spacing w:line="0" w:lineRule="atLeast"/>
        <w:ind w:firstLine="510"/>
        <w:jc w:val="both"/>
        <w:rPr>
          <w:sz w:val="22"/>
          <w:szCs w:val="22"/>
        </w:rPr>
      </w:pPr>
      <w:r w:rsidRPr="002807C2">
        <w:rPr>
          <w:sz w:val="22"/>
          <w:szCs w:val="22"/>
        </w:rPr>
        <w:t xml:space="preserve">6. Порядок подготовки документации по планировке территории, разрабатываемой на основании решения главы Карасукского района, устанавливается Градостроительным </w:t>
      </w:r>
      <w:hyperlink r:id="rId22" w:history="1">
        <w:r w:rsidRPr="002807C2">
          <w:rPr>
            <w:sz w:val="22"/>
            <w:szCs w:val="22"/>
          </w:rPr>
          <w:t>кодексом</w:t>
        </w:r>
      </w:hyperlink>
      <w:r w:rsidRPr="002807C2">
        <w:rPr>
          <w:sz w:val="22"/>
          <w:szCs w:val="22"/>
        </w:rPr>
        <w:t xml:space="preserve"> Российской Федерации, нормативным правовыми актами Совета депутатов Карасукского района Новосибирской области, </w:t>
      </w:r>
      <w:hyperlink w:anchor="P188" w:history="1">
        <w:r w:rsidRPr="002807C2">
          <w:rPr>
            <w:sz w:val="22"/>
            <w:szCs w:val="22"/>
          </w:rPr>
          <w:t>статьей 10</w:t>
        </w:r>
      </w:hyperlink>
      <w:r w:rsidRPr="002807C2">
        <w:rPr>
          <w:sz w:val="22"/>
          <w:szCs w:val="22"/>
        </w:rPr>
        <w:t xml:space="preserve"> настоящих Правил.</w:t>
      </w:r>
    </w:p>
    <w:p w:rsidR="008F11F0" w:rsidRPr="002807C2" w:rsidRDefault="008F11F0" w:rsidP="008F11F0">
      <w:pPr>
        <w:spacing w:line="0" w:lineRule="atLeast"/>
        <w:ind w:firstLine="510"/>
        <w:jc w:val="both"/>
        <w:rPr>
          <w:sz w:val="22"/>
          <w:szCs w:val="22"/>
        </w:rPr>
      </w:pPr>
      <w:r w:rsidRPr="002807C2">
        <w:rPr>
          <w:rFonts w:eastAsia="Calibri"/>
          <w:sz w:val="22"/>
          <w:szCs w:val="22"/>
          <w:lang w:eastAsia="en-US"/>
        </w:rPr>
        <w:t xml:space="preserve">7. </w:t>
      </w:r>
      <w:proofErr w:type="gramStart"/>
      <w:r w:rsidRPr="002807C2">
        <w:rPr>
          <w:sz w:val="22"/>
          <w:szCs w:val="22"/>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w:t>
      </w:r>
      <w:proofErr w:type="gramEnd"/>
      <w:r w:rsidRPr="002807C2">
        <w:rPr>
          <w:sz w:val="22"/>
          <w:szCs w:val="22"/>
        </w:rPr>
        <w:t>,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10. Особенности подготовки документации по планировке территории, разрабатываемой на основании решения главы Карасукского района</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spacing w:line="0" w:lineRule="atLeast"/>
        <w:ind w:firstLine="547"/>
        <w:jc w:val="both"/>
        <w:rPr>
          <w:sz w:val="22"/>
          <w:szCs w:val="22"/>
        </w:rPr>
      </w:pPr>
      <w:r w:rsidRPr="002807C2">
        <w:rPr>
          <w:rFonts w:eastAsia="Calibri"/>
          <w:sz w:val="22"/>
          <w:szCs w:val="22"/>
          <w:lang w:eastAsia="en-US"/>
        </w:rPr>
        <w:t xml:space="preserve">1. Решение о подготовке документации по планировке территории принимается главой Карасукского района  по собственной инициативе либо на основании предложений физических или юридических лиц о подготовке документации по планировке территории. </w:t>
      </w:r>
      <w:r w:rsidRPr="002807C2">
        <w:rPr>
          <w:sz w:val="22"/>
          <w:szCs w:val="22"/>
        </w:rPr>
        <w:t xml:space="preserve">В случае подготовки документации по планировке территории заинтересованными лицами, указанными в </w:t>
      </w:r>
      <w:r w:rsidRPr="002807C2">
        <w:rPr>
          <w:sz w:val="22"/>
          <w:szCs w:val="22"/>
          <w:u w:val="single"/>
        </w:rPr>
        <w:t>части 1.1 статьи 45</w:t>
      </w:r>
      <w:r w:rsidRPr="002807C2">
        <w:rPr>
          <w:sz w:val="22"/>
          <w:szCs w:val="22"/>
        </w:rPr>
        <w:t xml:space="preserve"> </w:t>
      </w:r>
      <w:r w:rsidRPr="002807C2">
        <w:rPr>
          <w:rFonts w:eastAsia="Calibri"/>
          <w:sz w:val="22"/>
          <w:szCs w:val="22"/>
          <w:lang w:eastAsia="en-US"/>
        </w:rPr>
        <w:t>Градостроительного кодекса Российской Федерации</w:t>
      </w:r>
      <w:r w:rsidRPr="002807C2">
        <w:rPr>
          <w:sz w:val="22"/>
          <w:szCs w:val="22"/>
        </w:rPr>
        <w:t>, принятие администрацией Карасукского района решения о подготовке документации по планировке территории не требуется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Указанное в </w:t>
      </w:r>
      <w:hyperlink w:anchor="P190" w:history="1">
        <w:r w:rsidRPr="002807C2">
          <w:rPr>
            <w:sz w:val="22"/>
            <w:szCs w:val="22"/>
          </w:rPr>
          <w:t>части 1</w:t>
        </w:r>
      </w:hyperlink>
      <w:r w:rsidRPr="002807C2">
        <w:rPr>
          <w:sz w:val="22"/>
          <w:szCs w:val="22"/>
        </w:rPr>
        <w:t xml:space="preserve"> настоящей статьи решение подлежит опубликованию в Бюллетене органа местного самоуправления Карасукского района в течение трех дней со дня принятия такого решения и размещается на официальном сайте администрации Карасукского района в сети "Интернет".</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Со дня опубликования решения о подготовке документации по планировке территории физические или юридические лица вправе представить в администрацию Карасукского района свои предложения о порядке, сроках подготовки и содержании документации по планировке территории.</w:t>
      </w:r>
    </w:p>
    <w:p w:rsidR="008F11F0" w:rsidRPr="002807C2" w:rsidRDefault="008F11F0" w:rsidP="008F11F0">
      <w:pPr>
        <w:spacing w:line="0" w:lineRule="atLeast"/>
        <w:ind w:firstLine="547"/>
        <w:jc w:val="both"/>
        <w:rPr>
          <w:sz w:val="22"/>
          <w:szCs w:val="22"/>
        </w:rPr>
      </w:pPr>
      <w:r w:rsidRPr="002807C2">
        <w:rPr>
          <w:rFonts w:eastAsia="Calibri"/>
          <w:sz w:val="22"/>
          <w:szCs w:val="22"/>
          <w:lang w:eastAsia="en-US"/>
        </w:rPr>
        <w:t xml:space="preserve">4. </w:t>
      </w:r>
      <w:r w:rsidRPr="002807C2">
        <w:rPr>
          <w:sz w:val="22"/>
          <w:szCs w:val="22"/>
        </w:rPr>
        <w:t xml:space="preserve">Заинтересованные лица, указанные в </w:t>
      </w:r>
      <w:r w:rsidRPr="002807C2">
        <w:rPr>
          <w:sz w:val="22"/>
          <w:szCs w:val="22"/>
          <w:u w:val="single"/>
        </w:rPr>
        <w:t>части 1.1 статьи 45</w:t>
      </w:r>
      <w:r w:rsidRPr="002807C2">
        <w:rPr>
          <w:sz w:val="22"/>
          <w:szCs w:val="22"/>
        </w:rPr>
        <w:t xml:space="preserve"> </w:t>
      </w:r>
      <w:r w:rsidRPr="002807C2">
        <w:rPr>
          <w:rFonts w:eastAsia="Calibri"/>
          <w:sz w:val="22"/>
          <w:szCs w:val="22"/>
          <w:lang w:eastAsia="en-US"/>
        </w:rPr>
        <w:t>Градостроительного кодекса Российской Федерации</w:t>
      </w:r>
      <w:r w:rsidRPr="002807C2">
        <w:rPr>
          <w:sz w:val="22"/>
          <w:szCs w:val="22"/>
        </w:rPr>
        <w:t xml:space="preserve">, осуществляют подготовку документации по планировке территории в </w:t>
      </w:r>
      <w:r w:rsidRPr="002807C2">
        <w:rPr>
          <w:sz w:val="22"/>
          <w:szCs w:val="22"/>
        </w:rPr>
        <w:lastRenderedPageBreak/>
        <w:t xml:space="preserve">соответствии с требованиями, указанными в </w:t>
      </w:r>
      <w:r w:rsidRPr="002807C2">
        <w:rPr>
          <w:sz w:val="22"/>
          <w:szCs w:val="22"/>
          <w:u w:val="single"/>
        </w:rPr>
        <w:t>части 10 статьи 45</w:t>
      </w:r>
      <w:r w:rsidRPr="002807C2">
        <w:rPr>
          <w:sz w:val="22"/>
          <w:szCs w:val="22"/>
        </w:rPr>
        <w:t xml:space="preserve"> </w:t>
      </w:r>
      <w:r w:rsidRPr="002807C2">
        <w:rPr>
          <w:rFonts w:eastAsia="Calibri"/>
          <w:sz w:val="22"/>
          <w:szCs w:val="22"/>
          <w:lang w:eastAsia="en-US"/>
        </w:rPr>
        <w:t>Градостроительного кодекса Российской Федерации</w:t>
      </w:r>
      <w:r w:rsidRPr="002807C2">
        <w:rPr>
          <w:sz w:val="22"/>
          <w:szCs w:val="22"/>
        </w:rPr>
        <w:t xml:space="preserve">, и направляют ее для утверждения в </w:t>
      </w:r>
      <w:r w:rsidRPr="002807C2">
        <w:rPr>
          <w:rFonts w:eastAsia="Calibri"/>
          <w:sz w:val="22"/>
          <w:szCs w:val="22"/>
          <w:lang w:eastAsia="en-US"/>
        </w:rPr>
        <w:t>администрацию Карасукского района</w:t>
      </w:r>
      <w:r w:rsidRPr="002807C2">
        <w:rPr>
          <w:sz w:val="22"/>
          <w:szCs w:val="22"/>
        </w:rPr>
        <w:t>.</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4. Администрации Карасукского района осуществляет проверку документации по планировке территории на соответствие требованиям, установленным </w:t>
      </w:r>
      <w:hyperlink r:id="rId23" w:history="1">
        <w:r w:rsidRPr="002807C2">
          <w:rPr>
            <w:sz w:val="22"/>
            <w:szCs w:val="22"/>
          </w:rPr>
          <w:t>частью 10 статьи 45</w:t>
        </w:r>
      </w:hyperlink>
      <w:r w:rsidRPr="002807C2">
        <w:rPr>
          <w:sz w:val="22"/>
          <w:szCs w:val="22"/>
        </w:rPr>
        <w:t xml:space="preserve"> Градостроительного кодекса Российской Федерации, по результатам которой принимается соответствующее решение о направлении документации по планировке территории главе Карасукского района или об отклонении такой документации и о направлении ее на доработку.</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5. Проекты планировки территории и проекты межевания территории, подготовленные в составе документации по планировке территории на основании решения администрации Карасукского район, до их утверждения подлежат обязательному рассмотрению на публичных слушаниях в соответствии со </w:t>
      </w:r>
      <w:hyperlink w:anchor="P262" w:history="1">
        <w:r w:rsidRPr="002807C2">
          <w:rPr>
            <w:sz w:val="22"/>
            <w:szCs w:val="22"/>
          </w:rPr>
          <w:t>статьей 16</w:t>
        </w:r>
      </w:hyperlink>
      <w:r w:rsidRPr="002807C2">
        <w:rPr>
          <w:sz w:val="22"/>
          <w:szCs w:val="22"/>
        </w:rPr>
        <w:t xml:space="preserve"> настоящих Правил.</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6. Администрация Карасукского района направляет главе Карасукского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7. Глава Карасукского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администрацию Карасукского на доработку с учетом указанных протокола и заключения.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8. Утвержденная документация по планировке территории (проекты планировки территории и проекты межевания территории) подлежит опубликованию в Бюллетене органа местного самоуправления Карасукского района в течение семи дней со дня утверждения указанной документации и размещается на официальном сайте администрации Карасукского района в сети "Интернет ".</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Глава 5. ПРОВЕДЕНИЕ ПУБЛИЧНЫХ СЛУШАНИЙ ПО ВОПРОСАМ</w:t>
      </w: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ЗЕМЛЕПОЛЬЗОВАНИЯ И ЗАСТРОЙКИ</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12. Общие положения о проведении публичных слушаний по вопросам землепользования и застройки</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Организация и проведение публичных слушаний по вопросам землепользования и застройки осуществляется в порядке, определяемом нормативным правовым решением Совета депутатов </w:t>
      </w:r>
      <w:proofErr w:type="spellStart"/>
      <w:r w:rsidRPr="002807C2">
        <w:rPr>
          <w:sz w:val="22"/>
          <w:szCs w:val="22"/>
        </w:rPr>
        <w:t>Студеновского</w:t>
      </w:r>
      <w:proofErr w:type="spellEnd"/>
      <w:r w:rsidRPr="002807C2">
        <w:rPr>
          <w:sz w:val="22"/>
          <w:szCs w:val="22"/>
        </w:rPr>
        <w:t xml:space="preserve"> сельсовета с учетом положений Градостроительного </w:t>
      </w:r>
      <w:hyperlink r:id="rId24" w:history="1">
        <w:r w:rsidRPr="002807C2">
          <w:rPr>
            <w:sz w:val="22"/>
            <w:szCs w:val="22"/>
          </w:rPr>
          <w:t>кодекса</w:t>
        </w:r>
      </w:hyperlink>
      <w:r w:rsidRPr="002807C2">
        <w:rPr>
          <w:sz w:val="22"/>
          <w:szCs w:val="22"/>
        </w:rPr>
        <w:t xml:space="preserve"> Российской Федерации.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2. На публичные слушания по вопросам землепользования и застройки должны выноситься: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 проект Правил и проект о внесении изменений в Правила;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2) проекты планировки территории и проекты межевания территории;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вопросы предоставления разрешений на условно разрешенный вид использования;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4) вопросы отклонения от предельных параметров разрешенного строительства, реконструкции объектов капитального строительства.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3. Решения о назначении публичных слушаний по вопросам землепользования и застройки принимает глава </w:t>
      </w:r>
      <w:proofErr w:type="spellStart"/>
      <w:r w:rsidRPr="002807C2">
        <w:rPr>
          <w:sz w:val="22"/>
          <w:szCs w:val="22"/>
        </w:rPr>
        <w:t>Студеновского</w:t>
      </w:r>
      <w:proofErr w:type="spellEnd"/>
      <w:r w:rsidRPr="002807C2">
        <w:rPr>
          <w:sz w:val="22"/>
          <w:szCs w:val="22"/>
        </w:rPr>
        <w:t xml:space="preserve"> сельсовета.</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13. Публичные слушания по проекту Правил и проекту о внесении изменений в Правила</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Публичные слушания по проекту Правил и проекту о внесении изменений в Правила проводятся администрацией </w:t>
      </w:r>
      <w:proofErr w:type="spellStart"/>
      <w:r w:rsidRPr="002807C2">
        <w:rPr>
          <w:sz w:val="22"/>
          <w:szCs w:val="22"/>
        </w:rPr>
        <w:t>Студеновского</w:t>
      </w:r>
      <w:proofErr w:type="spellEnd"/>
      <w:r w:rsidRPr="002807C2">
        <w:rPr>
          <w:sz w:val="22"/>
          <w:szCs w:val="22"/>
        </w:rPr>
        <w:t xml:space="preserve"> сельсовета в порядке, определяемом нормативным правовым решением Совета депутатов </w:t>
      </w:r>
      <w:proofErr w:type="spellStart"/>
      <w:r w:rsidRPr="002807C2">
        <w:rPr>
          <w:sz w:val="22"/>
          <w:szCs w:val="22"/>
        </w:rPr>
        <w:t>Студеновского</w:t>
      </w:r>
      <w:proofErr w:type="spellEnd"/>
      <w:r w:rsidRPr="002807C2">
        <w:rPr>
          <w:sz w:val="22"/>
          <w:szCs w:val="22"/>
        </w:rPr>
        <w:t xml:space="preserve"> сельсовета с учетом положений Градостроительного </w:t>
      </w:r>
      <w:hyperlink r:id="rId25" w:history="1">
        <w:r w:rsidRPr="002807C2">
          <w:rPr>
            <w:sz w:val="22"/>
            <w:szCs w:val="22"/>
          </w:rPr>
          <w:t>кодекса</w:t>
        </w:r>
      </w:hyperlink>
      <w:r w:rsidRPr="002807C2">
        <w:rPr>
          <w:sz w:val="22"/>
          <w:szCs w:val="22"/>
        </w:rPr>
        <w:t xml:space="preserve"> Российской Федерации. </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Правил и проекту о внесении изменений в Правила с участием жителей </w:t>
      </w:r>
      <w:proofErr w:type="spellStart"/>
      <w:r w:rsidRPr="002807C2">
        <w:rPr>
          <w:sz w:val="22"/>
          <w:szCs w:val="22"/>
        </w:rPr>
        <w:t>Студеновского</w:t>
      </w:r>
      <w:proofErr w:type="spellEnd"/>
      <w:r w:rsidRPr="002807C2">
        <w:rPr>
          <w:sz w:val="22"/>
          <w:szCs w:val="22"/>
        </w:rPr>
        <w:t xml:space="preserve"> сельсовета проводятся в обязательном порядке.</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3. При проведении публичных слушаний по проекту Правил и проекту </w:t>
      </w:r>
      <w:proofErr w:type="gramStart"/>
      <w:r w:rsidRPr="002807C2">
        <w:rPr>
          <w:sz w:val="22"/>
          <w:szCs w:val="22"/>
        </w:rPr>
        <w:t>о внесении изменений в Правила в целях обеспечения всем заинтересованным лицам равных возможностей для участия в публичных слушаниях</w:t>
      </w:r>
      <w:proofErr w:type="gramEnd"/>
      <w:r w:rsidRPr="002807C2">
        <w:rPr>
          <w:sz w:val="22"/>
          <w:szCs w:val="22"/>
        </w:rPr>
        <w:t xml:space="preserve"> территория </w:t>
      </w:r>
      <w:proofErr w:type="spellStart"/>
      <w:r w:rsidRPr="002807C2">
        <w:rPr>
          <w:sz w:val="22"/>
          <w:szCs w:val="22"/>
        </w:rPr>
        <w:t>Студеновского</w:t>
      </w:r>
      <w:proofErr w:type="spellEnd"/>
      <w:r w:rsidRPr="002807C2">
        <w:rPr>
          <w:sz w:val="22"/>
          <w:szCs w:val="22"/>
        </w:rPr>
        <w:t xml:space="preserve"> сельсовета может быть разделена на части. Предельная численность лиц, проживающих или зарегистрированных </w:t>
      </w:r>
      <w:proofErr w:type="gramStart"/>
      <w:r w:rsidRPr="002807C2">
        <w:rPr>
          <w:sz w:val="22"/>
          <w:szCs w:val="22"/>
        </w:rPr>
        <w:t>на такой части территории</w:t>
      </w:r>
      <w:proofErr w:type="gramEnd"/>
      <w:r w:rsidRPr="002807C2">
        <w:rPr>
          <w:sz w:val="22"/>
          <w:szCs w:val="22"/>
        </w:rPr>
        <w:t xml:space="preserve">, устанавливается Законом Новосибирской области исходя из требования обеспечения всем </w:t>
      </w:r>
      <w:r w:rsidRPr="002807C2">
        <w:rPr>
          <w:sz w:val="22"/>
          <w:szCs w:val="22"/>
        </w:rPr>
        <w:lastRenderedPageBreak/>
        <w:t>заинтересованным лицам равных возможностей для выражения своего мнения.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4. </w:t>
      </w:r>
      <w:proofErr w:type="gramStart"/>
      <w:r w:rsidRPr="002807C2">
        <w:rPr>
          <w:sz w:val="22"/>
          <w:szCs w:val="22"/>
        </w:rPr>
        <w:t xml:space="preserve">В целях доведения до населения информации о содержании проекта Правил и проекта о внесении изменений в Правила администрация </w:t>
      </w:r>
      <w:proofErr w:type="spellStart"/>
      <w:r w:rsidRPr="002807C2">
        <w:rPr>
          <w:sz w:val="22"/>
          <w:szCs w:val="22"/>
        </w:rPr>
        <w:t>Студеновского</w:t>
      </w:r>
      <w:proofErr w:type="spellEnd"/>
      <w:r w:rsidRPr="002807C2">
        <w:rPr>
          <w:sz w:val="22"/>
          <w:szCs w:val="22"/>
        </w:rPr>
        <w:t xml:space="preserve"> сельсовета в обязательном порядке организует выставки, экспозиции демонстрационных материалов проекта Правил и проекта о внесении изменений в Правила, выступления разработчиков проекта Правил и проекта о внесении изменений в Правила на собраниях жителей, в печатных средствах массовой информации, по радио и телевидению.</w:t>
      </w:r>
      <w:proofErr w:type="gramEnd"/>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5. Участники публичных слушаний по проекту Правил и проекту о внесении изменений в Правила вправе представить в комиссию свои предложения и замечания, касающиеся проекта Правил и проекта о внесении изменений в Правила, для включения их в протокол публичных слушаний.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6. Заключение о результатах публичных слушаний по проекту Правил и проекту о внесении изменений в Правила подлежит опубликованию в Бюллетене органов местного самоуправления </w:t>
      </w:r>
      <w:proofErr w:type="spellStart"/>
      <w:r w:rsidRPr="002807C2">
        <w:rPr>
          <w:sz w:val="22"/>
          <w:szCs w:val="22"/>
        </w:rPr>
        <w:t>Студеновского</w:t>
      </w:r>
      <w:proofErr w:type="spellEnd"/>
      <w:r w:rsidRPr="002807C2">
        <w:rPr>
          <w:sz w:val="22"/>
          <w:szCs w:val="22"/>
        </w:rPr>
        <w:t xml:space="preserve"> сельсовета и размещается на официальном сайте администрации Карасукского района в сети "Интернет".</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7. Продолжительность публичных слушаний по проекту Правил и проекту о внесении изменений в Правила составляет не менее двух и не более четырех месяцев со дня опубликования такого проекта.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8. В случае подготовки изменений в Правила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14. Публичные слушания по вопросу предоставления разрешения на условно разрешенный вид использования</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Публичные слушания по вопросу предоставления разрешения на условно разрешенный вид использования проводятся администрацией </w:t>
      </w:r>
      <w:proofErr w:type="spellStart"/>
      <w:r w:rsidRPr="002807C2">
        <w:rPr>
          <w:sz w:val="22"/>
          <w:szCs w:val="22"/>
        </w:rPr>
        <w:t>Студеновского</w:t>
      </w:r>
      <w:proofErr w:type="spellEnd"/>
      <w:r w:rsidRPr="002807C2">
        <w:rPr>
          <w:sz w:val="22"/>
          <w:szCs w:val="22"/>
        </w:rPr>
        <w:t xml:space="preserve"> сельсовета в порядке, определяемом нормативным правовым решением Совета депутатов </w:t>
      </w:r>
      <w:proofErr w:type="spellStart"/>
      <w:r w:rsidRPr="002807C2">
        <w:rPr>
          <w:sz w:val="22"/>
          <w:szCs w:val="22"/>
        </w:rPr>
        <w:t>Студеновского</w:t>
      </w:r>
      <w:proofErr w:type="spellEnd"/>
      <w:r w:rsidRPr="002807C2">
        <w:rPr>
          <w:sz w:val="22"/>
          <w:szCs w:val="22"/>
        </w:rPr>
        <w:t xml:space="preserve"> сельсовета с учетом положений Градостроительного </w:t>
      </w:r>
      <w:hyperlink r:id="rId26" w:history="1">
        <w:r w:rsidRPr="002807C2">
          <w:rPr>
            <w:sz w:val="22"/>
            <w:szCs w:val="22"/>
          </w:rPr>
          <w:t>кодекса</w:t>
        </w:r>
      </w:hyperlink>
      <w:r w:rsidRPr="002807C2">
        <w:rPr>
          <w:sz w:val="22"/>
          <w:szCs w:val="22"/>
        </w:rPr>
        <w:t xml:space="preserve"> Российской Федерации. </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w:t>
      </w:r>
      <w:proofErr w:type="gramStart"/>
      <w:r w:rsidRPr="002807C2">
        <w:rPr>
          <w:sz w:val="22"/>
          <w:szCs w:val="22"/>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w:t>
      </w:r>
      <w:proofErr w:type="gramEnd"/>
      <w:r w:rsidRPr="002807C2">
        <w:rPr>
          <w:sz w:val="22"/>
          <w:szCs w:val="22"/>
        </w:rPr>
        <w:t xml:space="preserve"> В случае</w:t>
      </w:r>
      <w:proofErr w:type="gramStart"/>
      <w:r w:rsidRPr="002807C2">
        <w:rPr>
          <w:sz w:val="22"/>
          <w:szCs w:val="22"/>
        </w:rPr>
        <w:t>,</w:t>
      </w:r>
      <w:proofErr w:type="gramEnd"/>
      <w:r w:rsidRPr="002807C2">
        <w:rPr>
          <w:sz w:val="22"/>
          <w:szCs w:val="22"/>
        </w:rPr>
        <w:t xml:space="preserve">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3. </w:t>
      </w:r>
      <w:proofErr w:type="gramStart"/>
      <w:r w:rsidRPr="002807C2">
        <w:rPr>
          <w:sz w:val="22"/>
          <w:szCs w:val="22"/>
        </w:rPr>
        <w:t xml:space="preserve">Администрация </w:t>
      </w:r>
      <w:proofErr w:type="spellStart"/>
      <w:r w:rsidRPr="002807C2">
        <w:rPr>
          <w:sz w:val="22"/>
          <w:szCs w:val="22"/>
        </w:rPr>
        <w:t>Студеновского</w:t>
      </w:r>
      <w:proofErr w:type="spellEnd"/>
      <w:r w:rsidRPr="002807C2">
        <w:rPr>
          <w:sz w:val="22"/>
          <w:szCs w:val="22"/>
        </w:rPr>
        <w:t xml:space="preserve"> сельсовета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w:t>
      </w:r>
      <w:proofErr w:type="gramEnd"/>
      <w:r w:rsidRPr="002807C2">
        <w:rPr>
          <w:sz w:val="22"/>
          <w:szCs w:val="22"/>
        </w:rPr>
        <w:t xml:space="preserve">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4. Участники публичных слушаний по вопросу о предоставлении разрешения на условно разрешенный вид использования вправе представить в Администрацию </w:t>
      </w:r>
      <w:proofErr w:type="spellStart"/>
      <w:r w:rsidRPr="002807C2">
        <w:rPr>
          <w:sz w:val="22"/>
          <w:szCs w:val="22"/>
        </w:rPr>
        <w:t>Студеновского</w:t>
      </w:r>
      <w:proofErr w:type="spellEnd"/>
      <w:r w:rsidRPr="002807C2">
        <w:rPr>
          <w:sz w:val="22"/>
          <w:szCs w:val="22"/>
        </w:rPr>
        <w:t xml:space="preserve"> сельсовета свои предложения и замечания, касающиеся указанного вопроса, для включения их в протокол публичных слушаний.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5. Заключение о результатах публичных слушаний по вопросу предоставления разрешения на условно разрешенный вид использования подлежит опубликованию в Бюллетене органов местного самоуправления Карасукского района и размещается на официальном сайте администрации Карасукского района в сети "Интернет".</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6. Срок проведения публичных слушаний с момента оповещения жителей </w:t>
      </w:r>
      <w:proofErr w:type="spellStart"/>
      <w:r w:rsidRPr="002807C2">
        <w:rPr>
          <w:sz w:val="22"/>
          <w:szCs w:val="22"/>
        </w:rPr>
        <w:t>Студеновского</w:t>
      </w:r>
      <w:proofErr w:type="spellEnd"/>
      <w:r w:rsidRPr="002807C2">
        <w:rPr>
          <w:sz w:val="22"/>
          <w:szCs w:val="22"/>
        </w:rPr>
        <w:t xml:space="preserve"> сельсовета о времени и месте их проведения до дня опубликования заключения по результатам слушаний по вопросу предоставления разрешения на условно разрешенный вид использования не может </w:t>
      </w:r>
      <w:r w:rsidRPr="002807C2">
        <w:rPr>
          <w:sz w:val="22"/>
          <w:szCs w:val="22"/>
        </w:rPr>
        <w:lastRenderedPageBreak/>
        <w:t>быть более одного месяца.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7.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15.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Публичные по вопросу о предоставлении разрешения на отклонение от предельных параметров разрешенного строительства проводятся администрацией </w:t>
      </w:r>
      <w:proofErr w:type="spellStart"/>
      <w:r w:rsidRPr="002807C2">
        <w:rPr>
          <w:sz w:val="22"/>
          <w:szCs w:val="22"/>
        </w:rPr>
        <w:t>Студеновского</w:t>
      </w:r>
      <w:proofErr w:type="spellEnd"/>
      <w:r w:rsidRPr="002807C2">
        <w:rPr>
          <w:sz w:val="22"/>
          <w:szCs w:val="22"/>
        </w:rPr>
        <w:t xml:space="preserve"> сельсовета в порядке, определяемом нормативным правовым решением Совета депутатов </w:t>
      </w:r>
      <w:proofErr w:type="spellStart"/>
      <w:r w:rsidRPr="002807C2">
        <w:rPr>
          <w:sz w:val="22"/>
          <w:szCs w:val="22"/>
        </w:rPr>
        <w:t>Студеновского</w:t>
      </w:r>
      <w:proofErr w:type="spellEnd"/>
      <w:r w:rsidRPr="002807C2">
        <w:rPr>
          <w:sz w:val="22"/>
          <w:szCs w:val="22"/>
        </w:rPr>
        <w:t xml:space="preserve"> сельсовета в соответствии со статьей 39 Градостроительного кодекса Российской Федерации. </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w:t>
      </w:r>
      <w:proofErr w:type="gramStart"/>
      <w:r w:rsidRPr="002807C2">
        <w:rPr>
          <w:sz w:val="22"/>
          <w:szCs w:val="22"/>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w:t>
      </w:r>
      <w:proofErr w:type="gramEnd"/>
      <w:r w:rsidRPr="002807C2">
        <w:rPr>
          <w:sz w:val="22"/>
          <w:szCs w:val="22"/>
        </w:rPr>
        <w:t xml:space="preserve"> запрашивается разрешение. В случае</w:t>
      </w:r>
      <w:proofErr w:type="gramStart"/>
      <w:r w:rsidRPr="002807C2">
        <w:rPr>
          <w:sz w:val="22"/>
          <w:szCs w:val="22"/>
        </w:rPr>
        <w:t>,</w:t>
      </w:r>
      <w:proofErr w:type="gramEnd"/>
      <w:r w:rsidRPr="002807C2">
        <w:rPr>
          <w:sz w:val="22"/>
          <w:szCs w:val="22"/>
        </w:rPr>
        <w:t xml:space="preserve"> если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3. </w:t>
      </w:r>
      <w:proofErr w:type="gramStart"/>
      <w:r w:rsidRPr="002807C2">
        <w:rPr>
          <w:sz w:val="22"/>
          <w:szCs w:val="22"/>
        </w:rPr>
        <w:t xml:space="preserve">Администрация </w:t>
      </w:r>
      <w:proofErr w:type="spellStart"/>
      <w:r w:rsidRPr="002807C2">
        <w:rPr>
          <w:sz w:val="22"/>
          <w:szCs w:val="22"/>
        </w:rPr>
        <w:t>Студеновского</w:t>
      </w:r>
      <w:proofErr w:type="spellEnd"/>
      <w:r w:rsidRPr="002807C2">
        <w:rPr>
          <w:sz w:val="22"/>
          <w:szCs w:val="22"/>
        </w:rPr>
        <w:t xml:space="preserve"> сельсовета направляет сообщения о проведении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w:t>
      </w:r>
      <w:proofErr w:type="gramEnd"/>
      <w:r w:rsidRPr="002807C2">
        <w:rPr>
          <w:sz w:val="22"/>
          <w:szCs w:val="22"/>
        </w:rPr>
        <w:t xml:space="preserve">,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w:t>
      </w:r>
      <w:proofErr w:type="gramStart"/>
      <w:r w:rsidRPr="002807C2">
        <w:rPr>
          <w:sz w:val="22"/>
          <w:szCs w:val="22"/>
        </w:rPr>
        <w:t>через десять дней со дня поступления заявления заинтересованного лица о предоставлении разрешения на отклонение от предельных параметров</w:t>
      </w:r>
      <w:proofErr w:type="gramEnd"/>
      <w:r w:rsidRPr="002807C2">
        <w:rPr>
          <w:sz w:val="22"/>
          <w:szCs w:val="22"/>
        </w:rPr>
        <w:t xml:space="preserve"> разрешенного строительства, реконструкции объектов капитального строительства.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4. Участники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вправе представить в Администрацию </w:t>
      </w:r>
      <w:proofErr w:type="spellStart"/>
      <w:r w:rsidRPr="002807C2">
        <w:rPr>
          <w:sz w:val="22"/>
          <w:szCs w:val="22"/>
        </w:rPr>
        <w:t>Студеновского</w:t>
      </w:r>
      <w:proofErr w:type="spellEnd"/>
      <w:r w:rsidRPr="002807C2">
        <w:rPr>
          <w:sz w:val="22"/>
          <w:szCs w:val="22"/>
        </w:rPr>
        <w:t xml:space="preserve"> сельсовета свои предложения и замечания, касающиеся указанного вопроса, для включения их в протокол публичных слушаний.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5. Заключение </w:t>
      </w:r>
      <w:proofErr w:type="gramStart"/>
      <w:r w:rsidRPr="002807C2">
        <w:rPr>
          <w:sz w:val="22"/>
          <w:szCs w:val="22"/>
        </w:rPr>
        <w:t>о результатах публичных слушаний по вопросу о предоставлении разрешения на отклонение от предельных параметров</w:t>
      </w:r>
      <w:proofErr w:type="gramEnd"/>
      <w:r w:rsidRPr="002807C2">
        <w:rPr>
          <w:sz w:val="22"/>
          <w:szCs w:val="22"/>
        </w:rPr>
        <w:t xml:space="preserve"> разрешенного строительства, реконструкции объектов капитального строительства подлежит опубликованию в Бюллетене органов местного самоуправления </w:t>
      </w:r>
      <w:proofErr w:type="spellStart"/>
      <w:r w:rsidRPr="002807C2">
        <w:rPr>
          <w:sz w:val="22"/>
          <w:szCs w:val="22"/>
        </w:rPr>
        <w:t>Студеновского</w:t>
      </w:r>
      <w:proofErr w:type="spellEnd"/>
      <w:r w:rsidRPr="002807C2">
        <w:rPr>
          <w:sz w:val="22"/>
          <w:szCs w:val="22"/>
        </w:rPr>
        <w:t xml:space="preserve"> сельсовета и размещается на официальном сайте администрации Карасукского района в сети "Интернет".</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6. Срок проведения публичных слушаний с момента оповещения жителей </w:t>
      </w:r>
      <w:proofErr w:type="spellStart"/>
      <w:r w:rsidRPr="002807C2">
        <w:rPr>
          <w:sz w:val="22"/>
          <w:szCs w:val="22"/>
        </w:rPr>
        <w:t>Студеновского</w:t>
      </w:r>
      <w:proofErr w:type="spellEnd"/>
      <w:r w:rsidRPr="002807C2">
        <w:rPr>
          <w:sz w:val="22"/>
          <w:szCs w:val="22"/>
        </w:rPr>
        <w:t xml:space="preserve"> сельсовета о времени и месте их проведения до дня опубликования заключения по результатам слушаний по вопросу предоставления разрешения на условно разрешенный вид использования не может быть более одного месяца.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7.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16. Публичные слушания по проекту планировки территории и проекту межевания территории</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Публичные по проекту планировки территории и проекту межевания территории проводятся администрацией </w:t>
      </w:r>
      <w:proofErr w:type="spellStart"/>
      <w:r w:rsidRPr="002807C2">
        <w:rPr>
          <w:sz w:val="22"/>
          <w:szCs w:val="22"/>
        </w:rPr>
        <w:t>Студеновского</w:t>
      </w:r>
      <w:proofErr w:type="spellEnd"/>
      <w:r w:rsidRPr="002807C2">
        <w:rPr>
          <w:sz w:val="22"/>
          <w:szCs w:val="22"/>
        </w:rPr>
        <w:t xml:space="preserve"> сельсовета в порядке, определяемом нормативным правовым решением Совета депутатов </w:t>
      </w:r>
      <w:proofErr w:type="spellStart"/>
      <w:r w:rsidRPr="002807C2">
        <w:rPr>
          <w:sz w:val="22"/>
          <w:szCs w:val="22"/>
        </w:rPr>
        <w:t>Студеновского</w:t>
      </w:r>
      <w:proofErr w:type="spellEnd"/>
      <w:r w:rsidRPr="002807C2">
        <w:rPr>
          <w:sz w:val="22"/>
          <w:szCs w:val="22"/>
        </w:rPr>
        <w:t xml:space="preserve"> сельсовета с учетом положений Градостроительного </w:t>
      </w:r>
      <w:hyperlink r:id="rId27" w:history="1">
        <w:r w:rsidRPr="002807C2">
          <w:rPr>
            <w:sz w:val="22"/>
            <w:szCs w:val="22"/>
          </w:rPr>
          <w:t>кодекса</w:t>
        </w:r>
      </w:hyperlink>
      <w:r w:rsidRPr="002807C2">
        <w:rPr>
          <w:sz w:val="22"/>
          <w:szCs w:val="22"/>
        </w:rPr>
        <w:t xml:space="preserve"> </w:t>
      </w:r>
      <w:r w:rsidRPr="002807C2">
        <w:rPr>
          <w:sz w:val="22"/>
          <w:szCs w:val="22"/>
        </w:rPr>
        <w:lastRenderedPageBreak/>
        <w:t>Российской Федерации.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w:t>
      </w:r>
      <w:proofErr w:type="gramStart"/>
      <w:r w:rsidRPr="002807C2">
        <w:rPr>
          <w:sz w:val="22"/>
          <w:szCs w:val="22"/>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w:t>
      </w:r>
      <w:proofErr w:type="gramEnd"/>
      <w:r w:rsidRPr="002807C2">
        <w:rPr>
          <w:sz w:val="22"/>
          <w:szCs w:val="22"/>
        </w:rPr>
        <w:t>, лиц, законные интересы которых могут быть нарушены в связи с реализацией таких проектов.</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4. Участники публичных слушаний по проекту планировки территории и проекту межевания территории вправе представить в организационный комитет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5. Заключение о результатах публичных слушаний по проекту планировки территории и проекту межевания территории подлежит опубликованию в Бюллетене органов местного самоуправления </w:t>
      </w:r>
      <w:proofErr w:type="spellStart"/>
      <w:r w:rsidRPr="002807C2">
        <w:rPr>
          <w:sz w:val="22"/>
          <w:szCs w:val="22"/>
        </w:rPr>
        <w:t>Студеновского</w:t>
      </w:r>
      <w:proofErr w:type="spellEnd"/>
      <w:r w:rsidRPr="002807C2">
        <w:rPr>
          <w:sz w:val="22"/>
          <w:szCs w:val="22"/>
        </w:rPr>
        <w:t xml:space="preserve"> сельсовета и размещается на официальном сайте администрации Карасукского района в сети "Интернет".</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6. Срок проведения публичных слушаний с момента оповещения жителей </w:t>
      </w:r>
      <w:proofErr w:type="spellStart"/>
      <w:r w:rsidRPr="002807C2">
        <w:rPr>
          <w:sz w:val="22"/>
          <w:szCs w:val="22"/>
        </w:rPr>
        <w:t>Студеновского</w:t>
      </w:r>
      <w:proofErr w:type="spellEnd"/>
      <w:r w:rsidRPr="002807C2">
        <w:rPr>
          <w:sz w:val="22"/>
          <w:szCs w:val="22"/>
        </w:rPr>
        <w:t xml:space="preserve"> сельсовета о времени и месте их проведения до дня опубликования заключения по результатам слушаний не может быть менее одного месяца и более трех месяцев.</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jc w:val="center"/>
        <w:rPr>
          <w:b/>
          <w:sz w:val="22"/>
          <w:szCs w:val="22"/>
        </w:rPr>
      </w:pPr>
      <w:r w:rsidRPr="002807C2">
        <w:rPr>
          <w:b/>
          <w:sz w:val="22"/>
          <w:szCs w:val="22"/>
        </w:rPr>
        <w:t>Глава 6. ВНЕСЕНИЕ ИЗМЕНЕНИЙ В ПРАВИЛА</w:t>
      </w:r>
    </w:p>
    <w:p w:rsidR="008F11F0" w:rsidRPr="002807C2" w:rsidRDefault="008F11F0" w:rsidP="008F11F0">
      <w:pPr>
        <w:widowControl w:val="0"/>
        <w:autoSpaceDE w:val="0"/>
        <w:autoSpaceDN w:val="0"/>
        <w:spacing w:line="0" w:lineRule="atLeast"/>
        <w:ind w:firstLine="540"/>
        <w:jc w:val="both"/>
        <w:rPr>
          <w:b/>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 xml:space="preserve">Статья 17. </w:t>
      </w:r>
      <w:hyperlink r:id="rId28" w:history="1">
        <w:r w:rsidRPr="002807C2">
          <w:rPr>
            <w:b/>
            <w:sz w:val="22"/>
            <w:szCs w:val="22"/>
          </w:rPr>
          <w:t>Порядок</w:t>
        </w:r>
      </w:hyperlink>
      <w:r w:rsidRPr="002807C2">
        <w:rPr>
          <w:b/>
          <w:sz w:val="22"/>
          <w:szCs w:val="22"/>
        </w:rPr>
        <w:t xml:space="preserve"> внесения изменений в Правила</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Внесение изменений в Правила осуществляется в порядке, предусмотренном </w:t>
      </w:r>
      <w:hyperlink r:id="rId29" w:history="1">
        <w:r w:rsidRPr="002807C2">
          <w:rPr>
            <w:sz w:val="22"/>
            <w:szCs w:val="22"/>
          </w:rPr>
          <w:t>статьями 31</w:t>
        </w:r>
      </w:hyperlink>
      <w:r w:rsidRPr="002807C2">
        <w:rPr>
          <w:sz w:val="22"/>
          <w:szCs w:val="22"/>
        </w:rPr>
        <w:t xml:space="preserve"> и </w:t>
      </w:r>
      <w:hyperlink r:id="rId30" w:history="1">
        <w:r w:rsidRPr="002807C2">
          <w:rPr>
            <w:sz w:val="22"/>
            <w:szCs w:val="22"/>
          </w:rPr>
          <w:t>32</w:t>
        </w:r>
      </w:hyperlink>
      <w:r w:rsidRPr="002807C2">
        <w:rPr>
          <w:sz w:val="22"/>
          <w:szCs w:val="22"/>
        </w:rPr>
        <w:t xml:space="preserve"> Градостроительного кодекса Российской Федерации.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2. Основаниями для рассмотрения главой Карасукского района вопроса о внесении изменений в Правила являются: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 несоответствие Правил Генеральному </w:t>
      </w:r>
      <w:hyperlink r:id="rId31" w:history="1">
        <w:r w:rsidRPr="002807C2">
          <w:rPr>
            <w:sz w:val="22"/>
            <w:szCs w:val="22"/>
          </w:rPr>
          <w:t>плану</w:t>
        </w:r>
      </w:hyperlink>
      <w:r w:rsidRPr="002807C2">
        <w:rPr>
          <w:sz w:val="22"/>
          <w:szCs w:val="22"/>
        </w:rPr>
        <w:t xml:space="preserve"> </w:t>
      </w:r>
      <w:proofErr w:type="spellStart"/>
      <w:r w:rsidRPr="002807C2">
        <w:rPr>
          <w:sz w:val="22"/>
          <w:szCs w:val="22"/>
        </w:rPr>
        <w:t>Студеновского</w:t>
      </w:r>
      <w:proofErr w:type="spellEnd"/>
      <w:r w:rsidRPr="002807C2">
        <w:rPr>
          <w:sz w:val="22"/>
          <w:szCs w:val="22"/>
        </w:rPr>
        <w:t xml:space="preserve"> сельсовета, Схеме территориального планирования Карасукского района Новосибирской области, возникшее в результате внесения в указанные документы изменений;</w:t>
      </w:r>
    </w:p>
    <w:p w:rsidR="008F11F0" w:rsidRPr="002807C2" w:rsidRDefault="008F11F0" w:rsidP="008F11F0">
      <w:pPr>
        <w:spacing w:line="0" w:lineRule="atLeast"/>
        <w:ind w:firstLine="547"/>
        <w:jc w:val="both"/>
        <w:rPr>
          <w:sz w:val="22"/>
          <w:szCs w:val="22"/>
        </w:rPr>
      </w:pPr>
      <w:r w:rsidRPr="002807C2">
        <w:rPr>
          <w:rFonts w:eastAsia="Calibri"/>
          <w:sz w:val="22"/>
          <w:szCs w:val="22"/>
          <w:lang w:eastAsia="en-US"/>
        </w:rPr>
        <w:t>2) поступление предложений об изменении границ территориальных зон, изменении градостроительных регламентов.</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Предложения о внесении изменений в Правила в комиссию направляются: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органами местного самоуправления Карасукского района в случаях, если Правила могут воспрепятствовать функционированию, размещению объектов капитального строительства местного значения;</w:t>
      </w:r>
    </w:p>
    <w:p w:rsidR="008F11F0" w:rsidRPr="002807C2" w:rsidRDefault="008F11F0" w:rsidP="008F11F0">
      <w:pPr>
        <w:spacing w:line="0" w:lineRule="atLeast"/>
        <w:ind w:firstLine="547"/>
        <w:jc w:val="both"/>
        <w:rPr>
          <w:sz w:val="22"/>
          <w:szCs w:val="22"/>
        </w:rPr>
      </w:pPr>
      <w:proofErr w:type="gramStart"/>
      <w:r w:rsidRPr="002807C2">
        <w:rPr>
          <w:rFonts w:eastAsia="Calibri"/>
          <w:sz w:val="22"/>
          <w:szCs w:val="22"/>
          <w:lang w:eastAsia="en-US"/>
        </w:rPr>
        <w:t xml:space="preserve">4) органами местного самоуправления </w:t>
      </w:r>
      <w:proofErr w:type="spellStart"/>
      <w:r w:rsidRPr="002807C2">
        <w:rPr>
          <w:rFonts w:eastAsia="Calibri"/>
          <w:sz w:val="22"/>
          <w:szCs w:val="22"/>
          <w:lang w:eastAsia="en-US"/>
        </w:rPr>
        <w:t>Студеновского</w:t>
      </w:r>
      <w:proofErr w:type="spellEnd"/>
      <w:r w:rsidRPr="002807C2">
        <w:rPr>
          <w:rFonts w:eastAsia="Calibri"/>
          <w:sz w:val="22"/>
          <w:szCs w:val="22"/>
          <w:lang w:eastAsia="en-US"/>
        </w:rPr>
        <w:t xml:space="preserve"> сельсовета в случаях, </w:t>
      </w:r>
      <w:r w:rsidRPr="002807C2">
        <w:rPr>
          <w:sz w:val="22"/>
          <w:szCs w:val="22"/>
        </w:rPr>
        <w:t>если необходимо совершенствовать порядок регулирования землепользования и застройки на соответствующих территории поселения</w:t>
      </w:r>
      <w:r w:rsidRPr="002807C2">
        <w:rPr>
          <w:rFonts w:eastAsia="Calibri"/>
          <w:sz w:val="22"/>
          <w:szCs w:val="22"/>
          <w:lang w:eastAsia="en-US"/>
        </w:rPr>
        <w:t>;</w:t>
      </w:r>
      <w:proofErr w:type="gramEnd"/>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5) физическими или юридическими лицами в инициативном порядке либо в случаях, если в результате применения </w:t>
      </w:r>
      <w:proofErr w:type="gramStart"/>
      <w:r w:rsidRPr="002807C2">
        <w:rPr>
          <w:sz w:val="22"/>
          <w:szCs w:val="22"/>
        </w:rPr>
        <w:t>Правил</w:t>
      </w:r>
      <w:proofErr w:type="gramEnd"/>
      <w:r w:rsidRPr="002807C2">
        <w:rPr>
          <w:sz w:val="22"/>
          <w:szCs w:val="22"/>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4. Комиссия в течение тридцати дней со дня поступления предложения о внесении изменений в Правила осуществляет подготовку заключения, в котором содержатся рекомендации о внесении в соответствии с поступившим предложением изменений в Правила или об отклонении такого предложения с указанием причин отклонения, и направляет это заключение главе Карасукского района.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5. Глава Карасукского района с учетом рекомендаций, содержащихся в заключени</w:t>
      </w:r>
      <w:proofErr w:type="gramStart"/>
      <w:r w:rsidRPr="002807C2">
        <w:rPr>
          <w:sz w:val="22"/>
          <w:szCs w:val="22"/>
        </w:rPr>
        <w:t>и</w:t>
      </w:r>
      <w:proofErr w:type="gramEnd"/>
      <w:r w:rsidRPr="002807C2">
        <w:rPr>
          <w:sz w:val="22"/>
          <w:szCs w:val="22"/>
        </w:rPr>
        <w:t xml:space="preserve"> комиссии, в </w:t>
      </w:r>
      <w:r w:rsidRPr="002807C2">
        <w:rPr>
          <w:sz w:val="22"/>
          <w:szCs w:val="22"/>
        </w:rPr>
        <w:lastRenderedPageBreak/>
        <w:t>течение тридцати дней принимает решение о подготовке проекта о внесении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заявителям.</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6. Подготовка проекта о внесении изменений в Правила осуществляется с учетом положений о территориальном планировании, содержащихся в Генеральном </w:t>
      </w:r>
      <w:hyperlink r:id="rId32" w:history="1">
        <w:r w:rsidRPr="002807C2">
          <w:rPr>
            <w:sz w:val="22"/>
            <w:szCs w:val="22"/>
          </w:rPr>
          <w:t>плане</w:t>
        </w:r>
      </w:hyperlink>
      <w:r w:rsidRPr="002807C2">
        <w:rPr>
          <w:sz w:val="22"/>
          <w:szCs w:val="22"/>
        </w:rPr>
        <w:t xml:space="preserve"> </w:t>
      </w:r>
      <w:proofErr w:type="spellStart"/>
      <w:r w:rsidRPr="002807C2">
        <w:rPr>
          <w:sz w:val="22"/>
          <w:szCs w:val="22"/>
        </w:rPr>
        <w:t>Студеновского</w:t>
      </w:r>
      <w:proofErr w:type="spellEnd"/>
      <w:r w:rsidRPr="002807C2">
        <w:rPr>
          <w:sz w:val="22"/>
          <w:szCs w:val="22"/>
        </w:rPr>
        <w:t xml:space="preserve"> сельсовета, с учетом требований технических регламентов, результатов публичных слушаний и предложений заинтересованных лиц.</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7. Глава Карасукского района не </w:t>
      </w:r>
      <w:proofErr w:type="gramStart"/>
      <w:r w:rsidRPr="002807C2">
        <w:rPr>
          <w:sz w:val="22"/>
          <w:szCs w:val="22"/>
        </w:rPr>
        <w:t>позднее</w:t>
      </w:r>
      <w:proofErr w:type="gramEnd"/>
      <w:r w:rsidRPr="002807C2">
        <w:rPr>
          <w:sz w:val="22"/>
          <w:szCs w:val="22"/>
        </w:rPr>
        <w:t xml:space="preserve"> чем по истечении десяти дней с даты принятия решения о подготовке проекта о внесении изменений в Правила обеспечивает опубликование сообщения о принятии такого решения в Бюллетене органов местного самоуправления Карасукского района и размещается на официальном сайте администрации Карасукского района в сети "Интернет". Сообщение о принятии такого решения также может быть распространено по радио и телевидению.</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8. Администрация Карасукского района осуществляет проверку проекта о внесении изменений в Правила, представленного комиссией, на соответствие требованиям технических регламентов, Генеральному </w:t>
      </w:r>
      <w:hyperlink r:id="rId33" w:history="1">
        <w:r w:rsidRPr="002807C2">
          <w:rPr>
            <w:sz w:val="22"/>
            <w:szCs w:val="22"/>
          </w:rPr>
          <w:t>плану</w:t>
        </w:r>
      </w:hyperlink>
      <w:r w:rsidRPr="002807C2">
        <w:rPr>
          <w:sz w:val="22"/>
          <w:szCs w:val="22"/>
        </w:rPr>
        <w:t xml:space="preserve"> </w:t>
      </w:r>
      <w:proofErr w:type="spellStart"/>
      <w:r w:rsidRPr="002807C2">
        <w:rPr>
          <w:sz w:val="22"/>
          <w:szCs w:val="22"/>
        </w:rPr>
        <w:t>Студеновского</w:t>
      </w:r>
      <w:proofErr w:type="spellEnd"/>
      <w:r w:rsidRPr="002807C2">
        <w:rPr>
          <w:sz w:val="22"/>
          <w:szCs w:val="22"/>
        </w:rPr>
        <w:t xml:space="preserve"> сельсовета, Схеме территориального планирования Карасукского района Новосибирской области, схемам территориального планирования Российской Федерации.</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9. По результатам проверки, указанной в </w:t>
      </w:r>
      <w:hyperlink w:anchor="P288" w:history="1">
        <w:r w:rsidRPr="002807C2">
          <w:rPr>
            <w:sz w:val="22"/>
            <w:szCs w:val="22"/>
          </w:rPr>
          <w:t>части 8</w:t>
        </w:r>
      </w:hyperlink>
      <w:r w:rsidRPr="002807C2">
        <w:rPr>
          <w:sz w:val="22"/>
          <w:szCs w:val="22"/>
        </w:rPr>
        <w:t xml:space="preserve"> настоящей статьи, администрация Карасукского района направляет проект о внесении изменений в Правила главе Карасукского района или в случае обнаружения его несоответствия требованиям и документам, указанным в </w:t>
      </w:r>
      <w:hyperlink w:anchor="P288" w:history="1">
        <w:r w:rsidRPr="002807C2">
          <w:rPr>
            <w:sz w:val="22"/>
            <w:szCs w:val="22"/>
          </w:rPr>
          <w:t>части 8</w:t>
        </w:r>
      </w:hyperlink>
      <w:r w:rsidRPr="002807C2">
        <w:rPr>
          <w:sz w:val="22"/>
          <w:szCs w:val="22"/>
        </w:rPr>
        <w:t xml:space="preserve"> настоящей статьи, - в комиссию на доработку.</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10. Глава Карасукского района при получении от администрации Карасукского района проекта о внесении изменений в Правила принимает решение о проведении публичных слушаний по проекту в срок не позднее чем через десять дней со дня получения такого проекта.</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11. Публичные слушания по проекту о внесении изменений в Правила проводятся комиссией в соответствии со </w:t>
      </w:r>
      <w:hyperlink w:anchor="P230" w:history="1">
        <w:r w:rsidRPr="002807C2">
          <w:rPr>
            <w:sz w:val="22"/>
            <w:szCs w:val="22"/>
          </w:rPr>
          <w:t>статьей 13</w:t>
        </w:r>
      </w:hyperlink>
      <w:r w:rsidRPr="002807C2">
        <w:rPr>
          <w:sz w:val="22"/>
          <w:szCs w:val="22"/>
        </w:rPr>
        <w:t xml:space="preserve"> настоящих Правил.</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12. После завершения публичных слушаний по проекту о внесении изменений в Правила комиссия с учетом результатов таких публичных слушаний обеспечивает внесение изменений в проект о внесении изменений в Правила и представляет указанный проект главе Карасукского района. Обязательными приложениями к проекту о внесении изменений в Правила являются протоколы публичных слушаний и заключение о результатах публичных слушаний.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13. </w:t>
      </w:r>
      <w:proofErr w:type="gramStart"/>
      <w:r w:rsidRPr="002807C2">
        <w:rPr>
          <w:sz w:val="22"/>
          <w:szCs w:val="22"/>
        </w:rPr>
        <w:t xml:space="preserve">Глава Карасукского района в течение десяти дней после представления ему проекта о внесении изменений в Правила и указанных в </w:t>
      </w:r>
      <w:hyperlink w:anchor="P292" w:history="1">
        <w:r w:rsidRPr="002807C2">
          <w:rPr>
            <w:sz w:val="22"/>
            <w:szCs w:val="22"/>
          </w:rPr>
          <w:t>части 12</w:t>
        </w:r>
      </w:hyperlink>
      <w:r w:rsidRPr="002807C2">
        <w:rPr>
          <w:sz w:val="22"/>
          <w:szCs w:val="22"/>
        </w:rPr>
        <w:t xml:space="preserve"> настоящей статьи обязательных приложений должен принять решение о направлении указанного проекта в Совет депутатов Карасукского района или об отклонении проекта о внесении изменений в Правила и о направлении его на доработку с указанием даты его повторного представления.</w:t>
      </w:r>
      <w:proofErr w:type="gramEnd"/>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b/>
          <w:sz w:val="22"/>
          <w:szCs w:val="22"/>
        </w:rPr>
      </w:pPr>
      <w:r w:rsidRPr="002807C2">
        <w:rPr>
          <w:b/>
          <w:sz w:val="22"/>
          <w:szCs w:val="22"/>
        </w:rPr>
        <w:t>Статья 18. Порядок утверждения проекта о внесении изменений в Правила</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1. Проект о внесении изменений в Правила утверждается Советом депутатов Карасукского района. Обязательными приложениями к проекту о внесении изменений в Правила являются протоколы публичных слушаний по указанному проекту и заключение о результатах таких публичных слушаний.</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 xml:space="preserve">2. Советом депутатов Карасукского района по результатам рассмотрения проекта о внесении изменений в Правила и обязательных приложений к нему может утвердить проект о внесении изменений в Правила или направить проект </w:t>
      </w:r>
      <w:proofErr w:type="gramStart"/>
      <w:r w:rsidRPr="002807C2">
        <w:rPr>
          <w:sz w:val="22"/>
          <w:szCs w:val="22"/>
        </w:rPr>
        <w:t>о внесении изменений в Правила главе Карасукского района на доработку в соответствии с результатами</w:t>
      </w:r>
      <w:proofErr w:type="gramEnd"/>
      <w:r w:rsidRPr="002807C2">
        <w:rPr>
          <w:sz w:val="22"/>
          <w:szCs w:val="22"/>
        </w:rPr>
        <w:t xml:space="preserve"> публичных слушаний по указанному проекту.</w:t>
      </w:r>
    </w:p>
    <w:p w:rsidR="008F11F0" w:rsidRPr="002807C2" w:rsidRDefault="008F11F0" w:rsidP="008F11F0">
      <w:pPr>
        <w:widowControl w:val="0"/>
        <w:autoSpaceDE w:val="0"/>
        <w:autoSpaceDN w:val="0"/>
        <w:spacing w:line="0" w:lineRule="atLeast"/>
        <w:ind w:firstLine="540"/>
        <w:jc w:val="both"/>
        <w:rPr>
          <w:sz w:val="22"/>
          <w:szCs w:val="22"/>
        </w:rPr>
      </w:pPr>
      <w:r w:rsidRPr="002807C2">
        <w:rPr>
          <w:sz w:val="22"/>
          <w:szCs w:val="22"/>
        </w:rPr>
        <w:t>3. Проект о внесении изменений в Правила подлежит опубликованию в Бюллетене органов местного самоуправления Карасукского района и размещается на официальном сайте администрации Карасукского района в сети "Интернет".</w:t>
      </w:r>
    </w:p>
    <w:p w:rsidR="008F11F0" w:rsidRPr="002807C2" w:rsidRDefault="008F11F0" w:rsidP="008F11F0">
      <w:pPr>
        <w:widowControl w:val="0"/>
        <w:autoSpaceDE w:val="0"/>
        <w:autoSpaceDN w:val="0"/>
        <w:spacing w:line="0" w:lineRule="atLeast"/>
        <w:ind w:firstLine="540"/>
        <w:jc w:val="both"/>
        <w:rPr>
          <w:sz w:val="22"/>
          <w:szCs w:val="22"/>
        </w:rPr>
      </w:pPr>
    </w:p>
    <w:p w:rsidR="008F11F0" w:rsidRPr="002807C2" w:rsidRDefault="008F11F0" w:rsidP="008F11F0">
      <w:pPr>
        <w:spacing w:after="200" w:line="276" w:lineRule="auto"/>
        <w:jc w:val="center"/>
        <w:rPr>
          <w:b/>
          <w:bCs/>
          <w:sz w:val="22"/>
          <w:szCs w:val="22"/>
        </w:rPr>
      </w:pPr>
      <w:r w:rsidRPr="002807C2">
        <w:rPr>
          <w:rFonts w:eastAsia="Calibri"/>
          <w:b/>
          <w:sz w:val="22"/>
          <w:szCs w:val="22"/>
          <w:lang w:eastAsia="en-US"/>
        </w:rPr>
        <w:t>Раздел II.</w:t>
      </w:r>
      <w:r w:rsidRPr="002807C2">
        <w:rPr>
          <w:rFonts w:eastAsia="Calibri"/>
          <w:sz w:val="22"/>
          <w:szCs w:val="22"/>
          <w:lang w:eastAsia="en-US"/>
        </w:rPr>
        <w:t xml:space="preserve"> </w:t>
      </w:r>
      <w:r w:rsidRPr="002807C2">
        <w:rPr>
          <w:b/>
          <w:bCs/>
          <w:sz w:val="22"/>
          <w:szCs w:val="22"/>
        </w:rPr>
        <w:t>ГРАДОСТРОИТЕЛЬНЫЕ РЕГЛАМЕНТЫ</w:t>
      </w:r>
    </w:p>
    <w:p w:rsidR="008F11F0" w:rsidRPr="002807C2" w:rsidRDefault="008F11F0" w:rsidP="008F11F0">
      <w:pPr>
        <w:keepNext/>
        <w:widowControl w:val="0"/>
        <w:autoSpaceDE w:val="0"/>
        <w:autoSpaceDN w:val="0"/>
        <w:adjustRightInd w:val="0"/>
        <w:spacing w:line="0" w:lineRule="atLeast"/>
        <w:ind w:firstLine="709"/>
        <w:jc w:val="center"/>
        <w:outlineLvl w:val="2"/>
        <w:rPr>
          <w:b/>
          <w:bCs/>
          <w:sz w:val="22"/>
          <w:szCs w:val="22"/>
        </w:rPr>
      </w:pPr>
      <w:r w:rsidRPr="002807C2">
        <w:rPr>
          <w:b/>
          <w:bCs/>
          <w:sz w:val="22"/>
          <w:szCs w:val="22"/>
        </w:rPr>
        <w:lastRenderedPageBreak/>
        <w:t>Глава 7.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ПО ТЕРРИТОРИАЛЬНЫМ ЗОНАМ. ОБЩИЕ ПОЛОЖЕНИЯ</w:t>
      </w:r>
    </w:p>
    <w:p w:rsidR="008F11F0" w:rsidRPr="002807C2" w:rsidRDefault="008F11F0" w:rsidP="008F11F0">
      <w:pPr>
        <w:keepNext/>
        <w:spacing w:line="0" w:lineRule="atLeast"/>
        <w:ind w:firstLine="709"/>
        <w:jc w:val="both"/>
        <w:outlineLvl w:val="3"/>
        <w:rPr>
          <w:b/>
          <w:bCs/>
          <w:sz w:val="22"/>
          <w:szCs w:val="22"/>
        </w:rPr>
      </w:pPr>
    </w:p>
    <w:p w:rsidR="008F11F0" w:rsidRPr="002807C2" w:rsidRDefault="008F11F0" w:rsidP="008F11F0">
      <w:pPr>
        <w:keepNext/>
        <w:spacing w:line="0" w:lineRule="atLeast"/>
        <w:ind w:firstLine="567"/>
        <w:jc w:val="both"/>
        <w:outlineLvl w:val="3"/>
        <w:rPr>
          <w:b/>
          <w:bCs/>
          <w:sz w:val="22"/>
          <w:szCs w:val="22"/>
        </w:rPr>
      </w:pPr>
      <w:r w:rsidRPr="002807C2">
        <w:rPr>
          <w:b/>
          <w:bCs/>
          <w:sz w:val="22"/>
          <w:szCs w:val="22"/>
        </w:rPr>
        <w:t xml:space="preserve">Статья 19. Структура градостроительных регламентов в составе Правил </w:t>
      </w:r>
    </w:p>
    <w:p w:rsidR="008F11F0" w:rsidRPr="002807C2" w:rsidRDefault="008F11F0" w:rsidP="008F11F0">
      <w:pPr>
        <w:spacing w:line="0" w:lineRule="atLeast"/>
        <w:ind w:firstLine="567"/>
        <w:rPr>
          <w:rFonts w:eastAsia="Calibri"/>
          <w:sz w:val="22"/>
          <w:szCs w:val="22"/>
          <w:lang w:eastAsia="en-US"/>
        </w:rPr>
      </w:pPr>
    </w:p>
    <w:p w:rsidR="008F11F0" w:rsidRPr="002807C2" w:rsidRDefault="008F11F0" w:rsidP="008F11F0">
      <w:pPr>
        <w:spacing w:line="0" w:lineRule="atLeast"/>
        <w:ind w:firstLine="567"/>
        <w:jc w:val="both"/>
        <w:rPr>
          <w:sz w:val="22"/>
          <w:szCs w:val="22"/>
        </w:rPr>
      </w:pPr>
      <w:r w:rsidRPr="002807C2">
        <w:rPr>
          <w:sz w:val="22"/>
          <w:szCs w:val="22"/>
        </w:rPr>
        <w:t xml:space="preserve">1. Настоящими Правилами 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8F11F0" w:rsidRPr="002807C2" w:rsidRDefault="008F11F0" w:rsidP="008F11F0">
      <w:pPr>
        <w:spacing w:line="0" w:lineRule="atLeast"/>
        <w:ind w:firstLine="567"/>
        <w:jc w:val="both"/>
        <w:rPr>
          <w:sz w:val="22"/>
          <w:szCs w:val="22"/>
        </w:rPr>
      </w:pPr>
      <w:r w:rsidRPr="002807C2">
        <w:rPr>
          <w:sz w:val="22"/>
          <w:szCs w:val="22"/>
        </w:rPr>
        <w:t>2.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8F11F0" w:rsidRPr="002807C2" w:rsidRDefault="008F11F0" w:rsidP="008F11F0">
      <w:pPr>
        <w:spacing w:line="0" w:lineRule="atLeast"/>
        <w:ind w:firstLine="567"/>
        <w:jc w:val="both"/>
        <w:rPr>
          <w:sz w:val="22"/>
          <w:szCs w:val="22"/>
        </w:rPr>
      </w:pPr>
      <w:r w:rsidRPr="002807C2">
        <w:rPr>
          <w:sz w:val="22"/>
          <w:szCs w:val="22"/>
        </w:rPr>
        <w:t>1) предельные (максимальные и/или минимальные) размеры  земельных участков;</w:t>
      </w:r>
    </w:p>
    <w:p w:rsidR="008F11F0" w:rsidRPr="002807C2" w:rsidRDefault="008F11F0" w:rsidP="008F11F0">
      <w:pPr>
        <w:spacing w:line="0" w:lineRule="atLeast"/>
        <w:ind w:firstLine="567"/>
        <w:jc w:val="both"/>
        <w:rPr>
          <w:sz w:val="22"/>
          <w:szCs w:val="22"/>
        </w:rPr>
      </w:pPr>
      <w:r w:rsidRPr="002807C2">
        <w:rPr>
          <w:sz w:val="22"/>
          <w:szCs w:val="22"/>
        </w:rPr>
        <w:t>2) минимальные отступы от границ земельных участков, в  пределах которых запрещено строительство зданий, строений, сооружений;</w:t>
      </w:r>
    </w:p>
    <w:p w:rsidR="008F11F0" w:rsidRPr="002807C2" w:rsidRDefault="008F11F0" w:rsidP="008F11F0">
      <w:pPr>
        <w:spacing w:line="0" w:lineRule="atLeast"/>
        <w:ind w:firstLine="567"/>
        <w:jc w:val="both"/>
        <w:rPr>
          <w:sz w:val="22"/>
          <w:szCs w:val="22"/>
        </w:rPr>
      </w:pPr>
      <w:r w:rsidRPr="002807C2">
        <w:rPr>
          <w:sz w:val="22"/>
          <w:szCs w:val="22"/>
        </w:rPr>
        <w:t>3) максимальное количество этажей или максимальная высота зданий, строений, сооружений на территории земельных участков;</w:t>
      </w:r>
    </w:p>
    <w:p w:rsidR="008F11F0" w:rsidRPr="002807C2" w:rsidRDefault="008F11F0" w:rsidP="008F11F0">
      <w:pPr>
        <w:spacing w:line="0" w:lineRule="atLeast"/>
        <w:ind w:firstLine="567"/>
        <w:jc w:val="both"/>
        <w:rPr>
          <w:rFonts w:eastAsia="Calibri"/>
          <w:sz w:val="22"/>
          <w:szCs w:val="22"/>
          <w:lang w:eastAsia="en-US"/>
        </w:rPr>
      </w:pPr>
      <w:r w:rsidRPr="002807C2">
        <w:rPr>
          <w:rFonts w:eastAsia="Calibri"/>
          <w:sz w:val="22"/>
          <w:szCs w:val="22"/>
          <w:lang w:eastAsia="en-US"/>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F11F0" w:rsidRPr="002807C2" w:rsidRDefault="008F11F0" w:rsidP="008F11F0">
      <w:pPr>
        <w:spacing w:line="0" w:lineRule="atLeast"/>
        <w:ind w:firstLine="567"/>
        <w:jc w:val="both"/>
        <w:rPr>
          <w:sz w:val="22"/>
          <w:szCs w:val="22"/>
        </w:rPr>
      </w:pPr>
      <w:r w:rsidRPr="002807C2">
        <w:rPr>
          <w:sz w:val="22"/>
          <w:szCs w:val="22"/>
        </w:rPr>
        <w:t xml:space="preserve">5) минимальное количество </w:t>
      </w:r>
      <w:proofErr w:type="spellStart"/>
      <w:r w:rsidRPr="002807C2">
        <w:rPr>
          <w:sz w:val="22"/>
          <w:szCs w:val="22"/>
        </w:rPr>
        <w:t>машино</w:t>
      </w:r>
      <w:proofErr w:type="spellEnd"/>
      <w:r w:rsidRPr="002807C2">
        <w:rPr>
          <w:sz w:val="22"/>
          <w:szCs w:val="22"/>
        </w:rPr>
        <w:t>-мест для временного хранения легковых автомобилей на территории земельных участков.</w:t>
      </w:r>
    </w:p>
    <w:p w:rsidR="008F11F0" w:rsidRPr="002807C2" w:rsidRDefault="008F11F0" w:rsidP="008F11F0">
      <w:pPr>
        <w:spacing w:line="0" w:lineRule="atLeast"/>
        <w:ind w:firstLine="567"/>
        <w:rPr>
          <w:rFonts w:eastAsia="Calibri"/>
          <w:sz w:val="22"/>
          <w:szCs w:val="22"/>
          <w:lang w:eastAsia="en-US"/>
        </w:rPr>
      </w:pPr>
    </w:p>
    <w:p w:rsidR="008F11F0" w:rsidRPr="002807C2" w:rsidRDefault="008F11F0" w:rsidP="008F11F0">
      <w:pPr>
        <w:keepNext/>
        <w:spacing w:line="0" w:lineRule="atLeast"/>
        <w:ind w:firstLine="567"/>
        <w:jc w:val="center"/>
        <w:outlineLvl w:val="1"/>
        <w:rPr>
          <w:b/>
          <w:sz w:val="22"/>
          <w:szCs w:val="22"/>
        </w:rPr>
      </w:pPr>
      <w:r w:rsidRPr="002807C2">
        <w:rPr>
          <w:b/>
          <w:sz w:val="22"/>
          <w:szCs w:val="22"/>
        </w:rPr>
        <w:t>Глава 8.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ПО ТЕРРИТОРИАЛЬНЫМ ЗОНАМ</w:t>
      </w:r>
    </w:p>
    <w:p w:rsidR="008F11F0" w:rsidRPr="002807C2" w:rsidRDefault="008F11F0" w:rsidP="008F11F0">
      <w:pPr>
        <w:spacing w:line="0" w:lineRule="atLeast"/>
        <w:ind w:firstLine="567"/>
        <w:rPr>
          <w:rFonts w:eastAsia="Calibri"/>
          <w:sz w:val="22"/>
          <w:szCs w:val="22"/>
          <w:lang w:eastAsia="en-US"/>
        </w:rPr>
      </w:pPr>
    </w:p>
    <w:p w:rsidR="008F11F0" w:rsidRPr="002807C2" w:rsidRDefault="008F11F0" w:rsidP="008F11F0">
      <w:pPr>
        <w:keepNext/>
        <w:spacing w:line="0" w:lineRule="atLeast"/>
        <w:ind w:firstLine="567"/>
        <w:jc w:val="both"/>
        <w:outlineLvl w:val="3"/>
        <w:rPr>
          <w:b/>
          <w:bCs/>
          <w:sz w:val="22"/>
          <w:szCs w:val="22"/>
        </w:rPr>
      </w:pPr>
      <w:r w:rsidRPr="002807C2">
        <w:rPr>
          <w:b/>
          <w:bCs/>
          <w:sz w:val="22"/>
          <w:szCs w:val="22"/>
        </w:rPr>
        <w:t xml:space="preserve">Статья 20. Виды, состав и кодовое обозначение территориальных зон, выделенных на карте градостроительного зонирования </w:t>
      </w:r>
      <w:proofErr w:type="spellStart"/>
      <w:r w:rsidRPr="002807C2">
        <w:rPr>
          <w:b/>
          <w:bCs/>
          <w:sz w:val="22"/>
          <w:szCs w:val="22"/>
        </w:rPr>
        <w:t>Студеновского</w:t>
      </w:r>
      <w:proofErr w:type="spellEnd"/>
      <w:r w:rsidRPr="002807C2">
        <w:rPr>
          <w:b/>
          <w:bCs/>
          <w:sz w:val="22"/>
          <w:szCs w:val="22"/>
        </w:rPr>
        <w:t xml:space="preserve"> сельсовета</w:t>
      </w:r>
    </w:p>
    <w:p w:rsidR="008F11F0" w:rsidRPr="002807C2" w:rsidRDefault="008F11F0" w:rsidP="008F11F0">
      <w:pPr>
        <w:spacing w:line="0" w:lineRule="atLeast"/>
        <w:ind w:firstLine="567"/>
        <w:rPr>
          <w:rFonts w:eastAsia="Calibri"/>
          <w:sz w:val="22"/>
          <w:szCs w:val="22"/>
          <w:lang w:eastAsia="en-US"/>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6"/>
        <w:gridCol w:w="2917"/>
        <w:gridCol w:w="2015"/>
        <w:gridCol w:w="4251"/>
      </w:tblGrid>
      <w:tr w:rsidR="008F11F0" w:rsidRPr="002807C2" w:rsidTr="00976245">
        <w:tc>
          <w:tcPr>
            <w:tcW w:w="0" w:type="auto"/>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w:t>
            </w:r>
          </w:p>
        </w:tc>
        <w:tc>
          <w:tcPr>
            <w:tcW w:w="2917"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Виды территориальных зон</w:t>
            </w: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Кодовое обозначение</w:t>
            </w:r>
          </w:p>
          <w:p w:rsidR="008F11F0" w:rsidRPr="002807C2" w:rsidRDefault="008F11F0" w:rsidP="00976245">
            <w:pPr>
              <w:spacing w:line="0" w:lineRule="atLeast"/>
              <w:jc w:val="center"/>
              <w:rPr>
                <w:rFonts w:eastAsia="Calibri"/>
                <w:sz w:val="22"/>
                <w:szCs w:val="22"/>
                <w:highlight w:val="yellow"/>
                <w:lang w:eastAsia="en-US"/>
              </w:rPr>
            </w:pPr>
            <w:r w:rsidRPr="002807C2">
              <w:rPr>
                <w:rFonts w:eastAsia="Calibri"/>
                <w:sz w:val="22"/>
                <w:szCs w:val="22"/>
                <w:lang w:eastAsia="en-US"/>
              </w:rPr>
              <w:t>территориальных зон</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highlight w:val="yellow"/>
                <w:lang w:eastAsia="en-US"/>
              </w:rPr>
            </w:pPr>
            <w:r w:rsidRPr="002807C2">
              <w:rPr>
                <w:rFonts w:eastAsia="Calibri"/>
                <w:sz w:val="22"/>
                <w:szCs w:val="22"/>
                <w:lang w:eastAsia="en-US"/>
              </w:rPr>
              <w:t>Состав территориальных зон</w:t>
            </w:r>
          </w:p>
        </w:tc>
      </w:tr>
      <w:tr w:rsidR="008F11F0" w:rsidRPr="002807C2" w:rsidTr="00976245">
        <w:trPr>
          <w:trHeight w:val="521"/>
        </w:trPr>
        <w:tc>
          <w:tcPr>
            <w:tcW w:w="0" w:type="auto"/>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2917" w:type="dxa"/>
            <w:tcBorders>
              <w:top w:val="single" w:sz="4" w:space="0" w:color="000000"/>
              <w:left w:val="single" w:sz="4" w:space="0" w:color="000000"/>
              <w:bottom w:val="single" w:sz="4" w:space="0" w:color="000000"/>
              <w:right w:val="single" w:sz="4" w:space="0" w:color="000000"/>
            </w:tcBorders>
            <w:vAlign w:val="center"/>
          </w:tcPr>
          <w:p w:rsidR="008F11F0" w:rsidRPr="002807C2" w:rsidRDefault="008F11F0" w:rsidP="00976245">
            <w:pPr>
              <w:spacing w:line="0" w:lineRule="atLeast"/>
              <w:rPr>
                <w:rFonts w:eastAsia="Calibri"/>
                <w:sz w:val="22"/>
                <w:szCs w:val="22"/>
                <w:lang w:eastAsia="en-US"/>
              </w:rPr>
            </w:pP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Жилые зоны</w:t>
            </w: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Ж-1</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застройки индивидуальными жилыми домами</w:t>
            </w:r>
          </w:p>
        </w:tc>
      </w:tr>
      <w:tr w:rsidR="008F11F0" w:rsidRPr="002807C2" w:rsidTr="00976245">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2917" w:type="dxa"/>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Общественно-деловые зоны</w:t>
            </w: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ОД-1</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административных объектов и объектов культурно-бытового обслуживания</w:t>
            </w:r>
          </w:p>
        </w:tc>
      </w:tr>
      <w:tr w:rsidR="008F11F0" w:rsidRPr="002807C2" w:rsidTr="00976245">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ОД-2</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 xml:space="preserve">Зона объектов здравоохранения </w:t>
            </w:r>
          </w:p>
        </w:tc>
      </w:tr>
      <w:tr w:rsidR="008F11F0" w:rsidRPr="002807C2" w:rsidTr="00976245">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ОД-3</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дошкольных, школьных и учебных объектов</w:t>
            </w:r>
          </w:p>
        </w:tc>
      </w:tr>
      <w:tr w:rsidR="008F11F0" w:rsidRPr="002807C2" w:rsidTr="00976245">
        <w:trPr>
          <w:trHeight w:val="477"/>
        </w:trPr>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2917" w:type="dxa"/>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Производственные зоны</w:t>
            </w: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П-1</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Сельскохозяйственная производственная зона</w:t>
            </w:r>
          </w:p>
        </w:tc>
      </w:tr>
      <w:tr w:rsidR="008F11F0" w:rsidRPr="002807C2" w:rsidTr="00976245">
        <w:trPr>
          <w:trHeight w:val="47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П-2</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размещения производственных объектов</w:t>
            </w:r>
          </w:p>
        </w:tc>
      </w:tr>
      <w:tr w:rsidR="008F11F0" w:rsidRPr="002807C2" w:rsidTr="00976245">
        <w:trPr>
          <w:trHeight w:val="47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ПК</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коммунально-складских объектов</w:t>
            </w:r>
          </w:p>
        </w:tc>
      </w:tr>
      <w:tr w:rsidR="008F11F0" w:rsidRPr="002807C2" w:rsidTr="00976245">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2917" w:type="dxa"/>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Зоны объектов инженерной</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и </w:t>
            </w:r>
            <w:proofErr w:type="gramStart"/>
            <w:r w:rsidRPr="002807C2">
              <w:rPr>
                <w:rFonts w:eastAsia="Calibri"/>
                <w:sz w:val="22"/>
                <w:szCs w:val="22"/>
                <w:lang w:eastAsia="en-US"/>
              </w:rPr>
              <w:t>транспортной</w:t>
            </w:r>
            <w:proofErr w:type="gramEnd"/>
            <w:r w:rsidRPr="002807C2">
              <w:rPr>
                <w:rFonts w:eastAsia="Calibri"/>
                <w:sz w:val="22"/>
                <w:szCs w:val="22"/>
                <w:lang w:eastAsia="en-US"/>
              </w:rPr>
              <w:t xml:space="preserve"> инфраструктур</w:t>
            </w: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ИТ-1</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транспортной инфраструктуры</w:t>
            </w:r>
          </w:p>
        </w:tc>
      </w:tr>
      <w:tr w:rsidR="008F11F0" w:rsidRPr="002807C2" w:rsidTr="00976245">
        <w:trPr>
          <w:trHeight w:val="56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ИТ-2</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инженерной инфраструктуры</w:t>
            </w:r>
          </w:p>
        </w:tc>
      </w:tr>
      <w:tr w:rsidR="008F11F0" w:rsidRPr="002807C2" w:rsidTr="00976245">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2917" w:type="dxa"/>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Зоны рекреационного назначения</w:t>
            </w: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Р-1</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зеленых насаждений общего пользования</w:t>
            </w:r>
          </w:p>
        </w:tc>
      </w:tr>
      <w:tr w:rsidR="008F11F0" w:rsidRPr="002807C2" w:rsidTr="00976245">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Р-2</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рекреационная стационарная</w:t>
            </w:r>
          </w:p>
        </w:tc>
      </w:tr>
      <w:tr w:rsidR="008F11F0" w:rsidRPr="002807C2" w:rsidTr="00976245">
        <w:trPr>
          <w:trHeight w:val="614"/>
        </w:trPr>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2917" w:type="dxa"/>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Зоны сельскохозяйственного использования</w:t>
            </w: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СХ-1</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сельскохозяйственных угодий</w:t>
            </w:r>
          </w:p>
        </w:tc>
      </w:tr>
      <w:tr w:rsidR="008F11F0" w:rsidRPr="002807C2" w:rsidTr="00976245">
        <w:trPr>
          <w:trHeight w:val="27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СХ-2</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объектов для ведения дачного хозяйства, садоводства, личного подсобного хозяйства</w:t>
            </w:r>
          </w:p>
        </w:tc>
      </w:tr>
      <w:tr w:rsidR="008F11F0" w:rsidRPr="002807C2" w:rsidTr="00976245">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2917" w:type="dxa"/>
            <w:vMerge w:val="restart"/>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Зоны специального назначения</w:t>
            </w: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СН-1</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 xml:space="preserve">Зона размещения кладбищ </w:t>
            </w:r>
          </w:p>
        </w:tc>
      </w:tr>
      <w:tr w:rsidR="008F11F0" w:rsidRPr="002807C2" w:rsidTr="00976245">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rPr>
                <w:rFonts w:eastAsia="Calibri"/>
                <w:sz w:val="22"/>
                <w:szCs w:val="22"/>
                <w:lang w:eastAsia="en-US"/>
              </w:rPr>
            </w:pP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СН-2</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объектов санитарно-технического назначения</w:t>
            </w:r>
          </w:p>
        </w:tc>
      </w:tr>
      <w:tr w:rsidR="008F11F0" w:rsidRPr="002807C2" w:rsidTr="00976245">
        <w:tc>
          <w:tcPr>
            <w:tcW w:w="0" w:type="auto"/>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2917"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Зоны природных территорий </w:t>
            </w:r>
          </w:p>
        </w:tc>
        <w:tc>
          <w:tcPr>
            <w:tcW w:w="2015"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ООТ-1</w:t>
            </w:r>
          </w:p>
        </w:tc>
        <w:tc>
          <w:tcPr>
            <w:tcW w:w="4251" w:type="dxa"/>
            <w:tcBorders>
              <w:top w:val="single" w:sz="4" w:space="0" w:color="000000"/>
              <w:left w:val="single" w:sz="4" w:space="0" w:color="000000"/>
              <w:bottom w:val="single" w:sz="4" w:space="0" w:color="000000"/>
              <w:right w:val="single" w:sz="4" w:space="0" w:color="000000"/>
            </w:tcBorders>
            <w:vAlign w:val="center"/>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Зона природоохранного значения</w:t>
            </w:r>
          </w:p>
        </w:tc>
      </w:tr>
    </w:tbl>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tabs>
          <w:tab w:val="left" w:pos="6795"/>
        </w:tabs>
        <w:spacing w:line="0" w:lineRule="atLeast"/>
        <w:jc w:val="center"/>
        <w:outlineLvl w:val="3"/>
        <w:rPr>
          <w:b/>
          <w:bCs/>
          <w:sz w:val="22"/>
          <w:szCs w:val="22"/>
        </w:rPr>
      </w:pPr>
      <w:r w:rsidRPr="002807C2">
        <w:rPr>
          <w:b/>
          <w:bCs/>
          <w:sz w:val="22"/>
          <w:szCs w:val="22"/>
        </w:rPr>
        <w:t>§1  Жилые  зоны (Ж)</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Cs/>
          <w:sz w:val="22"/>
          <w:szCs w:val="22"/>
        </w:rPr>
      </w:pPr>
      <w:r w:rsidRPr="002807C2">
        <w:rPr>
          <w:b/>
          <w:bCs/>
          <w:sz w:val="22"/>
          <w:szCs w:val="22"/>
        </w:rPr>
        <w:t>Статья 21.  Зона застройки индивидуальными  жилыми  домами (Ж-1)</w:t>
      </w:r>
      <w:r w:rsidRPr="002807C2">
        <w:rPr>
          <w:bCs/>
          <w:sz w:val="22"/>
          <w:szCs w:val="22"/>
        </w:rPr>
        <w:t xml:space="preserve"> </w:t>
      </w:r>
    </w:p>
    <w:p w:rsidR="008F11F0" w:rsidRPr="002807C2" w:rsidRDefault="008F11F0" w:rsidP="008F11F0">
      <w:pPr>
        <w:spacing w:after="200" w:line="276" w:lineRule="auto"/>
        <w:rPr>
          <w:rFonts w:ascii="Calibri" w:eastAsia="Calibri" w:hAnsi="Calibri"/>
          <w:sz w:val="22"/>
          <w:szCs w:val="22"/>
        </w:rPr>
      </w:pPr>
    </w:p>
    <w:p w:rsidR="008F11F0" w:rsidRPr="002807C2" w:rsidRDefault="008F11F0" w:rsidP="008F11F0">
      <w:pPr>
        <w:widowControl w:val="0"/>
        <w:autoSpaceDE w:val="0"/>
        <w:autoSpaceDN w:val="0"/>
        <w:adjustRightInd w:val="0"/>
        <w:spacing w:line="0" w:lineRule="atLeast"/>
        <w:jc w:val="both"/>
        <w:outlineLvl w:val="1"/>
        <w:rPr>
          <w:sz w:val="22"/>
          <w:szCs w:val="22"/>
        </w:rPr>
      </w:pPr>
      <w:r w:rsidRPr="002807C2">
        <w:rPr>
          <w:sz w:val="22"/>
          <w:szCs w:val="22"/>
        </w:rPr>
        <w:t xml:space="preserve">Зона включает в себя участки территории поселения, предназначенные для застройки малоэтажными жилыми домами. </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В застройке в пределах указанной зоны предусматривается размещение объектов недвижимости, связанных с удовлетворением потребностей населения  указанной территории, не причиняющих  вред окружающей среде и санитарному благополучию, не требующих  установления санитарной зоны.</w:t>
      </w:r>
    </w:p>
    <w:p w:rsidR="008F11F0" w:rsidRPr="002807C2" w:rsidRDefault="008F11F0" w:rsidP="008F11F0">
      <w:pPr>
        <w:spacing w:line="0" w:lineRule="atLeast"/>
        <w:rPr>
          <w:rFonts w:eastAsia="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271"/>
        <w:gridCol w:w="1024"/>
      </w:tblGrid>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102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rPr>
          <w:trHeight w:val="329"/>
        </w:trPr>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rPr>
                <w:sz w:val="22"/>
                <w:szCs w:val="22"/>
                <w:lang w:eastAsia="en-US"/>
              </w:rPr>
            </w:pPr>
            <w:r w:rsidRPr="002807C2">
              <w:rPr>
                <w:sz w:val="22"/>
                <w:szCs w:val="22"/>
                <w:lang w:eastAsia="en-US"/>
              </w:rPr>
              <w:t>индивидуальное жилищное строительство</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2.1</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rPr>
                <w:sz w:val="22"/>
                <w:szCs w:val="22"/>
                <w:lang w:eastAsia="en-US"/>
              </w:rPr>
            </w:pPr>
            <w:r w:rsidRPr="002807C2">
              <w:rPr>
                <w:sz w:val="22"/>
                <w:szCs w:val="22"/>
                <w:lang w:eastAsia="en-US"/>
              </w:rPr>
              <w:t>малоэтажная многоквартирная жилая застройка</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2.1.1</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rPr>
                <w:sz w:val="22"/>
                <w:szCs w:val="22"/>
                <w:lang w:eastAsia="en-US"/>
              </w:rPr>
            </w:pPr>
            <w:r w:rsidRPr="002807C2">
              <w:rPr>
                <w:sz w:val="22"/>
                <w:szCs w:val="22"/>
                <w:lang w:eastAsia="en-US"/>
              </w:rPr>
              <w:t>ведение личного подсобного хозяйства</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2.2</w:t>
            </w:r>
          </w:p>
        </w:tc>
      </w:tr>
      <w:tr w:rsidR="008F11F0" w:rsidRPr="002807C2" w:rsidTr="00976245">
        <w:trPr>
          <w:trHeight w:val="260"/>
        </w:trPr>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b/>
                <w:i/>
                <w:sz w:val="22"/>
                <w:szCs w:val="22"/>
                <w:lang w:eastAsia="en-US"/>
              </w:rPr>
            </w:pPr>
            <w:r w:rsidRPr="002807C2">
              <w:rPr>
                <w:rFonts w:eastAsia="Calibri"/>
                <w:sz w:val="22"/>
                <w:szCs w:val="22"/>
                <w:lang w:eastAsia="en-US"/>
              </w:rPr>
              <w:t>блокированная жилая застройка</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2.3</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социальное обслуживание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3.2</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бытовое обслуживание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3.3</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здравоохранение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3.4</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образование и просвещение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3.5</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культурное развитие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3.6</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10</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магазины</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4.4</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общественное питание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4.6</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спорт</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5.1</w:t>
            </w:r>
          </w:p>
        </w:tc>
      </w:tr>
      <w:tr w:rsidR="008F11F0" w:rsidRPr="002807C2" w:rsidTr="00976245">
        <w:trPr>
          <w:trHeight w:val="273"/>
        </w:trPr>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обеспечение внутреннего правопорядка</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8.3</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Земельные участк</w:t>
            </w:r>
            <w:proofErr w:type="gramStart"/>
            <w:r w:rsidRPr="002807C2">
              <w:rPr>
                <w:sz w:val="22"/>
                <w:szCs w:val="22"/>
                <w:lang w:eastAsia="en-US"/>
              </w:rPr>
              <w:t>и(</w:t>
            </w:r>
            <w:proofErr w:type="gramEnd"/>
            <w:r w:rsidRPr="002807C2">
              <w:rPr>
                <w:sz w:val="22"/>
                <w:szCs w:val="22"/>
                <w:lang w:eastAsia="en-US"/>
              </w:rPr>
              <w:t>территории) общего пользования</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12.0</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102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религиозное использование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3.7</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общественное управление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3.8</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ветеринарное обслуживание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3.10</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гостиничное обслуживание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4.7</w:t>
            </w:r>
          </w:p>
        </w:tc>
      </w:tr>
      <w:tr w:rsidR="008F11F0" w:rsidRPr="002807C2" w:rsidTr="00976245">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102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rPr>
          <w:trHeight w:val="273"/>
        </w:trPr>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rPr>
          <w:trHeight w:val="273"/>
        </w:trPr>
        <w:tc>
          <w:tcPr>
            <w:tcW w:w="675"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20</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обслуживание автотранспорта</w:t>
            </w:r>
          </w:p>
        </w:tc>
        <w:tc>
          <w:tcPr>
            <w:tcW w:w="102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jc w:val="both"/>
        <w:rPr>
          <w:rFonts w:eastAsia="Calibri"/>
          <w:b/>
          <w:i/>
          <w:sz w:val="22"/>
          <w:szCs w:val="22"/>
          <w:lang w:eastAsia="en-US"/>
        </w:rPr>
      </w:pPr>
      <w:r w:rsidRPr="002807C2">
        <w:rPr>
          <w:rFonts w:eastAsia="Calibri"/>
          <w:b/>
          <w:i/>
          <w:sz w:val="22"/>
          <w:szCs w:val="22"/>
          <w:lang w:eastAsia="en-US"/>
        </w:rPr>
        <w:t>Предельные (минимальные и/или максимальные) размеры земельных участков и предельные параметры разрешённого строительства, реконструкции объектов капитального строительства</w:t>
      </w:r>
    </w:p>
    <w:p w:rsidR="008F11F0" w:rsidRPr="002807C2" w:rsidRDefault="008F11F0" w:rsidP="008F11F0">
      <w:pPr>
        <w:spacing w:line="0" w:lineRule="atLeast"/>
        <w:ind w:left="709"/>
        <w:jc w:val="both"/>
        <w:rPr>
          <w:rFonts w:eastAsia="Calibri"/>
          <w:sz w:val="22"/>
          <w:szCs w:val="22"/>
          <w:lang w:eastAsia="en-US"/>
        </w:rPr>
      </w:pPr>
      <w:r w:rsidRPr="002807C2">
        <w:rPr>
          <w:rFonts w:eastAsia="Calibri"/>
          <w:sz w:val="22"/>
          <w:szCs w:val="22"/>
          <w:lang w:eastAsia="en-US"/>
        </w:rPr>
        <w:t>1. Предельные размеры земельного участка: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индивидуального жилого дома – 0,05-0,15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многоквартирного жилого дома – 0,05-0,50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садоводства, дачного строительства – 0,04-0,12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ведения личного подсобного хозяйства – 0,05-0,15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lastRenderedPageBreak/>
        <w:t>для размещения блокированного жилого дома принимаются из расчета – 0,012- 0,045 га  на одну квартиру;</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объектов культового назначения – в соответствии с "СП 31-103-99. Здания, сооружения и комплексы православных храмов" (принят Постановлением Госстроя РФ от 27.12.1999 N 92);</w:t>
      </w:r>
    </w:p>
    <w:p w:rsidR="008F11F0" w:rsidRPr="002807C2" w:rsidRDefault="008F11F0" w:rsidP="008F11F0">
      <w:pPr>
        <w:spacing w:line="0" w:lineRule="atLeast"/>
        <w:jc w:val="both"/>
        <w:rPr>
          <w:rFonts w:eastAsia="MS Mincho"/>
          <w:sz w:val="22"/>
          <w:szCs w:val="22"/>
          <w:lang w:eastAsia="en-US"/>
        </w:rPr>
      </w:pPr>
      <w:r w:rsidRPr="002807C2">
        <w:rPr>
          <w:rFonts w:eastAsia="MS Mincho"/>
          <w:sz w:val="22"/>
          <w:szCs w:val="22"/>
          <w:lang w:eastAsia="en-US"/>
        </w:rPr>
        <w:t xml:space="preserve">для </w:t>
      </w:r>
      <w:r w:rsidRPr="002807C2">
        <w:rPr>
          <w:rFonts w:eastAsia="Calibri"/>
          <w:sz w:val="22"/>
          <w:szCs w:val="22"/>
          <w:lang w:eastAsia="en-US"/>
        </w:rPr>
        <w:t>размещения</w:t>
      </w:r>
      <w:r w:rsidRPr="002807C2">
        <w:rPr>
          <w:rFonts w:eastAsia="MS Mincho"/>
          <w:sz w:val="22"/>
          <w:szCs w:val="22"/>
          <w:lang w:eastAsia="en-US"/>
        </w:rPr>
        <w:t xml:space="preserve"> объектов </w:t>
      </w:r>
      <w:r w:rsidRPr="002807C2">
        <w:rPr>
          <w:rFonts w:eastAsia="Calibri"/>
          <w:sz w:val="22"/>
          <w:szCs w:val="22"/>
          <w:lang w:eastAsia="en-US"/>
        </w:rPr>
        <w:t>коммунального обслуживания</w:t>
      </w:r>
      <w:r w:rsidRPr="002807C2">
        <w:rPr>
          <w:rFonts w:eastAsia="MS Mincho"/>
          <w:sz w:val="22"/>
          <w:szCs w:val="22"/>
          <w:lang w:eastAsia="en-US"/>
        </w:rPr>
        <w:t xml:space="preserve"> – от  0,001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иных объектов –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2. Площадь земельных участков для размещения объектов обслуживания жилой застройки не должна превышать 20% от площади зоны застройки малоэтажными жилыми  домами.</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3.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jc w:val="both"/>
        <w:rPr>
          <w:rFonts w:eastAsia="MS Mincho"/>
          <w:sz w:val="22"/>
          <w:szCs w:val="22"/>
          <w:lang w:eastAsia="en-US"/>
        </w:rPr>
      </w:pPr>
      <w:r w:rsidRPr="002807C2">
        <w:rPr>
          <w:rFonts w:eastAsia="MS Mincho"/>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w:t>
      </w:r>
      <w:r w:rsidRPr="002807C2">
        <w:rPr>
          <w:rFonts w:eastAsia="Calibri"/>
          <w:sz w:val="22"/>
          <w:szCs w:val="22"/>
          <w:lang w:eastAsia="en-US"/>
        </w:rPr>
        <w:t>размещения</w:t>
      </w:r>
      <w:r w:rsidRPr="002807C2">
        <w:rPr>
          <w:rFonts w:eastAsia="MS Mincho"/>
          <w:sz w:val="22"/>
          <w:szCs w:val="22"/>
          <w:lang w:eastAsia="en-US"/>
        </w:rPr>
        <w:t xml:space="preserve"> объектов </w:t>
      </w:r>
      <w:r w:rsidRPr="002807C2">
        <w:rPr>
          <w:rFonts w:eastAsia="Calibri"/>
          <w:sz w:val="22"/>
          <w:szCs w:val="22"/>
          <w:lang w:eastAsia="en-US"/>
        </w:rPr>
        <w:t>коммунального обслуживания</w:t>
      </w:r>
      <w:r w:rsidRPr="002807C2">
        <w:rPr>
          <w:rFonts w:eastAsia="MS Mincho"/>
          <w:sz w:val="22"/>
          <w:szCs w:val="22"/>
          <w:lang w:eastAsia="en-US"/>
        </w:rPr>
        <w:t xml:space="preserve"> – 1,0 м;</w:t>
      </w:r>
    </w:p>
    <w:p w:rsidR="008F11F0" w:rsidRPr="002807C2" w:rsidRDefault="008F11F0" w:rsidP="008F11F0">
      <w:pPr>
        <w:spacing w:line="0" w:lineRule="atLeast"/>
        <w:jc w:val="both"/>
        <w:rPr>
          <w:rFonts w:eastAsia="MS Mincho"/>
          <w:sz w:val="22"/>
          <w:szCs w:val="22"/>
          <w:lang w:eastAsia="en-US"/>
        </w:rPr>
      </w:pPr>
      <w:r w:rsidRPr="002807C2">
        <w:rPr>
          <w:rFonts w:eastAsia="Calibri"/>
          <w:sz w:val="22"/>
          <w:szCs w:val="22"/>
          <w:lang w:eastAsia="en-US"/>
        </w:rPr>
        <w:t xml:space="preserve">минимальный отступ </w:t>
      </w:r>
      <w:r w:rsidRPr="002807C2">
        <w:rPr>
          <w:rFonts w:eastAsia="MS Mincho"/>
          <w:sz w:val="22"/>
          <w:szCs w:val="22"/>
          <w:lang w:eastAsia="en-US"/>
        </w:rPr>
        <w:t xml:space="preserve">от границ соседнего земельного участка, в пределах которого  запрещено строительство зданий, строений, сооружений, </w:t>
      </w:r>
      <w:r w:rsidRPr="002807C2">
        <w:rPr>
          <w:rFonts w:eastAsia="Calibri"/>
          <w:sz w:val="22"/>
          <w:szCs w:val="22"/>
          <w:lang w:eastAsia="en-US"/>
        </w:rPr>
        <w:t xml:space="preserve">для хозяйственных построек, – 1,0 м; </w:t>
      </w:r>
    </w:p>
    <w:p w:rsidR="008F11F0" w:rsidRPr="002807C2" w:rsidRDefault="008F11F0" w:rsidP="008F11F0">
      <w:pPr>
        <w:widowControl w:val="0"/>
        <w:autoSpaceDE w:val="0"/>
        <w:autoSpaceDN w:val="0"/>
        <w:adjustRightInd w:val="0"/>
        <w:spacing w:line="0" w:lineRule="atLeast"/>
        <w:jc w:val="both"/>
        <w:outlineLvl w:val="1"/>
        <w:rPr>
          <w:sz w:val="22"/>
          <w:szCs w:val="22"/>
        </w:rPr>
      </w:pPr>
      <w:r w:rsidRPr="002807C2">
        <w:rPr>
          <w:sz w:val="22"/>
          <w:szCs w:val="22"/>
        </w:rPr>
        <w:t xml:space="preserve">минимальный отступ от границ земельного участка не устанавливается в случае письменного согласования с соседним землепользователем и в случае блокировки вспомогательных построек и сооружений на соседних земельных участках (при условии соблюдения технических регламентов). </w:t>
      </w:r>
    </w:p>
    <w:p w:rsidR="008F11F0" w:rsidRPr="002807C2" w:rsidRDefault="008F11F0" w:rsidP="008F11F0">
      <w:pPr>
        <w:widowControl w:val="0"/>
        <w:autoSpaceDE w:val="0"/>
        <w:autoSpaceDN w:val="0"/>
        <w:adjustRightInd w:val="0"/>
        <w:spacing w:line="0" w:lineRule="atLeast"/>
        <w:ind w:left="709"/>
        <w:jc w:val="both"/>
        <w:outlineLvl w:val="1"/>
        <w:rPr>
          <w:sz w:val="22"/>
          <w:szCs w:val="22"/>
        </w:rPr>
      </w:pPr>
      <w:r w:rsidRPr="002807C2">
        <w:rPr>
          <w:sz w:val="22"/>
          <w:szCs w:val="22"/>
        </w:rPr>
        <w:t>4. Предельное количество этажей:</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жилых домов – до 3 этажей (включительно), включая </w:t>
      </w:r>
      <w:proofErr w:type="gramStart"/>
      <w:r w:rsidRPr="002807C2">
        <w:rPr>
          <w:rFonts w:eastAsia="Calibri"/>
          <w:sz w:val="22"/>
          <w:szCs w:val="22"/>
          <w:lang w:eastAsia="en-US"/>
        </w:rPr>
        <w:t>мансардный</w:t>
      </w:r>
      <w:proofErr w:type="gramEnd"/>
      <w:r w:rsidRPr="002807C2">
        <w:rPr>
          <w:rFonts w:eastAsia="Calibri"/>
          <w:sz w:val="22"/>
          <w:szCs w:val="22"/>
          <w:lang w:eastAsia="en-US"/>
        </w:rPr>
        <w:t>;</w:t>
      </w:r>
    </w:p>
    <w:p w:rsidR="008F11F0" w:rsidRPr="002807C2" w:rsidRDefault="008F11F0" w:rsidP="008F11F0">
      <w:pPr>
        <w:widowControl w:val="0"/>
        <w:autoSpaceDE w:val="0"/>
        <w:autoSpaceDN w:val="0"/>
        <w:adjustRightInd w:val="0"/>
        <w:spacing w:line="0" w:lineRule="atLeast"/>
        <w:jc w:val="both"/>
        <w:outlineLvl w:val="1"/>
        <w:rPr>
          <w:sz w:val="22"/>
          <w:szCs w:val="22"/>
        </w:rPr>
      </w:pPr>
      <w:r w:rsidRPr="002807C2">
        <w:rPr>
          <w:sz w:val="22"/>
          <w:szCs w:val="22"/>
        </w:rPr>
        <w:t>иных зданий, строений, сооружений – до 4 этажей (включительно).</w:t>
      </w:r>
    </w:p>
    <w:p w:rsidR="008F11F0" w:rsidRPr="002807C2" w:rsidRDefault="008F11F0" w:rsidP="008F11F0">
      <w:pPr>
        <w:widowControl w:val="0"/>
        <w:autoSpaceDE w:val="0"/>
        <w:autoSpaceDN w:val="0"/>
        <w:adjustRightInd w:val="0"/>
        <w:spacing w:line="0" w:lineRule="atLeast"/>
        <w:ind w:firstLine="709"/>
        <w:jc w:val="both"/>
        <w:outlineLvl w:val="1"/>
        <w:rPr>
          <w:sz w:val="22"/>
          <w:szCs w:val="22"/>
        </w:rPr>
      </w:pPr>
      <w:r w:rsidRPr="002807C2">
        <w:rPr>
          <w:sz w:val="22"/>
          <w:szCs w:val="22"/>
        </w:rPr>
        <w:t>5. Высота объектов: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коммунального обслуживания – до 5,0 м (включительно);</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культового назначения – в соответствии с "СП 31-103-99. Здания, сооружения и комплексы православных храмов" (</w:t>
      </w:r>
      <w:proofErr w:type="gramStart"/>
      <w:r w:rsidRPr="002807C2">
        <w:rPr>
          <w:rFonts w:eastAsia="Calibri"/>
          <w:sz w:val="22"/>
          <w:szCs w:val="22"/>
          <w:lang w:eastAsia="en-US"/>
        </w:rPr>
        <w:t>принят</w:t>
      </w:r>
      <w:proofErr w:type="gramEnd"/>
      <w:r w:rsidRPr="002807C2">
        <w:rPr>
          <w:rFonts w:eastAsia="Calibri"/>
          <w:sz w:val="22"/>
          <w:szCs w:val="22"/>
          <w:lang w:eastAsia="en-US"/>
        </w:rPr>
        <w:t xml:space="preserve"> Постановлением Госстроя РФ от 27.12.1999 № 92).</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6. Максимальный процент застройки в границах земельного участка: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малоэтажных жилых домов – 30 %;</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для размещения иных объектов, кроме  детских дошкольных учреждений – 40 %.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7. 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 </w:t>
      </w:r>
    </w:p>
    <w:p w:rsidR="008F11F0" w:rsidRPr="002807C2" w:rsidRDefault="008F11F0" w:rsidP="008F11F0">
      <w:pPr>
        <w:widowControl w:val="0"/>
        <w:autoSpaceDE w:val="0"/>
        <w:autoSpaceDN w:val="0"/>
        <w:adjustRightInd w:val="0"/>
        <w:spacing w:line="0" w:lineRule="atLeast"/>
        <w:ind w:firstLine="709"/>
        <w:jc w:val="both"/>
        <w:outlineLvl w:val="1"/>
        <w:rPr>
          <w:sz w:val="22"/>
          <w:szCs w:val="22"/>
        </w:rPr>
      </w:pPr>
      <w:r w:rsidRPr="002807C2">
        <w:rPr>
          <w:sz w:val="22"/>
          <w:szCs w:val="22"/>
        </w:rPr>
        <w:t xml:space="preserve">8.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sz w:val="22"/>
          <w:szCs w:val="22"/>
        </w:rPr>
        <w:t>9</w:t>
      </w:r>
      <w:r w:rsidRPr="002807C2">
        <w:rPr>
          <w:sz w:val="22"/>
          <w:szCs w:val="22"/>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center"/>
        <w:outlineLvl w:val="3"/>
        <w:rPr>
          <w:b/>
          <w:bCs/>
          <w:sz w:val="22"/>
          <w:szCs w:val="22"/>
        </w:rPr>
      </w:pPr>
      <w:r w:rsidRPr="002807C2">
        <w:rPr>
          <w:b/>
          <w:bCs/>
          <w:sz w:val="22"/>
          <w:szCs w:val="22"/>
        </w:rPr>
        <w:t>§2  Общественно-деловые зоны (ОД)</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iCs/>
          <w:sz w:val="22"/>
          <w:szCs w:val="22"/>
        </w:rPr>
      </w:pPr>
      <w:r w:rsidRPr="002807C2">
        <w:rPr>
          <w:b/>
          <w:bCs/>
          <w:sz w:val="22"/>
          <w:szCs w:val="22"/>
        </w:rPr>
        <w:t xml:space="preserve">Статья 22. Зона административных объектов и объектов культурно-бытового обслуживания </w:t>
      </w:r>
      <w:r w:rsidRPr="002807C2">
        <w:rPr>
          <w:b/>
          <w:bCs/>
          <w:iCs/>
          <w:sz w:val="22"/>
          <w:szCs w:val="22"/>
        </w:rPr>
        <w:t>(ОД-1)</w:t>
      </w:r>
    </w:p>
    <w:p w:rsidR="008F11F0" w:rsidRPr="002807C2" w:rsidRDefault="008F11F0" w:rsidP="008F11F0">
      <w:pPr>
        <w:spacing w:line="0" w:lineRule="atLeast"/>
        <w:rPr>
          <w:rFonts w:eastAsia="Calibri"/>
          <w:sz w:val="22"/>
          <w:szCs w:val="22"/>
          <w:highlight w:val="yellow"/>
          <w:lang w:eastAsia="en-US"/>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Зона включает в себя участки территории поселения, предназначенные для размещения объектов делового, общественного и коммерческого назначения, с формированием на их основе общественно-делового центра поселения.</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В застройке в пределах указанной зоны предусматривается размещение объектов капитального строительства в целях обеспечения удовлетворения бытовых, социальных и духовных потребностей человека.</w:t>
      </w:r>
    </w:p>
    <w:p w:rsidR="008F11F0" w:rsidRPr="002807C2" w:rsidRDefault="008F11F0" w:rsidP="008F11F0">
      <w:pPr>
        <w:spacing w:line="0" w:lineRule="atLeast"/>
        <w:rPr>
          <w:rFonts w:eastAsia="Calibri"/>
          <w:sz w:val="22"/>
          <w:szCs w:val="22"/>
          <w:highlight w:val="yellow"/>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rPr>
          <w:trHeight w:val="224"/>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социальное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бытовое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здравоохранение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образование и просвещение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3.5</w:t>
            </w:r>
          </w:p>
        </w:tc>
      </w:tr>
      <w:tr w:rsidR="008F11F0" w:rsidRPr="002807C2" w:rsidTr="00976245">
        <w:trPr>
          <w:trHeight w:val="309"/>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культурное развитие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lastRenderedPageBreak/>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религиозное использование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общественное управление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деловое управление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объекты торговли (торговые центры), торгово-развлекательные центры (комплексы)</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10</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рынки</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магазины</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банковская и страховая деятельность</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4.5</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общественное питание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гостиничное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 xml:space="preserve">развлечения </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обеспечение внутреннего правопорядка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8.3</w:t>
            </w:r>
          </w:p>
        </w:tc>
      </w:tr>
      <w:tr w:rsidR="008F11F0" w:rsidRPr="002807C2" w:rsidTr="00976245">
        <w:trPr>
          <w:trHeight w:val="246"/>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Земельные участки (территории) общего пользования</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20</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rPr>
                <w:sz w:val="22"/>
                <w:szCs w:val="22"/>
                <w:lang w:eastAsia="en-US"/>
              </w:rPr>
            </w:pPr>
            <w:r w:rsidRPr="002807C2">
              <w:rPr>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sz w:val="22"/>
          <w:szCs w:val="22"/>
          <w:highlight w:val="yellow"/>
          <w:lang w:eastAsia="en-US"/>
        </w:rPr>
      </w:pPr>
    </w:p>
    <w:p w:rsidR="008F11F0" w:rsidRPr="002807C2" w:rsidRDefault="008F11F0" w:rsidP="008F11F0">
      <w:pPr>
        <w:spacing w:line="0" w:lineRule="atLeast"/>
        <w:rPr>
          <w:rFonts w:eastAsia="Calibri"/>
          <w:b/>
          <w:i/>
          <w:sz w:val="22"/>
          <w:szCs w:val="22"/>
          <w:lang w:eastAsia="en-US"/>
        </w:rPr>
      </w:pPr>
      <w:r w:rsidRPr="002807C2">
        <w:rPr>
          <w:rFonts w:eastAsia="Calibri"/>
          <w:b/>
          <w:i/>
          <w:sz w:val="22"/>
          <w:szCs w:val="22"/>
          <w:lang w:eastAsia="en-US"/>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1. Предельные размеры земельных участков: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 для размещения объектов делового, общественного и коммерческого назначения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объектов культового назначения – в соответствии с «СП 31-103-99. Здания, сооружения и комплексы православных храмов" (принят Постановлением Госстроя РФ от 27.12.1999 N 92);</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для размещения </w:t>
      </w:r>
      <w:r w:rsidRPr="002807C2">
        <w:rPr>
          <w:rFonts w:eastAsia="MS Mincho"/>
          <w:sz w:val="22"/>
          <w:szCs w:val="22"/>
          <w:lang w:eastAsia="en-US"/>
        </w:rPr>
        <w:t xml:space="preserve">объектов </w:t>
      </w:r>
      <w:r w:rsidRPr="002807C2">
        <w:rPr>
          <w:rFonts w:eastAsia="Calibri"/>
          <w:sz w:val="22"/>
          <w:szCs w:val="22"/>
          <w:lang w:eastAsia="en-US"/>
        </w:rPr>
        <w:t>коммунального обслуживания минимальный размер</w:t>
      </w:r>
      <w:r w:rsidRPr="002807C2">
        <w:rPr>
          <w:rFonts w:eastAsia="MS Mincho"/>
          <w:sz w:val="22"/>
          <w:szCs w:val="22"/>
          <w:lang w:eastAsia="en-US"/>
        </w:rPr>
        <w:t xml:space="preserve"> </w:t>
      </w:r>
      <w:r w:rsidRPr="002807C2">
        <w:rPr>
          <w:rFonts w:eastAsia="Calibri"/>
          <w:sz w:val="22"/>
          <w:szCs w:val="22"/>
          <w:lang w:eastAsia="en-US"/>
        </w:rPr>
        <w:t>– 0,001 га.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размещения </w:t>
      </w:r>
      <w:r w:rsidRPr="002807C2">
        <w:rPr>
          <w:rFonts w:eastAsia="MS Mincho"/>
          <w:sz w:val="22"/>
          <w:szCs w:val="22"/>
          <w:lang w:eastAsia="en-US"/>
        </w:rPr>
        <w:t xml:space="preserve">объектов </w:t>
      </w:r>
      <w:r w:rsidRPr="002807C2">
        <w:rPr>
          <w:rFonts w:eastAsia="Calibri"/>
          <w:sz w:val="22"/>
          <w:szCs w:val="22"/>
          <w:lang w:eastAsia="en-US"/>
        </w:rPr>
        <w:t>коммунального обслуживания</w:t>
      </w:r>
      <w:r w:rsidRPr="002807C2">
        <w:rPr>
          <w:rFonts w:eastAsia="MS Mincho"/>
          <w:sz w:val="22"/>
          <w:szCs w:val="22"/>
          <w:lang w:eastAsia="en-US"/>
        </w:rPr>
        <w:t xml:space="preserve"> </w:t>
      </w:r>
      <w:r w:rsidRPr="002807C2">
        <w:rPr>
          <w:rFonts w:eastAsia="Calibri"/>
          <w:sz w:val="22"/>
          <w:szCs w:val="22"/>
          <w:lang w:eastAsia="en-US"/>
        </w:rPr>
        <w:t>– 1,0 м.</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3. Предельное количество этажей  зданий, строений, сооружений – до 5 этажей (включительно).</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4. Высота объектов: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коммунального обслуживания – до 5,0 м (включительно);</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культового назначения – в соответствии с "СП 31-103-99. Здания, сооружения и комплексы православных храмов" (</w:t>
      </w:r>
      <w:proofErr w:type="gramStart"/>
      <w:r w:rsidRPr="002807C2">
        <w:rPr>
          <w:rFonts w:eastAsia="Calibri"/>
          <w:sz w:val="22"/>
          <w:szCs w:val="22"/>
          <w:lang w:eastAsia="en-US"/>
        </w:rPr>
        <w:t>принят</w:t>
      </w:r>
      <w:proofErr w:type="gramEnd"/>
      <w:r w:rsidRPr="002807C2">
        <w:rPr>
          <w:rFonts w:eastAsia="Calibri"/>
          <w:sz w:val="22"/>
          <w:szCs w:val="22"/>
          <w:lang w:eastAsia="en-US"/>
        </w:rPr>
        <w:t xml:space="preserve"> Постановлением Госстроя РФ от 27.12.1999 № 92).</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5. Максимальный процент застройки в границах земельного участка – 70%.</w:t>
      </w:r>
    </w:p>
    <w:p w:rsidR="008F11F0" w:rsidRPr="002807C2" w:rsidRDefault="008F11F0" w:rsidP="008F11F0">
      <w:pPr>
        <w:tabs>
          <w:tab w:val="left" w:pos="709"/>
        </w:tabs>
        <w:spacing w:line="0" w:lineRule="atLeast"/>
        <w:jc w:val="both"/>
        <w:rPr>
          <w:rFonts w:eastAsia="Calibri"/>
          <w:sz w:val="22"/>
          <w:szCs w:val="22"/>
          <w:lang w:eastAsia="en-US"/>
        </w:rPr>
      </w:pPr>
      <w:r w:rsidRPr="002807C2">
        <w:rPr>
          <w:rFonts w:eastAsia="Calibri"/>
          <w:sz w:val="22"/>
          <w:szCs w:val="22"/>
          <w:lang w:eastAsia="en-US"/>
        </w:rPr>
        <w:t>6. 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7.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10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ind w:left="720"/>
        <w:jc w:val="both"/>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23. Зона  объектов здравоохранения (ОД-2)</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Зона включает в себя участки территории поселения, предназначенные для размещения объектов обеспечения медицинского обслуживания населения.</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В застройке в пределах указанной зоны предусматривается размещение объектов недвижимости, связанных с удовлетворением потребностей посетителей указанной территории, не причиняющих вред окружающей среде и санитарному благополучию, не требующих установления санитарной зоны.</w:t>
      </w:r>
    </w:p>
    <w:p w:rsidR="008F11F0" w:rsidRPr="002807C2" w:rsidRDefault="008F11F0" w:rsidP="008F11F0">
      <w:pPr>
        <w:spacing w:line="0" w:lineRule="atLeast"/>
        <w:rPr>
          <w:rFonts w:eastAsia="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rPr>
                <w:sz w:val="22"/>
                <w:szCs w:val="22"/>
                <w:lang w:eastAsia="en-US"/>
              </w:rPr>
            </w:pPr>
            <w:r w:rsidRPr="002807C2">
              <w:rPr>
                <w:sz w:val="22"/>
                <w:szCs w:val="22"/>
                <w:lang w:eastAsia="en-US"/>
              </w:rPr>
              <w:t>здравоохранение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3.4</w:t>
            </w:r>
          </w:p>
        </w:tc>
      </w:tr>
      <w:tr w:rsidR="008F11F0" w:rsidRPr="002807C2" w:rsidTr="00976245">
        <w:trPr>
          <w:trHeight w:val="245"/>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rPr>
                <w:sz w:val="22"/>
                <w:szCs w:val="22"/>
                <w:lang w:eastAsia="en-US"/>
              </w:rPr>
            </w:pPr>
            <w:r w:rsidRPr="002807C2">
              <w:rPr>
                <w:sz w:val="22"/>
                <w:szCs w:val="22"/>
                <w:lang w:eastAsia="en-US"/>
              </w:rPr>
              <w:t xml:space="preserve">социальное обслуживание  </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религиозное использование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общественное питание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обеспечение внутреннего правопорядка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rPr>
                <w:sz w:val="22"/>
                <w:szCs w:val="22"/>
                <w:lang w:eastAsia="en-US"/>
              </w:rPr>
            </w:pPr>
            <w:r w:rsidRPr="002807C2">
              <w:rPr>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rPr>
          <w:rFonts w:eastAsia="Calibri"/>
          <w:b/>
          <w:i/>
          <w:sz w:val="22"/>
          <w:szCs w:val="22"/>
          <w:lang w:eastAsia="en-US"/>
        </w:rPr>
      </w:pPr>
      <w:r w:rsidRPr="002807C2">
        <w:rPr>
          <w:rFonts w:eastAsia="Calibri"/>
          <w:b/>
          <w:i/>
          <w:sz w:val="22"/>
          <w:szCs w:val="22"/>
          <w:lang w:eastAsia="en-US"/>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1. Предельные размеры земельных участков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jc w:val="both"/>
        <w:rPr>
          <w:rFonts w:eastAsia="MS Mincho"/>
          <w:sz w:val="22"/>
          <w:szCs w:val="22"/>
          <w:lang w:eastAsia="en-US"/>
        </w:rPr>
      </w:pPr>
      <w:r w:rsidRPr="002807C2">
        <w:rPr>
          <w:rFonts w:eastAsia="MS Mincho"/>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w:t>
      </w:r>
      <w:r w:rsidRPr="002807C2">
        <w:rPr>
          <w:rFonts w:eastAsia="Calibri"/>
          <w:sz w:val="22"/>
          <w:szCs w:val="22"/>
          <w:lang w:eastAsia="en-US"/>
        </w:rPr>
        <w:t>размещения</w:t>
      </w:r>
      <w:r w:rsidRPr="002807C2">
        <w:rPr>
          <w:rFonts w:eastAsia="MS Mincho"/>
          <w:sz w:val="22"/>
          <w:szCs w:val="22"/>
          <w:lang w:eastAsia="en-US"/>
        </w:rPr>
        <w:t xml:space="preserve"> объектов </w:t>
      </w:r>
      <w:r w:rsidRPr="002807C2">
        <w:rPr>
          <w:rFonts w:eastAsia="Calibri"/>
          <w:sz w:val="22"/>
          <w:szCs w:val="22"/>
          <w:lang w:eastAsia="en-US"/>
        </w:rPr>
        <w:t>коммунального обслуживания</w:t>
      </w:r>
      <w:r w:rsidRPr="002807C2">
        <w:rPr>
          <w:rFonts w:eastAsia="MS Mincho"/>
          <w:sz w:val="22"/>
          <w:szCs w:val="22"/>
          <w:lang w:eastAsia="en-US"/>
        </w:rPr>
        <w:t xml:space="preserve"> – 1,0 м.</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3.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widowControl w:val="0"/>
        <w:autoSpaceDE w:val="0"/>
        <w:autoSpaceDN w:val="0"/>
        <w:adjustRightInd w:val="0"/>
        <w:spacing w:line="0" w:lineRule="atLeast"/>
        <w:ind w:firstLine="709"/>
        <w:jc w:val="both"/>
        <w:outlineLvl w:val="1"/>
        <w:rPr>
          <w:sz w:val="22"/>
          <w:szCs w:val="22"/>
        </w:rPr>
      </w:pPr>
      <w:r w:rsidRPr="002807C2">
        <w:rPr>
          <w:sz w:val="22"/>
          <w:szCs w:val="22"/>
        </w:rPr>
        <w:t>4. Предельное количество этажей зданий, строений, сооружений – до 4 этажей (включительно).</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5. Высота объектов: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коммунального обслуживания – до 5,0 м (включительно);</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культового назначения – в соответствии с "СП 31-103-99. Здания, сооружения и комплексы православных храмов" (</w:t>
      </w:r>
      <w:proofErr w:type="gramStart"/>
      <w:r w:rsidRPr="002807C2">
        <w:rPr>
          <w:rFonts w:eastAsia="Calibri"/>
          <w:sz w:val="22"/>
          <w:szCs w:val="22"/>
          <w:lang w:eastAsia="en-US"/>
        </w:rPr>
        <w:t>принят</w:t>
      </w:r>
      <w:proofErr w:type="gramEnd"/>
      <w:r w:rsidRPr="002807C2">
        <w:rPr>
          <w:rFonts w:eastAsia="Calibri"/>
          <w:sz w:val="22"/>
          <w:szCs w:val="22"/>
          <w:lang w:eastAsia="en-US"/>
        </w:rPr>
        <w:t xml:space="preserve"> Постановлением Госстроя РФ от 27.12.1999 № 92).</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6. Максимальный процент застройки в границах земельного участка –40%.</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7. 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8.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ind w:left="1069"/>
        <w:jc w:val="both"/>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24. Зона дошкольных, школьных и учебных объектов (ОД-3)</w:t>
      </w:r>
    </w:p>
    <w:p w:rsidR="008F11F0" w:rsidRPr="002807C2" w:rsidRDefault="008F11F0" w:rsidP="008F11F0">
      <w:pPr>
        <w:spacing w:line="0" w:lineRule="atLeast"/>
        <w:jc w:val="both"/>
        <w:rPr>
          <w:b/>
          <w:sz w:val="22"/>
          <w:szCs w:val="22"/>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Зона включает в себя участки территории поселения, предназначенные для размещения образовательных учреждений.</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В застройке в пределах указанной зоны предусматривается размещение объектов недвижимости, связанных с удовлетворением потребностей посетителей указанной территории, не причиняющих вред окружающей среде и санитарному благополучию, не требующих установления санитарной зоны.</w:t>
      </w:r>
    </w:p>
    <w:p w:rsidR="008F11F0" w:rsidRPr="002807C2" w:rsidRDefault="008F11F0" w:rsidP="008F11F0">
      <w:pPr>
        <w:spacing w:line="0" w:lineRule="atLeast"/>
        <w:rPr>
          <w:rFonts w:eastAsia="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rPr>
          <w:trHeight w:val="224"/>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rPr>
                <w:sz w:val="22"/>
                <w:szCs w:val="22"/>
                <w:lang w:eastAsia="en-US"/>
              </w:rPr>
            </w:pPr>
            <w:r w:rsidRPr="002807C2">
              <w:rPr>
                <w:sz w:val="22"/>
                <w:szCs w:val="22"/>
                <w:lang w:eastAsia="en-US"/>
              </w:rPr>
              <w:t>образование и просвещение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3.5</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культурное развитие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общественное питание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rPr>
                <w:sz w:val="22"/>
                <w:szCs w:val="22"/>
                <w:lang w:eastAsia="en-US"/>
              </w:rPr>
            </w:pPr>
            <w:r w:rsidRPr="002807C2">
              <w:rPr>
                <w:sz w:val="22"/>
                <w:szCs w:val="22"/>
                <w:lang w:eastAsia="en-US"/>
              </w:rPr>
              <w:t>социальное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здравоохранение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обеспечение внутреннего правопорядка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lastRenderedPageBreak/>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rPr>
                <w:sz w:val="22"/>
                <w:szCs w:val="22"/>
                <w:lang w:eastAsia="en-US"/>
              </w:rPr>
            </w:pPr>
            <w:r w:rsidRPr="002807C2">
              <w:rPr>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sz w:val="22"/>
          <w:szCs w:val="22"/>
          <w:lang w:eastAsia="en-US"/>
        </w:rPr>
      </w:pPr>
    </w:p>
    <w:p w:rsidR="008F11F0" w:rsidRPr="002807C2" w:rsidRDefault="008F11F0" w:rsidP="008F11F0">
      <w:pPr>
        <w:widowControl w:val="0"/>
        <w:autoSpaceDE w:val="0"/>
        <w:autoSpaceDN w:val="0"/>
        <w:adjustRightInd w:val="0"/>
        <w:spacing w:line="0" w:lineRule="atLeast"/>
        <w:jc w:val="both"/>
        <w:outlineLvl w:val="1"/>
        <w:rPr>
          <w:b/>
          <w:i/>
          <w:sz w:val="22"/>
          <w:szCs w:val="22"/>
        </w:rPr>
      </w:pPr>
      <w:r w:rsidRPr="002807C2">
        <w:rPr>
          <w:b/>
          <w:i/>
          <w:sz w:val="22"/>
          <w:szCs w:val="22"/>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1. Предельные размеры земельных участков: </w:t>
      </w:r>
    </w:p>
    <w:p w:rsidR="008F11F0" w:rsidRPr="002807C2" w:rsidRDefault="008F11F0" w:rsidP="008F11F0">
      <w:pPr>
        <w:spacing w:line="0" w:lineRule="atLeast"/>
        <w:jc w:val="both"/>
        <w:rPr>
          <w:rFonts w:eastAsia="MS Mincho"/>
          <w:sz w:val="22"/>
          <w:szCs w:val="22"/>
          <w:lang w:eastAsia="en-US"/>
        </w:rPr>
      </w:pPr>
      <w:r w:rsidRPr="002807C2">
        <w:rPr>
          <w:rFonts w:eastAsia="MS Mincho"/>
          <w:sz w:val="22"/>
          <w:szCs w:val="22"/>
          <w:lang w:eastAsia="en-US"/>
        </w:rPr>
        <w:t xml:space="preserve">для </w:t>
      </w:r>
      <w:r w:rsidRPr="002807C2">
        <w:rPr>
          <w:rFonts w:eastAsia="Calibri"/>
          <w:sz w:val="22"/>
          <w:szCs w:val="22"/>
          <w:lang w:eastAsia="en-US"/>
        </w:rPr>
        <w:t>размещения</w:t>
      </w:r>
      <w:r w:rsidRPr="002807C2">
        <w:rPr>
          <w:rFonts w:eastAsia="MS Mincho"/>
          <w:sz w:val="22"/>
          <w:szCs w:val="22"/>
          <w:lang w:eastAsia="en-US"/>
        </w:rPr>
        <w:t xml:space="preserve"> объектов </w:t>
      </w:r>
      <w:r w:rsidRPr="002807C2">
        <w:rPr>
          <w:rFonts w:eastAsia="Calibri"/>
          <w:sz w:val="22"/>
          <w:szCs w:val="22"/>
          <w:lang w:eastAsia="en-US"/>
        </w:rPr>
        <w:t>коммунального обслуживания</w:t>
      </w:r>
      <w:r w:rsidRPr="002807C2">
        <w:rPr>
          <w:rFonts w:eastAsia="MS Mincho"/>
          <w:sz w:val="22"/>
          <w:szCs w:val="22"/>
          <w:lang w:eastAsia="en-US"/>
        </w:rPr>
        <w:t xml:space="preserve"> </w:t>
      </w:r>
      <w:r w:rsidRPr="002807C2">
        <w:rPr>
          <w:rFonts w:eastAsia="Calibri"/>
          <w:sz w:val="22"/>
          <w:szCs w:val="22"/>
          <w:lang w:eastAsia="en-US"/>
        </w:rPr>
        <w:t xml:space="preserve">минимальный размер </w:t>
      </w:r>
      <w:r w:rsidRPr="002807C2">
        <w:rPr>
          <w:rFonts w:eastAsia="MS Mincho"/>
          <w:sz w:val="22"/>
          <w:szCs w:val="22"/>
          <w:lang w:eastAsia="en-US"/>
        </w:rPr>
        <w:t>– 0,001 га;</w:t>
      </w:r>
    </w:p>
    <w:p w:rsidR="008F11F0" w:rsidRPr="002807C2" w:rsidRDefault="008F11F0" w:rsidP="008F11F0">
      <w:pPr>
        <w:spacing w:line="0" w:lineRule="atLeast"/>
        <w:jc w:val="both"/>
        <w:rPr>
          <w:rFonts w:eastAsia="Calibri"/>
          <w:sz w:val="22"/>
          <w:szCs w:val="22"/>
          <w:lang w:eastAsia="en-US"/>
        </w:rPr>
      </w:pPr>
      <w:r w:rsidRPr="002807C2">
        <w:rPr>
          <w:rFonts w:eastAsia="MS Mincho"/>
          <w:sz w:val="22"/>
          <w:szCs w:val="22"/>
          <w:lang w:eastAsia="en-US"/>
        </w:rPr>
        <w:t xml:space="preserve">для размещения иных объектов – </w:t>
      </w:r>
      <w:r w:rsidRPr="002807C2">
        <w:rPr>
          <w:rFonts w:eastAsia="Calibri"/>
          <w:sz w:val="22"/>
          <w:szCs w:val="22"/>
          <w:lang w:eastAsia="en-US"/>
        </w:rPr>
        <w:t>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jc w:val="both"/>
        <w:rPr>
          <w:rFonts w:eastAsia="MS Mincho"/>
          <w:sz w:val="22"/>
          <w:szCs w:val="22"/>
          <w:lang w:eastAsia="en-US"/>
        </w:rPr>
      </w:pPr>
      <w:r w:rsidRPr="002807C2">
        <w:rPr>
          <w:rFonts w:eastAsia="MS Mincho"/>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w:t>
      </w:r>
      <w:r w:rsidRPr="002807C2">
        <w:rPr>
          <w:rFonts w:eastAsia="Calibri"/>
          <w:sz w:val="22"/>
          <w:szCs w:val="22"/>
          <w:lang w:eastAsia="en-US"/>
        </w:rPr>
        <w:t>размещения</w:t>
      </w:r>
      <w:r w:rsidRPr="002807C2">
        <w:rPr>
          <w:rFonts w:eastAsia="MS Mincho"/>
          <w:sz w:val="22"/>
          <w:szCs w:val="22"/>
          <w:lang w:eastAsia="en-US"/>
        </w:rPr>
        <w:t xml:space="preserve"> объектов </w:t>
      </w:r>
      <w:r w:rsidRPr="002807C2">
        <w:rPr>
          <w:rFonts w:eastAsia="Calibri"/>
          <w:sz w:val="22"/>
          <w:szCs w:val="22"/>
          <w:lang w:eastAsia="en-US"/>
        </w:rPr>
        <w:t>коммунального обслуживания</w:t>
      </w:r>
      <w:r w:rsidRPr="002807C2">
        <w:rPr>
          <w:rFonts w:eastAsia="MS Mincho"/>
          <w:sz w:val="22"/>
          <w:szCs w:val="22"/>
          <w:lang w:eastAsia="en-US"/>
        </w:rPr>
        <w:t xml:space="preserve"> – 1,0 м.</w:t>
      </w:r>
    </w:p>
    <w:p w:rsidR="008F11F0" w:rsidRPr="002807C2" w:rsidRDefault="008F11F0" w:rsidP="008F11F0">
      <w:pPr>
        <w:widowControl w:val="0"/>
        <w:autoSpaceDE w:val="0"/>
        <w:autoSpaceDN w:val="0"/>
        <w:adjustRightInd w:val="0"/>
        <w:spacing w:line="0" w:lineRule="atLeast"/>
        <w:ind w:firstLine="709"/>
        <w:jc w:val="both"/>
        <w:outlineLvl w:val="1"/>
        <w:rPr>
          <w:sz w:val="22"/>
          <w:szCs w:val="22"/>
        </w:rPr>
      </w:pPr>
      <w:r w:rsidRPr="002807C2">
        <w:rPr>
          <w:sz w:val="22"/>
          <w:szCs w:val="22"/>
        </w:rPr>
        <w:t>3. Предельное количество этажей:</w:t>
      </w:r>
    </w:p>
    <w:p w:rsidR="008F11F0" w:rsidRPr="002807C2" w:rsidRDefault="008F11F0" w:rsidP="008F11F0">
      <w:pPr>
        <w:widowControl w:val="0"/>
        <w:autoSpaceDE w:val="0"/>
        <w:autoSpaceDN w:val="0"/>
        <w:adjustRightInd w:val="0"/>
        <w:spacing w:line="0" w:lineRule="atLeast"/>
        <w:jc w:val="both"/>
        <w:outlineLvl w:val="1"/>
        <w:rPr>
          <w:sz w:val="22"/>
          <w:szCs w:val="22"/>
        </w:rPr>
      </w:pPr>
      <w:r w:rsidRPr="002807C2">
        <w:rPr>
          <w:sz w:val="22"/>
          <w:szCs w:val="22"/>
        </w:rPr>
        <w:t>образовательных учреждений – до 3 этажей (включительно);</w:t>
      </w:r>
    </w:p>
    <w:p w:rsidR="008F11F0" w:rsidRPr="002807C2" w:rsidRDefault="008F11F0" w:rsidP="008F11F0">
      <w:pPr>
        <w:widowControl w:val="0"/>
        <w:autoSpaceDE w:val="0"/>
        <w:autoSpaceDN w:val="0"/>
        <w:adjustRightInd w:val="0"/>
        <w:spacing w:line="0" w:lineRule="atLeast"/>
        <w:jc w:val="both"/>
        <w:outlineLvl w:val="1"/>
        <w:rPr>
          <w:sz w:val="22"/>
          <w:szCs w:val="22"/>
        </w:rPr>
      </w:pPr>
      <w:r w:rsidRPr="002807C2">
        <w:rPr>
          <w:sz w:val="22"/>
          <w:szCs w:val="22"/>
        </w:rPr>
        <w:t>иных зданий, строений, сооружений – до 4 этажей (включительно).</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4. Высота объектов коммунального обслуживания – до 5,0 м (включительно).</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5. Максимальный процент застройки в границах земельного участка – 60%.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6.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widowControl w:val="0"/>
        <w:autoSpaceDE w:val="0"/>
        <w:autoSpaceDN w:val="0"/>
        <w:adjustRightInd w:val="0"/>
        <w:spacing w:line="0" w:lineRule="atLeast"/>
        <w:ind w:left="1069"/>
        <w:jc w:val="both"/>
        <w:rPr>
          <w:rFonts w:eastAsia="Calibri"/>
          <w:sz w:val="22"/>
          <w:szCs w:val="22"/>
          <w:lang w:eastAsia="en-US"/>
        </w:rPr>
      </w:pPr>
    </w:p>
    <w:p w:rsidR="008F11F0" w:rsidRPr="002807C2" w:rsidRDefault="008F11F0" w:rsidP="008F11F0">
      <w:pPr>
        <w:keepNext/>
        <w:spacing w:line="0" w:lineRule="atLeast"/>
        <w:jc w:val="center"/>
        <w:outlineLvl w:val="3"/>
        <w:rPr>
          <w:b/>
          <w:bCs/>
          <w:sz w:val="22"/>
          <w:szCs w:val="22"/>
        </w:rPr>
      </w:pPr>
      <w:r w:rsidRPr="002807C2">
        <w:rPr>
          <w:b/>
          <w:bCs/>
          <w:sz w:val="22"/>
          <w:szCs w:val="22"/>
        </w:rPr>
        <w:t>§3   Производственные зоны (П)</w:t>
      </w:r>
    </w:p>
    <w:p w:rsidR="008F11F0" w:rsidRPr="002807C2" w:rsidRDefault="008F11F0" w:rsidP="008F11F0">
      <w:pPr>
        <w:spacing w:line="0" w:lineRule="atLeast"/>
        <w:rPr>
          <w:rFonts w:ascii="Calibri" w:eastAsia="Calibri" w:hAnsi="Calibri"/>
          <w:sz w:val="22"/>
          <w:szCs w:val="22"/>
        </w:rPr>
      </w:pPr>
    </w:p>
    <w:p w:rsidR="008F11F0" w:rsidRPr="002807C2" w:rsidRDefault="008F11F0" w:rsidP="008F11F0">
      <w:pPr>
        <w:keepNext/>
        <w:spacing w:line="0" w:lineRule="atLeast"/>
        <w:jc w:val="both"/>
        <w:outlineLvl w:val="3"/>
        <w:rPr>
          <w:b/>
          <w:bCs/>
        </w:rPr>
      </w:pPr>
      <w:r w:rsidRPr="002807C2">
        <w:rPr>
          <w:b/>
          <w:bCs/>
        </w:rPr>
        <w:t>Статья 25. Сельскохозяйственная производственная зона  (П-1)</w:t>
      </w:r>
    </w:p>
    <w:p w:rsidR="008F11F0" w:rsidRPr="002807C2" w:rsidRDefault="008F11F0" w:rsidP="008F11F0">
      <w:pPr>
        <w:spacing w:line="0" w:lineRule="atLeast"/>
        <w:rPr>
          <w:rFonts w:eastAsia="Calibri"/>
          <w:lang w:eastAsia="en-US"/>
        </w:rPr>
      </w:pPr>
    </w:p>
    <w:p w:rsidR="008F11F0" w:rsidRPr="002807C2" w:rsidRDefault="008F11F0" w:rsidP="008F11F0">
      <w:pPr>
        <w:spacing w:line="0" w:lineRule="atLeast"/>
        <w:jc w:val="both"/>
        <w:rPr>
          <w:rFonts w:eastAsia="Calibri"/>
          <w:lang w:eastAsia="en-US"/>
        </w:rPr>
      </w:pPr>
      <w:r w:rsidRPr="002807C2">
        <w:rPr>
          <w:rFonts w:eastAsia="Calibri"/>
          <w:lang w:eastAsia="en-US"/>
        </w:rPr>
        <w:t xml:space="preserve">Зона включает в себя участки территории поселения, предназначенные для размещения производственных объектов сельскохозяйственного назначения и обеспечивающих их  необходимых  инфраструктур. </w:t>
      </w:r>
    </w:p>
    <w:p w:rsidR="008F11F0" w:rsidRPr="002807C2" w:rsidRDefault="008F11F0" w:rsidP="008F11F0">
      <w:pPr>
        <w:spacing w:line="0" w:lineRule="atLeast"/>
        <w:rPr>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 xml:space="preserve">№ </w:t>
            </w:r>
            <w:proofErr w:type="gramStart"/>
            <w:r w:rsidRPr="002807C2">
              <w:rPr>
                <w:rFonts w:eastAsia="Calibri"/>
                <w:lang w:eastAsia="en-US"/>
              </w:rPr>
              <w:t>п</w:t>
            </w:r>
            <w:proofErr w:type="gramEnd"/>
            <w:r w:rsidRPr="002807C2">
              <w:rPr>
                <w:rFonts w:eastAsia="Calibri"/>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lang w:eastAsia="en-US"/>
              </w:rPr>
            </w:pPr>
            <w:r w:rsidRPr="002807C2">
              <w:rPr>
                <w:rFonts w:eastAsia="Calibri"/>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lang w:eastAsia="en-US"/>
              </w:rPr>
            </w:pPr>
            <w:r w:rsidRPr="002807C2">
              <w:rPr>
                <w:rFonts w:eastAsia="Calibri"/>
                <w:b/>
                <w:i/>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lang w:eastAsia="en-US"/>
              </w:rPr>
            </w:pPr>
            <w:r w:rsidRPr="002807C2">
              <w:rPr>
                <w:lang w:eastAsia="en-US"/>
              </w:rPr>
              <w:t>хранение и переработка сельскохозяйственной продукции</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1.15</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lang w:eastAsia="en-US"/>
              </w:rPr>
            </w:pPr>
            <w:r w:rsidRPr="002807C2">
              <w:rPr>
                <w:lang w:eastAsia="en-US"/>
              </w:rPr>
              <w:t>обеспечение сельскохозяйственного производства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1.18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lang w:eastAsia="en-US"/>
              </w:rPr>
            </w:pPr>
            <w:r w:rsidRPr="002807C2">
              <w:rPr>
                <w:lang w:eastAsia="en-US"/>
              </w:rPr>
              <w:t>бытовое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3.3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lang w:eastAsia="en-US"/>
              </w:rPr>
            </w:pPr>
            <w:r w:rsidRPr="002807C2">
              <w:rPr>
                <w:lang w:eastAsia="en-US"/>
              </w:rPr>
              <w:t>автомобильный транспорт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7.2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lang w:eastAsia="en-US"/>
              </w:rPr>
            </w:pPr>
            <w:r w:rsidRPr="002807C2">
              <w:rPr>
                <w:rFonts w:eastAsia="Calibri"/>
                <w:b/>
                <w:i/>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lang w:eastAsia="en-US"/>
              </w:rPr>
            </w:pPr>
            <w:r w:rsidRPr="002807C2">
              <w:rPr>
                <w:rFonts w:eastAsia="Calibri"/>
                <w:lang w:eastAsia="en-US"/>
              </w:rPr>
              <w:t>ветеринарное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3.10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lang w:eastAsia="en-US"/>
              </w:rPr>
            </w:pPr>
            <w:r w:rsidRPr="002807C2">
              <w:rPr>
                <w:rFonts w:eastAsia="Calibri"/>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4.9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lang w:eastAsia="en-US"/>
              </w:rPr>
            </w:pPr>
            <w:r w:rsidRPr="002807C2">
              <w:rPr>
                <w:rFonts w:eastAsia="Calibri"/>
                <w:b/>
                <w:i/>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lang w:eastAsia="en-US"/>
              </w:rPr>
            </w:pPr>
            <w:r w:rsidRPr="002807C2">
              <w:rPr>
                <w:rFonts w:eastAsia="Calibri"/>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3.1</w:t>
            </w:r>
          </w:p>
        </w:tc>
      </w:tr>
      <w:tr w:rsidR="008F11F0" w:rsidRPr="002807C2" w:rsidTr="00976245">
        <w:trPr>
          <w:trHeight w:val="301"/>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rPr>
                <w:lang w:eastAsia="en-US"/>
              </w:rPr>
            </w:pPr>
            <w:r w:rsidRPr="002807C2">
              <w:rPr>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lang w:eastAsia="en-US"/>
              </w:rPr>
            </w:pPr>
            <w:r w:rsidRPr="002807C2">
              <w:rPr>
                <w:rFonts w:eastAsia="Calibri"/>
                <w:lang w:eastAsia="en-US"/>
              </w:rPr>
              <w:t>4.9</w:t>
            </w:r>
          </w:p>
        </w:tc>
      </w:tr>
    </w:tbl>
    <w:p w:rsidR="008F11F0" w:rsidRPr="002807C2" w:rsidRDefault="008F11F0" w:rsidP="008F11F0">
      <w:pPr>
        <w:spacing w:line="0" w:lineRule="atLeast"/>
        <w:rPr>
          <w:rFonts w:eastAsia="Calibri"/>
          <w:b/>
          <w:i/>
          <w:lang w:eastAsia="en-US"/>
        </w:rPr>
      </w:pPr>
    </w:p>
    <w:p w:rsidR="008F11F0" w:rsidRPr="002807C2" w:rsidRDefault="008F11F0" w:rsidP="008F11F0">
      <w:pPr>
        <w:spacing w:line="0" w:lineRule="atLeast"/>
        <w:rPr>
          <w:rFonts w:eastAsia="Calibri"/>
          <w:b/>
          <w:i/>
          <w:lang w:eastAsia="en-US"/>
        </w:rPr>
      </w:pPr>
      <w:r w:rsidRPr="002807C2">
        <w:rPr>
          <w:rFonts w:eastAsia="Calibri"/>
          <w:b/>
          <w:i/>
          <w:lang w:eastAsia="en-US"/>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F11F0" w:rsidRPr="002807C2" w:rsidRDefault="008F11F0" w:rsidP="008F11F0">
      <w:pPr>
        <w:tabs>
          <w:tab w:val="right" w:pos="9355"/>
        </w:tabs>
        <w:spacing w:line="0" w:lineRule="atLeast"/>
        <w:ind w:firstLine="709"/>
        <w:jc w:val="both"/>
        <w:rPr>
          <w:rFonts w:eastAsia="Calibri"/>
          <w:lang w:eastAsia="en-US"/>
        </w:rPr>
      </w:pPr>
      <w:r w:rsidRPr="002807C2">
        <w:rPr>
          <w:rFonts w:eastAsia="Calibri"/>
          <w:lang w:eastAsia="en-US"/>
        </w:rPr>
        <w:t>1. Предельные размеры земельных участков:</w:t>
      </w:r>
    </w:p>
    <w:p w:rsidR="008F11F0" w:rsidRPr="002807C2" w:rsidRDefault="008F11F0" w:rsidP="008F11F0">
      <w:pPr>
        <w:tabs>
          <w:tab w:val="right" w:pos="9355"/>
        </w:tabs>
        <w:spacing w:line="0" w:lineRule="atLeast"/>
        <w:jc w:val="both"/>
        <w:rPr>
          <w:rFonts w:eastAsia="Calibri"/>
          <w:lang w:eastAsia="en-US"/>
        </w:rPr>
      </w:pPr>
      <w:r w:rsidRPr="002807C2">
        <w:rPr>
          <w:rFonts w:eastAsia="Calibri"/>
          <w:lang w:eastAsia="en-US"/>
        </w:rPr>
        <w:t>для размещения объектов сельскохозяйственного назначения – 0,1-250,0 га;</w:t>
      </w:r>
      <w:r w:rsidRPr="002807C2">
        <w:rPr>
          <w:rFonts w:eastAsia="Calibri"/>
          <w:lang w:eastAsia="en-US"/>
        </w:rPr>
        <w:tab/>
      </w:r>
    </w:p>
    <w:p w:rsidR="008F11F0" w:rsidRPr="002807C2" w:rsidRDefault="008F11F0" w:rsidP="008F11F0">
      <w:pPr>
        <w:tabs>
          <w:tab w:val="left" w:pos="0"/>
          <w:tab w:val="left" w:pos="980"/>
        </w:tabs>
        <w:spacing w:line="0" w:lineRule="atLeast"/>
        <w:jc w:val="both"/>
        <w:rPr>
          <w:rFonts w:ascii="Calibri" w:eastAsia="Calibri" w:hAnsi="Calibri"/>
          <w:bCs/>
          <w:sz w:val="22"/>
          <w:szCs w:val="22"/>
          <w:lang w:eastAsia="en-US"/>
        </w:rPr>
      </w:pPr>
      <w:r w:rsidRPr="002807C2">
        <w:rPr>
          <w:rFonts w:eastAsia="Calibri"/>
          <w:bCs/>
          <w:lang w:eastAsia="en-US"/>
        </w:rPr>
        <w:t xml:space="preserve">для </w:t>
      </w:r>
      <w:r w:rsidRPr="002807C2">
        <w:rPr>
          <w:rFonts w:eastAsia="Calibri"/>
          <w:lang w:eastAsia="en-US"/>
        </w:rPr>
        <w:t xml:space="preserve">размещения объектов коммунального обслуживания </w:t>
      </w:r>
      <w:r w:rsidRPr="002807C2">
        <w:rPr>
          <w:rFonts w:eastAsia="Calibri"/>
          <w:bCs/>
          <w:lang w:eastAsia="en-US"/>
        </w:rPr>
        <w:t xml:space="preserve">минимальный размер </w:t>
      </w:r>
      <w:r w:rsidRPr="002807C2">
        <w:rPr>
          <w:rFonts w:eastAsia="Calibri"/>
          <w:lang w:eastAsia="en-US"/>
        </w:rPr>
        <w:t>–</w:t>
      </w:r>
      <w:r w:rsidRPr="002807C2">
        <w:rPr>
          <w:rFonts w:eastAsia="Calibri"/>
          <w:bCs/>
          <w:lang w:eastAsia="en-US"/>
        </w:rPr>
        <w:t xml:space="preserve"> 0,001 га;</w:t>
      </w:r>
    </w:p>
    <w:p w:rsidR="008F11F0" w:rsidRPr="002807C2" w:rsidRDefault="008F11F0" w:rsidP="008F11F0">
      <w:pPr>
        <w:tabs>
          <w:tab w:val="left" w:pos="0"/>
          <w:tab w:val="left" w:pos="980"/>
        </w:tabs>
        <w:spacing w:line="0" w:lineRule="atLeast"/>
        <w:jc w:val="both"/>
        <w:rPr>
          <w:rFonts w:eastAsia="Calibri"/>
          <w:lang w:eastAsia="en-US"/>
        </w:rPr>
      </w:pPr>
      <w:r w:rsidRPr="002807C2">
        <w:rPr>
          <w:rFonts w:eastAsia="Calibri"/>
          <w:bCs/>
          <w:lang w:eastAsia="en-US"/>
        </w:rPr>
        <w:t xml:space="preserve">для размещения иных объектов – </w:t>
      </w:r>
      <w:r w:rsidRPr="002807C2">
        <w:rPr>
          <w:rFonts w:eastAsia="Calibri"/>
          <w:lang w:eastAsia="en-US"/>
        </w:rPr>
        <w:t>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r w:rsidRPr="002807C2">
        <w:rPr>
          <w:rFonts w:eastAsia="Calibri"/>
          <w:bCs/>
          <w:lang w:eastAsia="en-US"/>
        </w:rPr>
        <w:t xml:space="preserve"> </w:t>
      </w:r>
    </w:p>
    <w:p w:rsidR="008F11F0" w:rsidRPr="002807C2" w:rsidRDefault="008F11F0" w:rsidP="008F11F0">
      <w:pPr>
        <w:tabs>
          <w:tab w:val="left" w:pos="0"/>
          <w:tab w:val="left" w:pos="980"/>
        </w:tabs>
        <w:spacing w:line="0" w:lineRule="atLeast"/>
        <w:ind w:firstLine="709"/>
        <w:jc w:val="both"/>
        <w:rPr>
          <w:rFonts w:eastAsia="Calibri"/>
          <w:bCs/>
          <w:lang w:eastAsia="en-US"/>
        </w:rPr>
      </w:pPr>
      <w:r w:rsidRPr="002807C2">
        <w:rPr>
          <w:rFonts w:eastAsia="Calibri"/>
          <w:bCs/>
          <w:lang w:eastAsia="en-US"/>
        </w:rPr>
        <w:lastRenderedPageBreak/>
        <w:t>2. </w:t>
      </w:r>
      <w:r w:rsidRPr="002807C2">
        <w:rPr>
          <w:rFonts w:eastAsia="Calibri"/>
          <w:lang w:eastAsia="en-US"/>
        </w:rPr>
        <w:t>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tabs>
          <w:tab w:val="left" w:pos="0"/>
          <w:tab w:val="left" w:pos="980"/>
        </w:tabs>
        <w:spacing w:line="0" w:lineRule="atLeast"/>
        <w:jc w:val="both"/>
        <w:rPr>
          <w:rFonts w:eastAsia="Calibri"/>
          <w:bCs/>
          <w:lang w:eastAsia="en-US"/>
        </w:rPr>
      </w:pPr>
      <w:r w:rsidRPr="002807C2">
        <w:rPr>
          <w:rFonts w:eastAsia="Calibri"/>
          <w:bCs/>
          <w:lang w:eastAsia="en-US"/>
        </w:rPr>
        <w:t xml:space="preserve">минимальный отступ от границ земельного участка, в  пределах которого запрещено строительство зданий, строений, сооружений, для  </w:t>
      </w:r>
      <w:r w:rsidRPr="002807C2">
        <w:rPr>
          <w:rFonts w:eastAsia="Calibri"/>
          <w:lang w:eastAsia="en-US"/>
        </w:rPr>
        <w:t xml:space="preserve">размещения объектов коммунального обслуживания </w:t>
      </w:r>
      <w:r w:rsidRPr="002807C2">
        <w:rPr>
          <w:rFonts w:eastAsia="Calibri"/>
          <w:bCs/>
          <w:lang w:eastAsia="en-US"/>
        </w:rPr>
        <w:t>– 1,0 м;</w:t>
      </w:r>
    </w:p>
    <w:p w:rsidR="008F11F0" w:rsidRPr="002807C2" w:rsidRDefault="008F11F0" w:rsidP="008F11F0">
      <w:pPr>
        <w:tabs>
          <w:tab w:val="left" w:pos="0"/>
          <w:tab w:val="left" w:pos="980"/>
        </w:tabs>
        <w:spacing w:line="0" w:lineRule="atLeast"/>
        <w:ind w:firstLine="709"/>
        <w:jc w:val="both"/>
        <w:rPr>
          <w:rFonts w:ascii="Calibri" w:eastAsia="Calibri" w:hAnsi="Calibri"/>
          <w:sz w:val="22"/>
          <w:szCs w:val="22"/>
          <w:lang w:eastAsia="en-US"/>
        </w:rPr>
      </w:pPr>
      <w:r w:rsidRPr="002807C2">
        <w:rPr>
          <w:rFonts w:eastAsia="Calibri"/>
          <w:lang w:eastAsia="en-US"/>
        </w:rPr>
        <w:t xml:space="preserve">3. Предельное количество этажей зданий, строений, сооружений – до 3 этажей (включительно). </w:t>
      </w:r>
    </w:p>
    <w:p w:rsidR="008F11F0" w:rsidRPr="002807C2" w:rsidRDefault="008F11F0" w:rsidP="008F11F0">
      <w:pPr>
        <w:tabs>
          <w:tab w:val="left" w:pos="0"/>
          <w:tab w:val="left" w:pos="980"/>
        </w:tabs>
        <w:spacing w:line="0" w:lineRule="atLeast"/>
        <w:ind w:firstLine="709"/>
        <w:jc w:val="both"/>
        <w:rPr>
          <w:rFonts w:eastAsia="Calibri"/>
          <w:lang w:eastAsia="en-US"/>
        </w:rPr>
      </w:pPr>
      <w:r w:rsidRPr="002807C2">
        <w:rPr>
          <w:rFonts w:eastAsia="Calibri"/>
          <w:lang w:eastAsia="en-US"/>
        </w:rPr>
        <w:t>4. Высота объектов коммунального обслуживания – до 5,0 м (включительно).</w:t>
      </w:r>
    </w:p>
    <w:p w:rsidR="008F11F0" w:rsidRPr="002807C2" w:rsidRDefault="008F11F0" w:rsidP="008F11F0">
      <w:pPr>
        <w:tabs>
          <w:tab w:val="left" w:pos="0"/>
          <w:tab w:val="left" w:pos="980"/>
        </w:tabs>
        <w:spacing w:line="0" w:lineRule="atLeast"/>
        <w:ind w:firstLine="709"/>
        <w:jc w:val="both"/>
        <w:rPr>
          <w:rFonts w:eastAsia="Calibri"/>
          <w:bCs/>
          <w:lang w:eastAsia="en-US"/>
        </w:rPr>
      </w:pPr>
      <w:r w:rsidRPr="002807C2">
        <w:rPr>
          <w:rFonts w:eastAsia="Calibri"/>
          <w:lang w:eastAsia="en-US"/>
        </w:rPr>
        <w:t>5. Максимальный процент застройки – 70 %.</w:t>
      </w:r>
      <w:r w:rsidRPr="002807C2">
        <w:rPr>
          <w:rFonts w:eastAsia="Calibri"/>
          <w:bCs/>
          <w:lang w:eastAsia="en-US"/>
        </w:rPr>
        <w:t xml:space="preserve"> </w:t>
      </w:r>
    </w:p>
    <w:p w:rsidR="008F11F0" w:rsidRPr="002807C2" w:rsidRDefault="008F11F0" w:rsidP="008F11F0">
      <w:pPr>
        <w:tabs>
          <w:tab w:val="left" w:pos="0"/>
          <w:tab w:val="left" w:pos="980"/>
        </w:tabs>
        <w:spacing w:line="0" w:lineRule="atLeast"/>
        <w:ind w:firstLine="709"/>
        <w:jc w:val="both"/>
        <w:rPr>
          <w:rFonts w:eastAsia="Calibri"/>
          <w:bCs/>
          <w:lang w:eastAsia="en-US"/>
        </w:rPr>
      </w:pPr>
      <w:r w:rsidRPr="002807C2">
        <w:rPr>
          <w:rFonts w:eastAsia="Calibri"/>
          <w:bCs/>
          <w:lang w:eastAsia="en-US"/>
        </w:rPr>
        <w:t>6. </w:t>
      </w:r>
      <w:r w:rsidRPr="002807C2">
        <w:rPr>
          <w:rFonts w:eastAsia="Calibri"/>
          <w:lang w:eastAsia="en-US"/>
        </w:rPr>
        <w:t>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lang w:eastAsia="en-US"/>
        </w:rPr>
      </w:pPr>
      <w:r w:rsidRPr="002807C2">
        <w:rPr>
          <w:rFonts w:eastAsia="Calibri"/>
          <w:bCs/>
          <w:lang w:eastAsia="en-US"/>
        </w:rPr>
        <w:t>7. </w:t>
      </w:r>
      <w:r w:rsidRPr="002807C2">
        <w:rPr>
          <w:rFonts w:eastAsia="Calibri"/>
          <w:lang w:eastAsia="en-US"/>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lang w:eastAsia="en-US"/>
        </w:rPr>
        <w:t>9</w:t>
      </w:r>
      <w:r w:rsidRPr="002807C2">
        <w:rPr>
          <w:rFonts w:eastAsia="Calibri"/>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keepNext/>
        <w:spacing w:line="0" w:lineRule="atLeast"/>
        <w:jc w:val="both"/>
        <w:outlineLvl w:val="3"/>
        <w:rPr>
          <w:b/>
          <w:bCs/>
          <w:sz w:val="22"/>
          <w:szCs w:val="22"/>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26. Зона размещения производственных объектов (П-2)</w:t>
      </w:r>
    </w:p>
    <w:p w:rsidR="008F11F0" w:rsidRPr="002807C2" w:rsidRDefault="008F11F0" w:rsidP="008F11F0">
      <w:pPr>
        <w:spacing w:line="0" w:lineRule="atLeast"/>
        <w:jc w:val="both"/>
        <w:rPr>
          <w:sz w:val="22"/>
          <w:szCs w:val="22"/>
          <w:highlight w:val="yellow"/>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Зона включает в себя участки территории поселения, предназначенные для формирования и развития промышленных, коммунальных и складских объектов  </w:t>
      </w:r>
      <w:r w:rsidRPr="002807C2">
        <w:rPr>
          <w:rFonts w:eastAsia="Calibri"/>
          <w:iCs/>
          <w:sz w:val="22"/>
          <w:szCs w:val="22"/>
          <w:lang w:val="en-US" w:eastAsia="en-US"/>
        </w:rPr>
        <w:t>I</w:t>
      </w:r>
      <w:r w:rsidRPr="002807C2">
        <w:rPr>
          <w:rFonts w:eastAsia="Calibri"/>
          <w:iCs/>
          <w:sz w:val="22"/>
          <w:szCs w:val="22"/>
          <w:lang w:eastAsia="en-US"/>
        </w:rPr>
        <w:t>-</w:t>
      </w:r>
      <w:r w:rsidRPr="002807C2">
        <w:rPr>
          <w:rFonts w:eastAsia="Calibri"/>
          <w:iCs/>
          <w:sz w:val="22"/>
          <w:szCs w:val="22"/>
          <w:lang w:val="en-US" w:eastAsia="en-US"/>
        </w:rPr>
        <w:t>V</w:t>
      </w:r>
      <w:r w:rsidRPr="002807C2">
        <w:rPr>
          <w:rFonts w:eastAsia="Calibri"/>
          <w:iCs/>
          <w:sz w:val="22"/>
          <w:szCs w:val="22"/>
          <w:lang w:eastAsia="en-US"/>
        </w:rPr>
        <w:t xml:space="preserve">  классов </w:t>
      </w:r>
      <w:r w:rsidRPr="002807C2">
        <w:rPr>
          <w:rFonts w:eastAsia="Calibri"/>
          <w:sz w:val="22"/>
          <w:szCs w:val="22"/>
          <w:lang w:eastAsia="en-US"/>
        </w:rPr>
        <w:t>опасности.</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В зоне предусматривается также размещение необходимых объектов инженерной и транспортной инфраструктур</w:t>
      </w:r>
    </w:p>
    <w:p w:rsidR="008F11F0" w:rsidRPr="002807C2" w:rsidRDefault="008F11F0" w:rsidP="008F11F0">
      <w:pPr>
        <w:spacing w:line="0" w:lineRule="atLeast"/>
        <w:jc w:val="both"/>
        <w:rPr>
          <w:sz w:val="22"/>
          <w:szCs w:val="22"/>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b/>
                <w:i/>
                <w:sz w:val="22"/>
                <w:szCs w:val="22"/>
                <w:lang w:eastAsia="en-US"/>
              </w:rPr>
            </w:pPr>
            <w:r w:rsidRPr="002807C2">
              <w:rPr>
                <w:rFonts w:eastAsia="Calibri"/>
                <w:sz w:val="22"/>
                <w:szCs w:val="22"/>
                <w:lang w:eastAsia="en-US"/>
              </w:rPr>
              <w:t>недропользование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энергетика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3                                                                                                                                                                                                                                                                                                                                                                                                                                                                                                                                                                                                                                                                                                                                                                                                                                                                                                                                                                                                                                                                                                                                                                                                                                                                                                                                                                                                                                                                                                                                                                                                                                  </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highlight w:val="yellow"/>
                <w:lang w:eastAsia="en-US"/>
              </w:rPr>
            </w:pPr>
            <w:r w:rsidRPr="002807C2">
              <w:rPr>
                <w:sz w:val="22"/>
                <w:szCs w:val="22"/>
                <w:lang w:eastAsia="en-US"/>
              </w:rPr>
              <w:t>связь</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склады</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железнодорожный транспорт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Автомобильный транспорт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деловое управление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10 </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b/>
                <w:i/>
                <w:sz w:val="22"/>
                <w:szCs w:val="22"/>
                <w:lang w:eastAsia="en-US"/>
              </w:rPr>
            </w:pPr>
            <w:r w:rsidRPr="002807C2">
              <w:rPr>
                <w:rFonts w:eastAsia="Calibri"/>
                <w:sz w:val="22"/>
                <w:szCs w:val="22"/>
                <w:lang w:eastAsia="en-US"/>
              </w:rPr>
              <w:t>здравоохранение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общественное питание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12                                                                      </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sz w:val="22"/>
          <w:szCs w:val="22"/>
          <w:highlight w:val="yellow"/>
          <w:lang w:eastAsia="en-US"/>
        </w:rPr>
      </w:pPr>
    </w:p>
    <w:p w:rsidR="008F11F0" w:rsidRPr="002807C2" w:rsidRDefault="008F11F0" w:rsidP="008F11F0">
      <w:pPr>
        <w:widowControl w:val="0"/>
        <w:autoSpaceDE w:val="0"/>
        <w:autoSpaceDN w:val="0"/>
        <w:adjustRightInd w:val="0"/>
        <w:spacing w:line="0" w:lineRule="atLeast"/>
        <w:jc w:val="both"/>
        <w:outlineLvl w:val="1"/>
        <w:rPr>
          <w:b/>
          <w:i/>
          <w:sz w:val="22"/>
          <w:szCs w:val="22"/>
        </w:rPr>
      </w:pPr>
      <w:r w:rsidRPr="002807C2">
        <w:rPr>
          <w:b/>
          <w:i/>
          <w:sz w:val="22"/>
          <w:szCs w:val="22"/>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 xml:space="preserve">1. Предельные размеры земельных участков:  </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для размещения промышленных, коммунальных и складских объектов</w:t>
      </w:r>
      <w:r w:rsidRPr="002807C2">
        <w:rPr>
          <w:rFonts w:eastAsia="Calibri"/>
          <w:iCs/>
          <w:sz w:val="22"/>
          <w:szCs w:val="22"/>
          <w:lang w:eastAsia="en-US"/>
        </w:rPr>
        <w:t xml:space="preserve"> </w:t>
      </w:r>
      <w:r w:rsidRPr="002807C2">
        <w:rPr>
          <w:rFonts w:eastAsia="Calibri"/>
          <w:iCs/>
          <w:sz w:val="22"/>
          <w:szCs w:val="22"/>
          <w:lang w:val="en-US" w:eastAsia="en-US"/>
        </w:rPr>
        <w:t>I</w:t>
      </w:r>
      <w:r w:rsidRPr="002807C2">
        <w:rPr>
          <w:rFonts w:eastAsia="Calibri"/>
          <w:iCs/>
          <w:sz w:val="22"/>
          <w:szCs w:val="22"/>
          <w:lang w:eastAsia="en-US"/>
        </w:rPr>
        <w:t>-</w:t>
      </w:r>
      <w:r w:rsidRPr="002807C2">
        <w:rPr>
          <w:rFonts w:eastAsia="Calibri"/>
          <w:iCs/>
          <w:sz w:val="22"/>
          <w:szCs w:val="22"/>
          <w:lang w:val="en-US" w:eastAsia="en-US"/>
        </w:rPr>
        <w:t>V</w:t>
      </w:r>
      <w:r w:rsidRPr="002807C2">
        <w:rPr>
          <w:rFonts w:eastAsia="Calibri"/>
          <w:iCs/>
          <w:sz w:val="22"/>
          <w:szCs w:val="22"/>
          <w:lang w:eastAsia="en-US"/>
        </w:rPr>
        <w:t xml:space="preserve">  классов </w:t>
      </w:r>
      <w:r w:rsidRPr="002807C2">
        <w:rPr>
          <w:rFonts w:eastAsia="Calibri"/>
          <w:sz w:val="22"/>
          <w:szCs w:val="22"/>
          <w:lang w:eastAsia="en-US"/>
        </w:rPr>
        <w:t>опасности – 0,1-100,0 га;</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для размещения объектов коммунального обслуживания, объектов инженерно-технического обеспечения и транспорта, необходимых для  обслуживания объектов, расположенных в данной территориальной зоне, минимальный размер – 0,001 га;</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для размещения иных объектов –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lastRenderedPageBreak/>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размещения объектов коммунального обслуживания – 1,0 м. </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3. Предельное количество этажей:</w:t>
      </w:r>
    </w:p>
    <w:p w:rsidR="008F11F0" w:rsidRPr="002807C2" w:rsidRDefault="008F11F0" w:rsidP="008F11F0">
      <w:pPr>
        <w:widowControl w:val="0"/>
        <w:autoSpaceDE w:val="0"/>
        <w:autoSpaceDN w:val="0"/>
        <w:adjustRightInd w:val="0"/>
        <w:spacing w:line="0" w:lineRule="atLeast"/>
        <w:ind w:firstLine="709"/>
        <w:jc w:val="both"/>
        <w:outlineLvl w:val="1"/>
        <w:rPr>
          <w:sz w:val="22"/>
          <w:szCs w:val="22"/>
        </w:rPr>
      </w:pPr>
      <w:r w:rsidRPr="002807C2">
        <w:rPr>
          <w:sz w:val="22"/>
          <w:szCs w:val="22"/>
        </w:rPr>
        <w:t>промышленных, коммунальных и складских объектов</w:t>
      </w:r>
      <w:r w:rsidRPr="002807C2">
        <w:rPr>
          <w:iCs/>
          <w:sz w:val="22"/>
          <w:szCs w:val="22"/>
        </w:rPr>
        <w:t xml:space="preserve"> </w:t>
      </w:r>
      <w:r w:rsidRPr="002807C2">
        <w:rPr>
          <w:iCs/>
          <w:sz w:val="22"/>
          <w:szCs w:val="22"/>
          <w:lang w:val="en-US"/>
        </w:rPr>
        <w:t>I</w:t>
      </w:r>
      <w:r w:rsidRPr="002807C2">
        <w:rPr>
          <w:iCs/>
          <w:sz w:val="22"/>
          <w:szCs w:val="22"/>
        </w:rPr>
        <w:t>-</w:t>
      </w:r>
      <w:r w:rsidRPr="002807C2">
        <w:rPr>
          <w:iCs/>
          <w:sz w:val="22"/>
          <w:szCs w:val="22"/>
          <w:lang w:val="en-US"/>
        </w:rPr>
        <w:t>V</w:t>
      </w:r>
      <w:r w:rsidRPr="002807C2">
        <w:rPr>
          <w:iCs/>
          <w:sz w:val="22"/>
          <w:szCs w:val="22"/>
        </w:rPr>
        <w:t xml:space="preserve">  классов </w:t>
      </w:r>
      <w:r w:rsidRPr="002807C2">
        <w:rPr>
          <w:sz w:val="22"/>
          <w:szCs w:val="22"/>
        </w:rPr>
        <w:t>опасности – в соответствии с технологическими требованиями к разработке проектов промышленных, коммунальных и складских объектов;</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иных объектов – до 3 этажей (включительно).</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4. Высота объектов коммунального обслуживания – до 5,0 м (включительно).</w:t>
      </w:r>
    </w:p>
    <w:p w:rsidR="008F11F0" w:rsidRPr="002807C2" w:rsidRDefault="008F11F0" w:rsidP="008F11F0">
      <w:pPr>
        <w:spacing w:line="0" w:lineRule="atLeast"/>
        <w:ind w:left="709" w:firstLine="709"/>
        <w:rPr>
          <w:rFonts w:eastAsia="Calibri"/>
          <w:sz w:val="22"/>
          <w:szCs w:val="22"/>
          <w:lang w:eastAsia="en-US"/>
        </w:rPr>
      </w:pPr>
      <w:r w:rsidRPr="002807C2">
        <w:rPr>
          <w:rFonts w:eastAsia="Calibri"/>
          <w:sz w:val="22"/>
          <w:szCs w:val="22"/>
          <w:lang w:eastAsia="en-US"/>
        </w:rPr>
        <w:t xml:space="preserve">5. Максимальный процент застройки – 70 %. </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6. 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rPr>
          <w:rFonts w:eastAsia="Calibri"/>
          <w:sz w:val="22"/>
          <w:szCs w:val="22"/>
          <w:lang w:eastAsia="en-US"/>
        </w:rPr>
      </w:pPr>
      <w:r w:rsidRPr="002807C2">
        <w:rPr>
          <w:rFonts w:eastAsia="Calibri"/>
          <w:sz w:val="22"/>
          <w:szCs w:val="22"/>
          <w:lang w:eastAsia="en-US"/>
        </w:rPr>
        <w:t xml:space="preserve">7.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раздела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27. Зона коммунально-складских объектов</w:t>
      </w:r>
      <w:r w:rsidRPr="002807C2">
        <w:rPr>
          <w:b/>
          <w:bCs/>
          <w:iCs/>
          <w:sz w:val="22"/>
          <w:szCs w:val="22"/>
        </w:rPr>
        <w:t xml:space="preserve"> </w:t>
      </w:r>
      <w:r w:rsidRPr="002807C2">
        <w:rPr>
          <w:b/>
          <w:bCs/>
          <w:sz w:val="22"/>
          <w:szCs w:val="22"/>
        </w:rPr>
        <w:t>(ПК)</w:t>
      </w:r>
    </w:p>
    <w:p w:rsidR="008F11F0" w:rsidRPr="002807C2" w:rsidRDefault="008F11F0" w:rsidP="008F11F0">
      <w:pPr>
        <w:spacing w:line="0" w:lineRule="atLeast"/>
        <w:jc w:val="both"/>
        <w:rPr>
          <w:sz w:val="22"/>
          <w:szCs w:val="22"/>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Зона включает в себя участки территории поселения, предназначенные для формирования и развития промышленных, коммунальных и складских объектов </w:t>
      </w:r>
      <w:r w:rsidRPr="002807C2">
        <w:rPr>
          <w:rFonts w:eastAsia="Calibri"/>
          <w:iCs/>
          <w:sz w:val="22"/>
          <w:szCs w:val="22"/>
          <w:lang w:val="en-US" w:eastAsia="en-US"/>
        </w:rPr>
        <w:t>IV</w:t>
      </w:r>
      <w:r w:rsidRPr="002807C2">
        <w:rPr>
          <w:rFonts w:eastAsia="Calibri"/>
          <w:iCs/>
          <w:sz w:val="22"/>
          <w:szCs w:val="22"/>
          <w:lang w:eastAsia="en-US"/>
        </w:rPr>
        <w:t>-</w:t>
      </w:r>
      <w:r w:rsidRPr="002807C2">
        <w:rPr>
          <w:rFonts w:eastAsia="Calibri"/>
          <w:iCs/>
          <w:sz w:val="22"/>
          <w:szCs w:val="22"/>
          <w:lang w:val="en-US" w:eastAsia="en-US"/>
        </w:rPr>
        <w:t>V</w:t>
      </w:r>
      <w:r w:rsidRPr="002807C2">
        <w:rPr>
          <w:rFonts w:eastAsia="Calibri"/>
          <w:iCs/>
          <w:sz w:val="22"/>
          <w:szCs w:val="22"/>
          <w:lang w:eastAsia="en-US"/>
        </w:rPr>
        <w:t xml:space="preserve"> классов </w:t>
      </w:r>
      <w:r w:rsidRPr="002807C2">
        <w:rPr>
          <w:rFonts w:eastAsia="Calibri"/>
          <w:sz w:val="22"/>
          <w:szCs w:val="22"/>
          <w:lang w:eastAsia="en-US"/>
        </w:rPr>
        <w:t>опасности.</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В зоне предусматривается также размещение необходимых объектов инженерной и транспортной инфраструктур.</w:t>
      </w:r>
    </w:p>
    <w:p w:rsidR="008F11F0" w:rsidRPr="002807C2" w:rsidRDefault="008F11F0" w:rsidP="008F11F0">
      <w:pPr>
        <w:spacing w:line="0" w:lineRule="atLeast"/>
        <w:rPr>
          <w:rFonts w:eastAsia="Calibri"/>
          <w:sz w:val="22"/>
          <w:szCs w:val="22"/>
          <w:highlight w:val="yellow"/>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бытовое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деловое управление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рынки</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магазины</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общественное питание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val="en-US" w:eastAsia="en-US"/>
              </w:rPr>
            </w:pPr>
            <w:r w:rsidRPr="002807C2">
              <w:rPr>
                <w:rFonts w:eastAsia="Calibri"/>
                <w:sz w:val="22"/>
                <w:szCs w:val="22"/>
                <w:lang w:val="en-US"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b/>
                <w:i/>
                <w:sz w:val="22"/>
                <w:szCs w:val="22"/>
                <w:lang w:eastAsia="en-US"/>
              </w:rPr>
            </w:pPr>
            <w:r w:rsidRPr="002807C2">
              <w:rPr>
                <w:rFonts w:eastAsia="Calibri"/>
                <w:sz w:val="22"/>
                <w:szCs w:val="22"/>
                <w:lang w:eastAsia="en-US"/>
              </w:rPr>
              <w:t>недропользование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пищевая промышленность</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энергетика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highlight w:val="yellow"/>
                <w:lang w:eastAsia="en-US"/>
              </w:rPr>
            </w:pPr>
            <w:r w:rsidRPr="002807C2">
              <w:rPr>
                <w:rFonts w:eastAsia="Calibri"/>
                <w:sz w:val="22"/>
                <w:szCs w:val="22"/>
                <w:lang w:eastAsia="en-US"/>
              </w:rPr>
              <w:t>6.7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10</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связь</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val="en-US" w:eastAsia="en-US"/>
              </w:rPr>
              <w:t>1</w:t>
            </w: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склады</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обеспечение внутреннего правопорядка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земельные участки (территории) общего пользования</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ветеринарное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highlight w:val="yellow"/>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b/>
                <w:i/>
                <w:sz w:val="22"/>
                <w:szCs w:val="22"/>
                <w:lang w:eastAsia="en-US"/>
              </w:rPr>
            </w:pPr>
            <w:r w:rsidRPr="002807C2">
              <w:rPr>
                <w:rFonts w:eastAsia="Calibri"/>
                <w:sz w:val="22"/>
                <w:szCs w:val="22"/>
                <w:lang w:eastAsia="en-US"/>
              </w:rPr>
              <w:t>здравоохранение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bl>
    <w:p w:rsidR="008F11F0" w:rsidRPr="002807C2" w:rsidRDefault="008F11F0" w:rsidP="008F11F0">
      <w:pPr>
        <w:spacing w:line="0" w:lineRule="atLeast"/>
        <w:rPr>
          <w:rFonts w:eastAsia="Calibri"/>
          <w:sz w:val="22"/>
          <w:szCs w:val="22"/>
          <w:lang w:eastAsia="en-US"/>
        </w:rPr>
      </w:pPr>
    </w:p>
    <w:p w:rsidR="008F11F0" w:rsidRPr="002807C2" w:rsidRDefault="008F11F0" w:rsidP="008F11F0">
      <w:pPr>
        <w:widowControl w:val="0"/>
        <w:autoSpaceDE w:val="0"/>
        <w:autoSpaceDN w:val="0"/>
        <w:adjustRightInd w:val="0"/>
        <w:spacing w:line="0" w:lineRule="atLeast"/>
        <w:jc w:val="both"/>
        <w:outlineLvl w:val="1"/>
        <w:rPr>
          <w:b/>
          <w:i/>
          <w:sz w:val="22"/>
          <w:szCs w:val="22"/>
        </w:rPr>
      </w:pPr>
      <w:r w:rsidRPr="002807C2">
        <w:rPr>
          <w:b/>
          <w:i/>
          <w:sz w:val="22"/>
          <w:szCs w:val="22"/>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F11F0" w:rsidRPr="002807C2" w:rsidRDefault="008F11F0" w:rsidP="008F11F0">
      <w:pPr>
        <w:spacing w:line="0" w:lineRule="atLeast"/>
        <w:ind w:firstLine="851"/>
        <w:jc w:val="both"/>
        <w:rPr>
          <w:rFonts w:eastAsia="Calibri"/>
          <w:sz w:val="22"/>
          <w:szCs w:val="22"/>
          <w:lang w:eastAsia="en-US"/>
        </w:rPr>
      </w:pPr>
      <w:r w:rsidRPr="002807C2">
        <w:rPr>
          <w:rFonts w:eastAsia="Calibri"/>
          <w:sz w:val="22"/>
          <w:szCs w:val="22"/>
          <w:lang w:eastAsia="en-US"/>
        </w:rPr>
        <w:t>1. Предельные размеры земельных участков: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промышленных, коммунальных и складских объектов – 0,1 га-100,0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объектов коммунального обслуживания минимальный размер – 0,001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иных объектов –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lastRenderedPageBreak/>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минимальный отступ от границ земельного участка, в  пределах которого запрещено строительство зданий, строений, сооружений, для объектов коммунального обслуживания – 1,0 м.</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3. Предельное количество этажей:</w:t>
      </w:r>
    </w:p>
    <w:p w:rsidR="008F11F0" w:rsidRPr="002807C2" w:rsidRDefault="008F11F0" w:rsidP="008F11F0">
      <w:pPr>
        <w:widowControl w:val="0"/>
        <w:autoSpaceDE w:val="0"/>
        <w:autoSpaceDN w:val="0"/>
        <w:adjustRightInd w:val="0"/>
        <w:spacing w:line="0" w:lineRule="atLeast"/>
        <w:jc w:val="both"/>
        <w:outlineLvl w:val="1"/>
        <w:rPr>
          <w:sz w:val="22"/>
          <w:szCs w:val="22"/>
        </w:rPr>
      </w:pPr>
      <w:r w:rsidRPr="002807C2">
        <w:rPr>
          <w:sz w:val="22"/>
          <w:szCs w:val="22"/>
        </w:rPr>
        <w:t>производственно-коммунальных объектов – в соответствии с технологическими требованиями к разработке проектов промышленных, коммунальных и складских объектов;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иных объектов – до 4 этажей (включительно).</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4. Максимальный процент застройки – 70 %.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5. 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6.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center"/>
        <w:outlineLvl w:val="3"/>
        <w:rPr>
          <w:b/>
          <w:bCs/>
          <w:sz w:val="22"/>
          <w:szCs w:val="22"/>
        </w:rPr>
      </w:pPr>
      <w:r w:rsidRPr="002807C2">
        <w:rPr>
          <w:b/>
          <w:bCs/>
          <w:sz w:val="22"/>
          <w:szCs w:val="22"/>
        </w:rPr>
        <w:t>§4 Зоны объектов инженерной и транспортной инфраструктур (</w:t>
      </w:r>
      <w:proofErr w:type="gramStart"/>
      <w:r w:rsidRPr="002807C2">
        <w:rPr>
          <w:b/>
          <w:bCs/>
          <w:sz w:val="22"/>
          <w:szCs w:val="22"/>
        </w:rPr>
        <w:t>ИТ</w:t>
      </w:r>
      <w:proofErr w:type="gramEnd"/>
      <w:r w:rsidRPr="002807C2">
        <w:rPr>
          <w:b/>
          <w:bCs/>
          <w:sz w:val="22"/>
          <w:szCs w:val="22"/>
        </w:rPr>
        <w:t>)</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28.   Зона улично-дорожной сети (ИТ-1)</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jc w:val="both"/>
        <w:rPr>
          <w:sz w:val="22"/>
          <w:szCs w:val="22"/>
        </w:rPr>
      </w:pPr>
      <w:r w:rsidRPr="002807C2">
        <w:rPr>
          <w:sz w:val="22"/>
          <w:szCs w:val="22"/>
        </w:rPr>
        <w:t xml:space="preserve">Зона включает в себя участки территории поселения, предназначенные  для формирования единой системы проездов, улиц, дорог, обеспечивающих удобные транспортные связи,  как в пределах населенного пункта поселения, так и  с внешней территорией, </w:t>
      </w:r>
      <w:r w:rsidRPr="002807C2">
        <w:t>участки территорий поселения, предназначенные  для формирования и развития объектов автомобильного  транспорта</w:t>
      </w:r>
    </w:p>
    <w:p w:rsidR="008F11F0" w:rsidRPr="002807C2" w:rsidRDefault="008F11F0" w:rsidP="008F11F0">
      <w:pPr>
        <w:spacing w:line="0" w:lineRule="atLeast"/>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rPr>
                <w:sz w:val="22"/>
                <w:szCs w:val="22"/>
                <w:lang w:eastAsia="en-US"/>
              </w:rPr>
            </w:pPr>
            <w:r w:rsidRPr="002807C2">
              <w:rPr>
                <w:sz w:val="22"/>
                <w:szCs w:val="22"/>
                <w:lang w:eastAsia="en-US"/>
              </w:rPr>
              <w:t>обеспечение сельскохозяйственного производства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b/>
                <w:i/>
                <w:sz w:val="22"/>
                <w:szCs w:val="22"/>
                <w:lang w:eastAsia="en-US"/>
              </w:rPr>
            </w:pPr>
            <w:r w:rsidRPr="002807C2">
              <w:rPr>
                <w:rFonts w:eastAsia="Calibri"/>
                <w:sz w:val="22"/>
                <w:szCs w:val="22"/>
                <w:lang w:eastAsia="en-US"/>
              </w:rPr>
              <w:t>железнодорожный транспорт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автомобильный транспорт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земельные участки (территории) общего пользования</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rPr>
          <w:trHeight w:val="204"/>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объекты гаражного назначения</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2.7.1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бытовое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ветеринарное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обеспечение внутреннего правопорядка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10</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rPr>
          <w:trHeight w:val="198"/>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b/>
          <w:i/>
          <w:sz w:val="22"/>
          <w:szCs w:val="22"/>
          <w:lang w:eastAsia="en-US"/>
        </w:rPr>
      </w:pPr>
    </w:p>
    <w:p w:rsidR="008F11F0" w:rsidRPr="002807C2" w:rsidRDefault="008F11F0" w:rsidP="008F11F0">
      <w:pPr>
        <w:spacing w:line="0" w:lineRule="atLeast"/>
        <w:rPr>
          <w:rFonts w:eastAsia="Calibri"/>
          <w:b/>
          <w:i/>
          <w:sz w:val="22"/>
          <w:szCs w:val="22"/>
          <w:lang w:eastAsia="en-US"/>
        </w:rPr>
      </w:pPr>
      <w:r w:rsidRPr="002807C2">
        <w:rPr>
          <w:rFonts w:eastAsia="Calibri"/>
          <w:b/>
          <w:i/>
          <w:sz w:val="22"/>
          <w:szCs w:val="22"/>
          <w:lang w:eastAsia="en-US"/>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1. Предельные размеры земельных участков:  </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объектов улично-дорожной сети минимальный размер – 0,1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для размещения объектов коммунального обслуживания минимальный размер – 0,001 га. </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объектов автомобильного  транспорта минимальный размер – 0,1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иных объектов –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объектов коммунального обслуживания – 1,0 м.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lastRenderedPageBreak/>
        <w:t xml:space="preserve">3. Предельное количество надземных этажей зданий, строений, сооружений – 2 этажа (включительно).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4. Высота объектов коммунального обслуживания – до 5 м (включительно).</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5. Максимальный процент застройки в границах земельного участка – 50 %.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6. 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7.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29.   Зона инженерной инфраструктуры (ИТ-2)</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jc w:val="both"/>
        <w:rPr>
          <w:sz w:val="22"/>
          <w:szCs w:val="22"/>
        </w:rPr>
      </w:pPr>
      <w:r w:rsidRPr="002807C2">
        <w:rPr>
          <w:sz w:val="22"/>
          <w:szCs w:val="22"/>
        </w:rPr>
        <w:t>Зона включает в себя участки территорий поселения, предназначенные  для размещения объектов инженерной инфраструктуры.</w:t>
      </w:r>
    </w:p>
    <w:p w:rsidR="008F11F0" w:rsidRPr="002807C2" w:rsidRDefault="008F11F0" w:rsidP="008F11F0">
      <w:pPr>
        <w:spacing w:line="0" w:lineRule="atLeast"/>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энергетика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связь</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склады</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обеспечение внутреннего правопорядка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земельные участки (территории) общего пользования</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rPr>
          <w:trHeight w:val="209"/>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бытовое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3.3</w:t>
            </w:r>
          </w:p>
        </w:tc>
      </w:tr>
      <w:tr w:rsidR="008F11F0" w:rsidRPr="002807C2" w:rsidTr="00976245">
        <w:trPr>
          <w:trHeight w:val="258"/>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ветеринарное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3.10</w:t>
            </w:r>
          </w:p>
        </w:tc>
      </w:tr>
      <w:tr w:rsidR="008F11F0" w:rsidRPr="002807C2" w:rsidTr="00976245">
        <w:trPr>
          <w:trHeight w:val="246"/>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10</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b/>
                <w:i/>
                <w:sz w:val="22"/>
                <w:szCs w:val="22"/>
                <w:lang w:eastAsia="en-US"/>
              </w:rPr>
            </w:pPr>
            <w:r w:rsidRPr="002807C2">
              <w:rPr>
                <w:rFonts w:eastAsia="Calibri"/>
                <w:sz w:val="22"/>
                <w:szCs w:val="22"/>
                <w:lang w:eastAsia="en-US"/>
              </w:rPr>
              <w:t>здравоохранение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общественное питание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rPr>
          <w:rFonts w:eastAsia="Calibri"/>
          <w:b/>
          <w:i/>
          <w:sz w:val="22"/>
          <w:szCs w:val="22"/>
          <w:lang w:eastAsia="en-US"/>
        </w:rPr>
      </w:pPr>
      <w:r w:rsidRPr="002807C2">
        <w:rPr>
          <w:rFonts w:eastAsia="Calibri"/>
          <w:b/>
          <w:i/>
          <w:sz w:val="22"/>
          <w:szCs w:val="22"/>
          <w:lang w:eastAsia="en-US"/>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1. Предельные размеры земельных участков: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объектов инженерной инфраструктуры – 0,01-100,0 га;</w:t>
      </w:r>
    </w:p>
    <w:p w:rsidR="008F11F0" w:rsidRPr="002807C2" w:rsidRDefault="008F11F0" w:rsidP="008F11F0">
      <w:pPr>
        <w:spacing w:line="0" w:lineRule="atLeast"/>
        <w:jc w:val="both"/>
        <w:rPr>
          <w:rFonts w:eastAsia="MS Mincho"/>
          <w:sz w:val="22"/>
          <w:szCs w:val="22"/>
          <w:lang w:eastAsia="en-US"/>
        </w:rPr>
      </w:pPr>
      <w:r w:rsidRPr="002807C2">
        <w:rPr>
          <w:rFonts w:eastAsia="MS Mincho"/>
          <w:sz w:val="22"/>
          <w:szCs w:val="22"/>
          <w:lang w:eastAsia="en-US"/>
        </w:rPr>
        <w:t xml:space="preserve">для </w:t>
      </w:r>
      <w:r w:rsidRPr="002807C2">
        <w:rPr>
          <w:rFonts w:eastAsia="Calibri"/>
          <w:sz w:val="22"/>
          <w:szCs w:val="22"/>
          <w:lang w:eastAsia="en-US"/>
        </w:rPr>
        <w:t>размещения</w:t>
      </w:r>
      <w:r w:rsidRPr="002807C2">
        <w:rPr>
          <w:rFonts w:eastAsia="MS Mincho"/>
          <w:sz w:val="22"/>
          <w:szCs w:val="22"/>
          <w:lang w:eastAsia="en-US"/>
        </w:rPr>
        <w:t xml:space="preserve"> объектов </w:t>
      </w:r>
      <w:r w:rsidRPr="002807C2">
        <w:rPr>
          <w:rFonts w:eastAsia="Calibri"/>
          <w:sz w:val="22"/>
          <w:szCs w:val="22"/>
          <w:lang w:eastAsia="en-US"/>
        </w:rPr>
        <w:t>коммунального обслуживания</w:t>
      </w:r>
      <w:r w:rsidRPr="002807C2">
        <w:rPr>
          <w:rFonts w:eastAsia="MS Mincho"/>
          <w:sz w:val="22"/>
          <w:szCs w:val="22"/>
          <w:lang w:eastAsia="en-US"/>
        </w:rPr>
        <w:t xml:space="preserve"> минимальный размер – 0,001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иных объектов –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jc w:val="both"/>
        <w:rPr>
          <w:rFonts w:eastAsia="MS Mincho"/>
          <w:sz w:val="22"/>
          <w:szCs w:val="22"/>
          <w:lang w:eastAsia="en-US"/>
        </w:rPr>
      </w:pPr>
      <w:r w:rsidRPr="002807C2">
        <w:rPr>
          <w:rFonts w:eastAsia="MS Mincho"/>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w:t>
      </w:r>
      <w:r w:rsidRPr="002807C2">
        <w:rPr>
          <w:rFonts w:eastAsia="Calibri"/>
          <w:sz w:val="22"/>
          <w:szCs w:val="22"/>
          <w:lang w:eastAsia="en-US"/>
        </w:rPr>
        <w:t>размещения</w:t>
      </w:r>
      <w:r w:rsidRPr="002807C2">
        <w:rPr>
          <w:rFonts w:eastAsia="MS Mincho"/>
          <w:sz w:val="22"/>
          <w:szCs w:val="22"/>
          <w:lang w:eastAsia="en-US"/>
        </w:rPr>
        <w:t xml:space="preserve"> объектов </w:t>
      </w:r>
      <w:r w:rsidRPr="002807C2">
        <w:rPr>
          <w:rFonts w:eastAsia="Calibri"/>
          <w:sz w:val="22"/>
          <w:szCs w:val="22"/>
          <w:lang w:eastAsia="en-US"/>
        </w:rPr>
        <w:t>коммунального обслуживания</w:t>
      </w:r>
      <w:r w:rsidRPr="002807C2">
        <w:rPr>
          <w:rFonts w:eastAsia="MS Mincho"/>
          <w:sz w:val="22"/>
          <w:szCs w:val="22"/>
          <w:lang w:eastAsia="en-US"/>
        </w:rPr>
        <w:t xml:space="preserve"> – 1,0 м.</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3. Максимальный процент застройки в границах земельного участка – 70%.</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4. Высота объектов: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коммунального обслуживания – до 5,0 м (включительно);</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иных объектов инженерной инфраструктуры – в соответствии с технологическими требованиями к разработке проектов инженерных объектов.</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5. 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lastRenderedPageBreak/>
        <w:t xml:space="preserve">6.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center"/>
        <w:outlineLvl w:val="3"/>
        <w:rPr>
          <w:b/>
          <w:bCs/>
          <w:sz w:val="22"/>
          <w:szCs w:val="22"/>
        </w:rPr>
      </w:pPr>
      <w:r w:rsidRPr="002807C2">
        <w:rPr>
          <w:b/>
          <w:bCs/>
          <w:sz w:val="22"/>
          <w:szCs w:val="22"/>
        </w:rPr>
        <w:t>§5 Зоны рекреационного назначения (Р)</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30. Зона зеленых насаждений общего пользования  (Р-1)</w:t>
      </w:r>
    </w:p>
    <w:p w:rsidR="008F11F0" w:rsidRPr="002807C2" w:rsidRDefault="008F11F0" w:rsidP="008F11F0">
      <w:pPr>
        <w:spacing w:line="0" w:lineRule="atLeast"/>
        <w:jc w:val="both"/>
        <w:rPr>
          <w:rFonts w:eastAsia="Calibri"/>
          <w:sz w:val="22"/>
          <w:szCs w:val="22"/>
          <w:lang w:eastAsia="en-US"/>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Зона включает в себя участки благоустроенной озеленённой территории поселения с сохранением существующего природного  ландшафта, предназначенные  для организации отдыха и досуга населения. </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В застройке в пределах указанной зоны предусматривается размещение объектов недвижимости, связанных с удовлетворением потребностей посетителей указанной территории, не причиняющих вред окружающей среде и санитарному благополучию, не требующих установления санитарной зоны.</w:t>
      </w:r>
    </w:p>
    <w:p w:rsidR="008F11F0" w:rsidRPr="002807C2" w:rsidRDefault="008F11F0" w:rsidP="008F11F0">
      <w:pPr>
        <w:spacing w:line="0" w:lineRule="atLeast"/>
        <w:rPr>
          <w:rFonts w:eastAsia="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культурное развитие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общественное питание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развлечения</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земельные участки (территории) общего пользования</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rPr>
          <w:trHeight w:val="209"/>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охрана природных территорий</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b/>
          <w:i/>
          <w:sz w:val="22"/>
          <w:szCs w:val="22"/>
          <w:lang w:eastAsia="en-US"/>
        </w:rPr>
      </w:pPr>
    </w:p>
    <w:p w:rsidR="008F11F0" w:rsidRPr="002807C2" w:rsidRDefault="008F11F0" w:rsidP="008F11F0">
      <w:pPr>
        <w:spacing w:line="0" w:lineRule="atLeast"/>
        <w:rPr>
          <w:rFonts w:eastAsia="Calibri"/>
          <w:b/>
          <w:i/>
          <w:sz w:val="22"/>
          <w:szCs w:val="22"/>
          <w:lang w:eastAsia="en-US"/>
        </w:rPr>
      </w:pPr>
      <w:r w:rsidRPr="002807C2">
        <w:rPr>
          <w:rFonts w:eastAsia="Calibri"/>
          <w:b/>
          <w:i/>
          <w:sz w:val="22"/>
          <w:szCs w:val="22"/>
          <w:lang w:eastAsia="en-US"/>
        </w:rPr>
        <w:t xml:space="preserve">Предельные размеры земельных участков и предельные параметры разрешённого строительства, реконструкции объектов капитального строительства: </w:t>
      </w:r>
    </w:p>
    <w:p w:rsidR="008F11F0" w:rsidRPr="002807C2" w:rsidRDefault="008F11F0" w:rsidP="008F11F0">
      <w:pPr>
        <w:spacing w:line="0" w:lineRule="atLeast"/>
        <w:ind w:firstLine="709"/>
        <w:jc w:val="both"/>
        <w:rPr>
          <w:rFonts w:eastAsia="Calibri"/>
          <w:b/>
          <w:i/>
          <w:sz w:val="22"/>
          <w:szCs w:val="22"/>
          <w:lang w:eastAsia="en-US"/>
        </w:rPr>
      </w:pPr>
      <w:r w:rsidRPr="002807C2">
        <w:rPr>
          <w:rFonts w:eastAsia="Calibri"/>
          <w:sz w:val="22"/>
          <w:szCs w:val="22"/>
          <w:lang w:eastAsia="en-US"/>
        </w:rPr>
        <w:t>1.</w:t>
      </w:r>
      <w:r w:rsidRPr="002807C2">
        <w:rPr>
          <w:rFonts w:eastAsia="Calibri"/>
          <w:b/>
          <w:i/>
          <w:sz w:val="22"/>
          <w:szCs w:val="22"/>
          <w:lang w:eastAsia="en-US"/>
        </w:rPr>
        <w:t> </w:t>
      </w:r>
      <w:r w:rsidRPr="002807C2">
        <w:rPr>
          <w:rFonts w:eastAsia="Calibri"/>
          <w:sz w:val="22"/>
          <w:szCs w:val="22"/>
          <w:lang w:eastAsia="en-US"/>
        </w:rPr>
        <w:t>Предельные размеры земельных участков: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объектов коммунального обслуживания минимальный размер – 0,001 га;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для размещения иных объектов – в соответствии с «СП 42.13330.2011. Свод правил. Градостроительство. Планировка и застройка городских и сельских поселений. Актуализированная редакция СНиП 2.07.01-89*».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минимальный отступ от границ земельного участка, в  пределах  которого запрещено строительство зданий, строений, сооружений, для размещения объектов коммунального обслуживания – 1,0 м.</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3. Высота объектов коммунального обслуживания – до 5,0 м (включительно).</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4. Максимальный процент застройки в границах земельного участка – 20 %.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5. 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6.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31. Зона рекреационная стационарная (Р-2)</w:t>
      </w:r>
    </w:p>
    <w:p w:rsidR="008F11F0" w:rsidRPr="002807C2" w:rsidRDefault="008F11F0" w:rsidP="008F11F0">
      <w:pPr>
        <w:spacing w:line="0" w:lineRule="atLeast"/>
        <w:rPr>
          <w:rFonts w:eastAsia="Calibri"/>
          <w:sz w:val="22"/>
          <w:szCs w:val="22"/>
          <w:highlight w:val="yellow"/>
          <w:lang w:eastAsia="en-US"/>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Зона включает в себя участки территории поселения, предназначенные для размещения объектов физкультурно-оздоровительной деятельности, отдыха, туризма.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lastRenderedPageBreak/>
        <w:t>В застройке в пределах указанной зоны предусматривается размещение объектов недвижимости, связанных с удовлетворением потребностей посетителей указанной территории, не причиняющих вред окружающей среде и санитарному благополучию, не требующих установления санитарной зоны.</w:t>
      </w:r>
    </w:p>
    <w:p w:rsidR="008F11F0" w:rsidRPr="002807C2" w:rsidRDefault="008F11F0" w:rsidP="008F11F0">
      <w:pPr>
        <w:spacing w:line="0" w:lineRule="atLeast"/>
        <w:rPr>
          <w:rFonts w:eastAsia="Calibri"/>
          <w:sz w:val="22"/>
          <w:szCs w:val="22"/>
          <w:highlight w:val="yellow"/>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размещение бань, прачечных</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3.3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размещение профилакториев</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3.4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размещения кинозалов</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3.6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магазины</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4.4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общественное питание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4.6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размещение дискотек, игровых площадок</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4.8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5.1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природно-познавательный туризм</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5.2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обеспечение внутреннего правопорядка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8.3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10</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религиозное использование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3.7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rPr>
                <w:sz w:val="22"/>
                <w:szCs w:val="22"/>
                <w:lang w:eastAsia="en-US"/>
              </w:rPr>
            </w:pPr>
            <w:r w:rsidRPr="002807C2">
              <w:rPr>
                <w:sz w:val="22"/>
                <w:szCs w:val="22"/>
                <w:lang w:eastAsia="en-US"/>
              </w:rPr>
              <w:t>размещение стоянок</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b/>
          <w:i/>
          <w:sz w:val="22"/>
          <w:szCs w:val="22"/>
          <w:highlight w:val="yellow"/>
          <w:lang w:eastAsia="en-US"/>
        </w:rPr>
      </w:pPr>
    </w:p>
    <w:p w:rsidR="008F11F0" w:rsidRPr="002807C2" w:rsidRDefault="008F11F0" w:rsidP="008F11F0">
      <w:pPr>
        <w:spacing w:line="0" w:lineRule="atLeast"/>
        <w:rPr>
          <w:rFonts w:eastAsia="Calibri"/>
          <w:b/>
          <w:i/>
          <w:sz w:val="22"/>
          <w:szCs w:val="22"/>
          <w:lang w:eastAsia="en-US"/>
        </w:rPr>
      </w:pPr>
      <w:r w:rsidRPr="002807C2">
        <w:rPr>
          <w:rFonts w:eastAsia="Calibri"/>
          <w:b/>
          <w:i/>
          <w:sz w:val="22"/>
          <w:szCs w:val="22"/>
          <w:lang w:eastAsia="en-US"/>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1. Предельные размеры земельных участков: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объектов физкультурно-оздоровительной деятельности, отдыха, туризма –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для размещения объектов культового назначения – в соответствии с «СП 31-103-99. Здания, сооружения и комплексы православных храмов" (принят Постановлением Госстроя РФ от 27.12.1999 N 92);</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для размещения объектов коммунального обслуживания минимальный размер – 0,001 га.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размещения объектов коммунального обслуживания – 1,0 м.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3. Предельное количество этажей  зданий, строений, сооружений – до 4 этажей (включительно).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4. Высота объектов: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 коммунального обслуживания – до 5,0 м (включительно);</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 культового назначения – в соответствии с "СП 31-103-99. Здания, сооружения и комплексы православных храмов" (</w:t>
      </w:r>
      <w:proofErr w:type="gramStart"/>
      <w:r w:rsidRPr="002807C2">
        <w:rPr>
          <w:rFonts w:eastAsia="Calibri"/>
          <w:sz w:val="22"/>
          <w:szCs w:val="22"/>
          <w:lang w:eastAsia="en-US"/>
        </w:rPr>
        <w:t>принят</w:t>
      </w:r>
      <w:proofErr w:type="gramEnd"/>
      <w:r w:rsidRPr="002807C2">
        <w:rPr>
          <w:rFonts w:eastAsia="Calibri"/>
          <w:sz w:val="22"/>
          <w:szCs w:val="22"/>
          <w:lang w:eastAsia="en-US"/>
        </w:rPr>
        <w:t xml:space="preserve"> Постановлением Госстроя РФ от 27.12.1999 №  92).</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5. Максимальный процент застройки в границах земельного участка – 40 %.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6. 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7.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center"/>
        <w:outlineLvl w:val="3"/>
        <w:rPr>
          <w:b/>
          <w:bCs/>
          <w:sz w:val="22"/>
          <w:szCs w:val="22"/>
        </w:rPr>
      </w:pPr>
      <w:r w:rsidRPr="002807C2">
        <w:rPr>
          <w:b/>
          <w:bCs/>
          <w:sz w:val="22"/>
          <w:szCs w:val="22"/>
        </w:rPr>
        <w:t>§6 Зоны сельскохозяйственного использования (СХ)</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32. Зона сельскохозяйственных угодий (СХ-1)</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Зона включает в себя участки территории поселения, предназначенные для размещения производственных объектов сельскохозяйственного назначения, в том числе крестьянских (фермерских) хозяйств, личных подсобных хозяйств (полевых земельных участков),  и обеспечивающих их  необходимых  инфраструктур. </w:t>
      </w:r>
    </w:p>
    <w:p w:rsidR="008F11F0" w:rsidRPr="002807C2" w:rsidRDefault="008F11F0" w:rsidP="008F11F0">
      <w:pPr>
        <w:spacing w:line="0" w:lineRule="atLeast"/>
        <w:rPr>
          <w:rFonts w:eastAsia="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растениеводство</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животноводство</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пчеловодство</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научное обеспечение сельского хозяйства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хранение и переработка сельскохозяйственной продукции</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1.15</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ведение личного подсобного хозяйства на полевых участках</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питомники</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обеспечение сельскохозяйственного производства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1.18</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9</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бытовое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10</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здравоохранение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общественное питание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обеспечение внутреннего правопорядка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outlineLvl w:val="1"/>
              <w:rPr>
                <w:sz w:val="22"/>
                <w:szCs w:val="22"/>
                <w:lang w:eastAsia="en-US"/>
              </w:rPr>
            </w:pPr>
            <w:r w:rsidRPr="002807C2">
              <w:rPr>
                <w:sz w:val="22"/>
                <w:szCs w:val="22"/>
                <w:lang w:eastAsia="en-US"/>
              </w:rPr>
              <w:t>автомобильный транспорт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ветеринарное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магазины</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rPr>
          <w:trHeight w:val="250"/>
        </w:trPr>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18</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b/>
          <w:i/>
          <w:sz w:val="22"/>
          <w:szCs w:val="22"/>
          <w:lang w:eastAsia="en-US"/>
        </w:rPr>
      </w:pPr>
    </w:p>
    <w:p w:rsidR="008F11F0" w:rsidRPr="002807C2" w:rsidRDefault="008F11F0" w:rsidP="008F11F0">
      <w:pPr>
        <w:spacing w:line="0" w:lineRule="atLeast"/>
        <w:rPr>
          <w:rFonts w:eastAsia="Calibri"/>
          <w:b/>
          <w:i/>
          <w:sz w:val="22"/>
          <w:szCs w:val="22"/>
          <w:lang w:eastAsia="en-US"/>
        </w:rPr>
      </w:pPr>
      <w:r w:rsidRPr="002807C2">
        <w:rPr>
          <w:rFonts w:eastAsia="Calibri"/>
          <w:b/>
          <w:i/>
          <w:sz w:val="22"/>
          <w:szCs w:val="22"/>
          <w:lang w:eastAsia="en-US"/>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F11F0" w:rsidRPr="002807C2" w:rsidRDefault="008F11F0" w:rsidP="008F11F0">
      <w:pPr>
        <w:tabs>
          <w:tab w:val="right" w:pos="9355"/>
        </w:tabs>
        <w:spacing w:line="0" w:lineRule="atLeast"/>
        <w:ind w:firstLine="709"/>
        <w:jc w:val="both"/>
        <w:rPr>
          <w:rFonts w:eastAsia="Calibri"/>
          <w:sz w:val="22"/>
          <w:szCs w:val="22"/>
          <w:lang w:eastAsia="en-US"/>
        </w:rPr>
      </w:pPr>
      <w:r w:rsidRPr="002807C2">
        <w:rPr>
          <w:rFonts w:eastAsia="Calibri"/>
          <w:sz w:val="22"/>
          <w:szCs w:val="22"/>
          <w:lang w:eastAsia="en-US"/>
        </w:rPr>
        <w:t>1. Предельные размеры земельных участков:</w:t>
      </w:r>
    </w:p>
    <w:p w:rsidR="008F11F0" w:rsidRPr="002807C2" w:rsidRDefault="008F11F0" w:rsidP="008F11F0">
      <w:pPr>
        <w:tabs>
          <w:tab w:val="right" w:pos="9355"/>
        </w:tabs>
        <w:spacing w:line="0" w:lineRule="atLeast"/>
        <w:ind w:firstLine="709"/>
        <w:jc w:val="both"/>
        <w:rPr>
          <w:rFonts w:eastAsia="Calibri"/>
          <w:sz w:val="22"/>
          <w:szCs w:val="22"/>
          <w:lang w:eastAsia="en-US"/>
        </w:rPr>
      </w:pPr>
      <w:r w:rsidRPr="002807C2">
        <w:rPr>
          <w:rFonts w:eastAsia="Calibri"/>
          <w:sz w:val="22"/>
          <w:szCs w:val="22"/>
          <w:lang w:eastAsia="en-US"/>
        </w:rPr>
        <w:t>для размещения объектов сельскохозяйственного назначения – 0,1-250,0 га;</w:t>
      </w:r>
      <w:r w:rsidRPr="002807C2">
        <w:rPr>
          <w:rFonts w:eastAsia="Calibri"/>
          <w:sz w:val="22"/>
          <w:szCs w:val="22"/>
          <w:lang w:eastAsia="en-US"/>
        </w:rPr>
        <w:tab/>
      </w:r>
    </w:p>
    <w:p w:rsidR="008F11F0" w:rsidRPr="002807C2" w:rsidRDefault="008F11F0" w:rsidP="008F11F0">
      <w:pPr>
        <w:tabs>
          <w:tab w:val="left" w:pos="0"/>
          <w:tab w:val="left" w:pos="980"/>
        </w:tabs>
        <w:spacing w:line="0" w:lineRule="atLeast"/>
        <w:ind w:firstLine="709"/>
        <w:jc w:val="both"/>
        <w:rPr>
          <w:rFonts w:ascii="Calibri" w:eastAsia="Calibri" w:hAnsi="Calibri"/>
          <w:bCs/>
          <w:sz w:val="22"/>
          <w:szCs w:val="22"/>
          <w:lang w:eastAsia="en-US"/>
        </w:rPr>
      </w:pPr>
      <w:r w:rsidRPr="002807C2">
        <w:rPr>
          <w:rFonts w:eastAsia="Calibri"/>
          <w:bCs/>
          <w:sz w:val="22"/>
          <w:szCs w:val="22"/>
          <w:lang w:eastAsia="en-US"/>
        </w:rPr>
        <w:t xml:space="preserve">для </w:t>
      </w:r>
      <w:r w:rsidRPr="002807C2">
        <w:rPr>
          <w:rFonts w:eastAsia="Calibri"/>
          <w:sz w:val="22"/>
          <w:szCs w:val="22"/>
          <w:lang w:eastAsia="en-US"/>
        </w:rPr>
        <w:t xml:space="preserve">размещения объектов коммунального обслуживания </w:t>
      </w:r>
      <w:r w:rsidRPr="002807C2">
        <w:rPr>
          <w:rFonts w:eastAsia="Calibri"/>
          <w:bCs/>
          <w:sz w:val="22"/>
          <w:szCs w:val="22"/>
          <w:lang w:eastAsia="en-US"/>
        </w:rPr>
        <w:t xml:space="preserve">минимальный размер </w:t>
      </w:r>
      <w:r w:rsidRPr="002807C2">
        <w:rPr>
          <w:rFonts w:eastAsia="Calibri"/>
          <w:sz w:val="22"/>
          <w:szCs w:val="22"/>
          <w:lang w:eastAsia="en-US"/>
        </w:rPr>
        <w:t>–</w:t>
      </w:r>
      <w:r w:rsidRPr="002807C2">
        <w:rPr>
          <w:rFonts w:eastAsia="Calibri"/>
          <w:bCs/>
          <w:sz w:val="22"/>
          <w:szCs w:val="22"/>
          <w:lang w:eastAsia="en-US"/>
        </w:rPr>
        <w:t xml:space="preserve"> 0,001 га;</w:t>
      </w:r>
    </w:p>
    <w:p w:rsidR="008F11F0" w:rsidRPr="002807C2" w:rsidRDefault="008F11F0" w:rsidP="008F11F0">
      <w:pPr>
        <w:tabs>
          <w:tab w:val="left" w:pos="0"/>
          <w:tab w:val="left" w:pos="980"/>
        </w:tabs>
        <w:spacing w:line="0" w:lineRule="atLeast"/>
        <w:ind w:firstLine="709"/>
        <w:jc w:val="both"/>
        <w:rPr>
          <w:rFonts w:eastAsia="Calibri"/>
          <w:sz w:val="22"/>
          <w:szCs w:val="22"/>
          <w:lang w:eastAsia="en-US"/>
        </w:rPr>
      </w:pPr>
      <w:r w:rsidRPr="002807C2">
        <w:rPr>
          <w:rFonts w:eastAsia="Calibri"/>
          <w:bCs/>
          <w:sz w:val="22"/>
          <w:szCs w:val="22"/>
          <w:lang w:eastAsia="en-US"/>
        </w:rPr>
        <w:t xml:space="preserve">для размещения иных объектов – </w:t>
      </w:r>
      <w:r w:rsidRPr="002807C2">
        <w:rPr>
          <w:rFonts w:eastAsia="Calibri"/>
          <w:sz w:val="22"/>
          <w:szCs w:val="22"/>
          <w:lang w:eastAsia="en-US"/>
        </w:rPr>
        <w:t>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r w:rsidRPr="002807C2">
        <w:rPr>
          <w:rFonts w:eastAsia="Calibri"/>
          <w:bCs/>
          <w:sz w:val="22"/>
          <w:szCs w:val="22"/>
          <w:lang w:eastAsia="en-US"/>
        </w:rPr>
        <w:t xml:space="preserve"> </w:t>
      </w:r>
    </w:p>
    <w:p w:rsidR="008F11F0" w:rsidRPr="002807C2" w:rsidRDefault="008F11F0" w:rsidP="008F11F0">
      <w:pPr>
        <w:tabs>
          <w:tab w:val="left" w:pos="0"/>
          <w:tab w:val="left" w:pos="980"/>
        </w:tabs>
        <w:spacing w:line="0" w:lineRule="atLeast"/>
        <w:ind w:firstLine="709"/>
        <w:jc w:val="both"/>
        <w:rPr>
          <w:rFonts w:eastAsia="Calibri"/>
          <w:bCs/>
          <w:sz w:val="22"/>
          <w:szCs w:val="22"/>
          <w:lang w:eastAsia="en-US"/>
        </w:rPr>
      </w:pPr>
      <w:r w:rsidRPr="002807C2">
        <w:rPr>
          <w:rFonts w:eastAsia="Calibri"/>
          <w:bCs/>
          <w:sz w:val="22"/>
          <w:szCs w:val="22"/>
          <w:lang w:eastAsia="en-US"/>
        </w:rPr>
        <w:t>2. </w:t>
      </w:r>
      <w:r w:rsidRPr="002807C2">
        <w:rPr>
          <w:rFonts w:eastAsia="Calibri"/>
          <w:sz w:val="22"/>
          <w:szCs w:val="22"/>
          <w:lang w:eastAsia="en-US"/>
        </w:rPr>
        <w:t>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tabs>
          <w:tab w:val="left" w:pos="0"/>
          <w:tab w:val="left" w:pos="980"/>
        </w:tabs>
        <w:spacing w:line="0" w:lineRule="atLeast"/>
        <w:ind w:firstLine="709"/>
        <w:jc w:val="both"/>
        <w:rPr>
          <w:rFonts w:eastAsia="Calibri"/>
          <w:bCs/>
          <w:sz w:val="22"/>
          <w:szCs w:val="22"/>
          <w:lang w:eastAsia="en-US"/>
        </w:rPr>
      </w:pPr>
      <w:r w:rsidRPr="002807C2">
        <w:rPr>
          <w:rFonts w:eastAsia="Calibri"/>
          <w:bCs/>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w:t>
      </w:r>
      <w:r w:rsidRPr="002807C2">
        <w:rPr>
          <w:rFonts w:eastAsia="Calibri"/>
          <w:sz w:val="22"/>
          <w:szCs w:val="22"/>
          <w:lang w:eastAsia="en-US"/>
        </w:rPr>
        <w:t xml:space="preserve">размещения объектов коммунального обслуживания </w:t>
      </w:r>
      <w:r w:rsidRPr="002807C2">
        <w:rPr>
          <w:rFonts w:eastAsia="Calibri"/>
          <w:bCs/>
          <w:sz w:val="22"/>
          <w:szCs w:val="22"/>
          <w:lang w:eastAsia="en-US"/>
        </w:rPr>
        <w:t>– 1,0 м;</w:t>
      </w:r>
    </w:p>
    <w:p w:rsidR="008F11F0" w:rsidRPr="002807C2" w:rsidRDefault="008F11F0" w:rsidP="008F11F0">
      <w:pPr>
        <w:tabs>
          <w:tab w:val="left" w:pos="0"/>
          <w:tab w:val="left" w:pos="980"/>
        </w:tabs>
        <w:spacing w:line="0" w:lineRule="atLeast"/>
        <w:ind w:firstLine="709"/>
        <w:jc w:val="both"/>
        <w:rPr>
          <w:rFonts w:ascii="Calibri" w:eastAsia="Calibri" w:hAnsi="Calibri"/>
          <w:sz w:val="22"/>
          <w:szCs w:val="22"/>
          <w:lang w:eastAsia="en-US"/>
        </w:rPr>
      </w:pPr>
      <w:r w:rsidRPr="002807C2">
        <w:rPr>
          <w:rFonts w:eastAsia="Calibri"/>
          <w:sz w:val="22"/>
          <w:szCs w:val="22"/>
          <w:lang w:eastAsia="en-US"/>
        </w:rPr>
        <w:t xml:space="preserve">3. Предельное количество этажей зданий, строений, сооружений – до 3 этажей (включительно). </w:t>
      </w:r>
    </w:p>
    <w:p w:rsidR="008F11F0" w:rsidRPr="002807C2" w:rsidRDefault="008F11F0" w:rsidP="008F11F0">
      <w:pPr>
        <w:tabs>
          <w:tab w:val="left" w:pos="0"/>
          <w:tab w:val="left" w:pos="980"/>
        </w:tabs>
        <w:spacing w:line="0" w:lineRule="atLeast"/>
        <w:ind w:firstLine="709"/>
        <w:jc w:val="both"/>
        <w:rPr>
          <w:rFonts w:eastAsia="Calibri"/>
          <w:sz w:val="22"/>
          <w:szCs w:val="22"/>
          <w:lang w:eastAsia="en-US"/>
        </w:rPr>
      </w:pPr>
      <w:r w:rsidRPr="002807C2">
        <w:rPr>
          <w:rFonts w:eastAsia="Calibri"/>
          <w:sz w:val="22"/>
          <w:szCs w:val="22"/>
          <w:lang w:eastAsia="en-US"/>
        </w:rPr>
        <w:t>4. Высота объектов коммунального обслуживания – до 5,0 м (включительно).</w:t>
      </w:r>
    </w:p>
    <w:p w:rsidR="008F11F0" w:rsidRPr="002807C2" w:rsidRDefault="008F11F0" w:rsidP="008F11F0">
      <w:pPr>
        <w:tabs>
          <w:tab w:val="left" w:pos="0"/>
          <w:tab w:val="left" w:pos="980"/>
        </w:tabs>
        <w:spacing w:line="0" w:lineRule="atLeast"/>
        <w:ind w:firstLine="709"/>
        <w:jc w:val="both"/>
        <w:rPr>
          <w:rFonts w:eastAsia="Calibri"/>
          <w:bCs/>
          <w:sz w:val="22"/>
          <w:szCs w:val="22"/>
          <w:lang w:eastAsia="en-US"/>
        </w:rPr>
      </w:pPr>
      <w:r w:rsidRPr="002807C2">
        <w:rPr>
          <w:rFonts w:eastAsia="Calibri"/>
          <w:sz w:val="22"/>
          <w:szCs w:val="22"/>
          <w:lang w:eastAsia="en-US"/>
        </w:rPr>
        <w:t>5. Максимальный процент застройки – 70 %.</w:t>
      </w:r>
      <w:r w:rsidRPr="002807C2">
        <w:rPr>
          <w:rFonts w:eastAsia="Calibri"/>
          <w:bCs/>
          <w:sz w:val="22"/>
          <w:szCs w:val="22"/>
          <w:lang w:eastAsia="en-US"/>
        </w:rPr>
        <w:t xml:space="preserve"> </w:t>
      </w:r>
    </w:p>
    <w:p w:rsidR="008F11F0" w:rsidRPr="002807C2" w:rsidRDefault="008F11F0" w:rsidP="008F11F0">
      <w:pPr>
        <w:tabs>
          <w:tab w:val="left" w:pos="0"/>
          <w:tab w:val="left" w:pos="980"/>
        </w:tabs>
        <w:spacing w:line="0" w:lineRule="atLeast"/>
        <w:ind w:firstLine="709"/>
        <w:jc w:val="both"/>
        <w:rPr>
          <w:rFonts w:eastAsia="Calibri"/>
          <w:bCs/>
          <w:sz w:val="22"/>
          <w:szCs w:val="22"/>
          <w:lang w:eastAsia="en-US"/>
        </w:rPr>
      </w:pPr>
      <w:r w:rsidRPr="002807C2">
        <w:rPr>
          <w:rFonts w:eastAsia="Calibri"/>
          <w:bCs/>
          <w:sz w:val="22"/>
          <w:szCs w:val="22"/>
          <w:lang w:eastAsia="en-US"/>
        </w:rPr>
        <w:t>6. </w:t>
      </w:r>
      <w:r w:rsidRPr="002807C2">
        <w:rPr>
          <w:rFonts w:eastAsia="Calibri"/>
          <w:sz w:val="22"/>
          <w:szCs w:val="22"/>
          <w:lang w:eastAsia="en-US"/>
        </w:rPr>
        <w:t>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bCs/>
          <w:sz w:val="22"/>
          <w:szCs w:val="22"/>
          <w:lang w:eastAsia="en-US"/>
        </w:rPr>
        <w:t>7. </w:t>
      </w:r>
      <w:r w:rsidRPr="002807C2">
        <w:rPr>
          <w:rFonts w:eastAsia="Calibri"/>
          <w:sz w:val="22"/>
          <w:szCs w:val="22"/>
          <w:lang w:eastAsia="en-US"/>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33.   Зона объектов для ведения, дачного хозяйства, садоводства, личного подсобного хозяйства (СХ-2)</w:t>
      </w:r>
    </w:p>
    <w:p w:rsidR="008F11F0" w:rsidRPr="002807C2" w:rsidRDefault="008F11F0" w:rsidP="008F11F0">
      <w:pPr>
        <w:spacing w:line="0" w:lineRule="atLeast"/>
        <w:jc w:val="both"/>
        <w:rPr>
          <w:rFonts w:eastAsia="Calibri"/>
          <w:b/>
          <w:sz w:val="22"/>
          <w:szCs w:val="22"/>
          <w:lang w:eastAsia="en-US"/>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Зона включает в себя участки территории поселения, предназначенные для выращивания сельскохозяйственных культур, садовых и дачных хозяйств.</w:t>
      </w:r>
    </w:p>
    <w:p w:rsidR="008F11F0" w:rsidRPr="002807C2" w:rsidRDefault="008F11F0" w:rsidP="008F11F0">
      <w:pPr>
        <w:spacing w:line="0" w:lineRule="atLeast"/>
        <w:rPr>
          <w:rFonts w:eastAsia="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lastRenderedPageBreak/>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lastRenderedPageBreak/>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lastRenderedPageBreak/>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lastRenderedPageBreak/>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растениеводство</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1.1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садоводство</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1.5</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highlight w:val="yellow"/>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rPr>
                <w:rFonts w:eastAsia="Calibri"/>
                <w:sz w:val="22"/>
                <w:szCs w:val="22"/>
                <w:highlight w:val="yellow"/>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ведение личного подсобного хозяйства на полевых участках</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1.16</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highlight w:val="yellow"/>
                <w:lang w:eastAsia="en-US"/>
              </w:rPr>
            </w:pPr>
            <w:r w:rsidRPr="002807C2">
              <w:rPr>
                <w:rFonts w:eastAsia="Calibri"/>
                <w:sz w:val="22"/>
                <w:szCs w:val="22"/>
                <w:lang w:eastAsia="en-US"/>
              </w:rPr>
              <w:t>научное обеспечение сельского хозяйства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highlight w:val="yellow"/>
                <w:lang w:eastAsia="en-US"/>
              </w:rPr>
            </w:pPr>
            <w:r w:rsidRPr="002807C2">
              <w:rPr>
                <w:rFonts w:eastAsia="Calibri"/>
                <w:sz w:val="22"/>
                <w:szCs w:val="22"/>
                <w:lang w:eastAsia="en-US"/>
              </w:rPr>
              <w:t>1.14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rPr>
                <w:rFonts w:eastAsia="Calibri"/>
                <w:sz w:val="22"/>
                <w:szCs w:val="22"/>
                <w:highlight w:val="yellow"/>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highlight w:val="yellow"/>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rPr>
                <w:rFonts w:eastAsia="Calibri"/>
                <w:sz w:val="22"/>
                <w:szCs w:val="22"/>
                <w:highlight w:val="yellow"/>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b/>
          <w:sz w:val="22"/>
          <w:szCs w:val="22"/>
          <w:highlight w:val="yellow"/>
          <w:lang w:eastAsia="en-US"/>
        </w:rPr>
      </w:pPr>
    </w:p>
    <w:p w:rsidR="008F11F0" w:rsidRPr="002807C2" w:rsidRDefault="008F11F0" w:rsidP="008F11F0">
      <w:pPr>
        <w:spacing w:line="0" w:lineRule="atLeast"/>
        <w:ind w:firstLine="709"/>
        <w:rPr>
          <w:rFonts w:eastAsia="Calibri"/>
          <w:sz w:val="22"/>
          <w:szCs w:val="22"/>
          <w:lang w:eastAsia="en-US"/>
        </w:rPr>
      </w:pPr>
      <w:r w:rsidRPr="002807C2">
        <w:rPr>
          <w:rFonts w:eastAsia="Calibri"/>
          <w:b/>
          <w:i/>
          <w:sz w:val="22"/>
          <w:szCs w:val="22"/>
          <w:lang w:eastAsia="en-US"/>
        </w:rPr>
        <w:t>Предельные размеры земельных участков и предельные параметры разрешенного строительного изменения объектов недвижимости:</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1. Предельные размеры земельных участков:</w:t>
      </w:r>
    </w:p>
    <w:p w:rsidR="008F11F0" w:rsidRPr="002807C2" w:rsidRDefault="008F11F0" w:rsidP="008F11F0">
      <w:pPr>
        <w:spacing w:line="0" w:lineRule="atLeast"/>
        <w:ind w:firstLine="709"/>
        <w:jc w:val="both"/>
        <w:rPr>
          <w:rFonts w:eastAsia="Calibri"/>
          <w:sz w:val="22"/>
          <w:szCs w:val="22"/>
          <w:highlight w:val="yellow"/>
          <w:lang w:eastAsia="en-US"/>
        </w:rPr>
      </w:pPr>
      <w:r w:rsidRPr="002807C2">
        <w:rPr>
          <w:rFonts w:eastAsia="Calibri"/>
          <w:sz w:val="22"/>
          <w:szCs w:val="22"/>
          <w:lang w:eastAsia="en-US"/>
        </w:rPr>
        <w:t>для ведения огородничества, садоводства – 0,04-0,12га;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для ведения личного подсобного хозяйства на полевых участках  –0,04-0,12га;</w:t>
      </w:r>
    </w:p>
    <w:p w:rsidR="008F11F0" w:rsidRPr="002807C2" w:rsidRDefault="008F11F0" w:rsidP="008F11F0">
      <w:pPr>
        <w:tabs>
          <w:tab w:val="left" w:pos="0"/>
          <w:tab w:val="left" w:pos="980"/>
        </w:tabs>
        <w:spacing w:line="0" w:lineRule="atLeast"/>
        <w:ind w:firstLine="709"/>
        <w:jc w:val="both"/>
        <w:rPr>
          <w:rFonts w:eastAsia="Calibri"/>
          <w:sz w:val="22"/>
          <w:szCs w:val="22"/>
          <w:lang w:eastAsia="en-US"/>
        </w:rPr>
      </w:pPr>
      <w:r w:rsidRPr="002807C2">
        <w:rPr>
          <w:rFonts w:eastAsia="Calibri"/>
          <w:sz w:val="22"/>
          <w:szCs w:val="22"/>
          <w:lang w:eastAsia="en-US"/>
        </w:rPr>
        <w:t>для размещения объектов коммунального обслуживания минимальный размер – 0,001 га;</w:t>
      </w:r>
    </w:p>
    <w:p w:rsidR="008F11F0" w:rsidRPr="002807C2" w:rsidRDefault="008F11F0" w:rsidP="008F11F0">
      <w:pPr>
        <w:tabs>
          <w:tab w:val="left" w:pos="0"/>
          <w:tab w:val="left" w:pos="980"/>
        </w:tabs>
        <w:spacing w:line="0" w:lineRule="atLeast"/>
        <w:ind w:firstLine="709"/>
        <w:jc w:val="both"/>
        <w:rPr>
          <w:rFonts w:eastAsia="Calibri"/>
          <w:sz w:val="22"/>
          <w:szCs w:val="22"/>
          <w:lang w:eastAsia="en-US"/>
        </w:rPr>
      </w:pPr>
      <w:r w:rsidRPr="002807C2">
        <w:rPr>
          <w:rFonts w:eastAsia="Calibri"/>
          <w:sz w:val="22"/>
          <w:szCs w:val="22"/>
          <w:lang w:eastAsia="en-US"/>
        </w:rPr>
        <w:t>для размещения иных объектов –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tabs>
          <w:tab w:val="left" w:pos="0"/>
          <w:tab w:val="left" w:pos="980"/>
        </w:tabs>
        <w:spacing w:line="0" w:lineRule="atLeast"/>
        <w:ind w:firstLine="709"/>
        <w:jc w:val="both"/>
        <w:rPr>
          <w:rFonts w:eastAsia="Calibri"/>
          <w:sz w:val="22"/>
          <w:szCs w:val="22"/>
          <w:lang w:eastAsia="en-US"/>
        </w:rPr>
      </w:pPr>
      <w:r w:rsidRPr="002807C2">
        <w:rPr>
          <w:rFonts w:eastAsia="Calibri"/>
          <w:bCs/>
          <w:sz w:val="22"/>
          <w:szCs w:val="22"/>
          <w:lang w:eastAsia="en-US"/>
        </w:rPr>
        <w:t>2. </w:t>
      </w:r>
      <w:r w:rsidRPr="002807C2">
        <w:rPr>
          <w:rFonts w:eastAsia="Calibri"/>
          <w:sz w:val="22"/>
          <w:szCs w:val="22"/>
          <w:lang w:eastAsia="en-US"/>
        </w:rPr>
        <w:t>Минимальный отступ от границ смежного земельного участка на садовом, дачном земельном участке, в  пределах которого запрещено строительство зданий, строений, сооружений, для хозяйственных строений и сооружений – 1,0 м;</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размещения объектов коммунального обслуживания – 1,0 м.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3. Предельное количество этажей  зданий, строений, сооружений – до 3 этажей (включительно). </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4. Высота объектов коммунального обслуживания – до 5,0 м (включительно). </w:t>
      </w:r>
    </w:p>
    <w:p w:rsidR="008F11F0" w:rsidRPr="002807C2" w:rsidRDefault="008F11F0" w:rsidP="008F11F0">
      <w:pPr>
        <w:tabs>
          <w:tab w:val="left" w:pos="0"/>
          <w:tab w:val="left" w:pos="980"/>
        </w:tabs>
        <w:spacing w:line="0" w:lineRule="atLeast"/>
        <w:ind w:firstLine="709"/>
        <w:jc w:val="both"/>
        <w:rPr>
          <w:rFonts w:ascii="Calibri" w:eastAsia="Calibri" w:hAnsi="Calibri"/>
          <w:bCs/>
          <w:sz w:val="22"/>
          <w:szCs w:val="22"/>
          <w:lang w:eastAsia="en-US"/>
        </w:rPr>
      </w:pPr>
      <w:r w:rsidRPr="002807C2">
        <w:rPr>
          <w:rFonts w:eastAsia="Calibri"/>
          <w:bCs/>
          <w:sz w:val="22"/>
          <w:szCs w:val="22"/>
          <w:lang w:eastAsia="en-US"/>
        </w:rPr>
        <w:t>5. </w:t>
      </w:r>
      <w:r w:rsidRPr="002807C2">
        <w:rPr>
          <w:rFonts w:eastAsia="Calibri"/>
          <w:sz w:val="22"/>
          <w:szCs w:val="22"/>
          <w:lang w:eastAsia="en-US"/>
        </w:rPr>
        <w:t>Максимальный процент застройки в границах земельного участка - 30 %.</w:t>
      </w:r>
    </w:p>
    <w:p w:rsidR="008F11F0" w:rsidRPr="002807C2" w:rsidRDefault="008F11F0" w:rsidP="008F11F0">
      <w:pPr>
        <w:spacing w:line="0" w:lineRule="atLeast"/>
        <w:ind w:firstLine="709"/>
        <w:jc w:val="both"/>
        <w:rPr>
          <w:rFonts w:ascii="Calibri" w:eastAsia="Calibri" w:hAnsi="Calibri"/>
          <w:sz w:val="22"/>
          <w:szCs w:val="22"/>
          <w:lang w:eastAsia="en-US"/>
        </w:rPr>
      </w:pPr>
      <w:r w:rsidRPr="002807C2">
        <w:rPr>
          <w:rFonts w:eastAsia="Calibri"/>
          <w:bCs/>
          <w:sz w:val="22"/>
          <w:szCs w:val="22"/>
          <w:lang w:eastAsia="en-US"/>
        </w:rPr>
        <w:t>6. </w:t>
      </w:r>
      <w:r w:rsidRPr="002807C2">
        <w:rPr>
          <w:rFonts w:eastAsia="Calibri"/>
          <w:sz w:val="22"/>
          <w:szCs w:val="22"/>
          <w:lang w:eastAsia="en-US"/>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center"/>
        <w:outlineLvl w:val="3"/>
        <w:rPr>
          <w:b/>
          <w:bCs/>
          <w:sz w:val="22"/>
          <w:szCs w:val="22"/>
        </w:rPr>
      </w:pPr>
      <w:r w:rsidRPr="002807C2">
        <w:rPr>
          <w:b/>
          <w:bCs/>
          <w:sz w:val="22"/>
          <w:szCs w:val="22"/>
        </w:rPr>
        <w:t>§7  Зоны специального назначения (СН)</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i/>
          <w:sz w:val="22"/>
          <w:szCs w:val="22"/>
        </w:rPr>
      </w:pPr>
      <w:r w:rsidRPr="002807C2">
        <w:rPr>
          <w:b/>
          <w:bCs/>
          <w:sz w:val="22"/>
          <w:szCs w:val="22"/>
        </w:rPr>
        <w:t>Статья 34.   Зона размещения кладбищ (СН-1</w:t>
      </w:r>
      <w:r w:rsidRPr="002807C2">
        <w:rPr>
          <w:b/>
          <w:bCs/>
          <w:i/>
          <w:sz w:val="22"/>
          <w:szCs w:val="22"/>
        </w:rPr>
        <w:t>)</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rPr>
          <w:rFonts w:eastAsia="Calibri"/>
          <w:sz w:val="22"/>
          <w:szCs w:val="22"/>
          <w:lang w:eastAsia="en-US"/>
        </w:rPr>
      </w:pPr>
      <w:r w:rsidRPr="002807C2">
        <w:rPr>
          <w:rFonts w:eastAsia="Calibri"/>
          <w:sz w:val="22"/>
          <w:szCs w:val="22"/>
          <w:lang w:eastAsia="en-US"/>
        </w:rPr>
        <w:t>Зона включает в себя участки территории поселения, предназначенные для размещения кладбищ и крематориев с включением объектов инженерной инфраструктуры.</w:t>
      </w:r>
    </w:p>
    <w:p w:rsidR="008F11F0" w:rsidRPr="002807C2" w:rsidRDefault="008F11F0" w:rsidP="008F11F0">
      <w:pPr>
        <w:spacing w:line="0" w:lineRule="atLeast"/>
        <w:rPr>
          <w:rFonts w:eastAsia="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религиозное использование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3.7</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обеспечение внутреннего правопорядка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8.3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ритуальная деятельность</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размещение похоронных бюро</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3.3</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widowControl w:val="0"/>
              <w:autoSpaceDE w:val="0"/>
              <w:autoSpaceDN w:val="0"/>
              <w:adjustRightInd w:val="0"/>
              <w:spacing w:line="0" w:lineRule="atLeast"/>
              <w:jc w:val="both"/>
              <w:rPr>
                <w:sz w:val="22"/>
                <w:szCs w:val="22"/>
                <w:lang w:eastAsia="en-US"/>
              </w:rPr>
            </w:pPr>
            <w:r w:rsidRPr="002807C2">
              <w:rPr>
                <w:sz w:val="22"/>
                <w:szCs w:val="22"/>
                <w:lang w:eastAsia="en-US"/>
              </w:rPr>
              <w:t>размещение пунктов здравоохранения</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3.4</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ind w:firstLine="709"/>
        <w:rPr>
          <w:rFonts w:eastAsia="Calibri"/>
          <w:b/>
          <w:i/>
          <w:sz w:val="22"/>
          <w:szCs w:val="22"/>
          <w:lang w:eastAsia="en-US"/>
        </w:rPr>
      </w:pPr>
      <w:r w:rsidRPr="002807C2">
        <w:rPr>
          <w:rFonts w:eastAsia="Calibri"/>
          <w:b/>
          <w:i/>
          <w:sz w:val="22"/>
          <w:szCs w:val="22"/>
          <w:lang w:eastAsia="en-US"/>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lastRenderedPageBreak/>
        <w:t>1. Предельные размеры земельных участков – 0,02 га- 40,0 га;</w:t>
      </w:r>
    </w:p>
    <w:p w:rsidR="008F11F0" w:rsidRPr="002807C2" w:rsidRDefault="008F11F0" w:rsidP="008F11F0">
      <w:pPr>
        <w:spacing w:line="0" w:lineRule="atLeast"/>
        <w:ind w:firstLine="709"/>
        <w:jc w:val="both"/>
        <w:rPr>
          <w:rFonts w:eastAsia="Calibri"/>
          <w:sz w:val="22"/>
          <w:szCs w:val="22"/>
          <w:lang w:eastAsia="en-US"/>
        </w:rPr>
      </w:pPr>
      <w:r w:rsidRPr="002807C2">
        <w:rPr>
          <w:rFonts w:eastAsia="MS Mincho"/>
          <w:sz w:val="22"/>
          <w:szCs w:val="22"/>
          <w:lang w:eastAsia="en-US"/>
        </w:rPr>
        <w:t xml:space="preserve">для </w:t>
      </w:r>
      <w:r w:rsidRPr="002807C2">
        <w:rPr>
          <w:rFonts w:eastAsia="Calibri"/>
          <w:sz w:val="22"/>
          <w:szCs w:val="22"/>
          <w:lang w:eastAsia="en-US"/>
        </w:rPr>
        <w:t>размещения</w:t>
      </w:r>
      <w:r w:rsidRPr="002807C2">
        <w:rPr>
          <w:rFonts w:eastAsia="MS Mincho"/>
          <w:sz w:val="22"/>
          <w:szCs w:val="22"/>
          <w:lang w:eastAsia="en-US"/>
        </w:rPr>
        <w:t xml:space="preserve"> объектов </w:t>
      </w:r>
      <w:r w:rsidRPr="002807C2">
        <w:rPr>
          <w:rFonts w:eastAsia="Calibri"/>
          <w:sz w:val="22"/>
          <w:szCs w:val="22"/>
          <w:lang w:eastAsia="en-US"/>
        </w:rPr>
        <w:t>коммунального обслуживания</w:t>
      </w:r>
      <w:r w:rsidRPr="002807C2">
        <w:rPr>
          <w:rFonts w:eastAsia="MS Mincho"/>
          <w:sz w:val="22"/>
          <w:szCs w:val="22"/>
          <w:lang w:eastAsia="en-US"/>
        </w:rPr>
        <w:t xml:space="preserve"> </w:t>
      </w:r>
      <w:r w:rsidRPr="002807C2">
        <w:rPr>
          <w:rFonts w:eastAsia="Calibri"/>
          <w:sz w:val="22"/>
          <w:szCs w:val="22"/>
          <w:lang w:eastAsia="en-US"/>
        </w:rPr>
        <w:t xml:space="preserve">минимальный размер </w:t>
      </w:r>
      <w:r w:rsidRPr="002807C2">
        <w:rPr>
          <w:rFonts w:eastAsia="MS Mincho"/>
          <w:sz w:val="22"/>
          <w:szCs w:val="22"/>
          <w:lang w:eastAsia="en-US"/>
        </w:rPr>
        <w:t>– 0,001 га.</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2. Минимальный отступ от границ земельного участка, в пределах которого запрещено строительство зданий, строений, сооружений, – 3,0 м;</w:t>
      </w:r>
    </w:p>
    <w:p w:rsidR="008F11F0" w:rsidRPr="002807C2" w:rsidRDefault="008F11F0" w:rsidP="008F11F0">
      <w:pPr>
        <w:spacing w:line="0" w:lineRule="atLeast"/>
        <w:ind w:firstLine="709"/>
        <w:jc w:val="both"/>
        <w:rPr>
          <w:rFonts w:eastAsia="Calibri"/>
          <w:sz w:val="22"/>
          <w:szCs w:val="22"/>
          <w:lang w:eastAsia="en-US"/>
        </w:rPr>
      </w:pPr>
      <w:r w:rsidRPr="002807C2">
        <w:rPr>
          <w:rFonts w:eastAsia="MS Mincho"/>
          <w:sz w:val="22"/>
          <w:szCs w:val="22"/>
          <w:lang w:eastAsia="en-US"/>
        </w:rPr>
        <w:t xml:space="preserve">минимальный отступ от границ земельного участка, в пределах которого  запрещено строительство зданий, строений, сооружений, для  </w:t>
      </w:r>
      <w:r w:rsidRPr="002807C2">
        <w:rPr>
          <w:rFonts w:eastAsia="Calibri"/>
          <w:sz w:val="22"/>
          <w:szCs w:val="22"/>
          <w:lang w:eastAsia="en-US"/>
        </w:rPr>
        <w:t xml:space="preserve">объектов коммунального обслуживания </w:t>
      </w:r>
      <w:r w:rsidRPr="002807C2">
        <w:rPr>
          <w:rFonts w:eastAsia="MS Mincho"/>
          <w:sz w:val="22"/>
          <w:szCs w:val="22"/>
          <w:lang w:eastAsia="en-US"/>
        </w:rPr>
        <w:t>– 1,0 м.</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3. Высота объектов:</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 коммунального обслуживания – до 5,0 м (включительно);</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 культового назначения – в соответствии с "СП 31-103-99. Здания, сооружения и комплексы православных храмов" (</w:t>
      </w:r>
      <w:proofErr w:type="gramStart"/>
      <w:r w:rsidRPr="002807C2">
        <w:rPr>
          <w:rFonts w:eastAsia="Calibri"/>
          <w:sz w:val="22"/>
          <w:szCs w:val="22"/>
          <w:lang w:eastAsia="en-US"/>
        </w:rPr>
        <w:t>принят</w:t>
      </w:r>
      <w:proofErr w:type="gramEnd"/>
      <w:r w:rsidRPr="002807C2">
        <w:rPr>
          <w:rFonts w:eastAsia="Calibri"/>
          <w:sz w:val="22"/>
          <w:szCs w:val="22"/>
          <w:lang w:eastAsia="en-US"/>
        </w:rPr>
        <w:t xml:space="preserve"> Постановлением Госстроя РФ от 27.12.1999 N 92).</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4. Максимальный процент застройки в границах земельного участка – 70 %. </w:t>
      </w:r>
    </w:p>
    <w:p w:rsidR="008F11F0" w:rsidRPr="002807C2" w:rsidRDefault="008F11F0" w:rsidP="00571532">
      <w:pPr>
        <w:widowControl w:val="0"/>
        <w:numPr>
          <w:ilvl w:val="0"/>
          <w:numId w:val="5"/>
        </w:numPr>
        <w:tabs>
          <w:tab w:val="left" w:pos="0"/>
          <w:tab w:val="left" w:pos="980"/>
        </w:tabs>
        <w:autoSpaceDE w:val="0"/>
        <w:autoSpaceDN w:val="0"/>
        <w:adjustRightInd w:val="0"/>
        <w:spacing w:after="200" w:line="0" w:lineRule="atLeast"/>
        <w:ind w:left="0" w:firstLine="709"/>
        <w:jc w:val="both"/>
        <w:rPr>
          <w:rFonts w:eastAsia="Calibri"/>
          <w:bCs/>
          <w:sz w:val="22"/>
          <w:szCs w:val="22"/>
          <w:lang w:eastAsia="en-US"/>
        </w:rPr>
      </w:pPr>
      <w:r w:rsidRPr="002807C2">
        <w:rPr>
          <w:rFonts w:eastAsia="Calibri"/>
          <w:sz w:val="22"/>
          <w:szCs w:val="22"/>
          <w:lang w:eastAsia="en-US"/>
        </w:rPr>
        <w:t>Нормы расчета стоянок автомобилей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2807C2" w:rsidRDefault="008F11F0" w:rsidP="008F11F0">
      <w:pPr>
        <w:spacing w:line="0" w:lineRule="atLeast"/>
        <w:ind w:firstLine="709"/>
        <w:jc w:val="both"/>
        <w:rPr>
          <w:rFonts w:eastAsia="Calibri"/>
          <w:sz w:val="22"/>
          <w:szCs w:val="22"/>
          <w:lang w:eastAsia="en-US"/>
        </w:rPr>
      </w:pPr>
      <w:r w:rsidRPr="002807C2">
        <w:rPr>
          <w:rFonts w:eastAsia="Calibri"/>
          <w:sz w:val="22"/>
          <w:szCs w:val="22"/>
          <w:lang w:eastAsia="en-US"/>
        </w:rPr>
        <w:t xml:space="preserve">5. 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w:t>
      </w:r>
      <w:r w:rsidRPr="004E4ADD">
        <w:rPr>
          <w:rFonts w:eastAsia="Calibri"/>
          <w:sz w:val="22"/>
          <w:szCs w:val="22"/>
          <w:lang w:eastAsia="en-US"/>
        </w:rPr>
        <w:t>9</w:t>
      </w:r>
      <w:r w:rsidRPr="002807C2">
        <w:rPr>
          <w:rFonts w:eastAsia="Calibri"/>
          <w:sz w:val="22"/>
          <w:szCs w:val="22"/>
          <w:lang w:eastAsia="en-US"/>
        </w:rPr>
        <w:t xml:space="preserve"> части II настоящих Правил. При этом при совпадении ограничений, относящихся к одной и той же территории, действуют минимальные предельные параметры.</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i/>
          <w:sz w:val="22"/>
          <w:szCs w:val="22"/>
        </w:rPr>
      </w:pPr>
      <w:r w:rsidRPr="002807C2">
        <w:rPr>
          <w:b/>
          <w:bCs/>
          <w:sz w:val="22"/>
          <w:szCs w:val="22"/>
        </w:rPr>
        <w:t>Статья 35.   Зона объектов санитарно-технического назначения (СН-2</w:t>
      </w:r>
      <w:r w:rsidRPr="002807C2">
        <w:rPr>
          <w:b/>
          <w:bCs/>
          <w:i/>
          <w:sz w:val="22"/>
          <w:szCs w:val="22"/>
        </w:rPr>
        <w:t>)</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jc w:val="both"/>
        <w:rPr>
          <w:sz w:val="22"/>
          <w:szCs w:val="22"/>
        </w:rPr>
      </w:pPr>
      <w:r w:rsidRPr="002807C2">
        <w:rPr>
          <w:sz w:val="22"/>
          <w:szCs w:val="22"/>
        </w:rPr>
        <w:t>Зона включает в себя участки территории поселения, предназначенные для размещения отходов производства и потребления и объектов санитарной очистки, скотомогильников.</w:t>
      </w:r>
    </w:p>
    <w:p w:rsidR="008F11F0" w:rsidRPr="002807C2" w:rsidRDefault="008F11F0" w:rsidP="008F11F0">
      <w:pPr>
        <w:spacing w:line="0" w:lineRule="atLeast"/>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tabs>
                <w:tab w:val="center" w:pos="189"/>
              </w:tabs>
              <w:spacing w:line="0" w:lineRule="atLeast"/>
              <w:rPr>
                <w:rFonts w:eastAsia="Calibri"/>
                <w:sz w:val="22"/>
                <w:szCs w:val="22"/>
                <w:lang w:eastAsia="en-US"/>
              </w:rPr>
            </w:pPr>
            <w:r w:rsidRPr="002807C2">
              <w:rPr>
                <w:rFonts w:eastAsia="Calibri"/>
                <w:sz w:val="22"/>
                <w:szCs w:val="22"/>
                <w:lang w:eastAsia="en-US"/>
              </w:rPr>
              <w:t xml:space="preserve">  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специальная деятельность</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12.2</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rPr>
          <w:trHeight w:val="70"/>
        </w:trPr>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коммунальное обслуживание</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обслуживание автотранспорта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4.9</w:t>
            </w:r>
          </w:p>
        </w:tc>
      </w:tr>
    </w:tbl>
    <w:p w:rsidR="008F11F0" w:rsidRPr="002807C2" w:rsidRDefault="008F11F0" w:rsidP="008F11F0">
      <w:pPr>
        <w:spacing w:line="0" w:lineRule="atLeast"/>
        <w:rPr>
          <w:rFonts w:eastAsia="Calibri"/>
          <w:b/>
          <w:i/>
          <w:sz w:val="22"/>
          <w:szCs w:val="22"/>
          <w:lang w:eastAsia="en-US"/>
        </w:rPr>
      </w:pPr>
    </w:p>
    <w:p w:rsidR="008F11F0" w:rsidRPr="002807C2" w:rsidRDefault="008F11F0" w:rsidP="008F11F0">
      <w:pPr>
        <w:spacing w:line="0" w:lineRule="atLeast"/>
        <w:jc w:val="both"/>
        <w:rPr>
          <w:rFonts w:eastAsia="Calibri"/>
          <w:b/>
          <w:i/>
          <w:sz w:val="22"/>
          <w:szCs w:val="22"/>
          <w:lang w:eastAsia="en-US"/>
        </w:rPr>
      </w:pPr>
      <w:r w:rsidRPr="002807C2">
        <w:rPr>
          <w:rFonts w:eastAsia="Calibri"/>
          <w:b/>
          <w:i/>
          <w:sz w:val="22"/>
          <w:szCs w:val="22"/>
          <w:lang w:eastAsia="en-US"/>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F11F0" w:rsidRPr="002807C2" w:rsidRDefault="008F11F0" w:rsidP="008F11F0">
      <w:pPr>
        <w:spacing w:line="0" w:lineRule="atLeast"/>
        <w:jc w:val="both"/>
        <w:outlineLvl w:val="0"/>
        <w:rPr>
          <w:rFonts w:eastAsia="Calibri"/>
          <w:sz w:val="22"/>
          <w:szCs w:val="22"/>
          <w:lang w:eastAsia="en-US"/>
        </w:rPr>
      </w:pPr>
      <w:r w:rsidRPr="002807C2">
        <w:rPr>
          <w:rFonts w:eastAsia="Calibri"/>
          <w:sz w:val="22"/>
          <w:szCs w:val="22"/>
          <w:lang w:eastAsia="en-US"/>
        </w:rPr>
        <w:t xml:space="preserve">устанавливаются в соответствии с требованиями </w:t>
      </w:r>
      <w:r w:rsidRPr="002807C2">
        <w:rPr>
          <w:rFonts w:eastAsia="Calibri"/>
          <w:bCs/>
          <w:kern w:val="36"/>
          <w:sz w:val="22"/>
          <w:szCs w:val="22"/>
          <w:lang w:eastAsia="en-US"/>
        </w:rPr>
        <w:t>Ветеринарно-санитарных правил сбора, утилизации и уничтожения биологических отходов (утв. Главным государственным ветеринарным инспектором Российской Федерации 4 декабря 1995 г. N 13-7-2/469) (с изменениями и дополнениями),</w:t>
      </w:r>
      <w:r w:rsidRPr="002807C2">
        <w:rPr>
          <w:rFonts w:eastAsia="Calibri"/>
          <w:b/>
          <w:bCs/>
          <w:kern w:val="36"/>
          <w:sz w:val="22"/>
          <w:szCs w:val="22"/>
          <w:lang w:eastAsia="en-US"/>
        </w:rPr>
        <w:t xml:space="preserve"> </w:t>
      </w:r>
      <w:r w:rsidRPr="002807C2">
        <w:rPr>
          <w:rFonts w:eastAsia="Calibri"/>
          <w:sz w:val="22"/>
          <w:szCs w:val="22"/>
          <w:lang w:eastAsia="en-US"/>
        </w:rPr>
        <w:t>технических регламентов, СН, СНиП, СанПиН  и других нормативных документов.</w:t>
      </w:r>
    </w:p>
    <w:p w:rsidR="008F11F0" w:rsidRPr="002807C2" w:rsidRDefault="008F11F0" w:rsidP="008F11F0">
      <w:pPr>
        <w:spacing w:line="0" w:lineRule="atLeast"/>
        <w:jc w:val="both"/>
        <w:rPr>
          <w:rFonts w:eastAsia="Calibri"/>
          <w:b/>
          <w:sz w:val="22"/>
          <w:szCs w:val="22"/>
          <w:lang w:eastAsia="en-US"/>
        </w:rPr>
      </w:pPr>
      <w:r w:rsidRPr="002807C2">
        <w:rPr>
          <w:rFonts w:eastAsia="Calibri"/>
          <w:b/>
          <w:sz w:val="22"/>
          <w:szCs w:val="22"/>
          <w:lang w:eastAsia="en-US"/>
        </w:rPr>
        <w:t xml:space="preserve">         Примечание</w:t>
      </w:r>
    </w:p>
    <w:p w:rsidR="008F11F0" w:rsidRPr="002807C2" w:rsidRDefault="008F11F0" w:rsidP="008F11F0">
      <w:pPr>
        <w:spacing w:line="0" w:lineRule="atLeast"/>
        <w:jc w:val="both"/>
        <w:rPr>
          <w:sz w:val="22"/>
          <w:szCs w:val="22"/>
        </w:rPr>
      </w:pPr>
      <w:r w:rsidRPr="002807C2">
        <w:rPr>
          <w:sz w:val="22"/>
          <w:szCs w:val="22"/>
        </w:rPr>
        <w:t xml:space="preserve">Границы зоны скотомогильников отображаются на карте градостроительного зонирования после их уточнения и утверждения.  </w:t>
      </w:r>
      <w:r w:rsidRPr="002807C2">
        <w:rPr>
          <w:spacing w:val="-4"/>
          <w:sz w:val="22"/>
          <w:szCs w:val="22"/>
        </w:rPr>
        <w:t>Внесение изменений</w:t>
      </w:r>
      <w:r w:rsidRPr="002807C2">
        <w:rPr>
          <w:sz w:val="22"/>
          <w:szCs w:val="22"/>
        </w:rPr>
        <w:t xml:space="preserve"> в настоящие  Правила в части</w:t>
      </w:r>
      <w:r w:rsidRPr="002807C2">
        <w:rPr>
          <w:spacing w:val="-4"/>
          <w:sz w:val="22"/>
          <w:szCs w:val="22"/>
        </w:rPr>
        <w:t xml:space="preserve"> карты  градостроительного зонирования осуществляется </w:t>
      </w:r>
      <w:r w:rsidRPr="002807C2">
        <w:rPr>
          <w:sz w:val="22"/>
          <w:szCs w:val="22"/>
        </w:rPr>
        <w:t>в соответствии со статьей 17 настоящих Правил.</w:t>
      </w:r>
    </w:p>
    <w:p w:rsidR="008F11F0" w:rsidRPr="002807C2" w:rsidRDefault="008F11F0" w:rsidP="008F11F0">
      <w:pPr>
        <w:spacing w:line="0" w:lineRule="atLeast"/>
        <w:outlineLvl w:val="0"/>
        <w:rPr>
          <w:rFonts w:eastAsia="Calibri"/>
          <w:sz w:val="22"/>
          <w:szCs w:val="22"/>
          <w:lang w:eastAsia="en-US"/>
        </w:rPr>
      </w:pPr>
    </w:p>
    <w:p w:rsidR="008F11F0" w:rsidRPr="002807C2" w:rsidRDefault="008F11F0" w:rsidP="008F11F0">
      <w:pPr>
        <w:spacing w:line="0" w:lineRule="atLeast"/>
        <w:jc w:val="center"/>
        <w:outlineLvl w:val="0"/>
        <w:rPr>
          <w:rFonts w:eastAsia="Calibri"/>
          <w:b/>
          <w:sz w:val="22"/>
          <w:szCs w:val="22"/>
          <w:lang w:eastAsia="en-US"/>
        </w:rPr>
      </w:pPr>
      <w:r w:rsidRPr="002807C2">
        <w:rPr>
          <w:rFonts w:eastAsia="Calibri"/>
          <w:b/>
          <w:sz w:val="22"/>
          <w:szCs w:val="22"/>
          <w:lang w:eastAsia="en-US"/>
        </w:rPr>
        <w:t>§8  Зоны</w:t>
      </w:r>
      <w:r w:rsidRPr="002807C2">
        <w:rPr>
          <w:rFonts w:eastAsia="Calibri"/>
          <w:sz w:val="22"/>
          <w:szCs w:val="22"/>
          <w:lang w:eastAsia="en-US"/>
        </w:rPr>
        <w:t xml:space="preserve"> </w:t>
      </w:r>
      <w:r w:rsidRPr="002807C2">
        <w:rPr>
          <w:rFonts w:eastAsia="Calibri"/>
          <w:b/>
          <w:sz w:val="22"/>
          <w:szCs w:val="22"/>
          <w:lang w:eastAsia="en-US"/>
        </w:rPr>
        <w:t>природных территорий (</w:t>
      </w:r>
      <w:proofErr w:type="gramStart"/>
      <w:r w:rsidRPr="002807C2">
        <w:rPr>
          <w:rFonts w:eastAsia="Calibri"/>
          <w:b/>
          <w:sz w:val="22"/>
          <w:szCs w:val="22"/>
          <w:lang w:eastAsia="en-US"/>
        </w:rPr>
        <w:t>ОТ</w:t>
      </w:r>
      <w:proofErr w:type="gramEnd"/>
      <w:r w:rsidRPr="002807C2">
        <w:rPr>
          <w:rFonts w:eastAsia="Calibri"/>
          <w:b/>
          <w:sz w:val="22"/>
          <w:szCs w:val="22"/>
          <w:lang w:eastAsia="en-US"/>
        </w:rPr>
        <w:t>)</w:t>
      </w:r>
    </w:p>
    <w:p w:rsidR="008F11F0" w:rsidRPr="002807C2" w:rsidRDefault="008F11F0" w:rsidP="008F11F0">
      <w:pPr>
        <w:spacing w:line="0" w:lineRule="atLeast"/>
        <w:jc w:val="center"/>
        <w:outlineLvl w:val="0"/>
        <w:rPr>
          <w:rFonts w:eastAsia="Calibri"/>
          <w:sz w:val="22"/>
          <w:szCs w:val="22"/>
          <w:lang w:eastAsia="en-US"/>
        </w:rPr>
      </w:pPr>
    </w:p>
    <w:p w:rsidR="008F11F0" w:rsidRPr="002807C2" w:rsidRDefault="008F11F0" w:rsidP="008F11F0">
      <w:pPr>
        <w:spacing w:line="0" w:lineRule="atLeast"/>
        <w:outlineLvl w:val="0"/>
        <w:rPr>
          <w:rFonts w:eastAsia="Calibri"/>
          <w:b/>
          <w:sz w:val="22"/>
          <w:szCs w:val="22"/>
          <w:lang w:eastAsia="en-US"/>
        </w:rPr>
      </w:pPr>
      <w:r w:rsidRPr="002807C2">
        <w:rPr>
          <w:rFonts w:eastAsia="Calibri"/>
          <w:b/>
          <w:sz w:val="22"/>
          <w:szCs w:val="22"/>
          <w:lang w:eastAsia="en-US"/>
        </w:rPr>
        <w:t>Статья 36. Зона природоохранного значения (ОТ-1)</w:t>
      </w:r>
    </w:p>
    <w:p w:rsidR="008F11F0" w:rsidRPr="002807C2" w:rsidRDefault="008F11F0" w:rsidP="008F11F0">
      <w:pPr>
        <w:spacing w:line="0" w:lineRule="atLeast"/>
        <w:outlineLvl w:val="0"/>
        <w:rPr>
          <w:rFonts w:eastAsia="Calibri"/>
          <w:b/>
          <w:sz w:val="22"/>
          <w:szCs w:val="22"/>
          <w:lang w:eastAsia="en-US"/>
        </w:rPr>
      </w:pPr>
    </w:p>
    <w:p w:rsidR="008F11F0" w:rsidRPr="002807C2" w:rsidRDefault="008F11F0" w:rsidP="008F11F0">
      <w:pPr>
        <w:spacing w:line="0" w:lineRule="atLeast"/>
        <w:rPr>
          <w:rFonts w:eastAsia="Calibri"/>
          <w:sz w:val="22"/>
          <w:szCs w:val="22"/>
          <w:lang w:eastAsia="en-US"/>
        </w:rPr>
      </w:pPr>
      <w:r w:rsidRPr="002807C2">
        <w:rPr>
          <w:rFonts w:eastAsia="Calibri"/>
          <w:sz w:val="22"/>
          <w:szCs w:val="22"/>
          <w:lang w:eastAsia="en-US"/>
        </w:rPr>
        <w:t xml:space="preserve">Зона включает в себя часть территории поселения, занятую сельскохозяйственными угодьями и землями лесного фонда. </w:t>
      </w:r>
    </w:p>
    <w:p w:rsidR="008F11F0" w:rsidRPr="002807C2" w:rsidRDefault="008F11F0" w:rsidP="008F11F0">
      <w:pPr>
        <w:spacing w:line="0" w:lineRule="atLeast"/>
        <w:rPr>
          <w:rFonts w:eastAsia="Calibri"/>
          <w:sz w:val="22"/>
          <w:szCs w:val="22"/>
          <w:lang w:eastAsia="en-US"/>
        </w:rPr>
      </w:pPr>
      <w:r w:rsidRPr="002807C2">
        <w:rPr>
          <w:rFonts w:eastAsia="Calibri"/>
          <w:sz w:val="22"/>
          <w:szCs w:val="22"/>
          <w:lang w:eastAsia="en-US"/>
        </w:rPr>
        <w:t>Порядок использования территории определяется федеральными законодательством, законодательством Новосибирской области по согласованию с органами местного самоуправления сельсовета в пределах их полномочий, установленных нормативными правовыми актами.</w:t>
      </w:r>
    </w:p>
    <w:p w:rsidR="008F11F0" w:rsidRPr="002807C2" w:rsidRDefault="008F11F0" w:rsidP="008F11F0">
      <w:pPr>
        <w:spacing w:line="0" w:lineRule="atLeast"/>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8271"/>
        <w:gridCol w:w="706"/>
      </w:tblGrid>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 xml:space="preserve">№ </w:t>
            </w:r>
            <w:proofErr w:type="gramStart"/>
            <w:r w:rsidRPr="002807C2">
              <w:rPr>
                <w:rFonts w:eastAsia="Calibri"/>
                <w:sz w:val="22"/>
                <w:szCs w:val="22"/>
                <w:lang w:eastAsia="en-US"/>
              </w:rPr>
              <w:lastRenderedPageBreak/>
              <w:t>п</w:t>
            </w:r>
            <w:proofErr w:type="gramEnd"/>
            <w:r w:rsidRPr="002807C2">
              <w:rPr>
                <w:rFonts w:eastAsia="Calibri"/>
                <w:sz w:val="22"/>
                <w:szCs w:val="22"/>
                <w:lang w:eastAsia="en-US"/>
              </w:rPr>
              <w:t>/п</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lastRenderedPageBreak/>
              <w:t xml:space="preserve">Наименование вида разрешенного использования </w:t>
            </w:r>
          </w:p>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lastRenderedPageBreak/>
              <w:t>земельного участка и объектов капитального строительства</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lastRenderedPageBreak/>
              <w:t>Код</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i/>
                <w:sz w:val="22"/>
                <w:szCs w:val="22"/>
                <w:lang w:eastAsia="en-US"/>
              </w:rPr>
            </w:pPr>
            <w:r w:rsidRPr="002807C2">
              <w:rPr>
                <w:rFonts w:eastAsia="Calibri"/>
                <w:b/>
                <w:i/>
                <w:sz w:val="22"/>
                <w:szCs w:val="22"/>
                <w:lang w:eastAsia="en-US"/>
              </w:rPr>
              <w:t>Основные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1</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растениеводство</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right"/>
              <w:rPr>
                <w:rFonts w:eastAsia="Calibri"/>
                <w:sz w:val="22"/>
                <w:szCs w:val="22"/>
                <w:lang w:eastAsia="en-US"/>
              </w:rPr>
            </w:pPr>
            <w:r w:rsidRPr="002807C2">
              <w:rPr>
                <w:rFonts w:eastAsia="Calibri"/>
                <w:sz w:val="22"/>
                <w:szCs w:val="22"/>
                <w:lang w:eastAsia="en-US"/>
              </w:rPr>
              <w:t>1.1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2</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деятельность по особой охране и изучению природы</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right"/>
              <w:rPr>
                <w:rFonts w:eastAsia="Calibri"/>
                <w:sz w:val="22"/>
                <w:szCs w:val="22"/>
                <w:lang w:eastAsia="en-US"/>
              </w:rPr>
            </w:pPr>
            <w:r w:rsidRPr="002807C2">
              <w:rPr>
                <w:rFonts w:eastAsia="Calibri"/>
                <w:sz w:val="22"/>
                <w:szCs w:val="22"/>
                <w:lang w:eastAsia="en-US"/>
              </w:rPr>
              <w:t>9.0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3</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охрана природных территорий</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right"/>
              <w:rPr>
                <w:rFonts w:eastAsia="Calibri"/>
                <w:sz w:val="22"/>
                <w:szCs w:val="22"/>
                <w:lang w:eastAsia="en-US"/>
              </w:rPr>
            </w:pPr>
            <w:r w:rsidRPr="002807C2">
              <w:rPr>
                <w:rFonts w:eastAsia="Calibri"/>
                <w:sz w:val="22"/>
                <w:szCs w:val="22"/>
                <w:lang w:eastAsia="en-US"/>
              </w:rPr>
              <w:t>9.1</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4</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использование лесов</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right"/>
              <w:rPr>
                <w:rFonts w:eastAsia="Calibri"/>
                <w:sz w:val="22"/>
                <w:szCs w:val="22"/>
                <w:lang w:eastAsia="en-US"/>
              </w:rPr>
            </w:pPr>
            <w:r w:rsidRPr="002807C2">
              <w:rPr>
                <w:rFonts w:eastAsia="Calibri"/>
                <w:sz w:val="22"/>
                <w:szCs w:val="22"/>
                <w:lang w:eastAsia="en-US"/>
              </w:rPr>
              <w:t>10.0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5</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земельные участки (территории) общего пользования</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right"/>
              <w:rPr>
                <w:rFonts w:eastAsia="Calibri"/>
                <w:sz w:val="22"/>
                <w:szCs w:val="22"/>
                <w:lang w:eastAsia="en-US"/>
              </w:rPr>
            </w:pPr>
            <w:r w:rsidRPr="002807C2">
              <w:rPr>
                <w:rFonts w:eastAsia="Calibri"/>
                <w:sz w:val="22"/>
                <w:szCs w:val="22"/>
                <w:lang w:eastAsia="en-US"/>
              </w:rPr>
              <w:t>12.0</w:t>
            </w: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Условно разрешенные виды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6</w:t>
            </w: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sz w:val="22"/>
                <w:szCs w:val="22"/>
                <w:lang w:eastAsia="en-US"/>
              </w:rPr>
              <w:t>автомобильный транспорт</w:t>
            </w:r>
          </w:p>
        </w:tc>
        <w:tc>
          <w:tcPr>
            <w:tcW w:w="706"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center"/>
              <w:rPr>
                <w:rFonts w:eastAsia="Calibri"/>
                <w:sz w:val="22"/>
                <w:szCs w:val="22"/>
                <w:lang w:eastAsia="en-US"/>
              </w:rPr>
            </w:pPr>
            <w:r w:rsidRPr="002807C2">
              <w:rPr>
                <w:rFonts w:eastAsia="Calibri"/>
                <w:sz w:val="22"/>
                <w:szCs w:val="22"/>
                <w:lang w:eastAsia="en-US"/>
              </w:rPr>
              <w:t>7.2</w:t>
            </w:r>
          </w:p>
        </w:tc>
      </w:tr>
      <w:tr w:rsidR="008F11F0" w:rsidRPr="002807C2" w:rsidTr="00976245">
        <w:trPr>
          <w:trHeight w:val="70"/>
        </w:trPr>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rPr>
                <w:rFonts w:eastAsia="Calibri"/>
                <w:sz w:val="22"/>
                <w:szCs w:val="22"/>
                <w:lang w:eastAsia="en-US"/>
              </w:rPr>
            </w:pPr>
            <w:r w:rsidRPr="002807C2">
              <w:rPr>
                <w:rFonts w:eastAsia="Calibri"/>
                <w:b/>
                <w:i/>
                <w:sz w:val="22"/>
                <w:szCs w:val="22"/>
                <w:lang w:eastAsia="en-US"/>
              </w:rPr>
              <w:t>Вспомогательные виды разрешенного использования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r w:rsidR="008F11F0" w:rsidRPr="002807C2" w:rsidTr="00976245">
        <w:tc>
          <w:tcPr>
            <w:tcW w:w="594"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c>
          <w:tcPr>
            <w:tcW w:w="8271" w:type="dxa"/>
            <w:tcBorders>
              <w:top w:val="single" w:sz="4" w:space="0" w:color="auto"/>
              <w:left w:val="single" w:sz="4" w:space="0" w:color="auto"/>
              <w:bottom w:val="single" w:sz="4" w:space="0" w:color="auto"/>
              <w:right w:val="single" w:sz="4" w:space="0" w:color="auto"/>
            </w:tcBorders>
            <w:hideMark/>
          </w:tcPr>
          <w:p w:rsidR="008F11F0" w:rsidRPr="002807C2" w:rsidRDefault="008F11F0" w:rsidP="00976245">
            <w:pPr>
              <w:spacing w:line="0" w:lineRule="atLeast"/>
              <w:jc w:val="both"/>
              <w:rPr>
                <w:sz w:val="22"/>
                <w:szCs w:val="22"/>
                <w:lang w:eastAsia="en-US"/>
              </w:rPr>
            </w:pPr>
            <w:r w:rsidRPr="002807C2">
              <w:rPr>
                <w:sz w:val="22"/>
                <w:szCs w:val="22"/>
                <w:lang w:eastAsia="en-US"/>
              </w:rPr>
              <w:t>не устанавливаются</w:t>
            </w:r>
          </w:p>
        </w:tc>
        <w:tc>
          <w:tcPr>
            <w:tcW w:w="706" w:type="dxa"/>
            <w:tcBorders>
              <w:top w:val="single" w:sz="4" w:space="0" w:color="auto"/>
              <w:left w:val="single" w:sz="4" w:space="0" w:color="auto"/>
              <w:bottom w:val="single" w:sz="4" w:space="0" w:color="auto"/>
              <w:right w:val="single" w:sz="4" w:space="0" w:color="auto"/>
            </w:tcBorders>
          </w:tcPr>
          <w:p w:rsidR="008F11F0" w:rsidRPr="002807C2" w:rsidRDefault="008F11F0" w:rsidP="00976245">
            <w:pPr>
              <w:spacing w:line="0" w:lineRule="atLeast"/>
              <w:jc w:val="center"/>
              <w:rPr>
                <w:rFonts w:eastAsia="Calibri"/>
                <w:sz w:val="22"/>
                <w:szCs w:val="22"/>
                <w:lang w:eastAsia="en-US"/>
              </w:rPr>
            </w:pPr>
          </w:p>
        </w:tc>
      </w:tr>
    </w:tbl>
    <w:p w:rsidR="008F11F0" w:rsidRPr="002807C2" w:rsidRDefault="008F11F0" w:rsidP="008F11F0">
      <w:pPr>
        <w:spacing w:line="0" w:lineRule="atLeast"/>
        <w:jc w:val="both"/>
        <w:outlineLvl w:val="0"/>
        <w:rPr>
          <w:rFonts w:eastAsia="Calibri"/>
          <w:b/>
          <w:i/>
          <w:sz w:val="22"/>
          <w:szCs w:val="22"/>
          <w:highlight w:val="yellow"/>
          <w:lang w:eastAsia="en-US"/>
        </w:rPr>
      </w:pPr>
      <w:r w:rsidRPr="002807C2">
        <w:rPr>
          <w:rFonts w:eastAsia="Calibri"/>
          <w:sz w:val="22"/>
          <w:szCs w:val="22"/>
          <w:lang w:eastAsia="en-US"/>
        </w:rPr>
        <w:t>Ограничения использования земельных участков и объектов капитального строительства, расположенных в пределах территориальной зоны, устанавливаются в соответствии с законодательством Российской Федерации</w:t>
      </w:r>
      <w:r w:rsidRPr="002807C2">
        <w:rPr>
          <w:rFonts w:eastAsia="Calibri"/>
          <w:b/>
          <w:i/>
          <w:sz w:val="22"/>
          <w:szCs w:val="22"/>
          <w:lang w:eastAsia="en-US"/>
        </w:rPr>
        <w:t>.</w:t>
      </w:r>
    </w:p>
    <w:p w:rsidR="008F11F0" w:rsidRPr="002807C2" w:rsidRDefault="008F11F0" w:rsidP="008F11F0">
      <w:pPr>
        <w:spacing w:line="0" w:lineRule="atLeast"/>
        <w:jc w:val="both"/>
        <w:rPr>
          <w:rFonts w:eastAsia="Calibri"/>
          <w:sz w:val="22"/>
          <w:szCs w:val="22"/>
          <w:lang w:eastAsia="en-US"/>
        </w:rPr>
      </w:pPr>
      <w:r w:rsidRPr="002807C2">
        <w:rPr>
          <w:rFonts w:eastAsia="Calibri"/>
          <w:b/>
          <w:i/>
          <w:sz w:val="22"/>
          <w:szCs w:val="22"/>
          <w:lang w:eastAsia="en-US"/>
        </w:rPr>
        <w:t xml:space="preserve">Предельные размеры земельных участков и предельные параметры разрешённого строительства, реконструкции объектов капитального строительства: </w:t>
      </w:r>
      <w:r w:rsidRPr="002807C2">
        <w:rPr>
          <w:rFonts w:eastAsia="Calibri"/>
          <w:sz w:val="22"/>
          <w:szCs w:val="22"/>
          <w:lang w:eastAsia="en-US"/>
        </w:rPr>
        <w:t>не устанавливаются.</w:t>
      </w:r>
    </w:p>
    <w:p w:rsidR="008F11F0" w:rsidRPr="002807C2" w:rsidRDefault="008F11F0" w:rsidP="008F11F0">
      <w:pPr>
        <w:spacing w:line="0" w:lineRule="atLeast"/>
        <w:outlineLvl w:val="0"/>
        <w:rPr>
          <w:rFonts w:eastAsia="Calibri"/>
          <w:sz w:val="22"/>
          <w:szCs w:val="22"/>
          <w:lang w:eastAsia="en-US"/>
        </w:rPr>
      </w:pPr>
    </w:p>
    <w:p w:rsidR="008F11F0" w:rsidRPr="002807C2" w:rsidRDefault="008F11F0" w:rsidP="008F11F0">
      <w:pPr>
        <w:keepNext/>
        <w:widowControl w:val="0"/>
        <w:autoSpaceDE w:val="0"/>
        <w:autoSpaceDN w:val="0"/>
        <w:adjustRightInd w:val="0"/>
        <w:spacing w:line="0" w:lineRule="atLeast"/>
        <w:jc w:val="center"/>
        <w:outlineLvl w:val="2"/>
        <w:rPr>
          <w:b/>
          <w:bCs/>
          <w:sz w:val="22"/>
          <w:szCs w:val="22"/>
        </w:rPr>
      </w:pPr>
      <w:r w:rsidRPr="002807C2">
        <w:rPr>
          <w:b/>
          <w:bCs/>
          <w:sz w:val="22"/>
          <w:szCs w:val="22"/>
        </w:rPr>
        <w:t xml:space="preserve">Глава </w:t>
      </w:r>
      <w:r w:rsidRPr="008F11F0">
        <w:rPr>
          <w:b/>
          <w:bCs/>
          <w:sz w:val="22"/>
          <w:szCs w:val="22"/>
        </w:rPr>
        <w:t>9</w:t>
      </w:r>
      <w:r w:rsidRPr="002807C2">
        <w:rPr>
          <w:b/>
          <w:bCs/>
          <w:sz w:val="22"/>
          <w:szCs w:val="22"/>
        </w:rPr>
        <w:t>. ГРАДОСТРОИТЕЛЬНЫЕ РЕГЛАМЕНТЫ В ЧАСТИ ОГРАНИЧЕНИЙ ИСПОЛЬЗОВАНИЯ ЗЕМЕЛЬНЫХ УЧАСТКОВ И ОБЪЕКТОВ КАПИТАЛЬНОГО СТРОИТЕЛЬСТВА</w:t>
      </w:r>
    </w:p>
    <w:p w:rsidR="008F11F0" w:rsidRPr="002807C2" w:rsidRDefault="008F11F0" w:rsidP="008F11F0">
      <w:pPr>
        <w:keepNext/>
        <w:widowControl w:val="0"/>
        <w:autoSpaceDE w:val="0"/>
        <w:autoSpaceDN w:val="0"/>
        <w:adjustRightInd w:val="0"/>
        <w:spacing w:line="0" w:lineRule="atLeast"/>
        <w:jc w:val="center"/>
        <w:outlineLvl w:val="2"/>
        <w:rPr>
          <w:b/>
          <w:bCs/>
          <w:sz w:val="22"/>
          <w:szCs w:val="22"/>
        </w:rPr>
      </w:pPr>
    </w:p>
    <w:p w:rsidR="008F11F0" w:rsidRPr="002807C2" w:rsidRDefault="008F11F0" w:rsidP="008F11F0">
      <w:pPr>
        <w:keepNext/>
        <w:widowControl w:val="0"/>
        <w:autoSpaceDE w:val="0"/>
        <w:autoSpaceDN w:val="0"/>
        <w:adjustRightInd w:val="0"/>
        <w:spacing w:line="0" w:lineRule="atLeast"/>
        <w:jc w:val="center"/>
        <w:outlineLvl w:val="2"/>
        <w:rPr>
          <w:b/>
          <w:bCs/>
          <w:sz w:val="22"/>
          <w:szCs w:val="22"/>
        </w:rPr>
      </w:pPr>
      <w:r w:rsidRPr="002807C2">
        <w:rPr>
          <w:b/>
          <w:bCs/>
          <w:sz w:val="22"/>
          <w:szCs w:val="22"/>
        </w:rPr>
        <w:t xml:space="preserve">Статья 37. Ограничения использования земельных участков и объектов капитального строительства на территории </w:t>
      </w:r>
      <w:proofErr w:type="spellStart"/>
      <w:r w:rsidRPr="002807C2">
        <w:rPr>
          <w:b/>
          <w:bCs/>
          <w:sz w:val="22"/>
          <w:szCs w:val="22"/>
        </w:rPr>
        <w:t>водоохранных</w:t>
      </w:r>
      <w:proofErr w:type="spellEnd"/>
      <w:r w:rsidRPr="002807C2">
        <w:rPr>
          <w:b/>
          <w:bCs/>
          <w:sz w:val="22"/>
          <w:szCs w:val="22"/>
        </w:rPr>
        <w:t xml:space="preserve"> зон</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1. На территории </w:t>
      </w:r>
      <w:proofErr w:type="spellStart"/>
      <w:r w:rsidRPr="002807C2">
        <w:rPr>
          <w:rFonts w:eastAsia="Calibri"/>
          <w:sz w:val="22"/>
          <w:szCs w:val="22"/>
          <w:lang w:eastAsia="en-US"/>
        </w:rPr>
        <w:t>водоохранных</w:t>
      </w:r>
      <w:proofErr w:type="spellEnd"/>
      <w:r w:rsidRPr="002807C2">
        <w:rPr>
          <w:rFonts w:eastAsia="Calibri"/>
          <w:sz w:val="22"/>
          <w:szCs w:val="22"/>
          <w:lang w:eastAsia="en-US"/>
        </w:rPr>
        <w:t xml:space="preserve">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2. Содержание указанного режима определено Водным кодексом Российской Федерации. В границах </w:t>
      </w:r>
      <w:proofErr w:type="spellStart"/>
      <w:r w:rsidRPr="002807C2">
        <w:rPr>
          <w:rFonts w:eastAsia="Calibri"/>
          <w:sz w:val="22"/>
          <w:szCs w:val="22"/>
          <w:lang w:eastAsia="en-US"/>
        </w:rPr>
        <w:t>водоохранных</w:t>
      </w:r>
      <w:proofErr w:type="spellEnd"/>
      <w:r w:rsidRPr="002807C2">
        <w:rPr>
          <w:rFonts w:eastAsia="Calibri"/>
          <w:sz w:val="22"/>
          <w:szCs w:val="22"/>
          <w:lang w:eastAsia="en-US"/>
        </w:rPr>
        <w:t xml:space="preserve"> зон запрещаются:</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1) использование сточных вод в целях регулирования плодородия почв;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3) осуществление авиационных мер по борьбе с вредными организмами;</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F11F0" w:rsidRPr="002807C2" w:rsidRDefault="008F11F0" w:rsidP="008F11F0">
      <w:pPr>
        <w:spacing w:line="0" w:lineRule="atLeast"/>
        <w:jc w:val="both"/>
        <w:rPr>
          <w:rFonts w:eastAsia="Calibri"/>
          <w:sz w:val="22"/>
          <w:szCs w:val="22"/>
          <w:lang w:eastAsia="en-US"/>
        </w:rPr>
      </w:pPr>
      <w:proofErr w:type="gramStart"/>
      <w:r w:rsidRPr="002807C2">
        <w:rPr>
          <w:rFonts w:eastAsia="Calibri"/>
          <w:sz w:val="22"/>
          <w:szCs w:val="22"/>
          <w:lang w:eastAsia="en-US"/>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6) размещение специализированных хранилищ пестицидов и </w:t>
      </w:r>
      <w:proofErr w:type="spellStart"/>
      <w:r w:rsidRPr="002807C2">
        <w:rPr>
          <w:rFonts w:eastAsia="Calibri"/>
          <w:sz w:val="22"/>
          <w:szCs w:val="22"/>
          <w:lang w:eastAsia="en-US"/>
        </w:rPr>
        <w:t>агрохимикатов</w:t>
      </w:r>
      <w:proofErr w:type="spellEnd"/>
      <w:r w:rsidRPr="002807C2">
        <w:rPr>
          <w:rFonts w:eastAsia="Calibri"/>
          <w:sz w:val="22"/>
          <w:szCs w:val="22"/>
          <w:lang w:eastAsia="en-US"/>
        </w:rPr>
        <w:t xml:space="preserve">, применение пестицидов и </w:t>
      </w:r>
      <w:proofErr w:type="spellStart"/>
      <w:r w:rsidRPr="002807C2">
        <w:rPr>
          <w:rFonts w:eastAsia="Calibri"/>
          <w:sz w:val="22"/>
          <w:szCs w:val="22"/>
          <w:lang w:eastAsia="en-US"/>
        </w:rPr>
        <w:t>агрохимикатов</w:t>
      </w:r>
      <w:proofErr w:type="spellEnd"/>
      <w:r w:rsidRPr="002807C2">
        <w:rPr>
          <w:rFonts w:eastAsia="Calibri"/>
          <w:sz w:val="22"/>
          <w:szCs w:val="22"/>
          <w:lang w:eastAsia="en-US"/>
        </w:rPr>
        <w:t>;</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7) сброс сточных, в том числе дренажных, вод;</w:t>
      </w:r>
    </w:p>
    <w:p w:rsidR="008F11F0" w:rsidRPr="002807C2" w:rsidRDefault="008F11F0" w:rsidP="008F11F0">
      <w:pPr>
        <w:spacing w:line="0" w:lineRule="atLeast"/>
        <w:jc w:val="both"/>
        <w:rPr>
          <w:rFonts w:eastAsia="Calibri"/>
          <w:sz w:val="22"/>
          <w:szCs w:val="22"/>
          <w:lang w:eastAsia="en-US"/>
        </w:rPr>
      </w:pPr>
      <w:proofErr w:type="gramStart"/>
      <w:r w:rsidRPr="002807C2">
        <w:rPr>
          <w:rFonts w:eastAsia="Calibri"/>
          <w:sz w:val="22"/>
          <w:szCs w:val="22"/>
          <w:lang w:eastAsia="en-US"/>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w:t>
      </w:r>
      <w:proofErr w:type="gramEnd"/>
      <w:r w:rsidRPr="002807C2">
        <w:rPr>
          <w:rFonts w:eastAsia="Calibri"/>
          <w:sz w:val="22"/>
          <w:szCs w:val="22"/>
          <w:lang w:eastAsia="en-US"/>
        </w:rPr>
        <w:t xml:space="preserve"> </w:t>
      </w:r>
      <w:proofErr w:type="gramStart"/>
      <w:r w:rsidRPr="002807C2">
        <w:rPr>
          <w:rFonts w:eastAsia="Calibri"/>
          <w:sz w:val="22"/>
          <w:szCs w:val="22"/>
          <w:lang w:eastAsia="en-US"/>
        </w:rPr>
        <w:t>21 февраля 1992 года N 2395-1 "О недрах").</w:t>
      </w:r>
      <w:proofErr w:type="gramEnd"/>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3. В границах </w:t>
      </w:r>
      <w:proofErr w:type="spellStart"/>
      <w:r w:rsidRPr="002807C2">
        <w:rPr>
          <w:rFonts w:eastAsia="Calibri"/>
          <w:sz w:val="22"/>
          <w:szCs w:val="22"/>
          <w:lang w:eastAsia="en-US"/>
        </w:rPr>
        <w:t>водоохранных</w:t>
      </w:r>
      <w:proofErr w:type="spellEnd"/>
      <w:r w:rsidRPr="002807C2">
        <w:rPr>
          <w:rFonts w:eastAsia="Calibri"/>
          <w:sz w:val="22"/>
          <w:szCs w:val="22"/>
          <w:lang w:eastAsia="en-US"/>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w:t>
      </w:r>
      <w:r w:rsidRPr="002807C2">
        <w:rPr>
          <w:rFonts w:eastAsia="Calibri"/>
          <w:sz w:val="22"/>
          <w:szCs w:val="22"/>
          <w:lang w:eastAsia="en-US"/>
        </w:rPr>
        <w:lastRenderedPageBreak/>
        <w:t>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1) централизованные системы водоотведения (канализации), централизованные ливневые системы водоотведения;</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 xml:space="preserve">3.1. </w:t>
      </w:r>
      <w:proofErr w:type="gramStart"/>
      <w:r w:rsidRPr="002807C2">
        <w:rPr>
          <w:rFonts w:eastAsia="Calibri"/>
          <w:sz w:val="22"/>
          <w:szCs w:val="22"/>
          <w:lang w:eastAsia="en-US"/>
        </w:rPr>
        <w:t xml:space="preserve">В отношении территорий садоводческих, огороднических или дачных некоммерческих объединений граждан, размещенных в границах </w:t>
      </w:r>
      <w:proofErr w:type="spellStart"/>
      <w:r w:rsidRPr="002807C2">
        <w:rPr>
          <w:rFonts w:eastAsia="Calibri"/>
          <w:sz w:val="22"/>
          <w:szCs w:val="22"/>
          <w:lang w:eastAsia="en-US"/>
        </w:rPr>
        <w:t>водоохранных</w:t>
      </w:r>
      <w:proofErr w:type="spellEnd"/>
      <w:r w:rsidRPr="002807C2">
        <w:rPr>
          <w:rFonts w:eastAsia="Calibri"/>
          <w:sz w:val="22"/>
          <w:szCs w:val="22"/>
          <w:lang w:eastAsia="en-US"/>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3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roofErr w:type="gramEnd"/>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4. В границах прибрежных защитных полос наряду с установленными частью 2 настоящей статьи ограничениями запрещаются:</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1) распашка земель;</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2) размещение отвалов размываемых грунтов;</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3) выпас сельскохозяйственных животных и организация для них летних лагерей, ванн.</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38.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tabs>
          <w:tab w:val="left" w:pos="900"/>
        </w:tabs>
        <w:spacing w:line="0" w:lineRule="atLeast"/>
        <w:jc w:val="both"/>
        <w:rPr>
          <w:sz w:val="22"/>
          <w:szCs w:val="22"/>
        </w:rPr>
      </w:pPr>
      <w:r w:rsidRPr="002807C2">
        <w:rPr>
          <w:sz w:val="22"/>
          <w:szCs w:val="22"/>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2. Содержание указанного режима определено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3. В соответствии с указанным режимом вводятся следующие ограничения: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1) на территории СЗЗ не допускается размещение:</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 xml:space="preserve">жилой застройки, включая отдельные жилые дома; </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ландшафтно-рекреационных зон, зон отдыха, территорий курортов, санаториев и домов отдыха;</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территорий садоводческих товариществ и коттеджной застройки, коллективных или индивидуальных дачных и садово-огородных участков;</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спортивных сооружений;</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детских площадок;</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образовательных и детских учреждений;</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лечебно-профилактических и оздоровительных учреждений общего пользования;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 xml:space="preserve">других территории с нормируемыми показателями качества среды обитания; </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2) в СЗЗ и на территории объектов других отраслей промышленности не допускается размещать:</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объекты пищевых отраслей промышленности;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оптовые склады продовольственного сырья и пищевых продуктов;</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комплексы водопроводных сооружений для подготовки и хранения питьевой воды, которые могут повлиять на качество продукции;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3) в границах СЗЗ промышленного объекта или производства допускается размещать:</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lastRenderedPageBreak/>
        <w:t>нежилые помещения для дежурного аварийного персонала;</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помещения для пребывания работающих по вахтовому методу (не более двух недель);</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здания управления;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 xml:space="preserve">конструкторские бюро, </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здания административного назначения;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научно-исследовательские лаборатории;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поликлиники;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спортивно-оздоровительные сооружения закрытого типа;</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бани;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прачечные;</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объекты торговли и общественного питания;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мотели, гостиницы;</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гаражи, площадки и сооружения для хранения общественного и индивидуального автотранспорта;</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пожарные депо;</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местные и транзитные коммуникации;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ЛЭП;</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электроподстанции;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r>
      <w:proofErr w:type="spellStart"/>
      <w:r w:rsidRPr="002807C2">
        <w:rPr>
          <w:rFonts w:eastAsia="Calibri"/>
          <w:sz w:val="22"/>
          <w:szCs w:val="22"/>
          <w:lang w:eastAsia="en-US"/>
        </w:rPr>
        <w:t>нефте</w:t>
      </w:r>
      <w:proofErr w:type="spellEnd"/>
      <w:r w:rsidRPr="002807C2">
        <w:rPr>
          <w:rFonts w:eastAsia="Calibri"/>
          <w:sz w:val="22"/>
          <w:szCs w:val="22"/>
          <w:lang w:eastAsia="en-US"/>
        </w:rPr>
        <w:t>- и газопроводы;</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артезианские скважины для технического водоснабжения;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r>
      <w:proofErr w:type="spellStart"/>
      <w:r w:rsidRPr="002807C2">
        <w:rPr>
          <w:rFonts w:eastAsia="Calibri"/>
          <w:sz w:val="22"/>
          <w:szCs w:val="22"/>
          <w:lang w:eastAsia="en-US"/>
        </w:rPr>
        <w:t>водоохлаждающие</w:t>
      </w:r>
      <w:proofErr w:type="spellEnd"/>
      <w:r w:rsidRPr="002807C2">
        <w:rPr>
          <w:rFonts w:eastAsia="Calibri"/>
          <w:sz w:val="22"/>
          <w:szCs w:val="22"/>
          <w:lang w:eastAsia="en-US"/>
        </w:rPr>
        <w:t xml:space="preserve"> со</w:t>
      </w:r>
      <w:r w:rsidRPr="002807C2">
        <w:rPr>
          <w:rFonts w:eastAsia="Calibri"/>
          <w:sz w:val="22"/>
          <w:szCs w:val="22"/>
          <w:lang w:eastAsia="en-US"/>
        </w:rPr>
        <w:softHyphen/>
        <w:t xml:space="preserve">оружения для подготовки технической воды, </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канализационные насосные станции;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сооружения оборотного водоснабжения;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автозаправочные станции;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ab/>
        <w:t>станции технического обслуживания автомобилей;</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 xml:space="preserve">4. На территориях СЗЗ кладбищ, крематориев, зданий и сооружений похоронного назначения в соответствии с СанПиН 2.1.1279-03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8F11F0" w:rsidRPr="002807C2" w:rsidRDefault="008F11F0" w:rsidP="008F11F0">
      <w:pPr>
        <w:tabs>
          <w:tab w:val="left" w:pos="900"/>
        </w:tabs>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39. Ограничения использования земельных участков и объектов капитального строительства на территории зон охраны объектов электросетевого хозяйства</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tabs>
          <w:tab w:val="left" w:pos="900"/>
        </w:tabs>
        <w:spacing w:line="0" w:lineRule="atLeast"/>
        <w:jc w:val="both"/>
        <w:rPr>
          <w:sz w:val="22"/>
          <w:szCs w:val="22"/>
        </w:rPr>
      </w:pPr>
      <w:r w:rsidRPr="002807C2">
        <w:rPr>
          <w:sz w:val="22"/>
          <w:szCs w:val="22"/>
        </w:rPr>
        <w:t xml:space="preserve">1. </w:t>
      </w:r>
      <w:proofErr w:type="gramStart"/>
      <w:r w:rsidRPr="002807C2">
        <w:rPr>
          <w:sz w:val="22"/>
          <w:szCs w:val="22"/>
        </w:rPr>
        <w:t>На территории зон охраны объектов электросетевого хозяйства в соответствии с законодательством Российской Федерации, в том числе в соответствии с Постановлением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устанавливается специальный режим использования земельных участков и объектов капитального строительства.</w:t>
      </w:r>
      <w:proofErr w:type="gramEnd"/>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2.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 xml:space="preserve">б) размещать любые объекты и предметы (материалы) в </w:t>
      </w:r>
      <w:proofErr w:type="gramStart"/>
      <w:r w:rsidRPr="002807C2">
        <w:rPr>
          <w:rFonts w:eastAsia="Calibri"/>
          <w:sz w:val="22"/>
          <w:szCs w:val="22"/>
          <w:lang w:eastAsia="en-US"/>
        </w:rPr>
        <w:t>пределах</w:t>
      </w:r>
      <w:proofErr w:type="gramEnd"/>
      <w:r w:rsidRPr="002807C2">
        <w:rPr>
          <w:rFonts w:eastAsia="Calibri"/>
          <w:sz w:val="22"/>
          <w:szCs w:val="22"/>
          <w:lang w:eastAsia="en-US"/>
        </w:rPr>
        <w:t xml:space="preserve">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8F11F0" w:rsidRPr="002807C2" w:rsidRDefault="008F11F0" w:rsidP="008F11F0">
      <w:pPr>
        <w:tabs>
          <w:tab w:val="left" w:pos="900"/>
        </w:tabs>
        <w:spacing w:line="0" w:lineRule="atLeast"/>
        <w:jc w:val="both"/>
        <w:rPr>
          <w:rFonts w:eastAsia="Calibri"/>
          <w:sz w:val="22"/>
          <w:szCs w:val="22"/>
          <w:lang w:eastAsia="en-US"/>
        </w:rPr>
      </w:pPr>
      <w:proofErr w:type="gramStart"/>
      <w:r w:rsidRPr="002807C2">
        <w:rPr>
          <w:rFonts w:eastAsia="Calibri"/>
          <w:sz w:val="22"/>
          <w:szCs w:val="22"/>
          <w:lang w:eastAsia="en-US"/>
        </w:rPr>
        <w:lastRenderedPageBreak/>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w:t>
      </w:r>
      <w:proofErr w:type="gramEnd"/>
      <w:r w:rsidRPr="002807C2">
        <w:rPr>
          <w:rFonts w:eastAsia="Calibri"/>
          <w:sz w:val="22"/>
          <w:szCs w:val="22"/>
          <w:lang w:eastAsia="en-US"/>
        </w:rPr>
        <w:t xml:space="preserve"> линий электропередачи;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г) размещать свалки;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3. В охранных зонах, установленных для объектов электросетевого хозяйства напряжением свыше 1000 вольт, помимо действий, предусмотренных пунктом 3 настоящей статьи, запрещается: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а) складировать или размещать хранилища любых, в том числе горюче-смазочных, материалов;</w:t>
      </w:r>
    </w:p>
    <w:p w:rsidR="008F11F0" w:rsidRPr="002807C2" w:rsidRDefault="008F11F0" w:rsidP="008F11F0">
      <w:pPr>
        <w:tabs>
          <w:tab w:val="left" w:pos="900"/>
        </w:tabs>
        <w:spacing w:line="0" w:lineRule="atLeast"/>
        <w:jc w:val="both"/>
        <w:rPr>
          <w:rFonts w:eastAsia="Calibri"/>
          <w:sz w:val="22"/>
          <w:szCs w:val="22"/>
          <w:lang w:eastAsia="en-US"/>
        </w:rPr>
      </w:pPr>
      <w:proofErr w:type="gramStart"/>
      <w:r w:rsidRPr="002807C2">
        <w:rPr>
          <w:rFonts w:eastAsia="Calibri"/>
          <w:sz w:val="22"/>
          <w:szCs w:val="22"/>
          <w:lang w:eastAsia="en-US"/>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roofErr w:type="gramEnd"/>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4. В пределах охранных зон без письменного решения о согласовании сетевых организаций юридическим и физическим лицам запрещаются: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а) строительство, капитальный ремонт, реконструкция или снос зданий и сооружений;</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б) горные, взрывные, мелиоративные работы, в том числе связанные с временным затоплением земель;</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в) посадка и вырубка деревьев и кустарников;</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е)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5. В охранных зонах, установленных для объектов электросетевого хозяйства напряжением до 1000 вольт, помимо действий, предусмотренных пунктом 5 настоящей статьи, без письменного решения о согласовании сетевых организаций запрещается:</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 электропередачи);</w:t>
      </w:r>
    </w:p>
    <w:p w:rsidR="008F11F0" w:rsidRPr="002807C2" w:rsidRDefault="008F11F0" w:rsidP="008F11F0">
      <w:pPr>
        <w:tabs>
          <w:tab w:val="left" w:pos="900"/>
        </w:tabs>
        <w:spacing w:line="0" w:lineRule="atLeast"/>
        <w:jc w:val="both"/>
        <w:rPr>
          <w:rFonts w:eastAsia="Calibri"/>
          <w:sz w:val="22"/>
          <w:szCs w:val="22"/>
          <w:lang w:eastAsia="en-US"/>
        </w:rPr>
      </w:pPr>
      <w:r w:rsidRPr="002807C2">
        <w:rPr>
          <w:rFonts w:eastAsia="Calibri"/>
          <w:sz w:val="22"/>
          <w:szCs w:val="22"/>
          <w:lang w:eastAsia="en-US"/>
        </w:rPr>
        <w:t>б) складировать или размещать хранилища любых, в том числе горюче-смазочных, материалов.</w:t>
      </w:r>
    </w:p>
    <w:p w:rsidR="008F11F0" w:rsidRPr="002807C2" w:rsidRDefault="008F11F0" w:rsidP="008F11F0">
      <w:pPr>
        <w:tabs>
          <w:tab w:val="left" w:pos="900"/>
        </w:tabs>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t>Статья 40. Ограничения использования земельных участков и объектов капитального строительства на территории придорожных полос автомобильных дорог в сельсовете</w:t>
      </w:r>
    </w:p>
    <w:p w:rsidR="008F11F0" w:rsidRPr="002807C2" w:rsidRDefault="008F11F0" w:rsidP="008F11F0">
      <w:pPr>
        <w:spacing w:line="0" w:lineRule="atLeast"/>
        <w:rPr>
          <w:rFonts w:eastAsia="Calibri"/>
          <w:sz w:val="22"/>
          <w:szCs w:val="22"/>
          <w:lang w:eastAsia="en-US"/>
        </w:rPr>
      </w:pPr>
    </w:p>
    <w:p w:rsidR="008F11F0" w:rsidRPr="002807C2" w:rsidRDefault="008F11F0" w:rsidP="00571532">
      <w:pPr>
        <w:numPr>
          <w:ilvl w:val="0"/>
          <w:numId w:val="6"/>
        </w:numPr>
        <w:shd w:val="clear" w:color="auto" w:fill="FFFFFF"/>
        <w:spacing w:after="200" w:line="0" w:lineRule="atLeast"/>
        <w:ind w:left="0" w:firstLine="0"/>
        <w:jc w:val="both"/>
        <w:outlineLvl w:val="2"/>
        <w:rPr>
          <w:rFonts w:eastAsia="Calibri"/>
          <w:sz w:val="22"/>
          <w:szCs w:val="22"/>
          <w:lang w:eastAsia="en-US"/>
        </w:rPr>
      </w:pPr>
      <w:r w:rsidRPr="002807C2">
        <w:rPr>
          <w:rFonts w:eastAsia="Calibri"/>
          <w:sz w:val="22"/>
          <w:szCs w:val="22"/>
          <w:lang w:eastAsia="en-US"/>
        </w:rPr>
        <w:t>В границах придорожных полос автомобильных дорог в соответствии с законодательством Российской Федерации, в том числе в соответствии с Федеральным законом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устанавливается особый режим использования земельных участков (частей земельных участков).</w:t>
      </w:r>
    </w:p>
    <w:p w:rsidR="008F11F0" w:rsidRPr="002807C2" w:rsidRDefault="008F11F0" w:rsidP="00571532">
      <w:pPr>
        <w:numPr>
          <w:ilvl w:val="0"/>
          <w:numId w:val="6"/>
        </w:numPr>
        <w:autoSpaceDE w:val="0"/>
        <w:autoSpaceDN w:val="0"/>
        <w:adjustRightInd w:val="0"/>
        <w:spacing w:after="200" w:line="0" w:lineRule="atLeast"/>
        <w:ind w:left="0" w:firstLine="0"/>
        <w:jc w:val="both"/>
        <w:rPr>
          <w:sz w:val="22"/>
          <w:szCs w:val="22"/>
        </w:rPr>
      </w:pPr>
      <w:r w:rsidRPr="002807C2">
        <w:rPr>
          <w:sz w:val="22"/>
          <w:szCs w:val="22"/>
        </w:rPr>
        <w:t xml:space="preserve"> Порядок установления и использования придорожных </w:t>
      </w:r>
      <w:proofErr w:type="gramStart"/>
      <w:r w:rsidRPr="002807C2">
        <w:rPr>
          <w:sz w:val="22"/>
          <w:szCs w:val="22"/>
        </w:rPr>
        <w:t>полос</w:t>
      </w:r>
      <w:proofErr w:type="gramEnd"/>
      <w:r w:rsidRPr="002807C2">
        <w:rPr>
          <w:sz w:val="22"/>
          <w:szCs w:val="22"/>
        </w:rPr>
        <w:t xml:space="preserve"> автомобильных дорог федерального, регионального или межмуниципального, местного значения в    сельсовете может устанавливаться соответственно Правительством Российской Федерации, Правительством Новосибирской области, органом местного самоуправления сельсовета.</w:t>
      </w:r>
    </w:p>
    <w:p w:rsidR="008F11F0" w:rsidRPr="002807C2" w:rsidRDefault="008F11F0" w:rsidP="008F11F0">
      <w:pPr>
        <w:tabs>
          <w:tab w:val="left" w:pos="900"/>
        </w:tabs>
        <w:spacing w:line="0" w:lineRule="atLeast"/>
        <w:rPr>
          <w:rFonts w:eastAsia="Calibri"/>
          <w:sz w:val="22"/>
          <w:szCs w:val="22"/>
          <w:lang w:eastAsia="en-US"/>
        </w:rPr>
      </w:pPr>
    </w:p>
    <w:p w:rsidR="008F11F0" w:rsidRPr="002807C2" w:rsidRDefault="008F11F0" w:rsidP="008F11F0">
      <w:pPr>
        <w:keepNext/>
        <w:spacing w:line="0" w:lineRule="atLeast"/>
        <w:jc w:val="both"/>
        <w:outlineLvl w:val="3"/>
        <w:rPr>
          <w:b/>
          <w:bCs/>
          <w:sz w:val="22"/>
          <w:szCs w:val="22"/>
        </w:rPr>
      </w:pPr>
      <w:r w:rsidRPr="002807C2">
        <w:rPr>
          <w:b/>
          <w:bCs/>
          <w:sz w:val="22"/>
          <w:szCs w:val="22"/>
        </w:rPr>
        <w:lastRenderedPageBreak/>
        <w:t>Статья 41. Ограничения использования земельных участков и объектов капитального строительства на территории охранных зон трубопроводов</w:t>
      </w:r>
    </w:p>
    <w:p w:rsidR="008F11F0" w:rsidRPr="002807C2" w:rsidRDefault="008F11F0" w:rsidP="008F11F0">
      <w:pPr>
        <w:spacing w:line="0" w:lineRule="atLeast"/>
        <w:rPr>
          <w:rFonts w:eastAsia="Calibri"/>
          <w:sz w:val="22"/>
          <w:szCs w:val="22"/>
          <w:lang w:eastAsia="en-US"/>
        </w:rPr>
      </w:pP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Ограничения использования земельных участков и объектов капитального строительства на территории охранных зон</w:t>
      </w:r>
      <w:r w:rsidRPr="002807C2">
        <w:rPr>
          <w:rFonts w:eastAsia="Calibri"/>
          <w:b/>
          <w:sz w:val="22"/>
          <w:szCs w:val="22"/>
          <w:lang w:eastAsia="en-US"/>
        </w:rPr>
        <w:t xml:space="preserve"> </w:t>
      </w:r>
      <w:r w:rsidRPr="002807C2">
        <w:rPr>
          <w:rFonts w:eastAsia="Calibri"/>
          <w:sz w:val="22"/>
          <w:szCs w:val="22"/>
          <w:lang w:eastAsia="en-US"/>
        </w:rPr>
        <w:t>трубопроводов устанавливаются в соответствии со следующими нормативными документами:</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СП 42.13330.2011 «СНиП 2.07.01 – 89*. Градостроительство. Планировка и застройка городских и сельских поселений;</w:t>
      </w:r>
    </w:p>
    <w:p w:rsidR="008F11F0" w:rsidRPr="002807C2" w:rsidRDefault="008F11F0" w:rsidP="008F11F0">
      <w:pPr>
        <w:spacing w:line="0" w:lineRule="atLeast"/>
        <w:jc w:val="both"/>
        <w:rPr>
          <w:rFonts w:eastAsia="Calibri"/>
          <w:sz w:val="22"/>
          <w:szCs w:val="22"/>
          <w:lang w:eastAsia="en-US"/>
        </w:rPr>
      </w:pPr>
      <w:r w:rsidRPr="002807C2">
        <w:rPr>
          <w:rFonts w:eastAsia="Calibri"/>
          <w:sz w:val="22"/>
          <w:szCs w:val="22"/>
          <w:lang w:eastAsia="en-US"/>
        </w:rPr>
        <w:t>СП 36.13330. «Магистральные трубопроводы».</w:t>
      </w:r>
    </w:p>
    <w:p w:rsidR="008F11F0" w:rsidRPr="002807C2" w:rsidRDefault="008F11F0" w:rsidP="008F11F0">
      <w:pPr>
        <w:spacing w:line="0" w:lineRule="atLeast"/>
        <w:rPr>
          <w:rFonts w:eastAsia="Calibri"/>
          <w:sz w:val="22"/>
          <w:szCs w:val="22"/>
          <w:lang w:eastAsia="en-US"/>
        </w:rPr>
      </w:pPr>
    </w:p>
    <w:p w:rsidR="008F11F0" w:rsidRDefault="008F11F0" w:rsidP="008F11F0">
      <w:pPr>
        <w:keepNext/>
        <w:spacing w:line="0" w:lineRule="atLeast"/>
        <w:jc w:val="both"/>
        <w:outlineLvl w:val="3"/>
        <w:rPr>
          <w:sz w:val="28"/>
          <w:szCs w:val="28"/>
        </w:rPr>
      </w:pPr>
    </w:p>
    <w:p w:rsidR="008F11F0" w:rsidRDefault="008F11F0" w:rsidP="008F11F0">
      <w:pPr>
        <w:keepNext/>
        <w:spacing w:line="0" w:lineRule="atLeast"/>
        <w:jc w:val="center"/>
        <w:outlineLvl w:val="3"/>
        <w:rPr>
          <w:b/>
          <w:sz w:val="22"/>
          <w:szCs w:val="22"/>
        </w:rPr>
      </w:pPr>
      <w:r w:rsidRPr="002807C2">
        <w:rPr>
          <w:b/>
          <w:sz w:val="22"/>
          <w:szCs w:val="22"/>
        </w:rPr>
        <w:t xml:space="preserve">Раздел </w:t>
      </w:r>
      <w:r>
        <w:rPr>
          <w:b/>
          <w:sz w:val="22"/>
          <w:szCs w:val="22"/>
          <w:lang w:val="en-US"/>
        </w:rPr>
        <w:t>III</w:t>
      </w:r>
      <w:r w:rsidRPr="002807C2">
        <w:rPr>
          <w:b/>
          <w:sz w:val="22"/>
          <w:szCs w:val="22"/>
        </w:rPr>
        <w:t xml:space="preserve">. </w:t>
      </w:r>
      <w:r>
        <w:rPr>
          <w:b/>
          <w:sz w:val="22"/>
          <w:szCs w:val="22"/>
        </w:rPr>
        <w:t>КАРТЫ ГРАДОСТРОИТЕЛЬНОГО ЗОНИРОВАНИЯ</w:t>
      </w:r>
    </w:p>
    <w:p w:rsidR="008F11F0" w:rsidRDefault="008F11F0" w:rsidP="008F11F0">
      <w:pPr>
        <w:keepNext/>
        <w:spacing w:line="0" w:lineRule="atLeast"/>
        <w:jc w:val="center"/>
        <w:outlineLvl w:val="3"/>
        <w:rPr>
          <w:b/>
          <w:sz w:val="22"/>
          <w:szCs w:val="22"/>
        </w:rPr>
      </w:pPr>
    </w:p>
    <w:p w:rsidR="008F11F0" w:rsidRDefault="008F11F0" w:rsidP="008F11F0">
      <w:pPr>
        <w:keepNext/>
        <w:spacing w:line="0" w:lineRule="atLeast"/>
        <w:jc w:val="center"/>
        <w:outlineLvl w:val="3"/>
        <w:rPr>
          <w:sz w:val="28"/>
          <w:szCs w:val="28"/>
        </w:rPr>
        <w:sectPr w:rsidR="008F11F0" w:rsidSect="00976245">
          <w:pgSz w:w="11906" w:h="16838"/>
          <w:pgMar w:top="851" w:right="851" w:bottom="851" w:left="1134" w:header="709" w:footer="709" w:gutter="0"/>
          <w:cols w:space="708"/>
          <w:docGrid w:linePitch="360"/>
        </w:sectPr>
      </w:pPr>
    </w:p>
    <w:p w:rsidR="008F11F0" w:rsidRDefault="008F11F0" w:rsidP="008F11F0">
      <w:pPr>
        <w:keepNext/>
        <w:spacing w:line="0" w:lineRule="atLeast"/>
        <w:jc w:val="center"/>
        <w:outlineLvl w:val="3"/>
        <w:rPr>
          <w:sz w:val="28"/>
          <w:szCs w:val="28"/>
        </w:rPr>
        <w:sectPr w:rsidR="008F11F0" w:rsidSect="00976245">
          <w:pgSz w:w="16838" w:h="11906" w:orient="landscape"/>
          <w:pgMar w:top="1134" w:right="851" w:bottom="851" w:left="851" w:header="709" w:footer="709" w:gutter="0"/>
          <w:cols w:space="708"/>
          <w:docGrid w:linePitch="360"/>
        </w:sectPr>
      </w:pPr>
      <w:r>
        <w:rPr>
          <w:noProof/>
          <w:sz w:val="28"/>
          <w:szCs w:val="28"/>
        </w:rPr>
        <w:lastRenderedPageBreak/>
        <w:drawing>
          <wp:inline distT="0" distB="0" distL="0" distR="0">
            <wp:extent cx="8281670" cy="5719445"/>
            <wp:effectExtent l="0" t="0" r="5080" b="0"/>
            <wp:docPr id="11" name="Рисунок 11" descr="Земли_в_пользоввании_нас_пункта_с_Студеное_с_Луган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емли_в_пользоввании_нас_пункта_с_Студеное_с_Луганск"/>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281670" cy="5719445"/>
                    </a:xfrm>
                    <a:prstGeom prst="rect">
                      <a:avLst/>
                    </a:prstGeom>
                    <a:noFill/>
                    <a:ln>
                      <a:noFill/>
                    </a:ln>
                  </pic:spPr>
                </pic:pic>
              </a:graphicData>
            </a:graphic>
          </wp:inline>
        </w:drawing>
      </w:r>
    </w:p>
    <w:p w:rsidR="008F11F0" w:rsidRDefault="008F11F0" w:rsidP="008F11F0">
      <w:pPr>
        <w:keepNext/>
        <w:spacing w:line="0" w:lineRule="atLeast"/>
        <w:jc w:val="center"/>
        <w:outlineLvl w:val="3"/>
        <w:rPr>
          <w:sz w:val="28"/>
          <w:szCs w:val="28"/>
        </w:rPr>
        <w:sectPr w:rsidR="008F11F0" w:rsidSect="00976245">
          <w:pgSz w:w="16838" w:h="11906" w:orient="landscape"/>
          <w:pgMar w:top="1134" w:right="851" w:bottom="851" w:left="851" w:header="709" w:footer="709" w:gutter="0"/>
          <w:cols w:space="708"/>
          <w:docGrid w:linePitch="360"/>
        </w:sectPr>
      </w:pPr>
      <w:r>
        <w:rPr>
          <w:noProof/>
          <w:sz w:val="28"/>
          <w:szCs w:val="28"/>
        </w:rPr>
        <w:lastRenderedPageBreak/>
        <w:drawing>
          <wp:inline distT="0" distB="0" distL="0" distR="0">
            <wp:extent cx="8272780" cy="5848985"/>
            <wp:effectExtent l="0" t="0" r="0" b="0"/>
            <wp:docPr id="10" name="Рисунок 10" descr="Земли_в_пользоввании_нас_пункта_с_Новокарасу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емли_в_пользоввании_нас_пункта_с_Новокарасук"/>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272780" cy="5848985"/>
                    </a:xfrm>
                    <a:prstGeom prst="rect">
                      <a:avLst/>
                    </a:prstGeom>
                    <a:noFill/>
                    <a:ln>
                      <a:noFill/>
                    </a:ln>
                  </pic:spPr>
                </pic:pic>
              </a:graphicData>
            </a:graphic>
          </wp:inline>
        </w:drawing>
      </w:r>
      <w:r>
        <w:rPr>
          <w:noProof/>
          <w:sz w:val="28"/>
          <w:szCs w:val="28"/>
        </w:rPr>
        <w:lastRenderedPageBreak/>
        <w:drawing>
          <wp:inline distT="0" distB="0" distL="0" distR="0">
            <wp:extent cx="8807450" cy="5960745"/>
            <wp:effectExtent l="0" t="0" r="0" b="1905"/>
            <wp:docPr id="9" name="Рисунок 9" descr="Земли_в_пользоввании_нас_пункта_с_Демид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емли_в_пользоввании_нас_пункта_с_Демидовка"/>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807450" cy="5960745"/>
                    </a:xfrm>
                    <a:prstGeom prst="rect">
                      <a:avLst/>
                    </a:prstGeom>
                    <a:noFill/>
                    <a:ln>
                      <a:noFill/>
                    </a:ln>
                  </pic:spPr>
                </pic:pic>
              </a:graphicData>
            </a:graphic>
          </wp:inline>
        </w:drawing>
      </w:r>
    </w:p>
    <w:p w:rsidR="008F11F0" w:rsidRDefault="008F11F0" w:rsidP="008F11F0">
      <w:pPr>
        <w:keepNext/>
        <w:spacing w:line="0" w:lineRule="atLeast"/>
        <w:jc w:val="center"/>
        <w:outlineLvl w:val="3"/>
        <w:rPr>
          <w:sz w:val="28"/>
          <w:szCs w:val="28"/>
        </w:rPr>
        <w:sectPr w:rsidR="008F11F0" w:rsidSect="00976245">
          <w:pgSz w:w="16838" w:h="11906" w:orient="landscape"/>
          <w:pgMar w:top="1134" w:right="851" w:bottom="851" w:left="851" w:header="709" w:footer="709" w:gutter="0"/>
          <w:cols w:space="708"/>
          <w:docGrid w:linePitch="360"/>
        </w:sectPr>
      </w:pPr>
      <w:r>
        <w:rPr>
          <w:noProof/>
          <w:sz w:val="28"/>
          <w:szCs w:val="28"/>
        </w:rPr>
        <w:lastRenderedPageBreak/>
        <w:drawing>
          <wp:inline distT="0" distB="0" distL="0" distR="0">
            <wp:extent cx="6263005" cy="5874385"/>
            <wp:effectExtent l="0" t="0" r="4445" b="0"/>
            <wp:docPr id="8" name="Рисунок 8" descr="Земли_в_пользоввании_нас_пункта_с_Богосл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емли_в_пользоввании_нас_пункта_с_Богословка"/>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63005" cy="5874385"/>
                    </a:xfrm>
                    <a:prstGeom prst="rect">
                      <a:avLst/>
                    </a:prstGeom>
                    <a:noFill/>
                    <a:ln>
                      <a:noFill/>
                    </a:ln>
                  </pic:spPr>
                </pic:pic>
              </a:graphicData>
            </a:graphic>
          </wp:inline>
        </w:drawing>
      </w:r>
    </w:p>
    <w:p w:rsidR="008F11F0" w:rsidRDefault="008F11F0" w:rsidP="008F11F0">
      <w:pPr>
        <w:keepNext/>
        <w:spacing w:line="0" w:lineRule="atLeast"/>
        <w:jc w:val="center"/>
        <w:outlineLvl w:val="3"/>
        <w:rPr>
          <w:sz w:val="28"/>
          <w:szCs w:val="28"/>
        </w:rPr>
        <w:sectPr w:rsidR="008F11F0" w:rsidSect="00976245">
          <w:pgSz w:w="16838" w:h="11906" w:orient="landscape"/>
          <w:pgMar w:top="1134" w:right="851" w:bottom="851" w:left="851" w:header="709" w:footer="709" w:gutter="0"/>
          <w:cols w:space="708"/>
          <w:docGrid w:linePitch="360"/>
        </w:sectPr>
      </w:pPr>
      <w:r>
        <w:rPr>
          <w:noProof/>
          <w:sz w:val="28"/>
          <w:szCs w:val="28"/>
        </w:rPr>
        <w:lastRenderedPageBreak/>
        <w:drawing>
          <wp:inline distT="0" distB="0" distL="0" distR="0">
            <wp:extent cx="9144000" cy="6236970"/>
            <wp:effectExtent l="0" t="0" r="0" b="0"/>
            <wp:docPr id="7" name="Рисунок 7" descr="с_Шейнфель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_Шейнфельд"/>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144000" cy="6236970"/>
                    </a:xfrm>
                    <a:prstGeom prst="rect">
                      <a:avLst/>
                    </a:prstGeom>
                    <a:noFill/>
                    <a:ln>
                      <a:noFill/>
                    </a:ln>
                  </pic:spPr>
                </pic:pic>
              </a:graphicData>
            </a:graphic>
          </wp:inline>
        </w:drawing>
      </w:r>
    </w:p>
    <w:p w:rsidR="008F11F0" w:rsidRDefault="008F11F0" w:rsidP="008F11F0">
      <w:pPr>
        <w:keepNext/>
        <w:spacing w:line="0" w:lineRule="atLeast"/>
        <w:jc w:val="center"/>
        <w:outlineLvl w:val="3"/>
        <w:rPr>
          <w:sz w:val="28"/>
          <w:szCs w:val="28"/>
        </w:rPr>
        <w:sectPr w:rsidR="008F11F0" w:rsidSect="00976245">
          <w:pgSz w:w="11906" w:h="16838"/>
          <w:pgMar w:top="851" w:right="851" w:bottom="851" w:left="1134" w:header="709" w:footer="709" w:gutter="0"/>
          <w:cols w:space="708"/>
          <w:docGrid w:linePitch="360"/>
        </w:sectPr>
      </w:pPr>
      <w:r>
        <w:rPr>
          <w:noProof/>
          <w:sz w:val="28"/>
          <w:szCs w:val="28"/>
        </w:rPr>
        <w:lastRenderedPageBreak/>
        <w:drawing>
          <wp:inline distT="0" distB="0" distL="0" distR="0">
            <wp:extent cx="6659880" cy="7677785"/>
            <wp:effectExtent l="0" t="0" r="7620" b="0"/>
            <wp:docPr id="6" name="Рисунок 6" descr="с_Студе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_Студеное"/>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659880" cy="7677785"/>
                    </a:xfrm>
                    <a:prstGeom prst="rect">
                      <a:avLst/>
                    </a:prstGeom>
                    <a:noFill/>
                    <a:ln>
                      <a:noFill/>
                    </a:ln>
                  </pic:spPr>
                </pic:pic>
              </a:graphicData>
            </a:graphic>
          </wp:inline>
        </w:drawing>
      </w:r>
    </w:p>
    <w:p w:rsidR="008F11F0" w:rsidRDefault="008F11F0" w:rsidP="008F11F0">
      <w:pPr>
        <w:keepNext/>
        <w:spacing w:line="0" w:lineRule="atLeast"/>
        <w:jc w:val="center"/>
        <w:outlineLvl w:val="3"/>
        <w:rPr>
          <w:sz w:val="28"/>
          <w:szCs w:val="28"/>
        </w:rPr>
        <w:sectPr w:rsidR="008F11F0" w:rsidSect="00976245">
          <w:pgSz w:w="16838" w:h="11906" w:orient="landscape"/>
          <w:pgMar w:top="1134" w:right="851" w:bottom="851" w:left="851" w:header="709" w:footer="709" w:gutter="0"/>
          <w:cols w:space="708"/>
          <w:docGrid w:linePitch="360"/>
        </w:sectPr>
      </w:pPr>
      <w:r>
        <w:rPr>
          <w:noProof/>
          <w:sz w:val="28"/>
          <w:szCs w:val="28"/>
        </w:rPr>
        <w:lastRenderedPageBreak/>
        <w:drawing>
          <wp:inline distT="0" distB="0" distL="0" distR="0">
            <wp:extent cx="9928860" cy="5736590"/>
            <wp:effectExtent l="0" t="0" r="0" b="0"/>
            <wp:docPr id="5" name="Рисунок 5" descr="с_Новокарасу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_Новокарасук"/>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928860" cy="5736590"/>
                    </a:xfrm>
                    <a:prstGeom prst="rect">
                      <a:avLst/>
                    </a:prstGeom>
                    <a:noFill/>
                    <a:ln>
                      <a:noFill/>
                    </a:ln>
                  </pic:spPr>
                </pic:pic>
              </a:graphicData>
            </a:graphic>
          </wp:inline>
        </w:drawing>
      </w:r>
      <w:r>
        <w:rPr>
          <w:noProof/>
          <w:sz w:val="28"/>
          <w:szCs w:val="28"/>
        </w:rPr>
        <w:lastRenderedPageBreak/>
        <w:drawing>
          <wp:inline distT="0" distB="0" distL="0" distR="0">
            <wp:extent cx="8574405" cy="5917565"/>
            <wp:effectExtent l="0" t="0" r="0" b="6985"/>
            <wp:docPr id="4" name="Рисунок 4" descr="с_Луган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_Луганск"/>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574405" cy="5917565"/>
                    </a:xfrm>
                    <a:prstGeom prst="rect">
                      <a:avLst/>
                    </a:prstGeom>
                    <a:noFill/>
                    <a:ln>
                      <a:noFill/>
                    </a:ln>
                  </pic:spPr>
                </pic:pic>
              </a:graphicData>
            </a:graphic>
          </wp:inline>
        </w:drawing>
      </w:r>
      <w:r>
        <w:rPr>
          <w:noProof/>
          <w:sz w:val="28"/>
          <w:szCs w:val="28"/>
        </w:rPr>
        <w:lastRenderedPageBreak/>
        <w:drawing>
          <wp:inline distT="0" distB="0" distL="0" distR="0">
            <wp:extent cx="8315960" cy="5719445"/>
            <wp:effectExtent l="0" t="0" r="8890" b="0"/>
            <wp:docPr id="3" name="Рисунок 3" descr="с_Демид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_Демидовка"/>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315960" cy="5719445"/>
                    </a:xfrm>
                    <a:prstGeom prst="rect">
                      <a:avLst/>
                    </a:prstGeom>
                    <a:noFill/>
                    <a:ln>
                      <a:noFill/>
                    </a:ln>
                  </pic:spPr>
                </pic:pic>
              </a:graphicData>
            </a:graphic>
          </wp:inline>
        </w:drawing>
      </w:r>
      <w:r>
        <w:rPr>
          <w:noProof/>
          <w:sz w:val="28"/>
          <w:szCs w:val="28"/>
        </w:rPr>
        <w:lastRenderedPageBreak/>
        <w:drawing>
          <wp:inline distT="0" distB="0" distL="0" distR="0">
            <wp:extent cx="8324215" cy="5814060"/>
            <wp:effectExtent l="0" t="0" r="635" b="0"/>
            <wp:docPr id="2" name="Рисунок 2" descr="с_Богосл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_Богословка"/>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324215" cy="5814060"/>
                    </a:xfrm>
                    <a:prstGeom prst="rect">
                      <a:avLst/>
                    </a:prstGeom>
                    <a:noFill/>
                    <a:ln>
                      <a:noFill/>
                    </a:ln>
                  </pic:spPr>
                </pic:pic>
              </a:graphicData>
            </a:graphic>
          </wp:inline>
        </w:drawing>
      </w:r>
    </w:p>
    <w:p w:rsidR="008F11F0" w:rsidRDefault="008F11F0" w:rsidP="008F11F0">
      <w:pPr>
        <w:keepNext/>
        <w:spacing w:line="0" w:lineRule="atLeast"/>
        <w:jc w:val="center"/>
        <w:outlineLvl w:val="3"/>
        <w:rPr>
          <w:sz w:val="28"/>
          <w:szCs w:val="28"/>
        </w:rPr>
        <w:sectPr w:rsidR="008F11F0" w:rsidSect="00976245">
          <w:pgSz w:w="11906" w:h="16838"/>
          <w:pgMar w:top="851" w:right="851" w:bottom="851" w:left="1134" w:header="709" w:footer="709" w:gutter="0"/>
          <w:cols w:space="708"/>
          <w:docGrid w:linePitch="360"/>
        </w:sectPr>
      </w:pPr>
      <w:r>
        <w:rPr>
          <w:noProof/>
          <w:sz w:val="28"/>
          <w:szCs w:val="28"/>
        </w:rPr>
        <w:lastRenderedPageBreak/>
        <w:drawing>
          <wp:inline distT="0" distB="0" distL="0" distR="0">
            <wp:extent cx="5512435" cy="6538595"/>
            <wp:effectExtent l="0" t="0" r="0" b="0"/>
            <wp:docPr id="1" name="Рисунок 1" descr="Земли_в_пользоввании_нас_пункта_с_Шейнфель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Земли_в_пользоввании_нас_пункта_с_Шейнфельд"/>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12435" cy="6538595"/>
                    </a:xfrm>
                    <a:prstGeom prst="rect">
                      <a:avLst/>
                    </a:prstGeom>
                    <a:noFill/>
                    <a:ln>
                      <a:noFill/>
                    </a:ln>
                  </pic:spPr>
                </pic:pic>
              </a:graphicData>
            </a:graphic>
          </wp:inline>
        </w:drawing>
      </w:r>
    </w:p>
    <w:p w:rsidR="008F11F0" w:rsidRPr="008F11F0" w:rsidRDefault="008F11F0" w:rsidP="008F11F0">
      <w:pPr>
        <w:keepNext/>
        <w:spacing w:line="0" w:lineRule="atLeast"/>
        <w:jc w:val="center"/>
        <w:outlineLvl w:val="3"/>
        <w:rPr>
          <w:b/>
          <w:bCs/>
          <w:sz w:val="20"/>
          <w:szCs w:val="20"/>
        </w:rPr>
      </w:pPr>
      <w:r w:rsidRPr="008F11F0">
        <w:rPr>
          <w:b/>
          <w:bCs/>
          <w:sz w:val="20"/>
          <w:szCs w:val="20"/>
        </w:rPr>
        <w:lastRenderedPageBreak/>
        <w:t>Информационные источники</w:t>
      </w:r>
    </w:p>
    <w:p w:rsidR="008F11F0" w:rsidRPr="008F11F0" w:rsidRDefault="008F11F0" w:rsidP="008F11F0">
      <w:pPr>
        <w:spacing w:line="0" w:lineRule="atLeast"/>
        <w:jc w:val="both"/>
        <w:rPr>
          <w:rFonts w:eastAsia="Calibri"/>
          <w:sz w:val="20"/>
          <w:szCs w:val="20"/>
          <w:lang w:eastAsia="en-US"/>
        </w:rPr>
      </w:pPr>
    </w:p>
    <w:p w:rsidR="008F11F0" w:rsidRPr="008F11F0" w:rsidRDefault="008F11F0" w:rsidP="008F11F0">
      <w:pPr>
        <w:spacing w:line="0" w:lineRule="atLeast"/>
        <w:jc w:val="both"/>
        <w:rPr>
          <w:rFonts w:eastAsia="Calibri"/>
          <w:vanish/>
          <w:sz w:val="20"/>
          <w:szCs w:val="20"/>
          <w:lang w:eastAsia="en-US"/>
        </w:rPr>
      </w:pPr>
    </w:p>
    <w:p w:rsidR="008F11F0" w:rsidRPr="008F11F0" w:rsidRDefault="008F11F0" w:rsidP="008F11F0">
      <w:pPr>
        <w:spacing w:line="0" w:lineRule="atLeast"/>
        <w:jc w:val="both"/>
        <w:rPr>
          <w:rFonts w:eastAsia="Calibri"/>
          <w:vanish/>
          <w:sz w:val="20"/>
          <w:szCs w:val="20"/>
          <w:lang w:eastAsia="en-US"/>
        </w:rPr>
      </w:pPr>
      <w:r w:rsidRPr="008F11F0">
        <w:rPr>
          <w:rFonts w:eastAsia="Calibri"/>
          <w:vanish/>
          <w:sz w:val="20"/>
          <w:szCs w:val="20"/>
          <w:lang w:eastAsia="en-US"/>
        </w:rPr>
        <w:t>(см. Обзор изменений данного документа)</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Градостроительный кодекс Российской Федерации № 190-ФЗ от 29.12.2004 (в редакции от 31.12.2014).</w:t>
      </w:r>
    </w:p>
    <w:p w:rsidR="008F11F0" w:rsidRPr="008F11F0" w:rsidRDefault="008F11F0" w:rsidP="008F11F0">
      <w:pPr>
        <w:tabs>
          <w:tab w:val="left" w:pos="900"/>
        </w:tabs>
        <w:spacing w:line="0" w:lineRule="atLeast"/>
        <w:jc w:val="both"/>
        <w:rPr>
          <w:rFonts w:eastAsia="Calibri"/>
          <w:sz w:val="20"/>
          <w:szCs w:val="20"/>
          <w:lang w:eastAsia="en-US"/>
        </w:rPr>
      </w:pPr>
      <w:r w:rsidRPr="008F11F0">
        <w:rPr>
          <w:rFonts w:eastAsia="Calibri"/>
          <w:sz w:val="20"/>
          <w:szCs w:val="20"/>
          <w:lang w:eastAsia="en-US"/>
        </w:rPr>
        <w:t>Земельный кодекс Российской Федерации № 136-ФЗ от 25.10.2006               (в редакции от 08.03.2015).</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Лесной кодекс Российской Федерации № 200-ФЗ от 04.12.2006 (в редакции от 21.07.2014).</w:t>
      </w:r>
    </w:p>
    <w:p w:rsidR="008F11F0" w:rsidRPr="008F11F0" w:rsidRDefault="008F11F0" w:rsidP="008F11F0">
      <w:pPr>
        <w:tabs>
          <w:tab w:val="left" w:pos="900"/>
        </w:tabs>
        <w:spacing w:line="0" w:lineRule="atLeast"/>
        <w:jc w:val="both"/>
        <w:rPr>
          <w:rFonts w:eastAsia="Calibri"/>
          <w:sz w:val="20"/>
          <w:szCs w:val="20"/>
          <w:lang w:eastAsia="en-US"/>
        </w:rPr>
      </w:pPr>
      <w:r w:rsidRPr="008F11F0">
        <w:rPr>
          <w:rFonts w:eastAsia="Calibri"/>
          <w:sz w:val="20"/>
          <w:szCs w:val="20"/>
          <w:lang w:eastAsia="en-US"/>
        </w:rPr>
        <w:t>Водный Кодекс РФ № 74-ФЗ от 03.06.2006  (в редакции от 29.12.2014).</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 xml:space="preserve">Федеральный закон «Об обороте земель сельскохозяйственного назначения» № 101 – ФЗ от 24.07.2002 (в редакции от 23.06.2014). </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Федеральный закон «О переводе земель или земельных участков из одной категории в другую» № 172-ФЗ от 21.12.2004 (в редакции от 07.06.2013).</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Федеральный закон «Об общих принципах организации местного самоуправления в Российской Федерации» № 131-ФЗ от 06.10.2003 (в редакции от 03.02.2015).</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Федеральный закон «О государственной регистрации прав на недвижимое имущество и сделок с ним» № 122-ФЗ от 21.07.1997 (в редакции от 08.03.2015).</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Федеральный  закон «О личном подсобном хозяйстве» № 112-ФЗ                 от 07.07.2003. (в редакции от 21.06.2011).</w:t>
      </w:r>
    </w:p>
    <w:p w:rsidR="008F11F0" w:rsidRPr="008F11F0" w:rsidRDefault="008F11F0" w:rsidP="008F11F0">
      <w:pPr>
        <w:spacing w:line="0" w:lineRule="atLeast"/>
        <w:jc w:val="both"/>
        <w:rPr>
          <w:rFonts w:eastAsia="Calibri"/>
          <w:sz w:val="20"/>
          <w:szCs w:val="20"/>
          <w:lang w:eastAsia="en-US"/>
        </w:rPr>
      </w:pPr>
      <w:r w:rsidRPr="008F11F0">
        <w:rPr>
          <w:rFonts w:eastAsia="Calibri"/>
          <w:bCs/>
          <w:sz w:val="20"/>
          <w:szCs w:val="20"/>
          <w:lang w:eastAsia="en-US"/>
        </w:rPr>
        <w:t xml:space="preserve">Федеральный закон «О крестьянском (фермерском) хозяйстве» № 74-ФЗ     от 11.06.2003 </w:t>
      </w:r>
      <w:r w:rsidRPr="008F11F0">
        <w:rPr>
          <w:rFonts w:eastAsia="Calibri"/>
          <w:sz w:val="20"/>
          <w:szCs w:val="20"/>
          <w:lang w:eastAsia="en-US"/>
        </w:rPr>
        <w:t>(в ред. от 23.06.2014).</w:t>
      </w:r>
    </w:p>
    <w:p w:rsidR="008F11F0" w:rsidRPr="008F11F0" w:rsidRDefault="008F11F0" w:rsidP="008F11F0">
      <w:pPr>
        <w:spacing w:line="0" w:lineRule="atLeast"/>
        <w:jc w:val="both"/>
        <w:rPr>
          <w:sz w:val="20"/>
          <w:szCs w:val="20"/>
        </w:rPr>
      </w:pPr>
      <w:r w:rsidRPr="008F11F0">
        <w:rPr>
          <w:sz w:val="20"/>
          <w:szCs w:val="20"/>
        </w:rPr>
        <w:t>Федеральный закон "О садоводческих, огороднических и дачных некоммерческих объединениях граждан" № 66-ФЗ от 15.04.1998  (в редакции      от 31.12.2014).</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Федеральный закон «Об охране окружающей среды» № 7-ФЗ от 10.01.2002 (в редакции от 29.12.2014).</w:t>
      </w:r>
    </w:p>
    <w:p w:rsidR="008F11F0" w:rsidRPr="008F11F0" w:rsidRDefault="008F11F0" w:rsidP="008F11F0">
      <w:pPr>
        <w:tabs>
          <w:tab w:val="left" w:pos="900"/>
        </w:tabs>
        <w:spacing w:line="0" w:lineRule="atLeast"/>
        <w:jc w:val="both"/>
        <w:rPr>
          <w:rFonts w:eastAsia="Calibri"/>
          <w:sz w:val="20"/>
          <w:szCs w:val="20"/>
          <w:lang w:eastAsia="en-US"/>
        </w:rPr>
      </w:pPr>
      <w:r w:rsidRPr="008F11F0">
        <w:rPr>
          <w:rFonts w:eastAsia="Calibri"/>
          <w:sz w:val="20"/>
          <w:szCs w:val="20"/>
          <w:lang w:eastAsia="en-US"/>
        </w:rPr>
        <w:t>Федеральный закон  «О санитарно-эпидемиологическом благополучии населения» № 52-ФЗ от 30.03.1999 (в редакции от 29.12.2014).</w:t>
      </w:r>
    </w:p>
    <w:p w:rsidR="008F11F0" w:rsidRPr="008F11F0" w:rsidRDefault="008F11F0" w:rsidP="008F11F0">
      <w:pPr>
        <w:spacing w:line="0" w:lineRule="atLeast"/>
        <w:jc w:val="both"/>
        <w:rPr>
          <w:rFonts w:eastAsia="Calibri"/>
          <w:bCs/>
          <w:sz w:val="20"/>
          <w:szCs w:val="20"/>
          <w:lang w:eastAsia="en-US"/>
        </w:rPr>
      </w:pPr>
      <w:r w:rsidRPr="008F11F0">
        <w:rPr>
          <w:rFonts w:eastAsia="Calibri"/>
          <w:bCs/>
          <w:sz w:val="20"/>
          <w:szCs w:val="20"/>
          <w:lang w:eastAsia="en-US"/>
        </w:rPr>
        <w:t>Федеральный закон «Об основах социального обслуживания граждан в Российской Федерации» № 442-ФЗ от 28.12.2013 (в редакции от 21.07.2014).</w:t>
      </w:r>
    </w:p>
    <w:p w:rsidR="008F11F0" w:rsidRPr="008F11F0" w:rsidRDefault="008F11F0" w:rsidP="008F11F0">
      <w:pPr>
        <w:shd w:val="clear" w:color="auto" w:fill="FFFFFF"/>
        <w:spacing w:line="0" w:lineRule="atLeast"/>
        <w:jc w:val="both"/>
        <w:outlineLvl w:val="1"/>
        <w:rPr>
          <w:rFonts w:eastAsia="Calibri"/>
          <w:kern w:val="36"/>
          <w:sz w:val="20"/>
          <w:szCs w:val="20"/>
          <w:lang w:eastAsia="en-US"/>
        </w:rPr>
      </w:pPr>
      <w:r w:rsidRPr="008F11F0">
        <w:rPr>
          <w:rFonts w:eastAsia="Calibri"/>
          <w:kern w:val="36"/>
          <w:sz w:val="20"/>
          <w:szCs w:val="20"/>
          <w:lang w:eastAsia="en-US"/>
        </w:rPr>
        <w:t xml:space="preserve">Федеральный закон </w:t>
      </w:r>
      <w:r w:rsidRPr="008F11F0">
        <w:rPr>
          <w:rFonts w:eastAsia="Calibri"/>
          <w:sz w:val="20"/>
          <w:szCs w:val="20"/>
          <w:lang w:eastAsia="en-US"/>
        </w:rPr>
        <w:t xml:space="preserve">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 </w:t>
      </w:r>
      <w:r w:rsidRPr="008F11F0">
        <w:rPr>
          <w:rFonts w:eastAsia="Calibri"/>
          <w:kern w:val="36"/>
          <w:sz w:val="20"/>
          <w:szCs w:val="20"/>
          <w:lang w:eastAsia="en-US"/>
        </w:rPr>
        <w:t>257-ФЗ</w:t>
      </w:r>
      <w:r w:rsidRPr="008F11F0">
        <w:rPr>
          <w:rFonts w:eastAsia="Calibri"/>
          <w:sz w:val="20"/>
          <w:szCs w:val="20"/>
          <w:lang w:eastAsia="en-US"/>
        </w:rPr>
        <w:t xml:space="preserve"> </w:t>
      </w:r>
      <w:r w:rsidRPr="008F11F0">
        <w:rPr>
          <w:rFonts w:eastAsia="Calibri"/>
          <w:kern w:val="36"/>
          <w:sz w:val="20"/>
          <w:szCs w:val="20"/>
          <w:lang w:eastAsia="en-US"/>
        </w:rPr>
        <w:t>от 08.11.2007  (в ред. от 22.10.2014)</w:t>
      </w:r>
    </w:p>
    <w:p w:rsidR="008F11F0" w:rsidRPr="008F11F0" w:rsidRDefault="008F11F0" w:rsidP="008F11F0">
      <w:pPr>
        <w:shd w:val="clear" w:color="auto" w:fill="FFFFFF"/>
        <w:spacing w:line="0" w:lineRule="atLeast"/>
        <w:jc w:val="both"/>
        <w:rPr>
          <w:rFonts w:eastAsia="Calibri"/>
          <w:kern w:val="36"/>
          <w:sz w:val="20"/>
          <w:szCs w:val="20"/>
          <w:lang w:eastAsia="en-US"/>
        </w:rPr>
      </w:pPr>
      <w:r w:rsidRPr="008F11F0">
        <w:rPr>
          <w:rFonts w:eastAsia="Calibri"/>
          <w:kern w:val="36"/>
          <w:sz w:val="20"/>
          <w:szCs w:val="20"/>
          <w:lang w:eastAsia="en-US"/>
        </w:rPr>
        <w:t>Федеральный закон Российской Федерации «Технический регламент о требованиях пожарной безопасности» N 123-ФЗ от 22.07.2008  (в ред. от 23.06.2014)</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Закон Новосибирской области «Об использовании земель на территории Новосибирской области» № 108-ОЗ от 14.04.2003 (в редакции от 03.06.2014).</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Постановление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ред. от 26.08.2013).</w:t>
      </w:r>
    </w:p>
    <w:p w:rsidR="008F11F0" w:rsidRPr="008F11F0" w:rsidRDefault="008F11F0" w:rsidP="008F11F0">
      <w:pPr>
        <w:widowControl w:val="0"/>
        <w:autoSpaceDE w:val="0"/>
        <w:autoSpaceDN w:val="0"/>
        <w:adjustRightInd w:val="0"/>
        <w:spacing w:line="0" w:lineRule="atLeast"/>
        <w:jc w:val="both"/>
        <w:outlineLvl w:val="1"/>
        <w:rPr>
          <w:sz w:val="20"/>
          <w:szCs w:val="20"/>
        </w:rPr>
      </w:pPr>
      <w:r w:rsidRPr="008F11F0">
        <w:rPr>
          <w:sz w:val="20"/>
          <w:szCs w:val="20"/>
        </w:rPr>
        <w:t>Приказ Министерства экономического развития РФ от 01.09.2014  № 540 «Об утверждении классификатора видов разрешенного использования земельных  участков».</w:t>
      </w:r>
    </w:p>
    <w:p w:rsidR="008F11F0" w:rsidRPr="008F11F0" w:rsidRDefault="008F11F0" w:rsidP="008F11F0">
      <w:pPr>
        <w:widowControl w:val="0"/>
        <w:autoSpaceDE w:val="0"/>
        <w:autoSpaceDN w:val="0"/>
        <w:spacing w:line="0" w:lineRule="atLeast"/>
        <w:jc w:val="both"/>
        <w:rPr>
          <w:b/>
          <w:bCs/>
          <w:sz w:val="20"/>
          <w:szCs w:val="20"/>
        </w:rPr>
      </w:pPr>
      <w:r w:rsidRPr="008F11F0">
        <w:rPr>
          <w:bCs/>
          <w:sz w:val="20"/>
          <w:szCs w:val="20"/>
        </w:rPr>
        <w:t xml:space="preserve">Приказ </w:t>
      </w:r>
      <w:proofErr w:type="spellStart"/>
      <w:r w:rsidRPr="008F11F0">
        <w:rPr>
          <w:bCs/>
          <w:sz w:val="20"/>
          <w:szCs w:val="20"/>
        </w:rPr>
        <w:t>Минрегиона</w:t>
      </w:r>
      <w:proofErr w:type="spellEnd"/>
      <w:r w:rsidRPr="008F11F0">
        <w:rPr>
          <w:bCs/>
          <w:sz w:val="20"/>
          <w:szCs w:val="20"/>
        </w:rPr>
        <w:t xml:space="preserve"> России от 27.12.2011 № 613 «Об утверждении Методических рекомендаций по разработке норм и правил по благоустройству территорий муниципальных образований» (в редакции от 17.03.2014).</w:t>
      </w:r>
    </w:p>
    <w:p w:rsidR="008F11F0" w:rsidRPr="008F11F0" w:rsidRDefault="008F11F0" w:rsidP="008F11F0">
      <w:pPr>
        <w:tabs>
          <w:tab w:val="left" w:pos="900"/>
        </w:tabs>
        <w:spacing w:line="0" w:lineRule="atLeast"/>
        <w:jc w:val="both"/>
        <w:rPr>
          <w:rFonts w:eastAsia="Calibri"/>
          <w:sz w:val="20"/>
          <w:szCs w:val="20"/>
          <w:lang w:eastAsia="en-US"/>
        </w:rPr>
      </w:pPr>
      <w:r w:rsidRPr="008F11F0">
        <w:rPr>
          <w:rFonts w:eastAsia="Calibri"/>
          <w:sz w:val="20"/>
          <w:szCs w:val="20"/>
          <w:lang w:eastAsia="en-US"/>
        </w:rPr>
        <w:t>«СП 42.13330.2011. Свод правил. Градостроительство. Планировка и застройка городских и сельских поселений. Актуализированная редакция СНиП 2.07.01-89*».</w:t>
      </w:r>
    </w:p>
    <w:p w:rsidR="008F11F0" w:rsidRPr="008F11F0" w:rsidRDefault="008F11F0" w:rsidP="008F11F0">
      <w:pPr>
        <w:tabs>
          <w:tab w:val="left" w:pos="900"/>
        </w:tabs>
        <w:spacing w:line="0" w:lineRule="atLeast"/>
        <w:jc w:val="both"/>
        <w:rPr>
          <w:rFonts w:eastAsia="Calibri"/>
          <w:sz w:val="20"/>
          <w:szCs w:val="20"/>
          <w:lang w:eastAsia="en-US"/>
        </w:rPr>
      </w:pPr>
      <w:r w:rsidRPr="008F11F0">
        <w:rPr>
          <w:rFonts w:eastAsia="Calibri"/>
          <w:sz w:val="20"/>
          <w:szCs w:val="20"/>
          <w:lang w:eastAsia="en-US"/>
        </w:rPr>
        <w:t>СП 53.13330.2011 «СНиП 30-02-97*» (Планировка и застройка территорий садоводческих объединений граждан, здания и сооружения).</w:t>
      </w:r>
    </w:p>
    <w:p w:rsidR="008F11F0" w:rsidRPr="008F11F0" w:rsidRDefault="008F11F0" w:rsidP="008F11F0">
      <w:pPr>
        <w:tabs>
          <w:tab w:val="left" w:pos="900"/>
        </w:tabs>
        <w:spacing w:line="0" w:lineRule="atLeast"/>
        <w:jc w:val="both"/>
        <w:rPr>
          <w:rFonts w:eastAsia="Calibri"/>
          <w:sz w:val="20"/>
          <w:szCs w:val="20"/>
          <w:lang w:eastAsia="en-US"/>
        </w:rPr>
      </w:pPr>
      <w:r w:rsidRPr="008F11F0">
        <w:rPr>
          <w:rFonts w:eastAsia="Calibri"/>
          <w:sz w:val="20"/>
          <w:szCs w:val="20"/>
          <w:lang w:eastAsia="en-US"/>
        </w:rPr>
        <w:t>"СП 31-103-99. Здания, сооружения и комплексы православных храмов" (</w:t>
      </w:r>
      <w:proofErr w:type="gramStart"/>
      <w:r w:rsidRPr="008F11F0">
        <w:rPr>
          <w:rFonts w:eastAsia="Calibri"/>
          <w:sz w:val="20"/>
          <w:szCs w:val="20"/>
          <w:lang w:eastAsia="en-US"/>
        </w:rPr>
        <w:t>принят</w:t>
      </w:r>
      <w:proofErr w:type="gramEnd"/>
      <w:r w:rsidRPr="008F11F0">
        <w:rPr>
          <w:rFonts w:eastAsia="Calibri"/>
          <w:sz w:val="20"/>
          <w:szCs w:val="20"/>
          <w:lang w:eastAsia="en-US"/>
        </w:rPr>
        <w:t xml:space="preserve"> Постановлением Госстроя РФ от 27.12.1999 № 92).</w:t>
      </w:r>
    </w:p>
    <w:p w:rsidR="008F11F0" w:rsidRPr="008F11F0" w:rsidRDefault="008F11F0" w:rsidP="008F11F0">
      <w:pPr>
        <w:widowControl w:val="0"/>
        <w:autoSpaceDE w:val="0"/>
        <w:autoSpaceDN w:val="0"/>
        <w:adjustRightInd w:val="0"/>
        <w:spacing w:line="0" w:lineRule="atLeast"/>
        <w:jc w:val="both"/>
        <w:rPr>
          <w:sz w:val="20"/>
          <w:szCs w:val="20"/>
        </w:rPr>
      </w:pPr>
      <w:r w:rsidRPr="008F11F0">
        <w:rPr>
          <w:sz w:val="20"/>
          <w:szCs w:val="20"/>
        </w:rPr>
        <w:t>СанПиН 2.2.1/2.1.1.1200-03</w:t>
      </w:r>
      <w:r w:rsidRPr="008F11F0">
        <w:rPr>
          <w:b/>
          <w:sz w:val="20"/>
          <w:szCs w:val="20"/>
        </w:rPr>
        <w:t xml:space="preserve"> «</w:t>
      </w:r>
      <w:r w:rsidRPr="008F11F0">
        <w:rPr>
          <w:sz w:val="20"/>
          <w:szCs w:val="20"/>
        </w:rPr>
        <w:t>Санитарно-защитные зоны и санитарная классификация предприятий, сооружений и иных объектов».</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СанПиН 2.1.2882-11 "Гигиенические требования к размещению, устройству и содержанию кладбищ, зданий и сооружений похоронного назначения".</w:t>
      </w:r>
    </w:p>
    <w:p w:rsidR="008F11F0" w:rsidRPr="008F11F0" w:rsidRDefault="008F11F0" w:rsidP="008F11F0">
      <w:pPr>
        <w:spacing w:line="0" w:lineRule="atLeast"/>
        <w:jc w:val="both"/>
        <w:outlineLvl w:val="0"/>
        <w:rPr>
          <w:rFonts w:eastAsia="Calibri"/>
          <w:bCs/>
          <w:kern w:val="36"/>
          <w:sz w:val="20"/>
          <w:szCs w:val="20"/>
          <w:lang w:eastAsia="en-US"/>
        </w:rPr>
      </w:pPr>
      <w:r w:rsidRPr="008F11F0">
        <w:rPr>
          <w:rFonts w:eastAsia="Calibri"/>
          <w:bCs/>
          <w:kern w:val="36"/>
          <w:sz w:val="20"/>
          <w:szCs w:val="20"/>
          <w:lang w:eastAsia="en-US"/>
        </w:rPr>
        <w:t xml:space="preserve">Ветеринарно-санитарные правила сбора, утилизации и уничтожения биологических отходов (утв. Главным государственным ветеринарным инспектором Российской Федерации 04.12.1995  </w:t>
      </w:r>
      <w:r w:rsidRPr="008F11F0">
        <w:rPr>
          <w:rFonts w:eastAsia="Calibri"/>
          <w:sz w:val="20"/>
          <w:szCs w:val="20"/>
          <w:lang w:eastAsia="en-US"/>
        </w:rPr>
        <w:t>№ </w:t>
      </w:r>
      <w:r w:rsidRPr="008F11F0">
        <w:rPr>
          <w:rFonts w:eastAsia="Calibri"/>
          <w:bCs/>
          <w:kern w:val="36"/>
          <w:sz w:val="20"/>
          <w:szCs w:val="20"/>
          <w:lang w:eastAsia="en-US"/>
        </w:rPr>
        <w:t xml:space="preserve">13-7-2/469) (с изменениями и дополнениями). </w:t>
      </w:r>
    </w:p>
    <w:p w:rsidR="008F11F0" w:rsidRPr="008F11F0" w:rsidRDefault="008F11F0" w:rsidP="008F11F0">
      <w:pPr>
        <w:spacing w:line="0" w:lineRule="atLeast"/>
        <w:jc w:val="both"/>
        <w:rPr>
          <w:rFonts w:eastAsia="Calibri"/>
          <w:sz w:val="20"/>
          <w:szCs w:val="20"/>
          <w:lang w:eastAsia="en-US"/>
        </w:rPr>
      </w:pPr>
      <w:r w:rsidRPr="008F11F0">
        <w:rPr>
          <w:rFonts w:eastAsia="Calibri"/>
          <w:sz w:val="20"/>
          <w:szCs w:val="20"/>
          <w:lang w:eastAsia="en-US"/>
        </w:rPr>
        <w:tab/>
        <w:t xml:space="preserve">Устав </w:t>
      </w:r>
      <w:proofErr w:type="spellStart"/>
      <w:r w:rsidRPr="008F11F0">
        <w:rPr>
          <w:rFonts w:eastAsia="Calibri"/>
          <w:sz w:val="20"/>
          <w:szCs w:val="20"/>
          <w:lang w:eastAsia="en-US"/>
        </w:rPr>
        <w:t>Студеновского</w:t>
      </w:r>
      <w:proofErr w:type="spellEnd"/>
      <w:r w:rsidRPr="008F11F0">
        <w:rPr>
          <w:rFonts w:eastAsia="Calibri"/>
          <w:sz w:val="20"/>
          <w:szCs w:val="20"/>
          <w:lang w:eastAsia="en-US"/>
        </w:rPr>
        <w:t xml:space="preserve"> сельсовета Карасукского района Новосибирской области</w:t>
      </w:r>
      <w:r w:rsidRPr="008F11F0">
        <w:rPr>
          <w:rFonts w:eastAsia="Calibri"/>
          <w:kern w:val="2"/>
          <w:sz w:val="20"/>
          <w:szCs w:val="20"/>
          <w:lang w:eastAsia="en-US"/>
        </w:rPr>
        <w:t xml:space="preserve">.  </w:t>
      </w:r>
    </w:p>
    <w:p w:rsidR="008F11F0" w:rsidRPr="002807C2" w:rsidRDefault="008F11F0" w:rsidP="008F11F0">
      <w:pPr>
        <w:keepNext/>
        <w:spacing w:line="0" w:lineRule="atLeast"/>
        <w:jc w:val="center"/>
        <w:outlineLvl w:val="3"/>
        <w:rPr>
          <w:b/>
          <w:bCs/>
          <w:color w:val="FF0000"/>
          <w:sz w:val="22"/>
          <w:szCs w:val="22"/>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6F6715" w:rsidRPr="006F6715" w:rsidRDefault="006F6715" w:rsidP="006F67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6F6715">
        <w:rPr>
          <w:b/>
          <w:sz w:val="20"/>
          <w:szCs w:val="20"/>
        </w:rPr>
        <w:t>СОВЕТ ДЕПУТАТОВ</w:t>
      </w:r>
    </w:p>
    <w:p w:rsidR="006F6715" w:rsidRPr="006F6715" w:rsidRDefault="006F6715" w:rsidP="006F67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6F6715">
        <w:rPr>
          <w:b/>
          <w:sz w:val="20"/>
          <w:szCs w:val="20"/>
        </w:rPr>
        <w:t>СТУДЕНОВСКОГО СЕЛЬСОВЕТА</w:t>
      </w:r>
    </w:p>
    <w:p w:rsidR="006F6715" w:rsidRPr="006F6715" w:rsidRDefault="006F6715" w:rsidP="006F67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6F6715">
        <w:rPr>
          <w:b/>
          <w:sz w:val="20"/>
          <w:szCs w:val="20"/>
        </w:rPr>
        <w:t>КАРАСУКСКОГО РАЙОНА НОВОСИБИРСКОЙ ОБЛАСТИ</w:t>
      </w:r>
      <w:r w:rsidRPr="006F6715">
        <w:rPr>
          <w:b/>
          <w:sz w:val="20"/>
          <w:szCs w:val="20"/>
        </w:rPr>
        <w:br/>
        <w:t>пятого  созыва</w:t>
      </w:r>
    </w:p>
    <w:p w:rsidR="006F6715" w:rsidRPr="006F6715" w:rsidRDefault="006F6715" w:rsidP="006F67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6F6715" w:rsidRPr="006F6715" w:rsidRDefault="006F6715" w:rsidP="006F67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6F6715" w:rsidRPr="006F6715" w:rsidRDefault="006F6715" w:rsidP="006F67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6F6715">
        <w:rPr>
          <w:b/>
          <w:sz w:val="20"/>
          <w:szCs w:val="20"/>
        </w:rPr>
        <w:t>РЕШЕНИЕ № 42</w:t>
      </w:r>
    </w:p>
    <w:p w:rsidR="006F6715" w:rsidRPr="006F6715" w:rsidRDefault="006F6715" w:rsidP="006F67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6F6715">
        <w:rPr>
          <w:sz w:val="20"/>
          <w:szCs w:val="20"/>
        </w:rPr>
        <w:t xml:space="preserve">                                                      (одиннадцатой сессии)</w:t>
      </w:r>
    </w:p>
    <w:p w:rsidR="006F6715" w:rsidRPr="006F6715" w:rsidRDefault="006F6715" w:rsidP="006F67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p>
    <w:p w:rsidR="006F6715" w:rsidRPr="006F6715" w:rsidRDefault="006F6715" w:rsidP="006F67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6F6715">
        <w:rPr>
          <w:b/>
          <w:sz w:val="20"/>
          <w:szCs w:val="20"/>
        </w:rPr>
        <w:t xml:space="preserve">28.12.2016                                                                                                   </w:t>
      </w:r>
      <w:proofErr w:type="gramStart"/>
      <w:r w:rsidRPr="006F6715">
        <w:rPr>
          <w:b/>
          <w:sz w:val="20"/>
          <w:szCs w:val="20"/>
        </w:rPr>
        <w:t>с</w:t>
      </w:r>
      <w:proofErr w:type="gramEnd"/>
      <w:r w:rsidRPr="006F6715">
        <w:rPr>
          <w:b/>
          <w:sz w:val="20"/>
          <w:szCs w:val="20"/>
        </w:rPr>
        <w:t>. Студеное</w:t>
      </w:r>
    </w:p>
    <w:p w:rsidR="006F6715" w:rsidRPr="006F6715" w:rsidRDefault="006F6715" w:rsidP="006F6715">
      <w:pPr>
        <w:rPr>
          <w:bCs/>
          <w:sz w:val="20"/>
          <w:szCs w:val="20"/>
        </w:rPr>
      </w:pPr>
    </w:p>
    <w:p w:rsidR="006F6715" w:rsidRPr="006F6715" w:rsidRDefault="006F6715" w:rsidP="006F6715">
      <w:pPr>
        <w:rPr>
          <w:bCs/>
          <w:sz w:val="20"/>
          <w:szCs w:val="20"/>
        </w:rPr>
      </w:pPr>
      <w:r w:rsidRPr="006F6715">
        <w:rPr>
          <w:bCs/>
          <w:sz w:val="20"/>
          <w:szCs w:val="20"/>
        </w:rPr>
        <w:t xml:space="preserve">О внесении изменений в  решение третьей сессии </w:t>
      </w:r>
    </w:p>
    <w:p w:rsidR="006F6715" w:rsidRPr="006F6715" w:rsidRDefault="006F6715" w:rsidP="006F6715">
      <w:pPr>
        <w:rPr>
          <w:bCs/>
          <w:sz w:val="20"/>
          <w:szCs w:val="20"/>
        </w:rPr>
      </w:pPr>
      <w:r w:rsidRPr="006F6715">
        <w:rPr>
          <w:bCs/>
          <w:sz w:val="20"/>
          <w:szCs w:val="20"/>
        </w:rPr>
        <w:t xml:space="preserve">Совета депутатов  </w:t>
      </w:r>
      <w:proofErr w:type="spellStart"/>
      <w:r w:rsidRPr="006F6715">
        <w:rPr>
          <w:bCs/>
          <w:sz w:val="20"/>
          <w:szCs w:val="20"/>
        </w:rPr>
        <w:t>Студеновского</w:t>
      </w:r>
      <w:proofErr w:type="spellEnd"/>
      <w:r w:rsidRPr="006F6715">
        <w:rPr>
          <w:bCs/>
          <w:sz w:val="20"/>
          <w:szCs w:val="20"/>
        </w:rPr>
        <w:t xml:space="preserve">  сельсовета </w:t>
      </w:r>
    </w:p>
    <w:p w:rsidR="006F6715" w:rsidRPr="006F6715" w:rsidRDefault="006F6715" w:rsidP="006F6715">
      <w:pPr>
        <w:rPr>
          <w:bCs/>
          <w:sz w:val="20"/>
          <w:szCs w:val="20"/>
        </w:rPr>
      </w:pPr>
      <w:r w:rsidRPr="006F6715">
        <w:rPr>
          <w:bCs/>
          <w:sz w:val="20"/>
          <w:szCs w:val="20"/>
        </w:rPr>
        <w:lastRenderedPageBreak/>
        <w:t>Карасукского  района Новосибирской области пятого созыва</w:t>
      </w:r>
    </w:p>
    <w:p w:rsidR="006F6715" w:rsidRPr="006F6715" w:rsidRDefault="006F6715" w:rsidP="006F6715">
      <w:pPr>
        <w:rPr>
          <w:sz w:val="20"/>
          <w:szCs w:val="20"/>
        </w:rPr>
      </w:pPr>
      <w:r w:rsidRPr="006F6715">
        <w:rPr>
          <w:bCs/>
          <w:sz w:val="20"/>
          <w:szCs w:val="20"/>
        </w:rPr>
        <w:t xml:space="preserve">от  29.12.2015 № 14 « </w:t>
      </w:r>
      <w:r w:rsidRPr="006F6715">
        <w:rPr>
          <w:sz w:val="20"/>
          <w:szCs w:val="20"/>
        </w:rPr>
        <w:t xml:space="preserve">О бюджете </w:t>
      </w:r>
      <w:proofErr w:type="spellStart"/>
      <w:r w:rsidRPr="006F6715">
        <w:rPr>
          <w:sz w:val="20"/>
          <w:szCs w:val="20"/>
        </w:rPr>
        <w:t>Студеновского</w:t>
      </w:r>
      <w:proofErr w:type="spellEnd"/>
      <w:r w:rsidRPr="006F6715">
        <w:rPr>
          <w:sz w:val="20"/>
          <w:szCs w:val="20"/>
        </w:rPr>
        <w:t xml:space="preserve"> сельсовета</w:t>
      </w:r>
    </w:p>
    <w:p w:rsidR="006F6715" w:rsidRPr="006F6715" w:rsidRDefault="006F6715" w:rsidP="006F6715">
      <w:pPr>
        <w:rPr>
          <w:sz w:val="20"/>
          <w:szCs w:val="20"/>
        </w:rPr>
      </w:pPr>
      <w:r w:rsidRPr="006F6715">
        <w:rPr>
          <w:sz w:val="20"/>
          <w:szCs w:val="20"/>
        </w:rPr>
        <w:t>Карасукского района   на 2016 год  и плановый период 2017 и 2018 годов»</w:t>
      </w:r>
    </w:p>
    <w:p w:rsidR="006F6715" w:rsidRPr="006F6715" w:rsidRDefault="006F6715" w:rsidP="006F6715">
      <w:pPr>
        <w:rPr>
          <w:b/>
          <w:sz w:val="20"/>
          <w:szCs w:val="20"/>
        </w:rPr>
      </w:pPr>
    </w:p>
    <w:p w:rsidR="006F6715" w:rsidRPr="006F6715" w:rsidRDefault="006F6715" w:rsidP="006F6715">
      <w:pPr>
        <w:rPr>
          <w:b/>
          <w:sz w:val="20"/>
          <w:szCs w:val="20"/>
        </w:rPr>
      </w:pPr>
    </w:p>
    <w:p w:rsidR="006F6715" w:rsidRPr="006F6715" w:rsidRDefault="006F6715" w:rsidP="006F6715">
      <w:pPr>
        <w:jc w:val="both"/>
        <w:rPr>
          <w:sz w:val="20"/>
          <w:szCs w:val="20"/>
        </w:rPr>
      </w:pPr>
      <w:r w:rsidRPr="006F6715">
        <w:rPr>
          <w:sz w:val="20"/>
          <w:szCs w:val="20"/>
        </w:rPr>
        <w:t xml:space="preserve">         В соответствии с Бюджетным кодексом РФ от 31.07.1998  № 145-ФЗ, Федеральным законом от 06.10.2003  № 131-ФЗ «Об общих принципах организации местного самоуправления в Российской Федерации», руководствуясь Уставом </w:t>
      </w:r>
      <w:proofErr w:type="spellStart"/>
      <w:r w:rsidRPr="006F6715">
        <w:rPr>
          <w:sz w:val="20"/>
          <w:szCs w:val="20"/>
        </w:rPr>
        <w:t>Студеновского</w:t>
      </w:r>
      <w:proofErr w:type="spellEnd"/>
      <w:r w:rsidRPr="006F6715">
        <w:rPr>
          <w:sz w:val="20"/>
          <w:szCs w:val="20"/>
        </w:rPr>
        <w:t xml:space="preserve"> сельсовета  Карасукского района Новосибирской области, Совет депутатов </w:t>
      </w:r>
      <w:proofErr w:type="spellStart"/>
      <w:r w:rsidRPr="006F6715">
        <w:rPr>
          <w:sz w:val="20"/>
          <w:szCs w:val="20"/>
        </w:rPr>
        <w:t>Студеновского</w:t>
      </w:r>
      <w:proofErr w:type="spellEnd"/>
      <w:r w:rsidRPr="006F6715">
        <w:rPr>
          <w:sz w:val="20"/>
          <w:szCs w:val="20"/>
        </w:rPr>
        <w:t xml:space="preserve"> сельсовета Карасукского района Новосибирской области</w:t>
      </w:r>
    </w:p>
    <w:p w:rsidR="006F6715" w:rsidRPr="006F6715" w:rsidRDefault="006F6715" w:rsidP="006F6715">
      <w:pPr>
        <w:tabs>
          <w:tab w:val="left" w:pos="709"/>
        </w:tabs>
        <w:spacing w:line="276" w:lineRule="auto"/>
        <w:jc w:val="both"/>
        <w:rPr>
          <w:sz w:val="20"/>
          <w:szCs w:val="20"/>
        </w:rPr>
      </w:pPr>
    </w:p>
    <w:p w:rsidR="006F6715" w:rsidRPr="006F6715" w:rsidRDefault="006F6715" w:rsidP="006F6715">
      <w:pPr>
        <w:tabs>
          <w:tab w:val="left" w:pos="709"/>
        </w:tabs>
        <w:jc w:val="both"/>
        <w:rPr>
          <w:sz w:val="20"/>
          <w:szCs w:val="20"/>
        </w:rPr>
      </w:pPr>
      <w:r w:rsidRPr="006F6715">
        <w:rPr>
          <w:sz w:val="20"/>
          <w:szCs w:val="20"/>
        </w:rPr>
        <w:t>РЕШИЛ:</w:t>
      </w:r>
    </w:p>
    <w:p w:rsidR="006F6715" w:rsidRPr="006F6715" w:rsidRDefault="006F6715" w:rsidP="006F6715">
      <w:pPr>
        <w:tabs>
          <w:tab w:val="left" w:pos="709"/>
        </w:tabs>
        <w:jc w:val="both"/>
        <w:rPr>
          <w:sz w:val="20"/>
          <w:szCs w:val="20"/>
        </w:rPr>
      </w:pPr>
      <w:r w:rsidRPr="006F6715">
        <w:rPr>
          <w:sz w:val="20"/>
          <w:szCs w:val="20"/>
        </w:rPr>
        <w:t xml:space="preserve">     1.</w:t>
      </w:r>
      <w:r w:rsidRPr="006F6715">
        <w:rPr>
          <w:sz w:val="20"/>
          <w:szCs w:val="20"/>
        </w:rPr>
        <w:tab/>
        <w:t xml:space="preserve"> Внести  в Решение  третьей  сессии Совета депутатов  </w:t>
      </w:r>
      <w:proofErr w:type="spellStart"/>
      <w:r w:rsidRPr="006F6715">
        <w:rPr>
          <w:sz w:val="20"/>
          <w:szCs w:val="20"/>
        </w:rPr>
        <w:t>Студеновского</w:t>
      </w:r>
      <w:proofErr w:type="spellEnd"/>
      <w:r w:rsidRPr="006F6715">
        <w:rPr>
          <w:sz w:val="20"/>
          <w:szCs w:val="20"/>
        </w:rPr>
        <w:t xml:space="preserve">  сельсовета Карасукского района Новосибирской области пятого созыва от 29.12.2015 № 14  «О бюджете  </w:t>
      </w:r>
      <w:proofErr w:type="spellStart"/>
      <w:r w:rsidRPr="006F6715">
        <w:rPr>
          <w:sz w:val="20"/>
          <w:szCs w:val="20"/>
        </w:rPr>
        <w:t>Студеновского</w:t>
      </w:r>
      <w:proofErr w:type="spellEnd"/>
      <w:r w:rsidRPr="006F6715">
        <w:rPr>
          <w:sz w:val="20"/>
          <w:szCs w:val="20"/>
        </w:rPr>
        <w:t xml:space="preserve">  сельсовета Карасукского  района  на 2016 год и плановый период 2017 и 2018 годов»  следующие изменения:</w:t>
      </w:r>
    </w:p>
    <w:p w:rsidR="006F6715" w:rsidRPr="006F6715" w:rsidRDefault="006F6715" w:rsidP="006F6715">
      <w:pPr>
        <w:tabs>
          <w:tab w:val="left" w:pos="709"/>
        </w:tabs>
        <w:jc w:val="both"/>
        <w:rPr>
          <w:sz w:val="20"/>
          <w:szCs w:val="20"/>
        </w:rPr>
      </w:pPr>
      <w:r w:rsidRPr="006F6715">
        <w:rPr>
          <w:sz w:val="20"/>
          <w:szCs w:val="20"/>
        </w:rPr>
        <w:t>1.1.   Приложение  4  к решению изложить в новой редакции, согласно приложению 1 к настоящему решению.</w:t>
      </w:r>
    </w:p>
    <w:p w:rsidR="006F6715" w:rsidRPr="006F6715" w:rsidRDefault="006F6715" w:rsidP="006F6715">
      <w:pPr>
        <w:tabs>
          <w:tab w:val="left" w:pos="709"/>
        </w:tabs>
        <w:jc w:val="both"/>
        <w:rPr>
          <w:sz w:val="20"/>
          <w:szCs w:val="20"/>
        </w:rPr>
      </w:pPr>
      <w:r w:rsidRPr="006F6715">
        <w:rPr>
          <w:sz w:val="20"/>
          <w:szCs w:val="20"/>
        </w:rPr>
        <w:t>1.2.</w:t>
      </w:r>
      <w:r w:rsidRPr="006F6715">
        <w:rPr>
          <w:sz w:val="20"/>
          <w:szCs w:val="20"/>
        </w:rPr>
        <w:tab/>
        <w:t>Приложение 6 к решению   изложить в новой  редакции, согласно   приложению 2 к настоящему решению.</w:t>
      </w:r>
    </w:p>
    <w:p w:rsidR="006F6715" w:rsidRPr="006F6715" w:rsidRDefault="006F6715" w:rsidP="006F6715">
      <w:pPr>
        <w:tabs>
          <w:tab w:val="left" w:pos="709"/>
        </w:tabs>
        <w:jc w:val="both"/>
        <w:rPr>
          <w:sz w:val="20"/>
          <w:szCs w:val="20"/>
        </w:rPr>
      </w:pPr>
      <w:r w:rsidRPr="006F6715">
        <w:rPr>
          <w:sz w:val="20"/>
          <w:szCs w:val="20"/>
        </w:rPr>
        <w:t>1.3.</w:t>
      </w:r>
      <w:r w:rsidRPr="006F6715">
        <w:rPr>
          <w:sz w:val="20"/>
          <w:szCs w:val="20"/>
        </w:rPr>
        <w:tab/>
        <w:t>Приложение 8 к решению   изложить в новой  редакции, согласно   приложению 3 к настоящему решению.</w:t>
      </w:r>
    </w:p>
    <w:p w:rsidR="006F6715" w:rsidRPr="006F6715" w:rsidRDefault="006F6715" w:rsidP="006F6715">
      <w:pPr>
        <w:tabs>
          <w:tab w:val="left" w:pos="709"/>
        </w:tabs>
        <w:jc w:val="both"/>
        <w:rPr>
          <w:sz w:val="20"/>
          <w:szCs w:val="20"/>
        </w:rPr>
      </w:pPr>
      <w:r w:rsidRPr="006F6715">
        <w:rPr>
          <w:sz w:val="20"/>
          <w:szCs w:val="20"/>
        </w:rPr>
        <w:t>1.4.</w:t>
      </w:r>
      <w:r w:rsidRPr="006F6715">
        <w:rPr>
          <w:sz w:val="20"/>
          <w:szCs w:val="20"/>
        </w:rPr>
        <w:tab/>
        <w:t>Пункт 1 решения изложить в следующей редакции:</w:t>
      </w:r>
    </w:p>
    <w:p w:rsidR="006F6715" w:rsidRPr="006F6715" w:rsidRDefault="006F6715" w:rsidP="006F6715">
      <w:pPr>
        <w:tabs>
          <w:tab w:val="left" w:pos="709"/>
        </w:tabs>
        <w:jc w:val="both"/>
        <w:rPr>
          <w:sz w:val="20"/>
          <w:szCs w:val="20"/>
        </w:rPr>
      </w:pPr>
      <w:r w:rsidRPr="006F6715">
        <w:rPr>
          <w:sz w:val="20"/>
          <w:szCs w:val="20"/>
        </w:rPr>
        <w:t xml:space="preserve">«Утвердить основные характеристики бюджета </w:t>
      </w:r>
      <w:proofErr w:type="spellStart"/>
      <w:r w:rsidRPr="006F6715">
        <w:rPr>
          <w:sz w:val="20"/>
          <w:szCs w:val="20"/>
        </w:rPr>
        <w:t>Студеновского</w:t>
      </w:r>
      <w:proofErr w:type="spellEnd"/>
      <w:r w:rsidRPr="006F6715">
        <w:rPr>
          <w:sz w:val="20"/>
          <w:szCs w:val="20"/>
        </w:rPr>
        <w:t xml:space="preserve"> сельсовета Карасукского  района Новосибирской области (далее - бюджет </w:t>
      </w:r>
      <w:proofErr w:type="spellStart"/>
      <w:r w:rsidRPr="006F6715">
        <w:rPr>
          <w:sz w:val="20"/>
          <w:szCs w:val="20"/>
        </w:rPr>
        <w:t>Студеновского</w:t>
      </w:r>
      <w:proofErr w:type="spellEnd"/>
      <w:r w:rsidRPr="006F6715">
        <w:rPr>
          <w:sz w:val="20"/>
          <w:szCs w:val="20"/>
        </w:rPr>
        <w:t xml:space="preserve"> сельсовета) на 2016 год:</w:t>
      </w:r>
    </w:p>
    <w:p w:rsidR="006F6715" w:rsidRPr="006F6715" w:rsidRDefault="006F6715" w:rsidP="006F6715">
      <w:pPr>
        <w:tabs>
          <w:tab w:val="left" w:pos="709"/>
        </w:tabs>
        <w:jc w:val="both"/>
        <w:rPr>
          <w:sz w:val="20"/>
          <w:szCs w:val="20"/>
        </w:rPr>
      </w:pPr>
      <w:r w:rsidRPr="006F6715">
        <w:rPr>
          <w:sz w:val="20"/>
          <w:szCs w:val="20"/>
        </w:rPr>
        <w:t xml:space="preserve">общий объем доходов бюджета </w:t>
      </w:r>
      <w:proofErr w:type="spellStart"/>
      <w:r w:rsidRPr="006F6715">
        <w:rPr>
          <w:sz w:val="20"/>
          <w:szCs w:val="20"/>
        </w:rPr>
        <w:t>Студеновского</w:t>
      </w:r>
      <w:proofErr w:type="spellEnd"/>
      <w:r w:rsidRPr="006F6715">
        <w:rPr>
          <w:sz w:val="20"/>
          <w:szCs w:val="20"/>
        </w:rPr>
        <w:t xml:space="preserve"> сельсовета в сумме       8 411 450  рублей, в том числе общий объем межбюджетных трансфертов, получаемых из  других бюджетов бюджетной системы Российской Федерации в сумме      6 036 650</w:t>
      </w:r>
      <w:r w:rsidRPr="006F6715">
        <w:rPr>
          <w:color w:val="FF0000"/>
          <w:sz w:val="20"/>
          <w:szCs w:val="20"/>
        </w:rPr>
        <w:t xml:space="preserve"> </w:t>
      </w:r>
      <w:r w:rsidRPr="006F6715">
        <w:rPr>
          <w:sz w:val="20"/>
          <w:szCs w:val="20"/>
        </w:rPr>
        <w:t>рублей;</w:t>
      </w:r>
    </w:p>
    <w:p w:rsidR="006F6715" w:rsidRPr="006F6715" w:rsidRDefault="006F6715" w:rsidP="006F6715">
      <w:pPr>
        <w:tabs>
          <w:tab w:val="left" w:pos="709"/>
        </w:tabs>
        <w:jc w:val="both"/>
        <w:rPr>
          <w:sz w:val="20"/>
          <w:szCs w:val="20"/>
        </w:rPr>
      </w:pPr>
      <w:r w:rsidRPr="006F6715">
        <w:rPr>
          <w:sz w:val="20"/>
          <w:szCs w:val="20"/>
        </w:rPr>
        <w:t xml:space="preserve">общий объем расходов  бюджета </w:t>
      </w:r>
      <w:proofErr w:type="spellStart"/>
      <w:r w:rsidRPr="006F6715">
        <w:rPr>
          <w:sz w:val="20"/>
          <w:szCs w:val="20"/>
        </w:rPr>
        <w:t>Студеновского</w:t>
      </w:r>
      <w:proofErr w:type="spellEnd"/>
      <w:r w:rsidRPr="006F6715">
        <w:rPr>
          <w:sz w:val="20"/>
          <w:szCs w:val="20"/>
        </w:rPr>
        <w:t xml:space="preserve"> сельсовета в сумме     8 851 450  рублей;</w:t>
      </w:r>
    </w:p>
    <w:p w:rsidR="006F6715" w:rsidRPr="006F6715" w:rsidRDefault="006F6715" w:rsidP="006F6715">
      <w:pPr>
        <w:tabs>
          <w:tab w:val="left" w:pos="709"/>
        </w:tabs>
        <w:jc w:val="both"/>
        <w:rPr>
          <w:sz w:val="20"/>
          <w:szCs w:val="20"/>
        </w:rPr>
      </w:pPr>
      <w:r w:rsidRPr="006F6715">
        <w:rPr>
          <w:sz w:val="20"/>
          <w:szCs w:val="20"/>
        </w:rPr>
        <w:t xml:space="preserve">объем дефицита бюджета </w:t>
      </w:r>
      <w:proofErr w:type="spellStart"/>
      <w:r w:rsidRPr="006F6715">
        <w:rPr>
          <w:sz w:val="20"/>
          <w:szCs w:val="20"/>
        </w:rPr>
        <w:t>Студеновского</w:t>
      </w:r>
      <w:proofErr w:type="spellEnd"/>
      <w:r w:rsidRPr="006F6715">
        <w:rPr>
          <w:sz w:val="20"/>
          <w:szCs w:val="20"/>
        </w:rPr>
        <w:t xml:space="preserve">  сельсовета на 2016 год  в сумме 440 000 рублей».</w:t>
      </w:r>
    </w:p>
    <w:p w:rsidR="006F6715" w:rsidRPr="006F6715" w:rsidRDefault="006F6715" w:rsidP="006F6715">
      <w:pPr>
        <w:tabs>
          <w:tab w:val="left" w:pos="709"/>
        </w:tabs>
        <w:jc w:val="both"/>
        <w:rPr>
          <w:sz w:val="20"/>
          <w:szCs w:val="20"/>
        </w:rPr>
      </w:pPr>
    </w:p>
    <w:p w:rsidR="006F6715" w:rsidRPr="006F6715" w:rsidRDefault="006F6715" w:rsidP="006F6715">
      <w:pPr>
        <w:tabs>
          <w:tab w:val="left" w:pos="709"/>
        </w:tabs>
        <w:jc w:val="both"/>
        <w:rPr>
          <w:sz w:val="20"/>
          <w:szCs w:val="20"/>
        </w:rPr>
      </w:pPr>
    </w:p>
    <w:p w:rsidR="006F6715" w:rsidRPr="006F6715" w:rsidRDefault="006F6715" w:rsidP="006F6715">
      <w:pPr>
        <w:ind w:left="240" w:hanging="240"/>
        <w:jc w:val="both"/>
        <w:rPr>
          <w:sz w:val="20"/>
          <w:szCs w:val="20"/>
        </w:rPr>
      </w:pPr>
      <w:r w:rsidRPr="006F6715">
        <w:rPr>
          <w:sz w:val="20"/>
          <w:szCs w:val="20"/>
        </w:rPr>
        <w:t xml:space="preserve">2.  Решение подлежит официальному опубликованию не позднее 10 дней после его подписания в установленном порядке в газете «Вестник </w:t>
      </w:r>
      <w:proofErr w:type="spellStart"/>
      <w:r w:rsidRPr="006F6715">
        <w:rPr>
          <w:sz w:val="20"/>
          <w:szCs w:val="20"/>
        </w:rPr>
        <w:t>Студеновского</w:t>
      </w:r>
      <w:proofErr w:type="spellEnd"/>
      <w:r w:rsidRPr="006F6715">
        <w:rPr>
          <w:sz w:val="20"/>
          <w:szCs w:val="20"/>
        </w:rPr>
        <w:t xml:space="preserve"> сельсовета».</w:t>
      </w:r>
    </w:p>
    <w:p w:rsidR="006F6715" w:rsidRPr="006F6715" w:rsidRDefault="006F6715" w:rsidP="006F6715">
      <w:pPr>
        <w:ind w:left="240" w:hanging="240"/>
        <w:jc w:val="both"/>
        <w:rPr>
          <w:sz w:val="20"/>
          <w:szCs w:val="20"/>
        </w:rPr>
      </w:pPr>
      <w:r w:rsidRPr="006F6715">
        <w:rPr>
          <w:sz w:val="20"/>
          <w:szCs w:val="20"/>
        </w:rPr>
        <w:t xml:space="preserve">3. </w:t>
      </w:r>
      <w:proofErr w:type="gramStart"/>
      <w:r w:rsidRPr="006F6715">
        <w:rPr>
          <w:sz w:val="20"/>
          <w:szCs w:val="20"/>
        </w:rPr>
        <w:t>Контроль за</w:t>
      </w:r>
      <w:proofErr w:type="gramEnd"/>
      <w:r w:rsidRPr="006F6715">
        <w:rPr>
          <w:sz w:val="20"/>
          <w:szCs w:val="20"/>
        </w:rPr>
        <w:t xml:space="preserve"> исполнением Решения возложить на постоянную комиссию представительного органа </w:t>
      </w:r>
      <w:proofErr w:type="spellStart"/>
      <w:r w:rsidRPr="006F6715">
        <w:rPr>
          <w:sz w:val="20"/>
          <w:szCs w:val="20"/>
        </w:rPr>
        <w:t>Студеновского</w:t>
      </w:r>
      <w:proofErr w:type="spellEnd"/>
      <w:r w:rsidRPr="006F6715">
        <w:rPr>
          <w:sz w:val="20"/>
          <w:szCs w:val="20"/>
        </w:rPr>
        <w:t xml:space="preserve"> сельсовета.</w:t>
      </w:r>
    </w:p>
    <w:p w:rsidR="006F6715" w:rsidRPr="006F6715" w:rsidRDefault="006F6715" w:rsidP="006F6715">
      <w:pPr>
        <w:tabs>
          <w:tab w:val="left" w:pos="709"/>
        </w:tabs>
        <w:ind w:firstLine="709"/>
        <w:jc w:val="both"/>
        <w:rPr>
          <w:sz w:val="20"/>
          <w:szCs w:val="20"/>
        </w:rPr>
      </w:pPr>
    </w:p>
    <w:p w:rsidR="006F6715" w:rsidRPr="006F6715" w:rsidRDefault="006F6715" w:rsidP="006F6715">
      <w:pPr>
        <w:tabs>
          <w:tab w:val="left" w:pos="709"/>
        </w:tabs>
        <w:ind w:firstLine="709"/>
        <w:jc w:val="both"/>
        <w:rPr>
          <w:sz w:val="20"/>
          <w:szCs w:val="20"/>
        </w:rPr>
      </w:pPr>
    </w:p>
    <w:p w:rsidR="006F6715" w:rsidRPr="006F6715" w:rsidRDefault="006F6715" w:rsidP="006F6715">
      <w:pPr>
        <w:tabs>
          <w:tab w:val="left" w:pos="709"/>
        </w:tabs>
        <w:ind w:firstLine="709"/>
        <w:jc w:val="both"/>
        <w:rPr>
          <w:sz w:val="20"/>
          <w:szCs w:val="20"/>
        </w:rPr>
      </w:pPr>
    </w:p>
    <w:p w:rsidR="006F6715" w:rsidRPr="006F6715" w:rsidRDefault="006F6715" w:rsidP="006F6715">
      <w:pPr>
        <w:tabs>
          <w:tab w:val="left" w:pos="709"/>
        </w:tabs>
        <w:ind w:firstLine="709"/>
        <w:jc w:val="both"/>
        <w:rPr>
          <w:sz w:val="20"/>
          <w:szCs w:val="20"/>
        </w:rPr>
      </w:pPr>
    </w:p>
    <w:p w:rsidR="006F6715" w:rsidRPr="006F6715" w:rsidRDefault="006F6715" w:rsidP="006F6715">
      <w:pPr>
        <w:rPr>
          <w:sz w:val="20"/>
          <w:szCs w:val="20"/>
        </w:rPr>
      </w:pPr>
      <w:r w:rsidRPr="006F6715">
        <w:rPr>
          <w:sz w:val="20"/>
          <w:szCs w:val="20"/>
        </w:rPr>
        <w:t xml:space="preserve">Председатель Совета депутатов                     Глава </w:t>
      </w:r>
      <w:proofErr w:type="spellStart"/>
      <w:r w:rsidRPr="006F6715">
        <w:rPr>
          <w:sz w:val="20"/>
          <w:szCs w:val="20"/>
        </w:rPr>
        <w:t>Студеновского</w:t>
      </w:r>
      <w:proofErr w:type="spellEnd"/>
      <w:r w:rsidRPr="006F6715">
        <w:rPr>
          <w:sz w:val="20"/>
          <w:szCs w:val="20"/>
        </w:rPr>
        <w:t xml:space="preserve"> сельсовета  </w:t>
      </w:r>
    </w:p>
    <w:p w:rsidR="006F6715" w:rsidRPr="006F6715" w:rsidRDefault="006F6715" w:rsidP="006F6715">
      <w:pPr>
        <w:rPr>
          <w:sz w:val="20"/>
          <w:szCs w:val="20"/>
        </w:rPr>
      </w:pPr>
      <w:proofErr w:type="spellStart"/>
      <w:r w:rsidRPr="006F6715">
        <w:rPr>
          <w:sz w:val="20"/>
          <w:szCs w:val="20"/>
        </w:rPr>
        <w:t>Студеновского</w:t>
      </w:r>
      <w:proofErr w:type="spellEnd"/>
      <w:r w:rsidRPr="006F6715">
        <w:rPr>
          <w:sz w:val="20"/>
          <w:szCs w:val="20"/>
        </w:rPr>
        <w:t xml:space="preserve">        совета                               Карасукского района</w:t>
      </w:r>
    </w:p>
    <w:p w:rsidR="006F6715" w:rsidRPr="006F6715" w:rsidRDefault="006F6715" w:rsidP="006F6715">
      <w:pPr>
        <w:rPr>
          <w:sz w:val="20"/>
          <w:szCs w:val="20"/>
        </w:rPr>
      </w:pPr>
      <w:r w:rsidRPr="006F6715">
        <w:rPr>
          <w:sz w:val="20"/>
          <w:szCs w:val="20"/>
        </w:rPr>
        <w:t>Карасукского района                                        Новосибирской области</w:t>
      </w:r>
    </w:p>
    <w:p w:rsidR="006F6715" w:rsidRPr="006F6715" w:rsidRDefault="006F6715" w:rsidP="006F6715">
      <w:pPr>
        <w:rPr>
          <w:sz w:val="20"/>
          <w:szCs w:val="20"/>
        </w:rPr>
      </w:pPr>
      <w:r w:rsidRPr="006F6715">
        <w:rPr>
          <w:sz w:val="20"/>
          <w:szCs w:val="20"/>
        </w:rPr>
        <w:t>Новосибирской области</w:t>
      </w:r>
    </w:p>
    <w:p w:rsidR="006F6715" w:rsidRPr="006F6715" w:rsidRDefault="006F6715" w:rsidP="006F6715">
      <w:pPr>
        <w:rPr>
          <w:sz w:val="20"/>
          <w:szCs w:val="20"/>
        </w:rPr>
      </w:pPr>
      <w:r w:rsidRPr="006F6715">
        <w:rPr>
          <w:sz w:val="20"/>
          <w:szCs w:val="20"/>
        </w:rPr>
        <w:t xml:space="preserve">________________ </w:t>
      </w:r>
      <w:proofErr w:type="spellStart"/>
      <w:r w:rsidRPr="006F6715">
        <w:rPr>
          <w:sz w:val="20"/>
          <w:szCs w:val="20"/>
        </w:rPr>
        <w:t>Н.П.Владимиров</w:t>
      </w:r>
      <w:proofErr w:type="spellEnd"/>
      <w:r w:rsidRPr="006F6715">
        <w:rPr>
          <w:sz w:val="20"/>
          <w:szCs w:val="20"/>
        </w:rPr>
        <w:t xml:space="preserve">              ________________ </w:t>
      </w:r>
      <w:proofErr w:type="spellStart"/>
      <w:r w:rsidRPr="006F6715">
        <w:rPr>
          <w:sz w:val="20"/>
          <w:szCs w:val="20"/>
        </w:rPr>
        <w:t>Ю.А.Иванчин</w:t>
      </w:r>
      <w:proofErr w:type="spellEnd"/>
    </w:p>
    <w:p w:rsidR="006F6715" w:rsidRPr="006F6715" w:rsidRDefault="006F6715" w:rsidP="006F6715">
      <w:pPr>
        <w:rPr>
          <w:sz w:val="20"/>
          <w:szCs w:val="20"/>
        </w:rPr>
      </w:pPr>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r w:rsidRPr="006F6715">
        <w:rPr>
          <w:sz w:val="20"/>
          <w:szCs w:val="20"/>
        </w:rPr>
        <w:t xml:space="preserve">Начальник финансового отдела </w:t>
      </w:r>
    </w:p>
    <w:p w:rsidR="006F6715" w:rsidRPr="006F6715" w:rsidRDefault="006F6715" w:rsidP="006F6715">
      <w:pPr>
        <w:tabs>
          <w:tab w:val="left" w:pos="1845"/>
        </w:tabs>
        <w:jc w:val="both"/>
        <w:rPr>
          <w:sz w:val="20"/>
          <w:szCs w:val="20"/>
        </w:rPr>
      </w:pPr>
      <w:r w:rsidRPr="006F6715">
        <w:rPr>
          <w:sz w:val="20"/>
          <w:szCs w:val="20"/>
        </w:rPr>
        <w:t>администрации района                                                           С.В. Михайловский</w:t>
      </w:r>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r w:rsidRPr="006F6715">
        <w:rPr>
          <w:sz w:val="20"/>
          <w:szCs w:val="20"/>
        </w:rPr>
        <w:t xml:space="preserve">Начальник УФ и НП Карасукского района                            </w:t>
      </w:r>
      <w:proofErr w:type="spellStart"/>
      <w:r w:rsidRPr="006F6715">
        <w:rPr>
          <w:sz w:val="20"/>
          <w:szCs w:val="20"/>
        </w:rPr>
        <w:t>Г.И.Доценко</w:t>
      </w:r>
      <w:proofErr w:type="spellEnd"/>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7"/>
        <w:gridCol w:w="4471"/>
      </w:tblGrid>
      <w:tr w:rsidR="006F6715" w:rsidRPr="006F6715" w:rsidTr="004F45BB">
        <w:tc>
          <w:tcPr>
            <w:tcW w:w="6062" w:type="dxa"/>
          </w:tcPr>
          <w:p w:rsidR="006F6715" w:rsidRPr="006F6715" w:rsidRDefault="006F6715" w:rsidP="004F45BB">
            <w:pPr>
              <w:tabs>
                <w:tab w:val="left" w:pos="1845"/>
              </w:tabs>
              <w:jc w:val="both"/>
              <w:rPr>
                <w:sz w:val="20"/>
                <w:szCs w:val="20"/>
              </w:rPr>
            </w:pPr>
          </w:p>
        </w:tc>
        <w:tc>
          <w:tcPr>
            <w:tcW w:w="4678" w:type="dxa"/>
          </w:tcPr>
          <w:p w:rsidR="006F6715" w:rsidRPr="006F6715" w:rsidRDefault="006F6715" w:rsidP="004F45BB">
            <w:pPr>
              <w:tabs>
                <w:tab w:val="left" w:pos="1845"/>
              </w:tabs>
              <w:jc w:val="both"/>
              <w:rPr>
                <w:sz w:val="20"/>
                <w:szCs w:val="20"/>
              </w:rPr>
            </w:pPr>
            <w:r w:rsidRPr="006F6715">
              <w:rPr>
                <w:sz w:val="20"/>
                <w:szCs w:val="20"/>
              </w:rPr>
              <w:t xml:space="preserve">ПРИЛОЖЕНИЕ №1 </w:t>
            </w:r>
          </w:p>
          <w:p w:rsidR="006F6715" w:rsidRPr="006F6715" w:rsidRDefault="006F6715" w:rsidP="004F45BB">
            <w:pPr>
              <w:tabs>
                <w:tab w:val="left" w:pos="1845"/>
              </w:tabs>
              <w:jc w:val="both"/>
              <w:rPr>
                <w:sz w:val="20"/>
                <w:szCs w:val="20"/>
              </w:rPr>
            </w:pPr>
            <w:r w:rsidRPr="006F6715">
              <w:rPr>
                <w:sz w:val="20"/>
                <w:szCs w:val="20"/>
              </w:rPr>
              <w:t xml:space="preserve">к Решению одиннадцатой сессии Совета депутатов  </w:t>
            </w:r>
            <w:proofErr w:type="spellStart"/>
            <w:r w:rsidRPr="006F6715">
              <w:rPr>
                <w:sz w:val="20"/>
                <w:szCs w:val="20"/>
              </w:rPr>
              <w:t>Студеновского</w:t>
            </w:r>
            <w:proofErr w:type="spellEnd"/>
            <w:r w:rsidRPr="006F6715">
              <w:rPr>
                <w:sz w:val="20"/>
                <w:szCs w:val="20"/>
              </w:rPr>
              <w:t xml:space="preserve"> сельсовета Карасукского района Новосибирской области пятого созыва от 28.12.2016 №42</w:t>
            </w:r>
          </w:p>
        </w:tc>
      </w:tr>
    </w:tbl>
    <w:p w:rsidR="006F6715" w:rsidRPr="006F6715" w:rsidRDefault="006F6715" w:rsidP="006F6715">
      <w:pPr>
        <w:tabs>
          <w:tab w:val="left" w:pos="1845"/>
        </w:tabs>
        <w:jc w:val="both"/>
        <w:rPr>
          <w:sz w:val="20"/>
          <w:szCs w:val="20"/>
        </w:rPr>
      </w:pPr>
    </w:p>
    <w:p w:rsidR="006F6715" w:rsidRPr="006F6715" w:rsidRDefault="006F6715" w:rsidP="006F6715">
      <w:pPr>
        <w:tabs>
          <w:tab w:val="left" w:pos="1845"/>
        </w:tabs>
        <w:jc w:val="both"/>
        <w:rPr>
          <w:sz w:val="20"/>
          <w:szCs w:val="20"/>
        </w:rPr>
      </w:pPr>
    </w:p>
    <w:tbl>
      <w:tblPr>
        <w:tblW w:w="17762" w:type="dxa"/>
        <w:tblInd w:w="93" w:type="dxa"/>
        <w:tblLook w:val="04A0" w:firstRow="1" w:lastRow="0" w:firstColumn="1" w:lastColumn="0" w:noHBand="0" w:noVBand="1"/>
      </w:tblPr>
      <w:tblGrid>
        <w:gridCol w:w="4410"/>
        <w:gridCol w:w="1134"/>
        <w:gridCol w:w="936"/>
        <w:gridCol w:w="1040"/>
        <w:gridCol w:w="1284"/>
        <w:gridCol w:w="1073"/>
        <w:gridCol w:w="723"/>
        <w:gridCol w:w="3927"/>
        <w:gridCol w:w="983"/>
        <w:gridCol w:w="828"/>
        <w:gridCol w:w="721"/>
        <w:gridCol w:w="703"/>
      </w:tblGrid>
      <w:tr w:rsidR="006F6715" w:rsidRPr="006F6715" w:rsidTr="004F45BB">
        <w:trPr>
          <w:trHeight w:val="315"/>
        </w:trPr>
        <w:tc>
          <w:tcPr>
            <w:tcW w:w="6480" w:type="dxa"/>
            <w:gridSpan w:val="3"/>
            <w:tcBorders>
              <w:top w:val="nil"/>
              <w:left w:val="nil"/>
              <w:bottom w:val="nil"/>
              <w:right w:val="nil"/>
            </w:tcBorders>
            <w:shd w:val="clear" w:color="auto" w:fill="auto"/>
            <w:noWrap/>
            <w:vAlign w:val="bottom"/>
            <w:hideMark/>
          </w:tcPr>
          <w:p w:rsidR="006F6715" w:rsidRPr="006F6715" w:rsidRDefault="006F6715" w:rsidP="004F45BB">
            <w:pPr>
              <w:rPr>
                <w:color w:val="000000"/>
                <w:sz w:val="20"/>
                <w:szCs w:val="20"/>
              </w:rPr>
            </w:pPr>
          </w:p>
        </w:tc>
        <w:tc>
          <w:tcPr>
            <w:tcW w:w="11282" w:type="dxa"/>
            <w:gridSpan w:val="9"/>
            <w:tcBorders>
              <w:top w:val="nil"/>
              <w:left w:val="nil"/>
              <w:bottom w:val="nil"/>
              <w:right w:val="nil"/>
            </w:tcBorders>
            <w:shd w:val="clear" w:color="auto" w:fill="auto"/>
            <w:noWrap/>
            <w:vAlign w:val="bottom"/>
          </w:tcPr>
          <w:p w:rsidR="006F6715" w:rsidRPr="006F6715" w:rsidRDefault="006F6715" w:rsidP="004F45BB">
            <w:pPr>
              <w:jc w:val="center"/>
              <w:rPr>
                <w:color w:val="000000"/>
                <w:sz w:val="20"/>
                <w:szCs w:val="20"/>
              </w:rPr>
            </w:pPr>
          </w:p>
        </w:tc>
      </w:tr>
      <w:tr w:rsidR="006F6715" w:rsidRPr="006F6715" w:rsidTr="004F45BB">
        <w:trPr>
          <w:trHeight w:val="315"/>
        </w:trPr>
        <w:tc>
          <w:tcPr>
            <w:tcW w:w="17762" w:type="dxa"/>
            <w:gridSpan w:val="12"/>
            <w:tcBorders>
              <w:top w:val="nil"/>
              <w:left w:val="nil"/>
              <w:bottom w:val="nil"/>
              <w:right w:val="nil"/>
            </w:tcBorders>
            <w:shd w:val="clear" w:color="auto" w:fill="auto"/>
            <w:noWrap/>
            <w:vAlign w:val="bottom"/>
          </w:tcPr>
          <w:p w:rsidR="006F6715" w:rsidRPr="006F6715" w:rsidRDefault="006F6715" w:rsidP="004F45BB">
            <w:pPr>
              <w:jc w:val="center"/>
              <w:rPr>
                <w:color w:val="000000"/>
                <w:sz w:val="20"/>
                <w:szCs w:val="20"/>
              </w:rPr>
            </w:pPr>
          </w:p>
        </w:tc>
      </w:tr>
      <w:tr w:rsidR="006F6715" w:rsidRPr="006F6715" w:rsidTr="004F45BB">
        <w:trPr>
          <w:trHeight w:val="315"/>
        </w:trPr>
        <w:tc>
          <w:tcPr>
            <w:tcW w:w="6480"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040" w:type="dxa"/>
            <w:tcBorders>
              <w:top w:val="nil"/>
              <w:left w:val="nil"/>
              <w:bottom w:val="nil"/>
              <w:right w:val="nil"/>
            </w:tcBorders>
            <w:shd w:val="clear" w:color="auto" w:fill="auto"/>
            <w:noWrap/>
            <w:vAlign w:val="bottom"/>
          </w:tcPr>
          <w:p w:rsidR="006F6715" w:rsidRPr="006F6715" w:rsidRDefault="006F6715" w:rsidP="004F45BB">
            <w:pPr>
              <w:rPr>
                <w:color w:val="000000"/>
                <w:sz w:val="20"/>
                <w:szCs w:val="20"/>
              </w:rPr>
            </w:pPr>
          </w:p>
        </w:tc>
        <w:tc>
          <w:tcPr>
            <w:tcW w:w="3080" w:type="dxa"/>
            <w:gridSpan w:val="3"/>
            <w:tcBorders>
              <w:top w:val="nil"/>
              <w:left w:val="nil"/>
              <w:bottom w:val="nil"/>
              <w:right w:val="nil"/>
            </w:tcBorders>
            <w:shd w:val="clear" w:color="auto" w:fill="auto"/>
            <w:noWrap/>
            <w:vAlign w:val="bottom"/>
          </w:tcPr>
          <w:p w:rsidR="006F6715" w:rsidRPr="006F6715" w:rsidRDefault="006F6715" w:rsidP="004F45BB">
            <w:pPr>
              <w:rPr>
                <w:color w:val="000000"/>
                <w:sz w:val="20"/>
                <w:szCs w:val="20"/>
              </w:rPr>
            </w:pPr>
          </w:p>
        </w:tc>
        <w:tc>
          <w:tcPr>
            <w:tcW w:w="3927" w:type="dxa"/>
            <w:tcBorders>
              <w:top w:val="nil"/>
              <w:left w:val="nil"/>
              <w:bottom w:val="nil"/>
              <w:right w:val="nil"/>
            </w:tcBorders>
            <w:shd w:val="clear" w:color="auto" w:fill="auto"/>
            <w:noWrap/>
            <w:vAlign w:val="bottom"/>
          </w:tcPr>
          <w:p w:rsidR="006F6715" w:rsidRPr="006F6715" w:rsidRDefault="006F6715" w:rsidP="004F45BB">
            <w:pPr>
              <w:jc w:val="center"/>
              <w:rPr>
                <w:color w:val="000000"/>
                <w:sz w:val="20"/>
                <w:szCs w:val="20"/>
              </w:rPr>
            </w:pPr>
          </w:p>
        </w:tc>
        <w:tc>
          <w:tcPr>
            <w:tcW w:w="983"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r>
      <w:tr w:rsidR="006F6715" w:rsidRPr="006F6715" w:rsidTr="004F45BB">
        <w:trPr>
          <w:trHeight w:val="315"/>
        </w:trPr>
        <w:tc>
          <w:tcPr>
            <w:tcW w:w="6480"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040" w:type="dxa"/>
            <w:tcBorders>
              <w:top w:val="nil"/>
              <w:left w:val="nil"/>
              <w:bottom w:val="nil"/>
              <w:right w:val="nil"/>
            </w:tcBorders>
            <w:shd w:val="clear" w:color="auto" w:fill="auto"/>
            <w:noWrap/>
            <w:vAlign w:val="bottom"/>
          </w:tcPr>
          <w:p w:rsidR="006F6715" w:rsidRPr="006F6715" w:rsidRDefault="006F6715" w:rsidP="004F45BB">
            <w:pPr>
              <w:rPr>
                <w:color w:val="000000"/>
                <w:sz w:val="20"/>
                <w:szCs w:val="20"/>
              </w:rPr>
            </w:pPr>
          </w:p>
        </w:tc>
        <w:tc>
          <w:tcPr>
            <w:tcW w:w="3080" w:type="dxa"/>
            <w:gridSpan w:val="3"/>
            <w:tcBorders>
              <w:top w:val="nil"/>
              <w:left w:val="nil"/>
              <w:bottom w:val="nil"/>
              <w:right w:val="nil"/>
            </w:tcBorders>
            <w:shd w:val="clear" w:color="auto" w:fill="auto"/>
            <w:noWrap/>
            <w:vAlign w:val="bottom"/>
          </w:tcPr>
          <w:p w:rsidR="006F6715" w:rsidRPr="006F6715" w:rsidRDefault="006F6715" w:rsidP="004F45BB">
            <w:pPr>
              <w:rPr>
                <w:color w:val="000000"/>
                <w:sz w:val="20"/>
                <w:szCs w:val="20"/>
              </w:rPr>
            </w:pPr>
          </w:p>
        </w:tc>
        <w:tc>
          <w:tcPr>
            <w:tcW w:w="3927" w:type="dxa"/>
            <w:tcBorders>
              <w:top w:val="nil"/>
              <w:left w:val="nil"/>
              <w:bottom w:val="nil"/>
              <w:right w:val="nil"/>
            </w:tcBorders>
            <w:shd w:val="clear" w:color="auto" w:fill="auto"/>
            <w:noWrap/>
            <w:vAlign w:val="bottom"/>
          </w:tcPr>
          <w:p w:rsidR="006F6715" w:rsidRPr="006F6715" w:rsidRDefault="006F6715" w:rsidP="004F45BB">
            <w:pPr>
              <w:jc w:val="center"/>
              <w:rPr>
                <w:color w:val="000000"/>
                <w:sz w:val="20"/>
                <w:szCs w:val="20"/>
              </w:rPr>
            </w:pPr>
          </w:p>
        </w:tc>
        <w:tc>
          <w:tcPr>
            <w:tcW w:w="983"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r>
      <w:tr w:rsidR="006F6715" w:rsidRPr="006F6715" w:rsidTr="004F45BB">
        <w:trPr>
          <w:trHeight w:val="315"/>
        </w:trPr>
        <w:tc>
          <w:tcPr>
            <w:tcW w:w="6480"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040" w:type="dxa"/>
            <w:tcBorders>
              <w:top w:val="nil"/>
              <w:left w:val="nil"/>
              <w:bottom w:val="nil"/>
              <w:right w:val="nil"/>
            </w:tcBorders>
            <w:shd w:val="clear" w:color="auto" w:fill="auto"/>
            <w:noWrap/>
            <w:vAlign w:val="bottom"/>
          </w:tcPr>
          <w:p w:rsidR="006F6715" w:rsidRPr="006F6715" w:rsidRDefault="006F6715" w:rsidP="004F45BB">
            <w:pPr>
              <w:rPr>
                <w:color w:val="000000"/>
                <w:sz w:val="20"/>
                <w:szCs w:val="20"/>
              </w:rPr>
            </w:pPr>
          </w:p>
        </w:tc>
        <w:tc>
          <w:tcPr>
            <w:tcW w:w="3080" w:type="dxa"/>
            <w:gridSpan w:val="3"/>
            <w:tcBorders>
              <w:top w:val="nil"/>
              <w:left w:val="nil"/>
              <w:bottom w:val="nil"/>
              <w:right w:val="nil"/>
            </w:tcBorders>
            <w:shd w:val="clear" w:color="auto" w:fill="auto"/>
            <w:noWrap/>
            <w:vAlign w:val="bottom"/>
          </w:tcPr>
          <w:p w:rsidR="006F6715" w:rsidRPr="006F6715" w:rsidRDefault="006F6715" w:rsidP="004F45BB">
            <w:pPr>
              <w:rPr>
                <w:color w:val="000000"/>
                <w:sz w:val="20"/>
                <w:szCs w:val="20"/>
              </w:rPr>
            </w:pPr>
          </w:p>
        </w:tc>
        <w:tc>
          <w:tcPr>
            <w:tcW w:w="3927" w:type="dxa"/>
            <w:tcBorders>
              <w:top w:val="nil"/>
              <w:left w:val="nil"/>
              <w:bottom w:val="nil"/>
              <w:right w:val="nil"/>
            </w:tcBorders>
            <w:shd w:val="clear" w:color="auto" w:fill="auto"/>
            <w:noWrap/>
            <w:vAlign w:val="bottom"/>
          </w:tcPr>
          <w:p w:rsidR="006F6715" w:rsidRPr="006F6715" w:rsidRDefault="006F6715" w:rsidP="004F45BB">
            <w:pPr>
              <w:jc w:val="center"/>
              <w:rPr>
                <w:color w:val="000000"/>
                <w:sz w:val="20"/>
                <w:szCs w:val="20"/>
              </w:rPr>
            </w:pPr>
          </w:p>
        </w:tc>
        <w:tc>
          <w:tcPr>
            <w:tcW w:w="983"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r>
      <w:tr w:rsidR="006F6715" w:rsidRPr="006F6715" w:rsidTr="004F45BB">
        <w:trPr>
          <w:trHeight w:val="315"/>
        </w:trPr>
        <w:tc>
          <w:tcPr>
            <w:tcW w:w="6480"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040" w:type="dxa"/>
            <w:tcBorders>
              <w:top w:val="nil"/>
              <w:left w:val="nil"/>
              <w:bottom w:val="nil"/>
              <w:right w:val="nil"/>
            </w:tcBorders>
            <w:shd w:val="clear" w:color="auto" w:fill="auto"/>
            <w:noWrap/>
            <w:vAlign w:val="bottom"/>
          </w:tcPr>
          <w:p w:rsidR="006F6715" w:rsidRPr="006F6715" w:rsidRDefault="006F6715" w:rsidP="004F45BB">
            <w:pPr>
              <w:rPr>
                <w:color w:val="000000"/>
                <w:sz w:val="20"/>
                <w:szCs w:val="20"/>
              </w:rPr>
            </w:pPr>
          </w:p>
        </w:tc>
        <w:tc>
          <w:tcPr>
            <w:tcW w:w="3080" w:type="dxa"/>
            <w:gridSpan w:val="3"/>
            <w:tcBorders>
              <w:top w:val="nil"/>
              <w:left w:val="nil"/>
              <w:bottom w:val="nil"/>
              <w:right w:val="nil"/>
            </w:tcBorders>
            <w:shd w:val="clear" w:color="auto" w:fill="auto"/>
            <w:noWrap/>
            <w:vAlign w:val="bottom"/>
          </w:tcPr>
          <w:p w:rsidR="006F6715" w:rsidRPr="006F6715" w:rsidRDefault="006F6715" w:rsidP="004F45BB">
            <w:pPr>
              <w:rPr>
                <w:color w:val="000000"/>
                <w:sz w:val="20"/>
                <w:szCs w:val="20"/>
              </w:rPr>
            </w:pPr>
          </w:p>
        </w:tc>
        <w:tc>
          <w:tcPr>
            <w:tcW w:w="4910" w:type="dxa"/>
            <w:gridSpan w:val="2"/>
            <w:tcBorders>
              <w:top w:val="nil"/>
              <w:left w:val="nil"/>
              <w:bottom w:val="nil"/>
              <w:right w:val="nil"/>
            </w:tcBorders>
            <w:shd w:val="clear" w:color="auto" w:fill="auto"/>
            <w:noWrap/>
            <w:vAlign w:val="bottom"/>
          </w:tcPr>
          <w:p w:rsidR="006F6715" w:rsidRPr="006F6715" w:rsidRDefault="006F6715" w:rsidP="004F45BB">
            <w:pPr>
              <w:jc w:val="center"/>
              <w:rPr>
                <w:color w:val="000000"/>
                <w:sz w:val="20"/>
                <w:szCs w:val="20"/>
              </w:rPr>
            </w:pPr>
          </w:p>
        </w:tc>
        <w:tc>
          <w:tcPr>
            <w:tcW w:w="828"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r>
      <w:tr w:rsidR="006F6715" w:rsidRPr="006F6715" w:rsidTr="004F45BB">
        <w:trPr>
          <w:trHeight w:val="315"/>
        </w:trPr>
        <w:tc>
          <w:tcPr>
            <w:tcW w:w="6480"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4120" w:type="dxa"/>
            <w:gridSpan w:val="4"/>
            <w:tcBorders>
              <w:top w:val="nil"/>
              <w:left w:val="nil"/>
              <w:bottom w:val="nil"/>
              <w:right w:val="nil"/>
            </w:tcBorders>
            <w:shd w:val="clear" w:color="auto" w:fill="auto"/>
            <w:noWrap/>
            <w:vAlign w:val="bottom"/>
          </w:tcPr>
          <w:p w:rsidR="006F6715" w:rsidRPr="006F6715" w:rsidRDefault="006F6715" w:rsidP="004F45BB">
            <w:pPr>
              <w:jc w:val="center"/>
              <w:rPr>
                <w:color w:val="000000"/>
                <w:sz w:val="20"/>
                <w:szCs w:val="20"/>
              </w:rPr>
            </w:pPr>
          </w:p>
        </w:tc>
        <w:tc>
          <w:tcPr>
            <w:tcW w:w="4910" w:type="dxa"/>
            <w:gridSpan w:val="2"/>
            <w:tcBorders>
              <w:top w:val="nil"/>
              <w:left w:val="nil"/>
              <w:bottom w:val="nil"/>
              <w:right w:val="nil"/>
            </w:tcBorders>
            <w:shd w:val="clear" w:color="auto" w:fill="auto"/>
            <w:noWrap/>
            <w:vAlign w:val="bottom"/>
          </w:tcPr>
          <w:p w:rsidR="006F6715" w:rsidRPr="006F6715" w:rsidRDefault="006F6715" w:rsidP="004F45BB">
            <w:pPr>
              <w:jc w:val="center"/>
              <w:rPr>
                <w:color w:val="000000"/>
                <w:sz w:val="20"/>
                <w:szCs w:val="20"/>
              </w:rPr>
            </w:pPr>
          </w:p>
        </w:tc>
        <w:tc>
          <w:tcPr>
            <w:tcW w:w="828"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tcPr>
          <w:p w:rsidR="006F6715" w:rsidRPr="006F6715" w:rsidRDefault="006F6715" w:rsidP="004F45BB">
            <w:pPr>
              <w:rPr>
                <w:sz w:val="20"/>
                <w:szCs w:val="20"/>
              </w:rPr>
            </w:pPr>
          </w:p>
        </w:tc>
      </w:tr>
      <w:tr w:rsidR="006F6715" w:rsidRPr="006F6715" w:rsidTr="004F45BB">
        <w:trPr>
          <w:trHeight w:val="855"/>
        </w:trPr>
        <w:tc>
          <w:tcPr>
            <w:tcW w:w="14527" w:type="dxa"/>
            <w:gridSpan w:val="8"/>
            <w:tcBorders>
              <w:top w:val="nil"/>
              <w:left w:val="nil"/>
              <w:bottom w:val="nil"/>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 xml:space="preserve">Доходы бюджета </w:t>
            </w:r>
            <w:proofErr w:type="spellStart"/>
            <w:r w:rsidRPr="006F6715">
              <w:rPr>
                <w:b/>
                <w:bCs/>
                <w:sz w:val="20"/>
                <w:szCs w:val="20"/>
              </w:rPr>
              <w:t>Студеновского</w:t>
            </w:r>
            <w:proofErr w:type="spellEnd"/>
            <w:r w:rsidRPr="006F6715">
              <w:rPr>
                <w:b/>
                <w:bCs/>
                <w:sz w:val="20"/>
                <w:szCs w:val="20"/>
              </w:rPr>
              <w:t xml:space="preserve"> сельсовета  на 2016 год</w:t>
            </w:r>
          </w:p>
        </w:tc>
        <w:tc>
          <w:tcPr>
            <w:tcW w:w="983" w:type="dxa"/>
            <w:tcBorders>
              <w:top w:val="nil"/>
              <w:left w:val="nil"/>
              <w:bottom w:val="nil"/>
              <w:right w:val="nil"/>
            </w:tcBorders>
            <w:shd w:val="clear" w:color="auto" w:fill="auto"/>
            <w:noWrap/>
            <w:vAlign w:val="bottom"/>
            <w:hideMark/>
          </w:tcPr>
          <w:p w:rsidR="006F6715" w:rsidRPr="006F6715" w:rsidRDefault="006F6715" w:rsidP="004F45BB">
            <w:pPr>
              <w:rPr>
                <w:b/>
                <w:bCs/>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b/>
                <w:bCs/>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255"/>
        </w:trPr>
        <w:tc>
          <w:tcPr>
            <w:tcW w:w="14527" w:type="dxa"/>
            <w:gridSpan w:val="8"/>
            <w:tcBorders>
              <w:top w:val="nil"/>
              <w:left w:val="nil"/>
              <w:bottom w:val="nil"/>
              <w:right w:val="nil"/>
            </w:tcBorders>
            <w:shd w:val="clear" w:color="auto" w:fill="auto"/>
            <w:noWrap/>
            <w:vAlign w:val="bottom"/>
            <w:hideMark/>
          </w:tcPr>
          <w:p w:rsidR="006F6715" w:rsidRPr="006F6715" w:rsidRDefault="006F6715" w:rsidP="004F45BB">
            <w:pPr>
              <w:jc w:val="center"/>
              <w:rPr>
                <w:sz w:val="20"/>
                <w:szCs w:val="20"/>
              </w:rPr>
            </w:pPr>
          </w:p>
        </w:tc>
        <w:tc>
          <w:tcPr>
            <w:tcW w:w="98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270"/>
        </w:trPr>
        <w:tc>
          <w:tcPr>
            <w:tcW w:w="16338" w:type="dxa"/>
            <w:gridSpan w:val="10"/>
            <w:tcBorders>
              <w:top w:val="nil"/>
              <w:left w:val="nil"/>
              <w:bottom w:val="nil"/>
              <w:right w:val="nil"/>
            </w:tcBorders>
            <w:shd w:val="clear" w:color="auto" w:fill="auto"/>
            <w:noWrap/>
            <w:vAlign w:val="bottom"/>
            <w:hideMark/>
          </w:tcPr>
          <w:p w:rsidR="006F6715" w:rsidRPr="006F6715" w:rsidRDefault="006F6715" w:rsidP="004F45BB">
            <w:pPr>
              <w:jc w:val="center"/>
              <w:rPr>
                <w:sz w:val="20"/>
                <w:szCs w:val="20"/>
              </w:rPr>
            </w:pPr>
            <w:r w:rsidRPr="006F6715">
              <w:rPr>
                <w:sz w:val="20"/>
                <w:szCs w:val="20"/>
              </w:rPr>
              <w:t xml:space="preserve">                               (</w:t>
            </w:r>
            <w:proofErr w:type="spellStart"/>
            <w:r w:rsidRPr="006F6715">
              <w:rPr>
                <w:sz w:val="20"/>
                <w:szCs w:val="20"/>
              </w:rPr>
              <w:t>тыс</w:t>
            </w:r>
            <w:proofErr w:type="gramStart"/>
            <w:r w:rsidRPr="006F6715">
              <w:rPr>
                <w:sz w:val="20"/>
                <w:szCs w:val="20"/>
              </w:rPr>
              <w:t>.р</w:t>
            </w:r>
            <w:proofErr w:type="gramEnd"/>
            <w:r w:rsidRPr="006F6715">
              <w:rPr>
                <w:sz w:val="20"/>
                <w:szCs w:val="20"/>
              </w:rPr>
              <w:t>уб</w:t>
            </w:r>
            <w:proofErr w:type="spellEnd"/>
            <w:r w:rsidRPr="006F6715">
              <w:rPr>
                <w:sz w:val="20"/>
                <w:szCs w:val="20"/>
              </w:rPr>
              <w:t>.)</w:t>
            </w: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002"/>
        </w:trPr>
        <w:tc>
          <w:tcPr>
            <w:tcW w:w="4410" w:type="dxa"/>
            <w:tcBorders>
              <w:top w:val="single" w:sz="8" w:space="0" w:color="auto"/>
              <w:left w:val="single" w:sz="8" w:space="0" w:color="auto"/>
              <w:bottom w:val="single" w:sz="8" w:space="0" w:color="auto"/>
              <w:right w:val="nil"/>
            </w:tcBorders>
            <w:shd w:val="clear" w:color="auto" w:fill="auto"/>
            <w:vAlign w:val="center"/>
            <w:hideMark/>
          </w:tcPr>
          <w:p w:rsidR="006F6715" w:rsidRPr="006F6715" w:rsidRDefault="006F6715" w:rsidP="004F45BB">
            <w:pPr>
              <w:jc w:val="center"/>
              <w:rPr>
                <w:b/>
                <w:bCs/>
                <w:sz w:val="20"/>
                <w:szCs w:val="20"/>
              </w:rPr>
            </w:pPr>
            <w:r w:rsidRPr="006F6715">
              <w:rPr>
                <w:b/>
                <w:bCs/>
                <w:sz w:val="20"/>
                <w:szCs w:val="20"/>
              </w:rPr>
              <w:t>Наименование показателя</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F6715" w:rsidRPr="006F6715" w:rsidRDefault="006F6715" w:rsidP="004F45BB">
            <w:pPr>
              <w:jc w:val="center"/>
              <w:rPr>
                <w:b/>
                <w:bCs/>
                <w:sz w:val="20"/>
                <w:szCs w:val="20"/>
              </w:rPr>
            </w:pPr>
            <w:r w:rsidRPr="006F6715">
              <w:rPr>
                <w:b/>
                <w:bCs/>
                <w:sz w:val="20"/>
                <w:szCs w:val="20"/>
              </w:rPr>
              <w:t>Код ППП</w:t>
            </w:r>
          </w:p>
        </w:tc>
        <w:tc>
          <w:tcPr>
            <w:tcW w:w="3260" w:type="dxa"/>
            <w:gridSpan w:val="3"/>
            <w:tcBorders>
              <w:top w:val="single" w:sz="8" w:space="0" w:color="auto"/>
              <w:left w:val="nil"/>
              <w:bottom w:val="single" w:sz="8" w:space="0" w:color="auto"/>
              <w:right w:val="single" w:sz="8" w:space="0" w:color="auto"/>
            </w:tcBorders>
            <w:shd w:val="clear" w:color="auto" w:fill="auto"/>
            <w:vAlign w:val="center"/>
            <w:hideMark/>
          </w:tcPr>
          <w:p w:rsidR="006F6715" w:rsidRPr="006F6715" w:rsidRDefault="006F6715" w:rsidP="004F45BB">
            <w:pPr>
              <w:jc w:val="center"/>
              <w:rPr>
                <w:b/>
                <w:bCs/>
                <w:sz w:val="20"/>
                <w:szCs w:val="20"/>
              </w:rPr>
            </w:pPr>
            <w:r w:rsidRPr="006F6715">
              <w:rPr>
                <w:b/>
                <w:bCs/>
                <w:sz w:val="20"/>
                <w:szCs w:val="20"/>
              </w:rPr>
              <w:t>Код Бюджетной классификации</w:t>
            </w:r>
          </w:p>
        </w:tc>
        <w:tc>
          <w:tcPr>
            <w:tcW w:w="1073" w:type="dxa"/>
            <w:tcBorders>
              <w:top w:val="single" w:sz="8" w:space="0" w:color="auto"/>
              <w:left w:val="nil"/>
              <w:bottom w:val="single" w:sz="8" w:space="0" w:color="auto"/>
              <w:right w:val="single" w:sz="8" w:space="0" w:color="auto"/>
            </w:tcBorders>
            <w:shd w:val="clear" w:color="auto" w:fill="auto"/>
            <w:vAlign w:val="center"/>
            <w:hideMark/>
          </w:tcPr>
          <w:p w:rsidR="006F6715" w:rsidRPr="006F6715" w:rsidRDefault="006F6715" w:rsidP="004F45BB">
            <w:pPr>
              <w:jc w:val="center"/>
              <w:rPr>
                <w:b/>
                <w:bCs/>
                <w:sz w:val="20"/>
                <w:szCs w:val="20"/>
              </w:rPr>
            </w:pPr>
            <w:r w:rsidRPr="006F6715">
              <w:rPr>
                <w:b/>
                <w:bCs/>
                <w:sz w:val="20"/>
                <w:szCs w:val="20"/>
              </w:rPr>
              <w:t>Сумма на 2016од</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34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 xml:space="preserve">Налог на доходы физических лиц </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b/>
                <w:bCs/>
                <w:sz w:val="20"/>
                <w:szCs w:val="20"/>
              </w:rPr>
            </w:pPr>
            <w:r w:rsidRPr="006F6715">
              <w:rPr>
                <w:b/>
                <w:bCs/>
                <w:sz w:val="20"/>
                <w:szCs w:val="20"/>
              </w:rPr>
              <w:t>182</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center"/>
              <w:rPr>
                <w:b/>
                <w:bCs/>
                <w:sz w:val="20"/>
                <w:szCs w:val="20"/>
              </w:rPr>
            </w:pPr>
            <w:r w:rsidRPr="006F6715">
              <w:rPr>
                <w:b/>
                <w:bCs/>
                <w:sz w:val="20"/>
                <w:szCs w:val="20"/>
              </w:rPr>
              <w:t>1 01 02000 01 0000 110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792,10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560"/>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182</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1 01 02010 01 0000 110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789,20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96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182</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1 01 02020 01 0000 110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0,00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76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182</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1 01 02030 01 0000 110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2,90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31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Акцизы</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100</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1 03 00000 01 0000 110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904,00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200"/>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 xml:space="preserve">Доходы от уплаты  </w:t>
            </w:r>
            <w:proofErr w:type="spellStart"/>
            <w:r w:rsidRPr="006F6715">
              <w:rPr>
                <w:sz w:val="20"/>
                <w:szCs w:val="20"/>
              </w:rPr>
              <w:t>акзизов</w:t>
            </w:r>
            <w:proofErr w:type="spellEnd"/>
            <w:r w:rsidRPr="006F6715">
              <w:rPr>
                <w:sz w:val="20"/>
                <w:szCs w:val="20"/>
              </w:rPr>
              <w:t xml:space="preserve">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100</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1 03 02230 01 0000 110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308,90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42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 xml:space="preserve">Доходы от уплаты  </w:t>
            </w:r>
            <w:proofErr w:type="spellStart"/>
            <w:r w:rsidRPr="006F6715">
              <w:rPr>
                <w:sz w:val="20"/>
                <w:szCs w:val="20"/>
              </w:rPr>
              <w:t>акзизов</w:t>
            </w:r>
            <w:proofErr w:type="spellEnd"/>
            <w:r w:rsidRPr="006F6715">
              <w:rPr>
                <w:sz w:val="20"/>
                <w:szCs w:val="20"/>
              </w:rPr>
              <w:t xml:space="preserve"> на моторные масла для дизельных и (или</w:t>
            </w:r>
            <w:proofErr w:type="gramStart"/>
            <w:r w:rsidRPr="006F6715">
              <w:rPr>
                <w:sz w:val="20"/>
                <w:szCs w:val="20"/>
              </w:rPr>
              <w:t>)к</w:t>
            </w:r>
            <w:proofErr w:type="gramEnd"/>
            <w:r w:rsidRPr="006F6715">
              <w:rPr>
                <w:sz w:val="20"/>
                <w:szCs w:val="20"/>
              </w:rPr>
              <w:t>арбюраторных (</w:t>
            </w:r>
            <w:proofErr w:type="spellStart"/>
            <w:r w:rsidRPr="006F6715">
              <w:rPr>
                <w:sz w:val="20"/>
                <w:szCs w:val="20"/>
              </w:rPr>
              <w:t>инжекторных</w:t>
            </w:r>
            <w:proofErr w:type="spellEnd"/>
            <w:r w:rsidRPr="006F6715">
              <w:rPr>
                <w:sz w:val="20"/>
                <w:szCs w:val="20"/>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100</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1 03 02240 01 0000 110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4,70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30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 xml:space="preserve">Доходы от уплаты  </w:t>
            </w:r>
            <w:proofErr w:type="spellStart"/>
            <w:r w:rsidRPr="006F6715">
              <w:rPr>
                <w:sz w:val="20"/>
                <w:szCs w:val="20"/>
              </w:rPr>
              <w:t>акзизов</w:t>
            </w:r>
            <w:proofErr w:type="spellEnd"/>
            <w:r w:rsidRPr="006F6715">
              <w:rPr>
                <w:sz w:val="20"/>
                <w:szCs w:val="20"/>
              </w:rPr>
              <w:t xml:space="preserve">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100</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1 03 02250 01 0000 110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636,10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27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 xml:space="preserve">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100</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1 03 02260 01 0000 110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-45,70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260"/>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lastRenderedPageBreak/>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b/>
                <w:bCs/>
                <w:sz w:val="20"/>
                <w:szCs w:val="20"/>
              </w:rPr>
            </w:pPr>
            <w:r w:rsidRPr="006F6715">
              <w:rPr>
                <w:b/>
                <w:bCs/>
                <w:sz w:val="20"/>
                <w:szCs w:val="20"/>
              </w:rPr>
              <w:t>182</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b/>
                <w:bCs/>
                <w:sz w:val="20"/>
                <w:szCs w:val="20"/>
              </w:rPr>
            </w:pPr>
            <w:r w:rsidRPr="006F6715">
              <w:rPr>
                <w:b/>
                <w:bCs/>
                <w:sz w:val="20"/>
                <w:szCs w:val="20"/>
              </w:rPr>
              <w:t>1 06 01000 10 0000 110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28,70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76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182</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1 06 01030 10 0000 110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28,70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94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 xml:space="preserve">Земельный налог с организаций, с физических </w:t>
            </w:r>
            <w:proofErr w:type="spellStart"/>
            <w:r w:rsidRPr="006F6715">
              <w:rPr>
                <w:b/>
                <w:bCs/>
                <w:sz w:val="20"/>
                <w:szCs w:val="20"/>
              </w:rPr>
              <w:t>лиц</w:t>
            </w:r>
            <w:proofErr w:type="gramStart"/>
            <w:r w:rsidRPr="006F6715">
              <w:rPr>
                <w:b/>
                <w:bCs/>
                <w:sz w:val="20"/>
                <w:szCs w:val="20"/>
              </w:rPr>
              <w:t>,о</w:t>
            </w:r>
            <w:proofErr w:type="gramEnd"/>
            <w:r w:rsidRPr="006F6715">
              <w:rPr>
                <w:b/>
                <w:bCs/>
                <w:sz w:val="20"/>
                <w:szCs w:val="20"/>
              </w:rPr>
              <w:t>бладающих</w:t>
            </w:r>
            <w:proofErr w:type="spellEnd"/>
            <w:r w:rsidRPr="006F6715">
              <w:rPr>
                <w:b/>
                <w:bCs/>
                <w:sz w:val="20"/>
                <w:szCs w:val="20"/>
              </w:rPr>
              <w:t xml:space="preserve"> земельным участком, расположенным в границах сельских поселений</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b/>
                <w:bCs/>
                <w:sz w:val="20"/>
                <w:szCs w:val="20"/>
              </w:rPr>
            </w:pPr>
            <w:r w:rsidRPr="006F6715">
              <w:rPr>
                <w:b/>
                <w:bCs/>
                <w:sz w:val="20"/>
                <w:szCs w:val="20"/>
              </w:rPr>
              <w:t>182</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b/>
                <w:bCs/>
                <w:sz w:val="20"/>
                <w:szCs w:val="20"/>
              </w:rPr>
            </w:pPr>
            <w:r w:rsidRPr="006F6715">
              <w:rPr>
                <w:b/>
                <w:bCs/>
                <w:sz w:val="20"/>
                <w:szCs w:val="20"/>
              </w:rPr>
              <w:t>1 06 06000 10 0000 110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333,70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b/>
                <w:bCs/>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b/>
                <w:bCs/>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b/>
                <w:bCs/>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b/>
                <w:bCs/>
                <w:sz w:val="20"/>
                <w:szCs w:val="20"/>
              </w:rPr>
            </w:pPr>
          </w:p>
        </w:tc>
      </w:tr>
      <w:tr w:rsidR="006F6715" w:rsidRPr="006F6715" w:rsidTr="004F45BB">
        <w:trPr>
          <w:trHeight w:val="720"/>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Земельный налог с организаций, обладающих земельным участком, расположенным в границах сельских поселений</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182</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1 06 06033 10 0000 110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213,20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840"/>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Земельный налог с физических лиц, обладающих земельным участком, расположенным в границах сельских поселений</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182</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1 06 06043 10 0000 110</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120,50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255"/>
        </w:trPr>
        <w:tc>
          <w:tcPr>
            <w:tcW w:w="4410" w:type="dxa"/>
            <w:tcBorders>
              <w:top w:val="nil"/>
              <w:left w:val="single" w:sz="8" w:space="0" w:color="auto"/>
              <w:bottom w:val="single" w:sz="4"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 </w:t>
            </w:r>
          </w:p>
        </w:tc>
        <w:tc>
          <w:tcPr>
            <w:tcW w:w="1134"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center"/>
              <w:rPr>
                <w:b/>
                <w:bCs/>
                <w:sz w:val="20"/>
                <w:szCs w:val="20"/>
              </w:rPr>
            </w:pPr>
            <w:r w:rsidRPr="006F6715">
              <w:rPr>
                <w:b/>
                <w:bCs/>
                <w:sz w:val="20"/>
                <w:szCs w:val="20"/>
              </w:rPr>
              <w:t> </w:t>
            </w:r>
          </w:p>
        </w:tc>
        <w:tc>
          <w:tcPr>
            <w:tcW w:w="3260" w:type="dxa"/>
            <w:gridSpan w:val="3"/>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b/>
                <w:bCs/>
                <w:sz w:val="20"/>
                <w:szCs w:val="20"/>
              </w:rPr>
            </w:pPr>
            <w:r w:rsidRPr="006F6715">
              <w:rPr>
                <w:b/>
                <w:bCs/>
                <w:sz w:val="20"/>
                <w:szCs w:val="20"/>
              </w:rPr>
              <w:t> </w:t>
            </w:r>
          </w:p>
        </w:tc>
        <w:tc>
          <w:tcPr>
            <w:tcW w:w="1073" w:type="dxa"/>
            <w:tcBorders>
              <w:top w:val="nil"/>
              <w:left w:val="nil"/>
              <w:bottom w:val="single" w:sz="4" w:space="0" w:color="auto"/>
              <w:right w:val="single" w:sz="8" w:space="0" w:color="auto"/>
            </w:tcBorders>
            <w:shd w:val="clear" w:color="auto" w:fill="auto"/>
            <w:vAlign w:val="bottom"/>
            <w:hideMark/>
          </w:tcPr>
          <w:p w:rsidR="006F6715" w:rsidRPr="006F6715" w:rsidRDefault="006F6715" w:rsidP="004F45BB">
            <w:pPr>
              <w:rPr>
                <w:b/>
                <w:bCs/>
                <w:sz w:val="20"/>
                <w:szCs w:val="20"/>
              </w:rPr>
            </w:pPr>
            <w:r w:rsidRPr="006F6715">
              <w:rPr>
                <w:b/>
                <w:bCs/>
                <w:sz w:val="20"/>
                <w:szCs w:val="20"/>
              </w:rPr>
              <w:t> </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270"/>
        </w:trPr>
        <w:tc>
          <w:tcPr>
            <w:tcW w:w="4410" w:type="dxa"/>
            <w:tcBorders>
              <w:top w:val="nil"/>
              <w:left w:val="single" w:sz="8" w:space="0" w:color="auto"/>
              <w:bottom w:val="single" w:sz="8"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 </w:t>
            </w:r>
          </w:p>
        </w:tc>
        <w:tc>
          <w:tcPr>
            <w:tcW w:w="1134" w:type="dxa"/>
            <w:tcBorders>
              <w:top w:val="nil"/>
              <w:left w:val="single" w:sz="8" w:space="0" w:color="auto"/>
              <w:bottom w:val="single" w:sz="8"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 </w:t>
            </w:r>
          </w:p>
        </w:tc>
        <w:tc>
          <w:tcPr>
            <w:tcW w:w="3260" w:type="dxa"/>
            <w:gridSpan w:val="3"/>
            <w:tcBorders>
              <w:top w:val="nil"/>
              <w:left w:val="nil"/>
              <w:bottom w:val="single" w:sz="8"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 </w:t>
            </w:r>
          </w:p>
        </w:tc>
        <w:tc>
          <w:tcPr>
            <w:tcW w:w="1073" w:type="dxa"/>
            <w:tcBorders>
              <w:top w:val="nil"/>
              <w:left w:val="nil"/>
              <w:bottom w:val="nil"/>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 </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330"/>
        </w:trPr>
        <w:tc>
          <w:tcPr>
            <w:tcW w:w="8804" w:type="dxa"/>
            <w:gridSpan w:val="5"/>
            <w:tcBorders>
              <w:top w:val="single" w:sz="8" w:space="0" w:color="auto"/>
              <w:left w:val="single" w:sz="8" w:space="0" w:color="auto"/>
              <w:bottom w:val="single" w:sz="8"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Итого налоговые доходы</w:t>
            </w:r>
          </w:p>
        </w:tc>
        <w:tc>
          <w:tcPr>
            <w:tcW w:w="1073"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2 058,50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545"/>
        </w:trPr>
        <w:tc>
          <w:tcPr>
            <w:tcW w:w="4410" w:type="dxa"/>
            <w:tcBorders>
              <w:top w:val="nil"/>
              <w:left w:val="single" w:sz="4" w:space="0" w:color="auto"/>
              <w:bottom w:val="single" w:sz="4" w:space="0" w:color="auto"/>
              <w:right w:val="single" w:sz="4" w:space="0" w:color="auto"/>
            </w:tcBorders>
            <w:shd w:val="clear" w:color="auto" w:fill="auto"/>
            <w:vAlign w:val="bottom"/>
            <w:hideMark/>
          </w:tcPr>
          <w:p w:rsidR="006F6715" w:rsidRPr="006F6715" w:rsidRDefault="006F6715" w:rsidP="004F45BB">
            <w:pPr>
              <w:rPr>
                <w:sz w:val="20"/>
                <w:szCs w:val="20"/>
              </w:rPr>
            </w:pPr>
            <w:r w:rsidRPr="006F6715">
              <w:rPr>
                <w:sz w:val="20"/>
                <w:szCs w:val="20"/>
              </w:rPr>
              <w:t>Доходы от сдачи в аренду имущества, находящегося в оперативном управлении органов управления сельских поселений и созданных ими учреждений (за исключением имущества муниципальных бюджетных и автономных учреждений)</w:t>
            </w:r>
          </w:p>
        </w:tc>
        <w:tc>
          <w:tcPr>
            <w:tcW w:w="1134" w:type="dxa"/>
            <w:tcBorders>
              <w:top w:val="nil"/>
              <w:left w:val="nil"/>
              <w:bottom w:val="single" w:sz="4" w:space="0" w:color="auto"/>
              <w:right w:val="single" w:sz="4"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010</w:t>
            </w:r>
          </w:p>
        </w:tc>
        <w:tc>
          <w:tcPr>
            <w:tcW w:w="3260" w:type="dxa"/>
            <w:gridSpan w:val="3"/>
            <w:tcBorders>
              <w:top w:val="nil"/>
              <w:left w:val="nil"/>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1 11 05035 10 0000 120</w:t>
            </w:r>
          </w:p>
        </w:tc>
        <w:tc>
          <w:tcPr>
            <w:tcW w:w="1073"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234,80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510"/>
        </w:trPr>
        <w:tc>
          <w:tcPr>
            <w:tcW w:w="4410" w:type="dxa"/>
            <w:tcBorders>
              <w:top w:val="nil"/>
              <w:left w:val="single" w:sz="4" w:space="0" w:color="auto"/>
              <w:bottom w:val="single" w:sz="4" w:space="0" w:color="auto"/>
              <w:right w:val="single" w:sz="4" w:space="0" w:color="auto"/>
            </w:tcBorders>
            <w:shd w:val="clear" w:color="auto" w:fill="auto"/>
            <w:vAlign w:val="bottom"/>
            <w:hideMark/>
          </w:tcPr>
          <w:p w:rsidR="006F6715" w:rsidRPr="006F6715" w:rsidRDefault="006F6715" w:rsidP="004F45BB">
            <w:pPr>
              <w:rPr>
                <w:sz w:val="20"/>
                <w:szCs w:val="20"/>
              </w:rPr>
            </w:pPr>
            <w:r w:rsidRPr="006F6715">
              <w:rPr>
                <w:sz w:val="20"/>
                <w:szCs w:val="20"/>
              </w:rPr>
              <w:t>Прочие доходы от оказания платных услуг</w:t>
            </w:r>
          </w:p>
        </w:tc>
        <w:tc>
          <w:tcPr>
            <w:tcW w:w="1134" w:type="dxa"/>
            <w:tcBorders>
              <w:top w:val="nil"/>
              <w:left w:val="nil"/>
              <w:bottom w:val="single" w:sz="4" w:space="0" w:color="auto"/>
              <w:right w:val="single" w:sz="4"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010</w:t>
            </w:r>
          </w:p>
        </w:tc>
        <w:tc>
          <w:tcPr>
            <w:tcW w:w="3260" w:type="dxa"/>
            <w:gridSpan w:val="3"/>
            <w:tcBorders>
              <w:top w:val="nil"/>
              <w:left w:val="nil"/>
              <w:bottom w:val="single" w:sz="4" w:space="0" w:color="auto"/>
              <w:right w:val="nil"/>
            </w:tcBorders>
            <w:shd w:val="clear" w:color="auto" w:fill="auto"/>
            <w:vAlign w:val="bottom"/>
            <w:hideMark/>
          </w:tcPr>
          <w:p w:rsidR="006F6715" w:rsidRPr="006F6715" w:rsidRDefault="006F6715" w:rsidP="004F45BB">
            <w:pPr>
              <w:rPr>
                <w:sz w:val="20"/>
                <w:szCs w:val="20"/>
              </w:rPr>
            </w:pPr>
            <w:r w:rsidRPr="006F6715">
              <w:rPr>
                <w:sz w:val="20"/>
                <w:szCs w:val="20"/>
              </w:rPr>
              <w:t>1 13 01995 10 0000 130</w:t>
            </w:r>
          </w:p>
        </w:tc>
        <w:tc>
          <w:tcPr>
            <w:tcW w:w="1073" w:type="dxa"/>
            <w:tcBorders>
              <w:top w:val="nil"/>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3,40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930"/>
        </w:trPr>
        <w:tc>
          <w:tcPr>
            <w:tcW w:w="4410" w:type="dxa"/>
            <w:tcBorders>
              <w:top w:val="nil"/>
              <w:left w:val="single" w:sz="4" w:space="0" w:color="auto"/>
              <w:bottom w:val="nil"/>
              <w:right w:val="single" w:sz="4" w:space="0" w:color="auto"/>
            </w:tcBorders>
            <w:shd w:val="clear" w:color="auto" w:fill="auto"/>
            <w:vAlign w:val="bottom"/>
            <w:hideMark/>
          </w:tcPr>
          <w:p w:rsidR="006F6715" w:rsidRPr="006F6715" w:rsidRDefault="006F6715" w:rsidP="004F45BB">
            <w:pPr>
              <w:rPr>
                <w:sz w:val="20"/>
                <w:szCs w:val="20"/>
              </w:rPr>
            </w:pPr>
            <w:r w:rsidRPr="006F6715">
              <w:rPr>
                <w:sz w:val="20"/>
                <w:szCs w:val="20"/>
              </w:rPr>
              <w:t>Доходы, поступающие в порядки возмещения расходов, понесенных в связи с эксплуатацией имущества сельских поселений.</w:t>
            </w:r>
          </w:p>
        </w:tc>
        <w:tc>
          <w:tcPr>
            <w:tcW w:w="1134" w:type="dxa"/>
            <w:tcBorders>
              <w:top w:val="nil"/>
              <w:left w:val="nil"/>
              <w:bottom w:val="nil"/>
              <w:right w:val="single" w:sz="4"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010</w:t>
            </w:r>
          </w:p>
        </w:tc>
        <w:tc>
          <w:tcPr>
            <w:tcW w:w="3260" w:type="dxa"/>
            <w:gridSpan w:val="3"/>
            <w:tcBorders>
              <w:top w:val="nil"/>
              <w:left w:val="nil"/>
              <w:bottom w:val="nil"/>
              <w:right w:val="nil"/>
            </w:tcBorders>
            <w:shd w:val="clear" w:color="auto" w:fill="auto"/>
            <w:vAlign w:val="bottom"/>
            <w:hideMark/>
          </w:tcPr>
          <w:p w:rsidR="006F6715" w:rsidRPr="006F6715" w:rsidRDefault="006F6715" w:rsidP="004F45BB">
            <w:pPr>
              <w:rPr>
                <w:sz w:val="20"/>
                <w:szCs w:val="20"/>
              </w:rPr>
            </w:pPr>
            <w:r w:rsidRPr="006F6715">
              <w:rPr>
                <w:sz w:val="20"/>
                <w:szCs w:val="20"/>
              </w:rPr>
              <w:t>1 13 02065 10 0000 130</w:t>
            </w:r>
          </w:p>
        </w:tc>
        <w:tc>
          <w:tcPr>
            <w:tcW w:w="1073" w:type="dxa"/>
            <w:tcBorders>
              <w:top w:val="nil"/>
              <w:left w:val="single" w:sz="8" w:space="0" w:color="auto"/>
              <w:bottom w:val="nil"/>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78,1</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375"/>
        </w:trPr>
        <w:tc>
          <w:tcPr>
            <w:tcW w:w="8804" w:type="dxa"/>
            <w:gridSpan w:val="5"/>
            <w:tcBorders>
              <w:top w:val="single" w:sz="8" w:space="0" w:color="auto"/>
              <w:left w:val="single" w:sz="8" w:space="0" w:color="auto"/>
              <w:bottom w:val="single" w:sz="8"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Итого неналоговые доходы</w:t>
            </w:r>
          </w:p>
        </w:tc>
        <w:tc>
          <w:tcPr>
            <w:tcW w:w="1073"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316,30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375"/>
        </w:trPr>
        <w:tc>
          <w:tcPr>
            <w:tcW w:w="8804" w:type="dxa"/>
            <w:gridSpan w:val="5"/>
            <w:tcBorders>
              <w:top w:val="single" w:sz="8" w:space="0" w:color="auto"/>
              <w:left w:val="single" w:sz="8" w:space="0" w:color="auto"/>
              <w:bottom w:val="single" w:sz="8"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Итого  налоговые и неналоговые доходы</w:t>
            </w:r>
          </w:p>
        </w:tc>
        <w:tc>
          <w:tcPr>
            <w:tcW w:w="1073" w:type="dxa"/>
            <w:tcBorders>
              <w:top w:val="nil"/>
              <w:left w:val="single" w:sz="8" w:space="0" w:color="auto"/>
              <w:bottom w:val="single" w:sz="8"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2 374,80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825"/>
        </w:trPr>
        <w:tc>
          <w:tcPr>
            <w:tcW w:w="4410" w:type="dxa"/>
            <w:tcBorders>
              <w:top w:val="nil"/>
              <w:left w:val="single" w:sz="4" w:space="0" w:color="auto"/>
              <w:bottom w:val="nil"/>
              <w:right w:val="single" w:sz="4" w:space="0" w:color="auto"/>
            </w:tcBorders>
            <w:shd w:val="clear" w:color="auto" w:fill="auto"/>
            <w:vAlign w:val="bottom"/>
            <w:hideMark/>
          </w:tcPr>
          <w:p w:rsidR="006F6715" w:rsidRPr="006F6715" w:rsidRDefault="006F6715" w:rsidP="004F45BB">
            <w:pPr>
              <w:rPr>
                <w:sz w:val="20"/>
                <w:szCs w:val="20"/>
              </w:rPr>
            </w:pPr>
            <w:r w:rsidRPr="006F6715">
              <w:rPr>
                <w:sz w:val="20"/>
                <w:szCs w:val="20"/>
              </w:rPr>
              <w:t>Дотация бюджетам сельских поселений  на выравнивание бюджетной обеспеченности</w:t>
            </w:r>
          </w:p>
        </w:tc>
        <w:tc>
          <w:tcPr>
            <w:tcW w:w="1134" w:type="dxa"/>
            <w:tcBorders>
              <w:top w:val="nil"/>
              <w:left w:val="nil"/>
              <w:bottom w:val="nil"/>
              <w:right w:val="single" w:sz="4"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010</w:t>
            </w:r>
          </w:p>
        </w:tc>
        <w:tc>
          <w:tcPr>
            <w:tcW w:w="3260" w:type="dxa"/>
            <w:gridSpan w:val="3"/>
            <w:tcBorders>
              <w:top w:val="nil"/>
              <w:left w:val="nil"/>
              <w:bottom w:val="nil"/>
              <w:right w:val="nil"/>
            </w:tcBorders>
            <w:shd w:val="clear" w:color="auto" w:fill="auto"/>
            <w:vAlign w:val="bottom"/>
            <w:hideMark/>
          </w:tcPr>
          <w:p w:rsidR="006F6715" w:rsidRPr="006F6715" w:rsidRDefault="006F6715" w:rsidP="004F45BB">
            <w:pPr>
              <w:jc w:val="center"/>
              <w:rPr>
                <w:sz w:val="20"/>
                <w:szCs w:val="20"/>
              </w:rPr>
            </w:pPr>
            <w:r w:rsidRPr="006F6715">
              <w:rPr>
                <w:sz w:val="20"/>
                <w:szCs w:val="20"/>
              </w:rPr>
              <w:t>2 02 01001 10 0000 151</w:t>
            </w:r>
          </w:p>
        </w:tc>
        <w:tc>
          <w:tcPr>
            <w:tcW w:w="1073" w:type="dxa"/>
            <w:tcBorders>
              <w:top w:val="nil"/>
              <w:left w:val="single" w:sz="8" w:space="0" w:color="auto"/>
              <w:bottom w:val="nil"/>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4 383,00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375"/>
        </w:trPr>
        <w:tc>
          <w:tcPr>
            <w:tcW w:w="8804" w:type="dxa"/>
            <w:gridSpan w:val="5"/>
            <w:tcBorders>
              <w:top w:val="single" w:sz="8" w:space="0" w:color="auto"/>
              <w:left w:val="single" w:sz="8" w:space="0" w:color="auto"/>
              <w:bottom w:val="single" w:sz="8"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Дотации бюджетам поселений</w:t>
            </w:r>
          </w:p>
        </w:tc>
        <w:tc>
          <w:tcPr>
            <w:tcW w:w="1073"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4 383,00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890"/>
        </w:trPr>
        <w:tc>
          <w:tcPr>
            <w:tcW w:w="4410" w:type="dxa"/>
            <w:tcBorders>
              <w:top w:val="nil"/>
              <w:left w:val="single" w:sz="8" w:space="0" w:color="auto"/>
              <w:bottom w:val="nil"/>
              <w:right w:val="single" w:sz="8" w:space="0" w:color="auto"/>
            </w:tcBorders>
            <w:shd w:val="clear" w:color="auto" w:fill="auto"/>
            <w:vAlign w:val="center"/>
            <w:hideMark/>
          </w:tcPr>
          <w:p w:rsidR="006F6715" w:rsidRPr="006F6715" w:rsidRDefault="006F6715" w:rsidP="004F45BB">
            <w:pPr>
              <w:jc w:val="both"/>
              <w:rPr>
                <w:sz w:val="20"/>
                <w:szCs w:val="20"/>
              </w:rPr>
            </w:pPr>
            <w:r w:rsidRPr="006F6715">
              <w:rPr>
                <w:sz w:val="20"/>
                <w:szCs w:val="20"/>
              </w:rPr>
              <w:t>Субсидия бюджетам сельских   поселений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w:t>
            </w:r>
            <w:proofErr w:type="gramStart"/>
            <w:r w:rsidRPr="006F6715">
              <w:rPr>
                <w:sz w:val="20"/>
                <w:szCs w:val="20"/>
              </w:rPr>
              <w:t xml:space="preserve"> ,</w:t>
            </w:r>
            <w:proofErr w:type="gramEnd"/>
            <w:r w:rsidRPr="006F6715">
              <w:rPr>
                <w:sz w:val="20"/>
                <w:szCs w:val="20"/>
              </w:rPr>
              <w:t xml:space="preserve"> проездов к дворовым территориям многоквартирных домов населенных пунктов</w:t>
            </w:r>
          </w:p>
        </w:tc>
        <w:tc>
          <w:tcPr>
            <w:tcW w:w="1134" w:type="dxa"/>
            <w:tcBorders>
              <w:top w:val="nil"/>
              <w:left w:val="nil"/>
              <w:bottom w:val="nil"/>
              <w:right w:val="single" w:sz="4"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010</w:t>
            </w:r>
          </w:p>
        </w:tc>
        <w:tc>
          <w:tcPr>
            <w:tcW w:w="3260" w:type="dxa"/>
            <w:gridSpan w:val="3"/>
            <w:tcBorders>
              <w:top w:val="nil"/>
              <w:left w:val="nil"/>
              <w:bottom w:val="nil"/>
              <w:right w:val="nil"/>
            </w:tcBorders>
            <w:shd w:val="clear" w:color="auto" w:fill="auto"/>
            <w:vAlign w:val="bottom"/>
            <w:hideMark/>
          </w:tcPr>
          <w:p w:rsidR="006F6715" w:rsidRPr="006F6715" w:rsidRDefault="006F6715" w:rsidP="004F45BB">
            <w:pPr>
              <w:jc w:val="center"/>
              <w:rPr>
                <w:sz w:val="20"/>
                <w:szCs w:val="20"/>
              </w:rPr>
            </w:pPr>
            <w:r w:rsidRPr="006F6715">
              <w:rPr>
                <w:sz w:val="20"/>
                <w:szCs w:val="20"/>
              </w:rPr>
              <w:t>2 02 02216 10 0000 151</w:t>
            </w:r>
          </w:p>
        </w:tc>
        <w:tc>
          <w:tcPr>
            <w:tcW w:w="1073" w:type="dxa"/>
            <w:tcBorders>
              <w:top w:val="nil"/>
              <w:left w:val="single" w:sz="8" w:space="0" w:color="auto"/>
              <w:bottom w:val="nil"/>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1 545,65</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1035"/>
        </w:trPr>
        <w:tc>
          <w:tcPr>
            <w:tcW w:w="4410" w:type="dxa"/>
            <w:tcBorders>
              <w:top w:val="single" w:sz="8" w:space="0" w:color="auto"/>
              <w:left w:val="single" w:sz="8" w:space="0" w:color="auto"/>
              <w:bottom w:val="single" w:sz="4"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Субвенция бюджетам сельских поселений на осуществление первичного воинского учета на территориях, где отсутствуют  военные комиссариаты</w:t>
            </w:r>
          </w:p>
        </w:tc>
        <w:tc>
          <w:tcPr>
            <w:tcW w:w="1134" w:type="dxa"/>
            <w:tcBorders>
              <w:top w:val="single" w:sz="8" w:space="0" w:color="auto"/>
              <w:left w:val="nil"/>
              <w:bottom w:val="nil"/>
              <w:right w:val="nil"/>
            </w:tcBorders>
            <w:shd w:val="clear" w:color="auto" w:fill="auto"/>
            <w:hideMark/>
          </w:tcPr>
          <w:p w:rsidR="006F6715" w:rsidRPr="006F6715" w:rsidRDefault="006F6715" w:rsidP="004F45BB">
            <w:pPr>
              <w:jc w:val="center"/>
              <w:rPr>
                <w:sz w:val="20"/>
                <w:szCs w:val="20"/>
              </w:rPr>
            </w:pPr>
            <w:r w:rsidRPr="006F6715">
              <w:rPr>
                <w:sz w:val="20"/>
                <w:szCs w:val="20"/>
              </w:rPr>
              <w:t>010</w:t>
            </w:r>
          </w:p>
        </w:tc>
        <w:tc>
          <w:tcPr>
            <w:tcW w:w="3260" w:type="dxa"/>
            <w:gridSpan w:val="3"/>
            <w:tcBorders>
              <w:top w:val="single" w:sz="8" w:space="0" w:color="auto"/>
              <w:left w:val="single" w:sz="8" w:space="0" w:color="auto"/>
              <w:bottom w:val="single" w:sz="8" w:space="0" w:color="auto"/>
              <w:right w:val="single" w:sz="8" w:space="0" w:color="auto"/>
            </w:tcBorders>
            <w:shd w:val="clear" w:color="auto" w:fill="auto"/>
            <w:hideMark/>
          </w:tcPr>
          <w:p w:rsidR="006F6715" w:rsidRPr="006F6715" w:rsidRDefault="006F6715" w:rsidP="004F45BB">
            <w:pPr>
              <w:jc w:val="center"/>
              <w:rPr>
                <w:sz w:val="20"/>
                <w:szCs w:val="20"/>
              </w:rPr>
            </w:pPr>
            <w:r w:rsidRPr="006F6715">
              <w:rPr>
                <w:sz w:val="20"/>
                <w:szCs w:val="20"/>
              </w:rPr>
              <w:t>2 02 03015 10 0000 151</w:t>
            </w:r>
          </w:p>
        </w:tc>
        <w:tc>
          <w:tcPr>
            <w:tcW w:w="1073" w:type="dxa"/>
            <w:tcBorders>
              <w:top w:val="single" w:sz="8" w:space="0" w:color="auto"/>
              <w:left w:val="nil"/>
              <w:bottom w:val="single" w:sz="4"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83,00</w:t>
            </w:r>
          </w:p>
        </w:tc>
        <w:tc>
          <w:tcPr>
            <w:tcW w:w="5633" w:type="dxa"/>
            <w:gridSpan w:val="3"/>
            <w:tcBorders>
              <w:top w:val="nil"/>
              <w:left w:val="nil"/>
              <w:bottom w:val="nil"/>
              <w:right w:val="nil"/>
            </w:tcBorders>
            <w:shd w:val="clear" w:color="auto" w:fill="auto"/>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vAlign w:val="bottom"/>
            <w:hideMark/>
          </w:tcPr>
          <w:p w:rsidR="006F6715" w:rsidRPr="006F6715" w:rsidRDefault="006F6715" w:rsidP="004F45BB">
            <w:pPr>
              <w:rPr>
                <w:sz w:val="20"/>
                <w:szCs w:val="20"/>
              </w:rPr>
            </w:pPr>
          </w:p>
        </w:tc>
      </w:tr>
      <w:tr w:rsidR="006F6715" w:rsidRPr="006F6715" w:rsidTr="004F45BB">
        <w:trPr>
          <w:trHeight w:val="1365"/>
        </w:trPr>
        <w:tc>
          <w:tcPr>
            <w:tcW w:w="4410" w:type="dxa"/>
            <w:tcBorders>
              <w:top w:val="nil"/>
              <w:left w:val="single" w:sz="8" w:space="0" w:color="auto"/>
              <w:bottom w:val="single" w:sz="8" w:space="0" w:color="auto"/>
              <w:right w:val="single" w:sz="8" w:space="0" w:color="auto"/>
            </w:tcBorders>
            <w:shd w:val="clear" w:color="auto" w:fill="auto"/>
            <w:vAlign w:val="bottom"/>
            <w:hideMark/>
          </w:tcPr>
          <w:p w:rsidR="006F6715" w:rsidRPr="006F6715" w:rsidRDefault="006F6715" w:rsidP="004F45BB">
            <w:pPr>
              <w:rPr>
                <w:sz w:val="20"/>
                <w:szCs w:val="20"/>
              </w:rPr>
            </w:pPr>
            <w:r w:rsidRPr="006F6715">
              <w:rPr>
                <w:sz w:val="20"/>
                <w:szCs w:val="20"/>
              </w:rPr>
              <w:t>Межбюджетные трансферты</w:t>
            </w:r>
            <w:proofErr w:type="gramStart"/>
            <w:r w:rsidRPr="006F6715">
              <w:rPr>
                <w:sz w:val="20"/>
                <w:szCs w:val="20"/>
              </w:rPr>
              <w:t xml:space="preserve"> ,</w:t>
            </w:r>
            <w:proofErr w:type="gramEnd"/>
            <w:r w:rsidRPr="006F6715">
              <w:rPr>
                <w:sz w:val="20"/>
                <w:szCs w:val="20"/>
              </w:rPr>
              <w:t>передаваемые бюджетам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134" w:type="dxa"/>
            <w:tcBorders>
              <w:top w:val="single" w:sz="4" w:space="0" w:color="auto"/>
              <w:left w:val="nil"/>
              <w:bottom w:val="single" w:sz="8" w:space="0" w:color="auto"/>
              <w:right w:val="nil"/>
            </w:tcBorders>
            <w:shd w:val="clear" w:color="auto" w:fill="auto"/>
            <w:vAlign w:val="bottom"/>
            <w:hideMark/>
          </w:tcPr>
          <w:p w:rsidR="006F6715" w:rsidRPr="006F6715" w:rsidRDefault="006F6715" w:rsidP="004F45BB">
            <w:pPr>
              <w:jc w:val="center"/>
              <w:rPr>
                <w:sz w:val="20"/>
                <w:szCs w:val="20"/>
              </w:rPr>
            </w:pPr>
            <w:r w:rsidRPr="006F6715">
              <w:rPr>
                <w:sz w:val="20"/>
                <w:szCs w:val="20"/>
              </w:rPr>
              <w:t>010</w:t>
            </w:r>
          </w:p>
        </w:tc>
        <w:tc>
          <w:tcPr>
            <w:tcW w:w="3260" w:type="dxa"/>
            <w:gridSpan w:val="3"/>
            <w:tcBorders>
              <w:top w:val="single" w:sz="4" w:space="0" w:color="auto"/>
              <w:left w:val="single" w:sz="8" w:space="0" w:color="auto"/>
              <w:bottom w:val="single" w:sz="8" w:space="0" w:color="auto"/>
              <w:right w:val="single" w:sz="8"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2 02 04014 10 0000 151</w:t>
            </w:r>
          </w:p>
        </w:tc>
        <w:tc>
          <w:tcPr>
            <w:tcW w:w="1073" w:type="dxa"/>
            <w:tcBorders>
              <w:top w:val="nil"/>
              <w:left w:val="nil"/>
              <w:bottom w:val="single" w:sz="8" w:space="0" w:color="auto"/>
              <w:right w:val="single" w:sz="8" w:space="0" w:color="auto"/>
            </w:tcBorders>
            <w:shd w:val="clear" w:color="auto" w:fill="auto"/>
            <w:vAlign w:val="bottom"/>
            <w:hideMark/>
          </w:tcPr>
          <w:p w:rsidR="006F6715" w:rsidRPr="006F6715" w:rsidRDefault="006F6715" w:rsidP="004F45BB">
            <w:pPr>
              <w:jc w:val="right"/>
              <w:rPr>
                <w:sz w:val="20"/>
                <w:szCs w:val="20"/>
              </w:rPr>
            </w:pPr>
            <w:r w:rsidRPr="006F6715">
              <w:rPr>
                <w:sz w:val="20"/>
                <w:szCs w:val="20"/>
              </w:rPr>
              <w:t>25,00</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270"/>
        </w:trPr>
        <w:tc>
          <w:tcPr>
            <w:tcW w:w="4410" w:type="dxa"/>
            <w:tcBorders>
              <w:top w:val="nil"/>
              <w:left w:val="single" w:sz="4" w:space="0" w:color="auto"/>
              <w:bottom w:val="nil"/>
              <w:right w:val="single" w:sz="4" w:space="0" w:color="auto"/>
            </w:tcBorders>
            <w:shd w:val="clear" w:color="auto" w:fill="auto"/>
            <w:vAlign w:val="bottom"/>
            <w:hideMark/>
          </w:tcPr>
          <w:p w:rsidR="006F6715" w:rsidRPr="006F6715" w:rsidRDefault="006F6715" w:rsidP="004F45BB">
            <w:pPr>
              <w:rPr>
                <w:sz w:val="20"/>
                <w:szCs w:val="20"/>
              </w:rPr>
            </w:pPr>
            <w:r w:rsidRPr="006F6715">
              <w:rPr>
                <w:sz w:val="20"/>
                <w:szCs w:val="20"/>
              </w:rPr>
              <w:lastRenderedPageBreak/>
              <w:t> </w:t>
            </w:r>
          </w:p>
        </w:tc>
        <w:tc>
          <w:tcPr>
            <w:tcW w:w="1134" w:type="dxa"/>
            <w:tcBorders>
              <w:top w:val="nil"/>
              <w:left w:val="nil"/>
              <w:bottom w:val="nil"/>
              <w:right w:val="single" w:sz="4" w:space="0" w:color="auto"/>
            </w:tcBorders>
            <w:shd w:val="clear" w:color="auto" w:fill="auto"/>
            <w:vAlign w:val="bottom"/>
            <w:hideMark/>
          </w:tcPr>
          <w:p w:rsidR="006F6715" w:rsidRPr="006F6715" w:rsidRDefault="006F6715" w:rsidP="004F45BB">
            <w:pPr>
              <w:jc w:val="center"/>
              <w:rPr>
                <w:sz w:val="20"/>
                <w:szCs w:val="20"/>
              </w:rPr>
            </w:pPr>
            <w:r w:rsidRPr="006F6715">
              <w:rPr>
                <w:sz w:val="20"/>
                <w:szCs w:val="20"/>
              </w:rPr>
              <w:t> </w:t>
            </w:r>
          </w:p>
        </w:tc>
        <w:tc>
          <w:tcPr>
            <w:tcW w:w="3260" w:type="dxa"/>
            <w:gridSpan w:val="3"/>
            <w:tcBorders>
              <w:top w:val="nil"/>
              <w:left w:val="nil"/>
              <w:bottom w:val="nil"/>
              <w:right w:val="nil"/>
            </w:tcBorders>
            <w:shd w:val="clear" w:color="auto" w:fill="auto"/>
            <w:vAlign w:val="bottom"/>
            <w:hideMark/>
          </w:tcPr>
          <w:p w:rsidR="006F6715" w:rsidRPr="006F6715" w:rsidRDefault="006F6715" w:rsidP="004F45BB">
            <w:pPr>
              <w:rPr>
                <w:sz w:val="20"/>
                <w:szCs w:val="20"/>
              </w:rPr>
            </w:pPr>
            <w:r w:rsidRPr="006F6715">
              <w:rPr>
                <w:sz w:val="20"/>
                <w:szCs w:val="20"/>
              </w:rPr>
              <w:t> </w:t>
            </w:r>
          </w:p>
        </w:tc>
        <w:tc>
          <w:tcPr>
            <w:tcW w:w="1073" w:type="dxa"/>
            <w:tcBorders>
              <w:top w:val="nil"/>
              <w:left w:val="single" w:sz="8" w:space="0" w:color="auto"/>
              <w:bottom w:val="nil"/>
              <w:right w:val="single" w:sz="8" w:space="0" w:color="auto"/>
            </w:tcBorders>
            <w:shd w:val="clear" w:color="000000" w:fill="FFFFFF"/>
            <w:vAlign w:val="bottom"/>
            <w:hideMark/>
          </w:tcPr>
          <w:p w:rsidR="006F6715" w:rsidRPr="006F6715" w:rsidRDefault="006F6715" w:rsidP="004F45BB">
            <w:pPr>
              <w:rPr>
                <w:sz w:val="20"/>
                <w:szCs w:val="20"/>
              </w:rPr>
            </w:pPr>
            <w:r w:rsidRPr="006F6715">
              <w:rPr>
                <w:sz w:val="20"/>
                <w:szCs w:val="20"/>
              </w:rPr>
              <w:t> </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375"/>
        </w:trPr>
        <w:tc>
          <w:tcPr>
            <w:tcW w:w="8804" w:type="dxa"/>
            <w:gridSpan w:val="5"/>
            <w:tcBorders>
              <w:top w:val="single" w:sz="8" w:space="0" w:color="auto"/>
              <w:left w:val="single" w:sz="8" w:space="0" w:color="auto"/>
              <w:bottom w:val="single" w:sz="8"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Безвозмездные поступления:</w:t>
            </w:r>
          </w:p>
        </w:tc>
        <w:tc>
          <w:tcPr>
            <w:tcW w:w="1073"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1 653,65</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375"/>
        </w:trPr>
        <w:tc>
          <w:tcPr>
            <w:tcW w:w="8804" w:type="dxa"/>
            <w:gridSpan w:val="5"/>
            <w:tcBorders>
              <w:top w:val="single" w:sz="8" w:space="0" w:color="auto"/>
              <w:left w:val="single" w:sz="8" w:space="0" w:color="auto"/>
              <w:bottom w:val="single" w:sz="8"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Всего безвозмездные поступления</w:t>
            </w:r>
          </w:p>
        </w:tc>
        <w:tc>
          <w:tcPr>
            <w:tcW w:w="1073" w:type="dxa"/>
            <w:tcBorders>
              <w:top w:val="nil"/>
              <w:left w:val="single" w:sz="8" w:space="0" w:color="auto"/>
              <w:bottom w:val="nil"/>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6 036,65</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375"/>
        </w:trPr>
        <w:tc>
          <w:tcPr>
            <w:tcW w:w="8804" w:type="dxa"/>
            <w:gridSpan w:val="5"/>
            <w:tcBorders>
              <w:top w:val="single" w:sz="8" w:space="0" w:color="auto"/>
              <w:left w:val="single" w:sz="8" w:space="0" w:color="auto"/>
              <w:bottom w:val="single" w:sz="8" w:space="0" w:color="auto"/>
              <w:right w:val="nil"/>
            </w:tcBorders>
            <w:shd w:val="clear" w:color="auto" w:fill="auto"/>
            <w:vAlign w:val="bottom"/>
            <w:hideMark/>
          </w:tcPr>
          <w:p w:rsidR="006F6715" w:rsidRPr="006F6715" w:rsidRDefault="006F6715" w:rsidP="004F45BB">
            <w:pPr>
              <w:rPr>
                <w:b/>
                <w:bCs/>
                <w:sz w:val="20"/>
                <w:szCs w:val="20"/>
              </w:rPr>
            </w:pPr>
            <w:r w:rsidRPr="006F6715">
              <w:rPr>
                <w:b/>
                <w:bCs/>
                <w:sz w:val="20"/>
                <w:szCs w:val="20"/>
              </w:rPr>
              <w:t>Всего доходы:</w:t>
            </w:r>
          </w:p>
        </w:tc>
        <w:tc>
          <w:tcPr>
            <w:tcW w:w="1073"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F6715" w:rsidRPr="006F6715" w:rsidRDefault="006F6715" w:rsidP="004F45BB">
            <w:pPr>
              <w:jc w:val="right"/>
              <w:rPr>
                <w:b/>
                <w:bCs/>
                <w:sz w:val="20"/>
                <w:szCs w:val="20"/>
              </w:rPr>
            </w:pPr>
            <w:r w:rsidRPr="006F6715">
              <w:rPr>
                <w:b/>
                <w:bCs/>
                <w:sz w:val="20"/>
                <w:szCs w:val="20"/>
              </w:rPr>
              <w:t>8 411,45</w:t>
            </w: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255"/>
        </w:trPr>
        <w:tc>
          <w:tcPr>
            <w:tcW w:w="6480"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040"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284"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07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r w:rsidR="006F6715" w:rsidRPr="006F6715" w:rsidTr="004F45BB">
        <w:trPr>
          <w:trHeight w:val="255"/>
        </w:trPr>
        <w:tc>
          <w:tcPr>
            <w:tcW w:w="6480"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040"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284"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107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5633" w:type="dxa"/>
            <w:gridSpan w:val="3"/>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828"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21"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c>
          <w:tcPr>
            <w:tcW w:w="703" w:type="dxa"/>
            <w:tcBorders>
              <w:top w:val="nil"/>
              <w:left w:val="nil"/>
              <w:bottom w:val="nil"/>
              <w:right w:val="nil"/>
            </w:tcBorders>
            <w:shd w:val="clear" w:color="auto" w:fill="auto"/>
            <w:noWrap/>
            <w:vAlign w:val="bottom"/>
            <w:hideMark/>
          </w:tcPr>
          <w:p w:rsidR="006F6715" w:rsidRPr="006F6715" w:rsidRDefault="006F6715" w:rsidP="004F45BB">
            <w:pPr>
              <w:rPr>
                <w:sz w:val="20"/>
                <w:szCs w:val="20"/>
              </w:rPr>
            </w:pPr>
          </w:p>
        </w:tc>
      </w:tr>
    </w:tbl>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8"/>
        <w:gridCol w:w="4490"/>
      </w:tblGrid>
      <w:tr w:rsidR="006F6715" w:rsidRPr="006F6715" w:rsidTr="004F45BB">
        <w:tc>
          <w:tcPr>
            <w:tcW w:w="5740" w:type="dxa"/>
          </w:tcPr>
          <w:p w:rsidR="006F6715" w:rsidRPr="006F6715" w:rsidRDefault="006F6715" w:rsidP="004F45BB">
            <w:pPr>
              <w:tabs>
                <w:tab w:val="left" w:pos="1845"/>
              </w:tabs>
              <w:jc w:val="both"/>
              <w:rPr>
                <w:sz w:val="20"/>
                <w:szCs w:val="20"/>
              </w:rPr>
            </w:pPr>
          </w:p>
        </w:tc>
        <w:tc>
          <w:tcPr>
            <w:tcW w:w="4539" w:type="dxa"/>
          </w:tcPr>
          <w:p w:rsidR="006F6715" w:rsidRPr="006F6715" w:rsidRDefault="006F6715" w:rsidP="004F45BB">
            <w:pPr>
              <w:tabs>
                <w:tab w:val="left" w:pos="1845"/>
              </w:tabs>
              <w:jc w:val="both"/>
              <w:rPr>
                <w:sz w:val="20"/>
                <w:szCs w:val="20"/>
              </w:rPr>
            </w:pPr>
            <w:r w:rsidRPr="006F6715">
              <w:rPr>
                <w:sz w:val="20"/>
                <w:szCs w:val="20"/>
              </w:rPr>
              <w:t xml:space="preserve">ПРИЛОЖЕНИЕ №2 </w:t>
            </w:r>
          </w:p>
          <w:p w:rsidR="006F6715" w:rsidRPr="006F6715" w:rsidRDefault="006F6715" w:rsidP="004F45BB">
            <w:pPr>
              <w:tabs>
                <w:tab w:val="left" w:pos="1845"/>
              </w:tabs>
              <w:jc w:val="both"/>
              <w:rPr>
                <w:sz w:val="20"/>
                <w:szCs w:val="20"/>
              </w:rPr>
            </w:pPr>
            <w:r w:rsidRPr="006F6715">
              <w:rPr>
                <w:sz w:val="20"/>
                <w:szCs w:val="20"/>
              </w:rPr>
              <w:t xml:space="preserve">к Решению одиннадцатой сессии Совета депутатов  </w:t>
            </w:r>
            <w:proofErr w:type="spellStart"/>
            <w:r w:rsidRPr="006F6715">
              <w:rPr>
                <w:sz w:val="20"/>
                <w:szCs w:val="20"/>
              </w:rPr>
              <w:t>Студеновского</w:t>
            </w:r>
            <w:proofErr w:type="spellEnd"/>
            <w:r w:rsidRPr="006F6715">
              <w:rPr>
                <w:sz w:val="20"/>
                <w:szCs w:val="20"/>
              </w:rPr>
              <w:t xml:space="preserve"> сельсовета Карасукского района Новосибирской области пятого созыва от 28.12.2016 №42</w:t>
            </w:r>
          </w:p>
        </w:tc>
      </w:tr>
    </w:tbl>
    <w:p w:rsidR="006F6715" w:rsidRPr="006F6715" w:rsidRDefault="006F6715" w:rsidP="006F6715">
      <w:pPr>
        <w:jc w:val="center"/>
        <w:rPr>
          <w:b/>
          <w:sz w:val="20"/>
          <w:szCs w:val="20"/>
        </w:rPr>
      </w:pPr>
    </w:p>
    <w:p w:rsidR="006F6715" w:rsidRPr="006F6715" w:rsidRDefault="006F6715" w:rsidP="006F6715">
      <w:pPr>
        <w:jc w:val="center"/>
        <w:rPr>
          <w:b/>
          <w:sz w:val="20"/>
          <w:szCs w:val="20"/>
        </w:rPr>
      </w:pPr>
    </w:p>
    <w:p w:rsidR="006F6715" w:rsidRPr="006F6715" w:rsidRDefault="006F6715" w:rsidP="006F6715">
      <w:pPr>
        <w:jc w:val="center"/>
        <w:rPr>
          <w:b/>
          <w:sz w:val="20"/>
          <w:szCs w:val="20"/>
        </w:rPr>
      </w:pPr>
      <w:r w:rsidRPr="006F6715">
        <w:rPr>
          <w:b/>
          <w:sz w:val="20"/>
          <w:szCs w:val="20"/>
        </w:rPr>
        <w:t xml:space="preserve">Распределение бюджетных ассигнований на  2016годов по разделам, подразделам, целевым статьям и видам расходов классификации расходов </w:t>
      </w:r>
      <w:proofErr w:type="spellStart"/>
      <w:r w:rsidRPr="006F6715">
        <w:rPr>
          <w:b/>
          <w:sz w:val="20"/>
          <w:szCs w:val="20"/>
        </w:rPr>
        <w:t>Студеновского</w:t>
      </w:r>
      <w:proofErr w:type="spellEnd"/>
      <w:r w:rsidRPr="006F6715">
        <w:rPr>
          <w:b/>
          <w:sz w:val="20"/>
          <w:szCs w:val="20"/>
        </w:rPr>
        <w:t xml:space="preserve"> сельсовета в ведомственной структуре.</w:t>
      </w:r>
    </w:p>
    <w:p w:rsidR="006F6715" w:rsidRPr="006F6715" w:rsidRDefault="006F6715" w:rsidP="006F6715">
      <w:pPr>
        <w:jc w:val="right"/>
        <w:rPr>
          <w:sz w:val="20"/>
          <w:szCs w:val="20"/>
        </w:rPr>
      </w:pPr>
      <w:r w:rsidRPr="006F6715">
        <w:rPr>
          <w:b/>
          <w:sz w:val="20"/>
          <w:szCs w:val="20"/>
        </w:rPr>
        <w:t xml:space="preserve">                                                                                                                                  (тыс. руб.)                                                                                     </w:t>
      </w:r>
    </w:p>
    <w:tbl>
      <w:tblPr>
        <w:tblW w:w="2070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118"/>
        <w:gridCol w:w="709"/>
        <w:gridCol w:w="709"/>
        <w:gridCol w:w="850"/>
        <w:gridCol w:w="1985"/>
        <w:gridCol w:w="850"/>
        <w:gridCol w:w="1134"/>
        <w:gridCol w:w="10330"/>
        <w:gridCol w:w="1020"/>
      </w:tblGrid>
      <w:tr w:rsidR="006F6715" w:rsidRPr="006F6715" w:rsidTr="004F45BB">
        <w:trPr>
          <w:gridAfter w:val="2"/>
          <w:wAfter w:w="11350" w:type="dxa"/>
          <w:trHeight w:val="341"/>
        </w:trPr>
        <w:tc>
          <w:tcPr>
            <w:tcW w:w="3118" w:type="dxa"/>
            <w:vAlign w:val="bottom"/>
          </w:tcPr>
          <w:p w:rsidR="006F6715" w:rsidRPr="006F6715" w:rsidRDefault="006F6715" w:rsidP="004F45BB">
            <w:pPr>
              <w:rPr>
                <w:b/>
                <w:color w:val="000000"/>
                <w:sz w:val="20"/>
                <w:szCs w:val="20"/>
              </w:rPr>
            </w:pPr>
          </w:p>
        </w:tc>
        <w:tc>
          <w:tcPr>
            <w:tcW w:w="709" w:type="dxa"/>
            <w:vAlign w:val="bottom"/>
          </w:tcPr>
          <w:p w:rsidR="006F6715" w:rsidRPr="006F6715" w:rsidRDefault="006F6715" w:rsidP="004F45BB">
            <w:pPr>
              <w:rPr>
                <w:b/>
                <w:color w:val="000000"/>
                <w:sz w:val="20"/>
                <w:szCs w:val="20"/>
              </w:rPr>
            </w:pPr>
            <w:r w:rsidRPr="006F6715">
              <w:rPr>
                <w:b/>
                <w:color w:val="000000"/>
                <w:sz w:val="20"/>
                <w:szCs w:val="20"/>
              </w:rPr>
              <w:t>ГРБС</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Раз.</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Под.</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ЦСТ</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ВР</w:t>
            </w:r>
          </w:p>
        </w:tc>
        <w:tc>
          <w:tcPr>
            <w:tcW w:w="1134" w:type="dxa"/>
          </w:tcPr>
          <w:p w:rsidR="006F6715" w:rsidRPr="006F6715" w:rsidRDefault="006F6715" w:rsidP="004F45BB">
            <w:pPr>
              <w:ind w:right="115"/>
              <w:jc w:val="center"/>
              <w:rPr>
                <w:b/>
                <w:color w:val="000000"/>
                <w:sz w:val="20"/>
                <w:szCs w:val="20"/>
              </w:rPr>
            </w:pPr>
            <w:r w:rsidRPr="006F6715">
              <w:rPr>
                <w:b/>
                <w:color w:val="000000"/>
                <w:sz w:val="20"/>
                <w:szCs w:val="20"/>
              </w:rPr>
              <w:t>Сумма</w:t>
            </w:r>
          </w:p>
          <w:p w:rsidR="006F6715" w:rsidRPr="006F6715" w:rsidRDefault="006F6715" w:rsidP="004F45BB">
            <w:pPr>
              <w:ind w:right="115"/>
              <w:jc w:val="center"/>
              <w:rPr>
                <w:b/>
                <w:color w:val="000000"/>
                <w:sz w:val="20"/>
                <w:szCs w:val="20"/>
              </w:rPr>
            </w:pPr>
            <w:r w:rsidRPr="006F6715">
              <w:rPr>
                <w:b/>
                <w:color w:val="000000"/>
                <w:sz w:val="20"/>
                <w:szCs w:val="20"/>
              </w:rPr>
              <w:t>2016</w:t>
            </w:r>
          </w:p>
        </w:tc>
      </w:tr>
      <w:tr w:rsidR="006F6715" w:rsidRPr="006F6715" w:rsidTr="004F45BB">
        <w:trPr>
          <w:gridAfter w:val="2"/>
          <w:wAfter w:w="11350" w:type="dxa"/>
          <w:trHeight w:val="567"/>
        </w:trPr>
        <w:tc>
          <w:tcPr>
            <w:tcW w:w="3118" w:type="dxa"/>
          </w:tcPr>
          <w:p w:rsidR="006F6715" w:rsidRPr="006F6715" w:rsidRDefault="006F6715" w:rsidP="004F45BB">
            <w:pPr>
              <w:rPr>
                <w:b/>
                <w:color w:val="000000"/>
                <w:sz w:val="20"/>
                <w:szCs w:val="20"/>
              </w:rPr>
            </w:pPr>
            <w:r w:rsidRPr="006F6715">
              <w:rPr>
                <w:b/>
                <w:color w:val="000000"/>
                <w:sz w:val="20"/>
                <w:szCs w:val="20"/>
              </w:rPr>
              <w:t xml:space="preserve">Администрация </w:t>
            </w:r>
            <w:proofErr w:type="spellStart"/>
            <w:r w:rsidRPr="006F6715">
              <w:rPr>
                <w:b/>
                <w:color w:val="000000"/>
                <w:sz w:val="20"/>
                <w:szCs w:val="20"/>
              </w:rPr>
              <w:t>Студеновского</w:t>
            </w:r>
            <w:proofErr w:type="spellEnd"/>
            <w:r w:rsidRPr="006F6715">
              <w:rPr>
                <w:b/>
                <w:color w:val="000000"/>
                <w:sz w:val="20"/>
                <w:szCs w:val="20"/>
              </w:rPr>
              <w:t xml:space="preserve"> сельсовета Карасукского района Новосибирской области</w:t>
            </w:r>
          </w:p>
        </w:tc>
        <w:tc>
          <w:tcPr>
            <w:tcW w:w="709" w:type="dxa"/>
          </w:tcPr>
          <w:p w:rsidR="006F6715" w:rsidRPr="006F6715" w:rsidRDefault="006F6715" w:rsidP="004F45BB">
            <w:pPr>
              <w:rPr>
                <w:b/>
                <w:color w:val="000000"/>
                <w:sz w:val="20"/>
                <w:szCs w:val="20"/>
              </w:rPr>
            </w:pPr>
            <w:r w:rsidRPr="006F6715">
              <w:rPr>
                <w:b/>
                <w:color w:val="000000"/>
                <w:sz w:val="20"/>
                <w:szCs w:val="20"/>
              </w:rPr>
              <w:t>010</w:t>
            </w:r>
          </w:p>
        </w:tc>
        <w:tc>
          <w:tcPr>
            <w:tcW w:w="709" w:type="dxa"/>
          </w:tcPr>
          <w:p w:rsidR="006F6715" w:rsidRPr="006F6715" w:rsidRDefault="006F6715" w:rsidP="004F45BB">
            <w:pPr>
              <w:jc w:val="center"/>
              <w:rPr>
                <w:b/>
                <w:color w:val="000000"/>
                <w:sz w:val="20"/>
                <w:szCs w:val="20"/>
              </w:rPr>
            </w:pPr>
          </w:p>
        </w:tc>
        <w:tc>
          <w:tcPr>
            <w:tcW w:w="850" w:type="dxa"/>
          </w:tcPr>
          <w:p w:rsidR="006F6715" w:rsidRPr="006F6715" w:rsidRDefault="006F6715" w:rsidP="004F45BB">
            <w:pPr>
              <w:ind w:left="245" w:hanging="245"/>
              <w:jc w:val="center"/>
              <w:rPr>
                <w:b/>
                <w:color w:val="000000"/>
                <w:sz w:val="20"/>
                <w:szCs w:val="20"/>
                <w:lang w:val="en-US"/>
              </w:rPr>
            </w:pPr>
          </w:p>
        </w:tc>
        <w:tc>
          <w:tcPr>
            <w:tcW w:w="1985" w:type="dxa"/>
          </w:tcPr>
          <w:p w:rsidR="006F6715" w:rsidRPr="006F6715" w:rsidRDefault="006F6715" w:rsidP="004F45BB">
            <w:pPr>
              <w:jc w:val="center"/>
              <w:rPr>
                <w:b/>
                <w:color w:val="000000"/>
                <w:sz w:val="20"/>
                <w:szCs w:val="20"/>
              </w:rPr>
            </w:pPr>
          </w:p>
        </w:tc>
        <w:tc>
          <w:tcPr>
            <w:tcW w:w="850" w:type="dxa"/>
          </w:tcPr>
          <w:p w:rsidR="006F6715" w:rsidRPr="006F6715" w:rsidRDefault="006F6715" w:rsidP="004F45BB">
            <w:pPr>
              <w:jc w:val="center"/>
              <w:rPr>
                <w:b/>
                <w:color w:val="000000"/>
                <w:sz w:val="20"/>
                <w:szCs w:val="20"/>
              </w:rPr>
            </w:pPr>
          </w:p>
        </w:tc>
        <w:tc>
          <w:tcPr>
            <w:tcW w:w="1134" w:type="dxa"/>
          </w:tcPr>
          <w:p w:rsidR="006F6715" w:rsidRPr="006F6715" w:rsidRDefault="006F6715" w:rsidP="004F45BB">
            <w:pPr>
              <w:jc w:val="center"/>
              <w:rPr>
                <w:b/>
                <w:color w:val="000000"/>
                <w:sz w:val="20"/>
                <w:szCs w:val="20"/>
              </w:rPr>
            </w:pPr>
            <w:r w:rsidRPr="006F6715">
              <w:rPr>
                <w:b/>
                <w:color w:val="000000"/>
                <w:sz w:val="20"/>
                <w:szCs w:val="20"/>
              </w:rPr>
              <w:t>8851,45</w:t>
            </w:r>
          </w:p>
        </w:tc>
      </w:tr>
      <w:tr w:rsidR="006F6715" w:rsidRPr="006F6715" w:rsidTr="004F45BB">
        <w:trPr>
          <w:gridAfter w:val="2"/>
          <w:wAfter w:w="11350" w:type="dxa"/>
          <w:trHeight w:val="567"/>
        </w:trPr>
        <w:tc>
          <w:tcPr>
            <w:tcW w:w="3118" w:type="dxa"/>
          </w:tcPr>
          <w:p w:rsidR="006F6715" w:rsidRPr="006F6715" w:rsidRDefault="006F6715" w:rsidP="004F45BB">
            <w:pPr>
              <w:rPr>
                <w:b/>
                <w:color w:val="000000"/>
                <w:sz w:val="20"/>
                <w:szCs w:val="20"/>
              </w:rPr>
            </w:pPr>
            <w:r w:rsidRPr="006F6715">
              <w:rPr>
                <w:b/>
                <w:color w:val="000000"/>
                <w:sz w:val="20"/>
                <w:szCs w:val="20"/>
              </w:rPr>
              <w:t>Общегосударственные расходы</w:t>
            </w:r>
          </w:p>
        </w:tc>
        <w:tc>
          <w:tcPr>
            <w:tcW w:w="709" w:type="dxa"/>
          </w:tcPr>
          <w:p w:rsidR="006F6715" w:rsidRPr="006F6715" w:rsidRDefault="006F6715" w:rsidP="004F45BB">
            <w:pPr>
              <w:rPr>
                <w:b/>
                <w:color w:val="000000"/>
                <w:sz w:val="20"/>
                <w:szCs w:val="20"/>
              </w:rPr>
            </w:pPr>
            <w:r w:rsidRPr="006F6715">
              <w:rPr>
                <w:b/>
                <w:color w:val="000000"/>
                <w:sz w:val="20"/>
                <w:szCs w:val="20"/>
              </w:rPr>
              <w:t>010</w:t>
            </w:r>
          </w:p>
        </w:tc>
        <w:tc>
          <w:tcPr>
            <w:tcW w:w="709" w:type="dxa"/>
          </w:tcPr>
          <w:p w:rsidR="006F6715" w:rsidRPr="006F6715" w:rsidRDefault="006F6715" w:rsidP="004F45BB">
            <w:pPr>
              <w:jc w:val="center"/>
              <w:rPr>
                <w:b/>
                <w:color w:val="000000"/>
                <w:sz w:val="20"/>
                <w:szCs w:val="20"/>
              </w:rPr>
            </w:pPr>
            <w:r w:rsidRPr="006F6715">
              <w:rPr>
                <w:b/>
                <w:color w:val="000000"/>
                <w:sz w:val="20"/>
                <w:szCs w:val="20"/>
              </w:rPr>
              <w:t>01</w:t>
            </w:r>
          </w:p>
        </w:tc>
        <w:tc>
          <w:tcPr>
            <w:tcW w:w="850" w:type="dxa"/>
          </w:tcPr>
          <w:p w:rsidR="006F6715" w:rsidRPr="006F6715" w:rsidRDefault="006F6715" w:rsidP="004F45BB">
            <w:pPr>
              <w:ind w:left="245" w:hanging="245"/>
              <w:jc w:val="center"/>
              <w:rPr>
                <w:b/>
                <w:color w:val="000000"/>
                <w:sz w:val="20"/>
                <w:szCs w:val="20"/>
              </w:rPr>
            </w:pPr>
            <w:r w:rsidRPr="006F6715">
              <w:rPr>
                <w:b/>
                <w:color w:val="000000"/>
                <w:sz w:val="20"/>
                <w:szCs w:val="20"/>
              </w:rPr>
              <w:t>00</w:t>
            </w:r>
          </w:p>
        </w:tc>
        <w:tc>
          <w:tcPr>
            <w:tcW w:w="1985" w:type="dxa"/>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2401,14</w:t>
            </w:r>
          </w:p>
        </w:tc>
      </w:tr>
      <w:tr w:rsidR="006F6715" w:rsidRPr="006F6715" w:rsidTr="004F45BB">
        <w:trPr>
          <w:gridAfter w:val="2"/>
          <w:wAfter w:w="11350" w:type="dxa"/>
          <w:trHeight w:val="567"/>
        </w:trPr>
        <w:tc>
          <w:tcPr>
            <w:tcW w:w="3118" w:type="dxa"/>
          </w:tcPr>
          <w:p w:rsidR="006F6715" w:rsidRPr="006F6715" w:rsidRDefault="006F6715" w:rsidP="004F45BB">
            <w:pPr>
              <w:rPr>
                <w:b/>
                <w:color w:val="000000"/>
                <w:sz w:val="20"/>
                <w:szCs w:val="20"/>
              </w:rPr>
            </w:pPr>
            <w:r w:rsidRPr="006F6715">
              <w:rPr>
                <w:b/>
                <w:color w:val="000000"/>
                <w:sz w:val="20"/>
                <w:szCs w:val="20"/>
              </w:rPr>
              <w:t>Функционирование высшего должностного лица субъекта Российской Федерации и муниципального образования</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tcPr>
          <w:p w:rsidR="006F6715" w:rsidRPr="006F6715" w:rsidRDefault="006F6715" w:rsidP="004F45BB">
            <w:pPr>
              <w:jc w:val="center"/>
              <w:rPr>
                <w:b/>
                <w:color w:val="000000"/>
                <w:sz w:val="20"/>
                <w:szCs w:val="20"/>
                <w:lang w:val="en-US"/>
              </w:rPr>
            </w:pPr>
            <w:r w:rsidRPr="006F6715">
              <w:rPr>
                <w:b/>
                <w:color w:val="000000"/>
                <w:sz w:val="20"/>
                <w:szCs w:val="20"/>
                <w:lang w:val="en-US"/>
              </w:rPr>
              <w:t>01</w:t>
            </w:r>
          </w:p>
        </w:tc>
        <w:tc>
          <w:tcPr>
            <w:tcW w:w="850" w:type="dxa"/>
          </w:tcPr>
          <w:p w:rsidR="006F6715" w:rsidRPr="006F6715" w:rsidRDefault="006F6715" w:rsidP="004F45BB">
            <w:pPr>
              <w:ind w:left="245" w:hanging="245"/>
              <w:jc w:val="center"/>
              <w:rPr>
                <w:b/>
                <w:color w:val="000000"/>
                <w:sz w:val="20"/>
                <w:szCs w:val="20"/>
              </w:rPr>
            </w:pPr>
            <w:r w:rsidRPr="006F6715">
              <w:rPr>
                <w:b/>
                <w:color w:val="000000"/>
                <w:sz w:val="20"/>
                <w:szCs w:val="20"/>
                <w:lang w:val="en-US"/>
              </w:rPr>
              <w:t>02</w:t>
            </w:r>
          </w:p>
        </w:tc>
        <w:tc>
          <w:tcPr>
            <w:tcW w:w="1985" w:type="dxa"/>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464,3</w:t>
            </w:r>
          </w:p>
        </w:tc>
      </w:tr>
      <w:tr w:rsidR="006F6715" w:rsidRPr="006F6715" w:rsidTr="004F45BB">
        <w:trPr>
          <w:gridAfter w:val="2"/>
          <w:wAfter w:w="11350" w:type="dxa"/>
          <w:trHeight w:val="330"/>
        </w:trPr>
        <w:tc>
          <w:tcPr>
            <w:tcW w:w="3118" w:type="dxa"/>
          </w:tcPr>
          <w:p w:rsidR="006F6715" w:rsidRPr="006F6715" w:rsidRDefault="006F6715" w:rsidP="004F45BB">
            <w:pPr>
              <w:rPr>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lang w:val="en-US"/>
              </w:rPr>
            </w:pPr>
            <w:r w:rsidRPr="006F6715">
              <w:rPr>
                <w:color w:val="000000"/>
                <w:sz w:val="20"/>
                <w:szCs w:val="20"/>
                <w:lang w:val="en-US"/>
              </w:rPr>
              <w:t>01</w:t>
            </w:r>
          </w:p>
        </w:tc>
        <w:tc>
          <w:tcPr>
            <w:tcW w:w="850" w:type="dxa"/>
          </w:tcPr>
          <w:p w:rsidR="006F6715" w:rsidRPr="006F6715" w:rsidRDefault="006F6715" w:rsidP="004F45BB">
            <w:pPr>
              <w:ind w:left="245" w:hanging="245"/>
              <w:jc w:val="center"/>
              <w:rPr>
                <w:color w:val="000000"/>
                <w:sz w:val="20"/>
                <w:szCs w:val="20"/>
              </w:rPr>
            </w:pPr>
            <w:r w:rsidRPr="006F6715">
              <w:rPr>
                <w:color w:val="000000"/>
                <w:sz w:val="20"/>
                <w:szCs w:val="20"/>
                <w:lang w:val="en-US"/>
              </w:rPr>
              <w:t>02</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464,3</w:t>
            </w:r>
          </w:p>
        </w:tc>
      </w:tr>
      <w:tr w:rsidR="006F6715" w:rsidRPr="006F6715" w:rsidTr="004F45BB">
        <w:trPr>
          <w:gridAfter w:val="2"/>
          <w:wAfter w:w="11350" w:type="dxa"/>
          <w:trHeight w:val="330"/>
        </w:trPr>
        <w:tc>
          <w:tcPr>
            <w:tcW w:w="3118" w:type="dxa"/>
          </w:tcPr>
          <w:p w:rsidR="006F6715" w:rsidRPr="006F6715" w:rsidRDefault="006F6715" w:rsidP="004F45BB">
            <w:pPr>
              <w:rPr>
                <w:color w:val="000000"/>
                <w:sz w:val="20"/>
                <w:szCs w:val="20"/>
              </w:rPr>
            </w:pPr>
            <w:r w:rsidRPr="006F6715">
              <w:rPr>
                <w:color w:val="000000"/>
                <w:sz w:val="20"/>
                <w:szCs w:val="20"/>
              </w:rPr>
              <w:t>Глава муниципального образования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01</w:t>
            </w:r>
          </w:p>
        </w:tc>
        <w:tc>
          <w:tcPr>
            <w:tcW w:w="850" w:type="dxa"/>
          </w:tcPr>
          <w:p w:rsidR="006F6715" w:rsidRPr="006F6715" w:rsidRDefault="006F6715" w:rsidP="004F45BB">
            <w:pPr>
              <w:jc w:val="center"/>
              <w:rPr>
                <w:color w:val="000000"/>
                <w:sz w:val="20"/>
                <w:szCs w:val="20"/>
              </w:rPr>
            </w:pPr>
            <w:r w:rsidRPr="006F6715">
              <w:rPr>
                <w:color w:val="000000"/>
                <w:sz w:val="20"/>
                <w:szCs w:val="20"/>
              </w:rPr>
              <w:t>02</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99 0 00 10203</w:t>
            </w:r>
          </w:p>
        </w:tc>
        <w:tc>
          <w:tcPr>
            <w:tcW w:w="850" w:type="dxa"/>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464,3</w:t>
            </w:r>
          </w:p>
        </w:tc>
      </w:tr>
      <w:tr w:rsidR="006F6715" w:rsidRPr="006F6715" w:rsidTr="004F45BB">
        <w:trPr>
          <w:gridAfter w:val="2"/>
          <w:wAfter w:w="11350" w:type="dxa"/>
          <w:trHeight w:val="330"/>
        </w:trPr>
        <w:tc>
          <w:tcPr>
            <w:tcW w:w="3118" w:type="dxa"/>
          </w:tcPr>
          <w:p w:rsidR="006F6715" w:rsidRPr="006F6715" w:rsidRDefault="006F6715" w:rsidP="004F45BB">
            <w:pPr>
              <w:rPr>
                <w:sz w:val="20"/>
                <w:szCs w:val="20"/>
              </w:rPr>
            </w:pPr>
            <w:r w:rsidRPr="006F6715">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 </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1</w:t>
            </w:r>
          </w:p>
        </w:tc>
        <w:tc>
          <w:tcPr>
            <w:tcW w:w="850"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2</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99 0 00 10203</w:t>
            </w:r>
          </w:p>
        </w:tc>
        <w:tc>
          <w:tcPr>
            <w:tcW w:w="850" w:type="dxa"/>
          </w:tcPr>
          <w:p w:rsidR="006F6715" w:rsidRPr="006F6715" w:rsidRDefault="006F6715" w:rsidP="004F45BB">
            <w:pPr>
              <w:jc w:val="center"/>
              <w:rPr>
                <w:color w:val="000000"/>
                <w:sz w:val="20"/>
                <w:szCs w:val="20"/>
              </w:rPr>
            </w:pPr>
            <w:r w:rsidRPr="006F6715">
              <w:rPr>
                <w:color w:val="000000"/>
                <w:sz w:val="20"/>
                <w:szCs w:val="20"/>
              </w:rPr>
              <w:t>100</w:t>
            </w:r>
          </w:p>
        </w:tc>
        <w:tc>
          <w:tcPr>
            <w:tcW w:w="1134" w:type="dxa"/>
          </w:tcPr>
          <w:p w:rsidR="006F6715" w:rsidRPr="006F6715" w:rsidRDefault="006F6715" w:rsidP="004F45BB">
            <w:pPr>
              <w:jc w:val="center"/>
              <w:rPr>
                <w:color w:val="000000"/>
                <w:sz w:val="20"/>
                <w:szCs w:val="20"/>
              </w:rPr>
            </w:pPr>
            <w:r w:rsidRPr="006F6715">
              <w:rPr>
                <w:color w:val="000000"/>
                <w:sz w:val="20"/>
                <w:szCs w:val="20"/>
              </w:rPr>
              <w:t>464,3</w:t>
            </w:r>
          </w:p>
        </w:tc>
      </w:tr>
      <w:tr w:rsidR="006F6715" w:rsidRPr="006F6715" w:rsidTr="004F45BB">
        <w:trPr>
          <w:gridAfter w:val="2"/>
          <w:wAfter w:w="11350" w:type="dxa"/>
          <w:trHeight w:val="330"/>
        </w:trPr>
        <w:tc>
          <w:tcPr>
            <w:tcW w:w="3118" w:type="dxa"/>
          </w:tcPr>
          <w:p w:rsidR="006F6715" w:rsidRPr="006F6715" w:rsidRDefault="006F6715" w:rsidP="004F45BB">
            <w:pPr>
              <w:rPr>
                <w:sz w:val="20"/>
                <w:szCs w:val="20"/>
              </w:rPr>
            </w:pPr>
            <w:r w:rsidRPr="006F6715">
              <w:rPr>
                <w:sz w:val="20"/>
                <w:szCs w:val="20"/>
              </w:rPr>
              <w:t>Расходы на выплаты персоналу государственных (муниципальных) органов</w:t>
            </w:r>
          </w:p>
        </w:tc>
        <w:tc>
          <w:tcPr>
            <w:tcW w:w="709" w:type="dxa"/>
          </w:tcPr>
          <w:p w:rsidR="006F6715" w:rsidRPr="006F6715" w:rsidRDefault="006F6715" w:rsidP="004F45BB">
            <w:pPr>
              <w:rPr>
                <w:color w:val="000000"/>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01</w:t>
            </w:r>
          </w:p>
        </w:tc>
        <w:tc>
          <w:tcPr>
            <w:tcW w:w="850" w:type="dxa"/>
          </w:tcPr>
          <w:p w:rsidR="006F6715" w:rsidRPr="006F6715" w:rsidRDefault="006F6715" w:rsidP="004F45BB">
            <w:pPr>
              <w:jc w:val="center"/>
              <w:rPr>
                <w:color w:val="000000"/>
                <w:sz w:val="20"/>
                <w:szCs w:val="20"/>
              </w:rPr>
            </w:pPr>
            <w:r w:rsidRPr="006F6715">
              <w:rPr>
                <w:color w:val="000000"/>
                <w:sz w:val="20"/>
                <w:szCs w:val="20"/>
              </w:rPr>
              <w:t>02</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99 0 00 10203</w:t>
            </w:r>
          </w:p>
        </w:tc>
        <w:tc>
          <w:tcPr>
            <w:tcW w:w="850" w:type="dxa"/>
          </w:tcPr>
          <w:p w:rsidR="006F6715" w:rsidRPr="006F6715" w:rsidRDefault="006F6715" w:rsidP="004F45BB">
            <w:pPr>
              <w:jc w:val="center"/>
              <w:rPr>
                <w:color w:val="000000"/>
                <w:sz w:val="20"/>
                <w:szCs w:val="20"/>
              </w:rPr>
            </w:pPr>
            <w:r w:rsidRPr="006F6715">
              <w:rPr>
                <w:color w:val="000000"/>
                <w:sz w:val="20"/>
                <w:szCs w:val="20"/>
              </w:rPr>
              <w:t>120</w:t>
            </w:r>
          </w:p>
        </w:tc>
        <w:tc>
          <w:tcPr>
            <w:tcW w:w="1134" w:type="dxa"/>
          </w:tcPr>
          <w:p w:rsidR="006F6715" w:rsidRPr="006F6715" w:rsidRDefault="006F6715" w:rsidP="004F45BB">
            <w:pPr>
              <w:jc w:val="center"/>
              <w:rPr>
                <w:color w:val="000000"/>
                <w:sz w:val="20"/>
                <w:szCs w:val="20"/>
              </w:rPr>
            </w:pPr>
            <w:r w:rsidRPr="006F6715">
              <w:rPr>
                <w:color w:val="000000"/>
                <w:sz w:val="20"/>
                <w:szCs w:val="20"/>
              </w:rPr>
              <w:t>464,3</w:t>
            </w:r>
          </w:p>
        </w:tc>
      </w:tr>
      <w:tr w:rsidR="006F6715" w:rsidRPr="006F6715" w:rsidTr="004F45BB">
        <w:trPr>
          <w:gridAfter w:val="2"/>
          <w:wAfter w:w="11350" w:type="dxa"/>
          <w:trHeight w:val="650"/>
        </w:trPr>
        <w:tc>
          <w:tcPr>
            <w:tcW w:w="3118" w:type="dxa"/>
          </w:tcPr>
          <w:p w:rsidR="006F6715" w:rsidRPr="006F6715" w:rsidRDefault="006F6715" w:rsidP="004F45BB">
            <w:pPr>
              <w:rPr>
                <w:b/>
                <w:color w:val="000000"/>
                <w:sz w:val="20"/>
                <w:szCs w:val="20"/>
              </w:rPr>
            </w:pPr>
            <w:r w:rsidRPr="006F6715">
              <w:rPr>
                <w:b/>
                <w:color w:val="000000"/>
                <w:sz w:val="20"/>
                <w:szCs w:val="20"/>
              </w:rPr>
              <w:t xml:space="preserve">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 </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tcPr>
          <w:p w:rsidR="006F6715" w:rsidRPr="006F6715" w:rsidRDefault="006F6715" w:rsidP="004F45BB">
            <w:pPr>
              <w:jc w:val="center"/>
              <w:rPr>
                <w:b/>
                <w:color w:val="000000"/>
                <w:sz w:val="20"/>
                <w:szCs w:val="20"/>
              </w:rPr>
            </w:pPr>
            <w:r w:rsidRPr="006F6715">
              <w:rPr>
                <w:b/>
                <w:color w:val="000000"/>
                <w:sz w:val="20"/>
                <w:szCs w:val="20"/>
              </w:rPr>
              <w:t>01</w:t>
            </w:r>
          </w:p>
        </w:tc>
        <w:tc>
          <w:tcPr>
            <w:tcW w:w="850" w:type="dxa"/>
          </w:tcPr>
          <w:p w:rsidR="006F6715" w:rsidRPr="006F6715" w:rsidRDefault="006F6715" w:rsidP="004F45BB">
            <w:pPr>
              <w:jc w:val="center"/>
              <w:rPr>
                <w:b/>
                <w:color w:val="000000"/>
                <w:sz w:val="20"/>
                <w:szCs w:val="20"/>
              </w:rPr>
            </w:pPr>
            <w:r w:rsidRPr="006F6715">
              <w:rPr>
                <w:b/>
                <w:color w:val="000000"/>
                <w:sz w:val="20"/>
                <w:szCs w:val="20"/>
              </w:rPr>
              <w:t>04</w:t>
            </w:r>
          </w:p>
        </w:tc>
        <w:tc>
          <w:tcPr>
            <w:tcW w:w="1985" w:type="dxa"/>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FF0000"/>
                <w:sz w:val="20"/>
                <w:szCs w:val="20"/>
              </w:rPr>
            </w:pPr>
            <w:r w:rsidRPr="006F6715">
              <w:rPr>
                <w:b/>
                <w:color w:val="FF0000"/>
                <w:sz w:val="20"/>
                <w:szCs w:val="20"/>
              </w:rPr>
              <w:t>1 866,84</w:t>
            </w:r>
          </w:p>
        </w:tc>
      </w:tr>
      <w:tr w:rsidR="006F6715" w:rsidRPr="006F6715" w:rsidTr="004F45BB">
        <w:trPr>
          <w:gridAfter w:val="2"/>
          <w:wAfter w:w="11350" w:type="dxa"/>
          <w:trHeight w:val="330"/>
        </w:trPr>
        <w:tc>
          <w:tcPr>
            <w:tcW w:w="3118" w:type="dxa"/>
          </w:tcPr>
          <w:p w:rsidR="006F6715" w:rsidRPr="006F6715" w:rsidRDefault="006F6715" w:rsidP="004F45BB">
            <w:pPr>
              <w:rPr>
                <w:b/>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1</w:t>
            </w:r>
          </w:p>
        </w:tc>
        <w:tc>
          <w:tcPr>
            <w:tcW w:w="850"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4</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1866,84</w:t>
            </w:r>
          </w:p>
        </w:tc>
      </w:tr>
      <w:tr w:rsidR="006F6715" w:rsidRPr="006F6715" w:rsidTr="004F45BB">
        <w:trPr>
          <w:gridAfter w:val="2"/>
          <w:wAfter w:w="11350" w:type="dxa"/>
          <w:trHeight w:val="330"/>
        </w:trPr>
        <w:tc>
          <w:tcPr>
            <w:tcW w:w="3118" w:type="dxa"/>
          </w:tcPr>
          <w:p w:rsidR="006F6715" w:rsidRPr="006F6715" w:rsidRDefault="006F6715" w:rsidP="004F45BB">
            <w:pPr>
              <w:jc w:val="both"/>
              <w:rPr>
                <w:sz w:val="20"/>
                <w:szCs w:val="20"/>
              </w:rPr>
            </w:pPr>
            <w:r w:rsidRPr="006F6715">
              <w:rPr>
                <w:sz w:val="20"/>
                <w:szCs w:val="20"/>
              </w:rPr>
              <w:t xml:space="preserve">Обеспечение деятельности органов местного самоуправления  </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1</w:t>
            </w:r>
          </w:p>
        </w:tc>
        <w:tc>
          <w:tcPr>
            <w:tcW w:w="850"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4</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99 0 00 10204</w:t>
            </w:r>
          </w:p>
        </w:tc>
        <w:tc>
          <w:tcPr>
            <w:tcW w:w="850" w:type="dxa"/>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1 106,0</w:t>
            </w:r>
          </w:p>
        </w:tc>
      </w:tr>
      <w:tr w:rsidR="006F6715" w:rsidRPr="006F6715" w:rsidTr="004F45BB">
        <w:trPr>
          <w:gridAfter w:val="2"/>
          <w:wAfter w:w="11350" w:type="dxa"/>
          <w:trHeight w:val="330"/>
        </w:trPr>
        <w:tc>
          <w:tcPr>
            <w:tcW w:w="3118" w:type="dxa"/>
          </w:tcPr>
          <w:p w:rsidR="006F6715" w:rsidRPr="006F6715" w:rsidRDefault="006F6715" w:rsidP="004F45BB">
            <w:pPr>
              <w:jc w:val="both"/>
              <w:rPr>
                <w:sz w:val="20"/>
                <w:szCs w:val="20"/>
              </w:rPr>
            </w:pPr>
            <w:r w:rsidRPr="006F6715">
              <w:rPr>
                <w:sz w:val="20"/>
                <w:szCs w:val="20"/>
              </w:rPr>
              <w:t xml:space="preserve">Расходы на выплату персоналу в целях обеспечения выполнения функций государственными (муниципальными) органами, казенными учреждениями, органами </w:t>
            </w:r>
            <w:proofErr w:type="spellStart"/>
            <w:r w:rsidRPr="006F6715">
              <w:rPr>
                <w:sz w:val="20"/>
                <w:szCs w:val="20"/>
              </w:rPr>
              <w:t>управления</w:t>
            </w:r>
            <w:proofErr w:type="gramStart"/>
            <w:r w:rsidRPr="006F6715">
              <w:rPr>
                <w:sz w:val="20"/>
                <w:szCs w:val="20"/>
              </w:rPr>
              <w:t>,г</w:t>
            </w:r>
            <w:proofErr w:type="gramEnd"/>
            <w:r w:rsidRPr="006F6715">
              <w:rPr>
                <w:sz w:val="20"/>
                <w:szCs w:val="20"/>
              </w:rPr>
              <w:t>осударственными</w:t>
            </w:r>
            <w:proofErr w:type="spellEnd"/>
            <w:r w:rsidRPr="006F6715">
              <w:rPr>
                <w:sz w:val="20"/>
                <w:szCs w:val="20"/>
              </w:rPr>
              <w:t xml:space="preserve"> внебюджетными фондами</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1</w:t>
            </w:r>
          </w:p>
        </w:tc>
        <w:tc>
          <w:tcPr>
            <w:tcW w:w="850" w:type="dxa"/>
          </w:tcPr>
          <w:p w:rsidR="006F6715" w:rsidRPr="006F6715" w:rsidRDefault="006F6715" w:rsidP="004F45BB">
            <w:pPr>
              <w:jc w:val="center"/>
              <w:rPr>
                <w:color w:val="000000"/>
                <w:sz w:val="20"/>
                <w:szCs w:val="20"/>
                <w:lang w:val="en-US"/>
              </w:rPr>
            </w:pPr>
            <w:r w:rsidRPr="006F6715">
              <w:rPr>
                <w:color w:val="000000"/>
                <w:sz w:val="20"/>
                <w:szCs w:val="20"/>
              </w:rPr>
              <w:t>04</w:t>
            </w:r>
          </w:p>
        </w:tc>
        <w:tc>
          <w:tcPr>
            <w:tcW w:w="1985" w:type="dxa"/>
          </w:tcPr>
          <w:p w:rsidR="006F6715" w:rsidRPr="006F6715" w:rsidRDefault="006F6715" w:rsidP="004F45BB">
            <w:pPr>
              <w:jc w:val="center"/>
              <w:rPr>
                <w:sz w:val="20"/>
                <w:szCs w:val="20"/>
              </w:rPr>
            </w:pPr>
            <w:r w:rsidRPr="006F6715">
              <w:rPr>
                <w:color w:val="000000"/>
                <w:sz w:val="20"/>
                <w:szCs w:val="20"/>
              </w:rPr>
              <w:t>99 0 00 10204</w:t>
            </w:r>
          </w:p>
        </w:tc>
        <w:tc>
          <w:tcPr>
            <w:tcW w:w="850" w:type="dxa"/>
          </w:tcPr>
          <w:p w:rsidR="006F6715" w:rsidRPr="006F6715" w:rsidRDefault="006F6715" w:rsidP="004F45BB">
            <w:pPr>
              <w:jc w:val="center"/>
              <w:rPr>
                <w:color w:val="000000"/>
                <w:sz w:val="20"/>
                <w:szCs w:val="20"/>
              </w:rPr>
            </w:pPr>
            <w:r w:rsidRPr="006F6715">
              <w:rPr>
                <w:color w:val="000000"/>
                <w:sz w:val="20"/>
                <w:szCs w:val="20"/>
              </w:rPr>
              <w:t>100</w:t>
            </w:r>
          </w:p>
        </w:tc>
        <w:tc>
          <w:tcPr>
            <w:tcW w:w="1134" w:type="dxa"/>
          </w:tcPr>
          <w:p w:rsidR="006F6715" w:rsidRPr="006F6715" w:rsidRDefault="006F6715" w:rsidP="004F45BB">
            <w:pPr>
              <w:jc w:val="center"/>
              <w:rPr>
                <w:color w:val="000000"/>
                <w:sz w:val="20"/>
                <w:szCs w:val="20"/>
              </w:rPr>
            </w:pPr>
            <w:r w:rsidRPr="006F6715">
              <w:rPr>
                <w:color w:val="000000"/>
                <w:sz w:val="20"/>
                <w:szCs w:val="20"/>
              </w:rPr>
              <w:t>1 106,0</w:t>
            </w:r>
          </w:p>
        </w:tc>
      </w:tr>
      <w:tr w:rsidR="006F6715" w:rsidRPr="006F6715" w:rsidTr="004F45BB">
        <w:trPr>
          <w:gridAfter w:val="2"/>
          <w:wAfter w:w="11350" w:type="dxa"/>
          <w:trHeight w:val="330"/>
        </w:trPr>
        <w:tc>
          <w:tcPr>
            <w:tcW w:w="3118" w:type="dxa"/>
          </w:tcPr>
          <w:p w:rsidR="006F6715" w:rsidRPr="006F6715" w:rsidRDefault="006F6715" w:rsidP="004F45BB">
            <w:pPr>
              <w:jc w:val="both"/>
              <w:rPr>
                <w:sz w:val="20"/>
                <w:szCs w:val="20"/>
              </w:rPr>
            </w:pPr>
            <w:r w:rsidRPr="006F6715">
              <w:rPr>
                <w:sz w:val="20"/>
                <w:szCs w:val="20"/>
              </w:rPr>
              <w:lastRenderedPageBreak/>
              <w:t>Расходы на выплату персоналу государственных (муниципальных) органов</w:t>
            </w:r>
          </w:p>
        </w:tc>
        <w:tc>
          <w:tcPr>
            <w:tcW w:w="709" w:type="dxa"/>
          </w:tcPr>
          <w:p w:rsidR="006F6715" w:rsidRPr="006F6715" w:rsidRDefault="006F6715" w:rsidP="004F45BB">
            <w:pPr>
              <w:rPr>
                <w:color w:val="000000"/>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01</w:t>
            </w:r>
          </w:p>
        </w:tc>
        <w:tc>
          <w:tcPr>
            <w:tcW w:w="850" w:type="dxa"/>
          </w:tcPr>
          <w:p w:rsidR="006F6715" w:rsidRPr="006F6715" w:rsidRDefault="006F6715" w:rsidP="004F45BB">
            <w:pPr>
              <w:jc w:val="center"/>
              <w:rPr>
                <w:color w:val="000000"/>
                <w:sz w:val="20"/>
                <w:szCs w:val="20"/>
              </w:rPr>
            </w:pPr>
            <w:r w:rsidRPr="006F6715">
              <w:rPr>
                <w:color w:val="000000"/>
                <w:sz w:val="20"/>
                <w:szCs w:val="20"/>
              </w:rPr>
              <w:t>04</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99 0 00 10204</w:t>
            </w:r>
          </w:p>
        </w:tc>
        <w:tc>
          <w:tcPr>
            <w:tcW w:w="850" w:type="dxa"/>
          </w:tcPr>
          <w:p w:rsidR="006F6715" w:rsidRPr="006F6715" w:rsidRDefault="006F6715" w:rsidP="004F45BB">
            <w:pPr>
              <w:jc w:val="center"/>
              <w:rPr>
                <w:color w:val="000000"/>
                <w:sz w:val="20"/>
                <w:szCs w:val="20"/>
              </w:rPr>
            </w:pPr>
            <w:r w:rsidRPr="006F6715">
              <w:rPr>
                <w:color w:val="000000"/>
                <w:sz w:val="20"/>
                <w:szCs w:val="20"/>
              </w:rPr>
              <w:t>120</w:t>
            </w:r>
          </w:p>
        </w:tc>
        <w:tc>
          <w:tcPr>
            <w:tcW w:w="1134" w:type="dxa"/>
          </w:tcPr>
          <w:p w:rsidR="006F6715" w:rsidRPr="006F6715" w:rsidRDefault="006F6715" w:rsidP="004F45BB">
            <w:pPr>
              <w:jc w:val="center"/>
              <w:rPr>
                <w:color w:val="000000"/>
                <w:sz w:val="20"/>
                <w:szCs w:val="20"/>
              </w:rPr>
            </w:pPr>
            <w:r w:rsidRPr="006F6715">
              <w:rPr>
                <w:color w:val="000000"/>
                <w:sz w:val="20"/>
                <w:szCs w:val="20"/>
              </w:rPr>
              <w:t>1 106,0</w:t>
            </w:r>
          </w:p>
        </w:tc>
      </w:tr>
      <w:tr w:rsidR="006F6715" w:rsidRPr="006F6715" w:rsidTr="004F45BB">
        <w:trPr>
          <w:gridAfter w:val="2"/>
          <w:wAfter w:w="11350" w:type="dxa"/>
          <w:trHeight w:val="136"/>
        </w:trPr>
        <w:tc>
          <w:tcPr>
            <w:tcW w:w="3118" w:type="dxa"/>
          </w:tcPr>
          <w:p w:rsidR="006F6715" w:rsidRPr="006F6715" w:rsidRDefault="006F6715" w:rsidP="004F45BB">
            <w:pPr>
              <w:jc w:val="both"/>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1</w:t>
            </w:r>
          </w:p>
        </w:tc>
        <w:tc>
          <w:tcPr>
            <w:tcW w:w="850" w:type="dxa"/>
          </w:tcPr>
          <w:p w:rsidR="006F6715" w:rsidRPr="006F6715" w:rsidRDefault="006F6715" w:rsidP="004F45BB">
            <w:pPr>
              <w:jc w:val="center"/>
              <w:rPr>
                <w:color w:val="000000"/>
                <w:sz w:val="20"/>
                <w:szCs w:val="20"/>
                <w:lang w:val="en-US"/>
              </w:rPr>
            </w:pPr>
            <w:r w:rsidRPr="006F6715">
              <w:rPr>
                <w:color w:val="000000"/>
                <w:sz w:val="20"/>
                <w:szCs w:val="20"/>
              </w:rPr>
              <w:t>04</w:t>
            </w:r>
          </w:p>
        </w:tc>
        <w:tc>
          <w:tcPr>
            <w:tcW w:w="1985" w:type="dxa"/>
          </w:tcPr>
          <w:p w:rsidR="006F6715" w:rsidRPr="006F6715" w:rsidRDefault="006F6715" w:rsidP="004F45BB">
            <w:pPr>
              <w:jc w:val="center"/>
              <w:rPr>
                <w:sz w:val="20"/>
                <w:szCs w:val="20"/>
              </w:rPr>
            </w:pPr>
            <w:r w:rsidRPr="006F6715">
              <w:rPr>
                <w:color w:val="000000"/>
                <w:sz w:val="20"/>
                <w:szCs w:val="20"/>
              </w:rPr>
              <w:t>99 0 00 10204</w:t>
            </w:r>
          </w:p>
        </w:tc>
        <w:tc>
          <w:tcPr>
            <w:tcW w:w="850" w:type="dxa"/>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color w:val="FF0000"/>
                <w:sz w:val="20"/>
                <w:szCs w:val="20"/>
              </w:rPr>
            </w:pPr>
            <w:r w:rsidRPr="006F6715">
              <w:rPr>
                <w:color w:val="FF0000"/>
                <w:sz w:val="20"/>
                <w:szCs w:val="20"/>
              </w:rPr>
              <w:t>706,62</w:t>
            </w:r>
          </w:p>
        </w:tc>
      </w:tr>
      <w:tr w:rsidR="006F6715" w:rsidRPr="006F6715" w:rsidTr="004F45BB">
        <w:trPr>
          <w:gridAfter w:val="2"/>
          <w:wAfter w:w="11350" w:type="dxa"/>
          <w:trHeight w:val="136"/>
        </w:trPr>
        <w:tc>
          <w:tcPr>
            <w:tcW w:w="3118" w:type="dxa"/>
          </w:tcPr>
          <w:p w:rsidR="006F6715" w:rsidRPr="006F6715" w:rsidRDefault="006F6715" w:rsidP="004F45BB">
            <w:pPr>
              <w:jc w:val="both"/>
              <w:rPr>
                <w:sz w:val="20"/>
                <w:szCs w:val="20"/>
              </w:rPr>
            </w:pPr>
            <w:r w:rsidRPr="006F6715">
              <w:rPr>
                <w:sz w:val="20"/>
                <w:szCs w:val="20"/>
              </w:rPr>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color w:val="000000"/>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01</w:t>
            </w:r>
          </w:p>
        </w:tc>
        <w:tc>
          <w:tcPr>
            <w:tcW w:w="850" w:type="dxa"/>
          </w:tcPr>
          <w:p w:rsidR="006F6715" w:rsidRPr="006F6715" w:rsidRDefault="006F6715" w:rsidP="004F45BB">
            <w:pPr>
              <w:jc w:val="center"/>
              <w:rPr>
                <w:color w:val="000000"/>
                <w:sz w:val="20"/>
                <w:szCs w:val="20"/>
              </w:rPr>
            </w:pPr>
            <w:r w:rsidRPr="006F6715">
              <w:rPr>
                <w:color w:val="000000"/>
                <w:sz w:val="20"/>
                <w:szCs w:val="20"/>
              </w:rPr>
              <w:t>04</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99 0 00 10204</w:t>
            </w:r>
          </w:p>
        </w:tc>
        <w:tc>
          <w:tcPr>
            <w:tcW w:w="850" w:type="dxa"/>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color w:val="000000"/>
                <w:sz w:val="20"/>
                <w:szCs w:val="20"/>
              </w:rPr>
            </w:pPr>
            <w:r w:rsidRPr="006F6715">
              <w:rPr>
                <w:color w:val="000000"/>
                <w:sz w:val="20"/>
                <w:szCs w:val="20"/>
              </w:rPr>
              <w:t>706,62</w:t>
            </w:r>
          </w:p>
        </w:tc>
      </w:tr>
      <w:tr w:rsidR="006F6715" w:rsidRPr="006F6715" w:rsidTr="004F45BB">
        <w:trPr>
          <w:gridAfter w:val="2"/>
          <w:wAfter w:w="11350" w:type="dxa"/>
          <w:trHeight w:val="257"/>
        </w:trPr>
        <w:tc>
          <w:tcPr>
            <w:tcW w:w="3118" w:type="dxa"/>
          </w:tcPr>
          <w:p w:rsidR="006F6715" w:rsidRPr="006F6715" w:rsidRDefault="006F6715" w:rsidP="004F45BB">
            <w:pPr>
              <w:jc w:val="both"/>
              <w:rPr>
                <w:sz w:val="20"/>
                <w:szCs w:val="20"/>
              </w:rPr>
            </w:pPr>
            <w:r w:rsidRPr="006F6715">
              <w:rPr>
                <w:sz w:val="20"/>
                <w:szCs w:val="20"/>
              </w:rPr>
              <w:t>Иные бюджетные ассигнования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1</w:t>
            </w:r>
          </w:p>
        </w:tc>
        <w:tc>
          <w:tcPr>
            <w:tcW w:w="850" w:type="dxa"/>
          </w:tcPr>
          <w:p w:rsidR="006F6715" w:rsidRPr="006F6715" w:rsidRDefault="006F6715" w:rsidP="004F45BB">
            <w:pPr>
              <w:jc w:val="center"/>
              <w:rPr>
                <w:color w:val="000000"/>
                <w:sz w:val="20"/>
                <w:szCs w:val="20"/>
                <w:lang w:val="en-US"/>
              </w:rPr>
            </w:pPr>
            <w:r w:rsidRPr="006F6715">
              <w:rPr>
                <w:color w:val="000000"/>
                <w:sz w:val="20"/>
                <w:szCs w:val="20"/>
              </w:rPr>
              <w:t>04</w:t>
            </w:r>
          </w:p>
        </w:tc>
        <w:tc>
          <w:tcPr>
            <w:tcW w:w="1985" w:type="dxa"/>
          </w:tcPr>
          <w:p w:rsidR="006F6715" w:rsidRPr="006F6715" w:rsidRDefault="006F6715" w:rsidP="004F45BB">
            <w:pPr>
              <w:jc w:val="center"/>
              <w:rPr>
                <w:sz w:val="20"/>
                <w:szCs w:val="20"/>
              </w:rPr>
            </w:pPr>
            <w:r w:rsidRPr="006F6715">
              <w:rPr>
                <w:color w:val="000000"/>
                <w:sz w:val="20"/>
                <w:szCs w:val="20"/>
              </w:rPr>
              <w:t>99 0 00 10204</w:t>
            </w:r>
          </w:p>
        </w:tc>
        <w:tc>
          <w:tcPr>
            <w:tcW w:w="850" w:type="dxa"/>
          </w:tcPr>
          <w:p w:rsidR="006F6715" w:rsidRPr="006F6715" w:rsidRDefault="006F6715" w:rsidP="004F45BB">
            <w:pPr>
              <w:jc w:val="center"/>
              <w:rPr>
                <w:color w:val="000000"/>
                <w:sz w:val="20"/>
                <w:szCs w:val="20"/>
              </w:rPr>
            </w:pPr>
            <w:r w:rsidRPr="006F6715">
              <w:rPr>
                <w:color w:val="000000"/>
                <w:sz w:val="20"/>
                <w:szCs w:val="20"/>
              </w:rPr>
              <w:t>800</w:t>
            </w:r>
          </w:p>
        </w:tc>
        <w:tc>
          <w:tcPr>
            <w:tcW w:w="1134" w:type="dxa"/>
          </w:tcPr>
          <w:p w:rsidR="006F6715" w:rsidRPr="006F6715" w:rsidRDefault="006F6715" w:rsidP="004F45BB">
            <w:pPr>
              <w:jc w:val="center"/>
              <w:rPr>
                <w:color w:val="FF0000"/>
                <w:sz w:val="20"/>
                <w:szCs w:val="20"/>
              </w:rPr>
            </w:pPr>
            <w:r w:rsidRPr="006F6715">
              <w:rPr>
                <w:color w:val="FF0000"/>
                <w:sz w:val="20"/>
                <w:szCs w:val="20"/>
              </w:rPr>
              <w:t>54,22</w:t>
            </w:r>
          </w:p>
        </w:tc>
      </w:tr>
      <w:tr w:rsidR="006F6715" w:rsidRPr="006F6715" w:rsidTr="004F45BB">
        <w:trPr>
          <w:gridAfter w:val="2"/>
          <w:wAfter w:w="11350" w:type="dxa"/>
          <w:trHeight w:val="257"/>
        </w:trPr>
        <w:tc>
          <w:tcPr>
            <w:tcW w:w="3118" w:type="dxa"/>
          </w:tcPr>
          <w:p w:rsidR="006F6715" w:rsidRPr="006F6715" w:rsidRDefault="006F6715" w:rsidP="004F45BB">
            <w:pPr>
              <w:rPr>
                <w:color w:val="000000"/>
                <w:sz w:val="20"/>
                <w:szCs w:val="20"/>
              </w:rPr>
            </w:pPr>
            <w:r w:rsidRPr="006F6715">
              <w:rPr>
                <w:color w:val="000000"/>
                <w:sz w:val="20"/>
                <w:szCs w:val="20"/>
              </w:rPr>
              <w:t xml:space="preserve">Уплата  налогов, сборов и иных платежей </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1</w:t>
            </w:r>
          </w:p>
        </w:tc>
        <w:tc>
          <w:tcPr>
            <w:tcW w:w="850" w:type="dxa"/>
          </w:tcPr>
          <w:p w:rsidR="006F6715" w:rsidRPr="006F6715" w:rsidRDefault="006F6715" w:rsidP="004F45BB">
            <w:pPr>
              <w:jc w:val="center"/>
              <w:rPr>
                <w:color w:val="000000"/>
                <w:sz w:val="20"/>
                <w:szCs w:val="20"/>
                <w:lang w:val="en-US"/>
              </w:rPr>
            </w:pPr>
            <w:r w:rsidRPr="006F6715">
              <w:rPr>
                <w:color w:val="000000"/>
                <w:sz w:val="20"/>
                <w:szCs w:val="20"/>
              </w:rPr>
              <w:t>04</w:t>
            </w:r>
          </w:p>
        </w:tc>
        <w:tc>
          <w:tcPr>
            <w:tcW w:w="1985" w:type="dxa"/>
          </w:tcPr>
          <w:p w:rsidR="006F6715" w:rsidRPr="006F6715" w:rsidRDefault="006F6715" w:rsidP="004F45BB">
            <w:pPr>
              <w:jc w:val="center"/>
              <w:rPr>
                <w:sz w:val="20"/>
                <w:szCs w:val="20"/>
              </w:rPr>
            </w:pPr>
            <w:r w:rsidRPr="006F6715">
              <w:rPr>
                <w:color w:val="000000"/>
                <w:sz w:val="20"/>
                <w:szCs w:val="20"/>
              </w:rPr>
              <w:t>99 0 00 10204</w:t>
            </w:r>
          </w:p>
        </w:tc>
        <w:tc>
          <w:tcPr>
            <w:tcW w:w="850" w:type="dxa"/>
          </w:tcPr>
          <w:p w:rsidR="006F6715" w:rsidRPr="006F6715" w:rsidRDefault="006F6715" w:rsidP="004F45BB">
            <w:pPr>
              <w:jc w:val="center"/>
              <w:rPr>
                <w:color w:val="000000"/>
                <w:sz w:val="20"/>
                <w:szCs w:val="20"/>
              </w:rPr>
            </w:pPr>
            <w:r w:rsidRPr="006F6715">
              <w:rPr>
                <w:color w:val="000000"/>
                <w:sz w:val="20"/>
                <w:szCs w:val="20"/>
              </w:rPr>
              <w:t>850</w:t>
            </w:r>
          </w:p>
        </w:tc>
        <w:tc>
          <w:tcPr>
            <w:tcW w:w="1134" w:type="dxa"/>
          </w:tcPr>
          <w:p w:rsidR="006F6715" w:rsidRPr="006F6715" w:rsidRDefault="006F6715" w:rsidP="004F45BB">
            <w:pPr>
              <w:rPr>
                <w:color w:val="000000"/>
                <w:sz w:val="20"/>
                <w:szCs w:val="20"/>
              </w:rPr>
            </w:pPr>
            <w:r w:rsidRPr="006F6715">
              <w:rPr>
                <w:color w:val="000000"/>
                <w:sz w:val="20"/>
                <w:szCs w:val="20"/>
              </w:rPr>
              <w:t xml:space="preserve">       54,22</w:t>
            </w:r>
          </w:p>
        </w:tc>
      </w:tr>
      <w:tr w:rsidR="006F6715" w:rsidRPr="006F6715" w:rsidTr="004F45BB">
        <w:trPr>
          <w:gridAfter w:val="2"/>
          <w:wAfter w:w="11350" w:type="dxa"/>
          <w:trHeight w:val="330"/>
        </w:trPr>
        <w:tc>
          <w:tcPr>
            <w:tcW w:w="3118" w:type="dxa"/>
          </w:tcPr>
          <w:p w:rsidR="006F6715" w:rsidRPr="006F6715" w:rsidRDefault="006F6715" w:rsidP="004F45BB">
            <w:pPr>
              <w:rPr>
                <w:b/>
                <w:color w:val="000000"/>
                <w:sz w:val="20"/>
                <w:szCs w:val="20"/>
              </w:rPr>
            </w:pPr>
            <w:r w:rsidRPr="006F6715">
              <w:rPr>
                <w:b/>
                <w:color w:val="000000"/>
                <w:sz w:val="20"/>
                <w:szCs w:val="20"/>
              </w:rPr>
              <w:t>Резервные фонды</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b/>
                <w:color w:val="000000"/>
                <w:sz w:val="20"/>
                <w:szCs w:val="20"/>
              </w:rPr>
            </w:pPr>
            <w:r w:rsidRPr="006F6715">
              <w:rPr>
                <w:b/>
                <w:color w:val="000000"/>
                <w:sz w:val="20"/>
                <w:szCs w:val="20"/>
              </w:rPr>
              <w:t>01</w:t>
            </w:r>
          </w:p>
        </w:tc>
        <w:tc>
          <w:tcPr>
            <w:tcW w:w="850" w:type="dxa"/>
          </w:tcPr>
          <w:p w:rsidR="006F6715" w:rsidRPr="006F6715" w:rsidRDefault="006F6715" w:rsidP="004F45BB">
            <w:pPr>
              <w:jc w:val="center"/>
              <w:rPr>
                <w:b/>
                <w:color w:val="000000"/>
                <w:sz w:val="20"/>
                <w:szCs w:val="20"/>
              </w:rPr>
            </w:pPr>
            <w:r w:rsidRPr="006F6715">
              <w:rPr>
                <w:b/>
                <w:color w:val="000000"/>
                <w:sz w:val="20"/>
                <w:szCs w:val="20"/>
              </w:rPr>
              <w:t>11</w:t>
            </w:r>
          </w:p>
        </w:tc>
        <w:tc>
          <w:tcPr>
            <w:tcW w:w="1985" w:type="dxa"/>
          </w:tcPr>
          <w:p w:rsidR="006F6715" w:rsidRPr="006F6715" w:rsidRDefault="006F6715" w:rsidP="004F45BB">
            <w:pPr>
              <w:jc w:val="center"/>
              <w:rPr>
                <w:b/>
                <w:color w:val="000000"/>
                <w:sz w:val="20"/>
                <w:szCs w:val="20"/>
              </w:rPr>
            </w:pPr>
            <w:r w:rsidRPr="006F6715">
              <w:rPr>
                <w:b/>
                <w:color w:val="000000"/>
                <w:sz w:val="20"/>
                <w:szCs w:val="20"/>
              </w:rPr>
              <w:t>000 00 00000</w:t>
            </w:r>
          </w:p>
        </w:tc>
        <w:tc>
          <w:tcPr>
            <w:tcW w:w="850" w:type="dxa"/>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10,0</w:t>
            </w:r>
          </w:p>
        </w:tc>
      </w:tr>
      <w:tr w:rsidR="006F6715" w:rsidRPr="006F6715" w:rsidTr="004F45BB">
        <w:trPr>
          <w:gridAfter w:val="2"/>
          <w:wAfter w:w="11350" w:type="dxa"/>
          <w:trHeight w:val="181"/>
        </w:trPr>
        <w:tc>
          <w:tcPr>
            <w:tcW w:w="3118" w:type="dxa"/>
          </w:tcPr>
          <w:p w:rsidR="006F6715" w:rsidRPr="006F6715" w:rsidRDefault="006F6715" w:rsidP="004F45BB">
            <w:pPr>
              <w:rPr>
                <w:b/>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lang w:val="en-US"/>
              </w:rPr>
            </w:pPr>
            <w:r w:rsidRPr="006F6715">
              <w:rPr>
                <w:color w:val="000000"/>
                <w:sz w:val="20"/>
                <w:szCs w:val="20"/>
              </w:rPr>
              <w:t>0</w:t>
            </w:r>
            <w:r w:rsidRPr="006F6715">
              <w:rPr>
                <w:color w:val="000000"/>
                <w:sz w:val="20"/>
                <w:szCs w:val="20"/>
                <w:lang w:val="en-US"/>
              </w:rPr>
              <w:t>1</w:t>
            </w:r>
          </w:p>
        </w:tc>
        <w:tc>
          <w:tcPr>
            <w:tcW w:w="850" w:type="dxa"/>
          </w:tcPr>
          <w:p w:rsidR="006F6715" w:rsidRPr="006F6715" w:rsidRDefault="006F6715" w:rsidP="004F45BB">
            <w:pPr>
              <w:jc w:val="center"/>
              <w:rPr>
                <w:color w:val="000000"/>
                <w:sz w:val="20"/>
                <w:szCs w:val="20"/>
                <w:lang w:val="en-US"/>
              </w:rPr>
            </w:pPr>
            <w:r w:rsidRPr="006F6715">
              <w:rPr>
                <w:color w:val="000000"/>
                <w:sz w:val="20"/>
                <w:szCs w:val="20"/>
              </w:rPr>
              <w:t>11</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10,0</w:t>
            </w:r>
          </w:p>
        </w:tc>
      </w:tr>
      <w:tr w:rsidR="006F6715" w:rsidRPr="006F6715" w:rsidTr="004F45BB">
        <w:trPr>
          <w:gridAfter w:val="2"/>
          <w:wAfter w:w="11350" w:type="dxa"/>
          <w:trHeight w:val="181"/>
        </w:trPr>
        <w:tc>
          <w:tcPr>
            <w:tcW w:w="3118" w:type="dxa"/>
          </w:tcPr>
          <w:p w:rsidR="006F6715" w:rsidRPr="006F6715" w:rsidRDefault="006F6715" w:rsidP="004F45BB">
            <w:pPr>
              <w:rPr>
                <w:color w:val="000000"/>
                <w:sz w:val="20"/>
                <w:szCs w:val="20"/>
              </w:rPr>
            </w:pPr>
            <w:r w:rsidRPr="006F6715">
              <w:rPr>
                <w:color w:val="000000"/>
                <w:sz w:val="20"/>
                <w:szCs w:val="20"/>
              </w:rPr>
              <w:t>Резервные фонды местных администраций</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01</w:t>
            </w:r>
          </w:p>
        </w:tc>
        <w:tc>
          <w:tcPr>
            <w:tcW w:w="850" w:type="dxa"/>
          </w:tcPr>
          <w:p w:rsidR="006F6715" w:rsidRPr="006F6715" w:rsidRDefault="006F6715" w:rsidP="004F45BB">
            <w:pPr>
              <w:jc w:val="center"/>
              <w:rPr>
                <w:color w:val="000000"/>
                <w:sz w:val="20"/>
                <w:szCs w:val="20"/>
              </w:rPr>
            </w:pPr>
            <w:r w:rsidRPr="006F6715">
              <w:rPr>
                <w:color w:val="000000"/>
                <w:sz w:val="20"/>
                <w:szCs w:val="20"/>
              </w:rPr>
              <w:t>11</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99 0 00 81000</w:t>
            </w:r>
          </w:p>
        </w:tc>
        <w:tc>
          <w:tcPr>
            <w:tcW w:w="850" w:type="dxa"/>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10,0</w:t>
            </w:r>
          </w:p>
        </w:tc>
      </w:tr>
      <w:tr w:rsidR="006F6715" w:rsidRPr="006F6715" w:rsidTr="004F45BB">
        <w:trPr>
          <w:gridAfter w:val="2"/>
          <w:wAfter w:w="11350" w:type="dxa"/>
          <w:trHeight w:val="304"/>
        </w:trPr>
        <w:tc>
          <w:tcPr>
            <w:tcW w:w="3118" w:type="dxa"/>
          </w:tcPr>
          <w:p w:rsidR="006F6715" w:rsidRPr="006F6715" w:rsidRDefault="006F6715" w:rsidP="004F45BB">
            <w:pPr>
              <w:rPr>
                <w:sz w:val="20"/>
                <w:szCs w:val="20"/>
              </w:rPr>
            </w:pPr>
            <w:r w:rsidRPr="006F6715">
              <w:rPr>
                <w:sz w:val="20"/>
                <w:szCs w:val="20"/>
              </w:rPr>
              <w:t>Иные бюджетные ассигнования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01</w:t>
            </w:r>
          </w:p>
        </w:tc>
        <w:tc>
          <w:tcPr>
            <w:tcW w:w="850" w:type="dxa"/>
          </w:tcPr>
          <w:p w:rsidR="006F6715" w:rsidRPr="006F6715" w:rsidRDefault="006F6715" w:rsidP="004F45BB">
            <w:pPr>
              <w:jc w:val="center"/>
              <w:rPr>
                <w:color w:val="000000"/>
                <w:sz w:val="20"/>
                <w:szCs w:val="20"/>
              </w:rPr>
            </w:pPr>
            <w:r w:rsidRPr="006F6715">
              <w:rPr>
                <w:color w:val="000000"/>
                <w:sz w:val="20"/>
                <w:szCs w:val="20"/>
              </w:rPr>
              <w:t>11</w:t>
            </w:r>
          </w:p>
        </w:tc>
        <w:tc>
          <w:tcPr>
            <w:tcW w:w="1985" w:type="dxa"/>
          </w:tcPr>
          <w:p w:rsidR="006F6715" w:rsidRPr="006F6715" w:rsidRDefault="006F6715" w:rsidP="004F45BB">
            <w:pPr>
              <w:jc w:val="center"/>
              <w:rPr>
                <w:sz w:val="20"/>
                <w:szCs w:val="20"/>
              </w:rPr>
            </w:pPr>
            <w:r w:rsidRPr="006F6715">
              <w:rPr>
                <w:color w:val="000000"/>
                <w:sz w:val="20"/>
                <w:szCs w:val="20"/>
              </w:rPr>
              <w:t>99 0 00 81000</w:t>
            </w:r>
          </w:p>
        </w:tc>
        <w:tc>
          <w:tcPr>
            <w:tcW w:w="850" w:type="dxa"/>
          </w:tcPr>
          <w:p w:rsidR="006F6715" w:rsidRPr="006F6715" w:rsidRDefault="006F6715" w:rsidP="004F45BB">
            <w:pPr>
              <w:jc w:val="center"/>
              <w:rPr>
                <w:color w:val="000000"/>
                <w:sz w:val="20"/>
                <w:szCs w:val="20"/>
              </w:rPr>
            </w:pPr>
            <w:r w:rsidRPr="006F6715">
              <w:rPr>
                <w:color w:val="000000"/>
                <w:sz w:val="20"/>
                <w:szCs w:val="20"/>
              </w:rPr>
              <w:t>800</w:t>
            </w:r>
          </w:p>
        </w:tc>
        <w:tc>
          <w:tcPr>
            <w:tcW w:w="1134" w:type="dxa"/>
          </w:tcPr>
          <w:p w:rsidR="006F6715" w:rsidRPr="006F6715" w:rsidRDefault="006F6715" w:rsidP="004F45BB">
            <w:pPr>
              <w:jc w:val="center"/>
              <w:rPr>
                <w:color w:val="000000"/>
                <w:sz w:val="20"/>
                <w:szCs w:val="20"/>
              </w:rPr>
            </w:pPr>
            <w:r w:rsidRPr="006F6715">
              <w:rPr>
                <w:color w:val="000000"/>
                <w:sz w:val="20"/>
                <w:szCs w:val="20"/>
              </w:rPr>
              <w:t>10,0</w:t>
            </w:r>
          </w:p>
        </w:tc>
      </w:tr>
      <w:tr w:rsidR="006F6715" w:rsidRPr="006F6715" w:rsidTr="004F45BB">
        <w:trPr>
          <w:gridAfter w:val="2"/>
          <w:wAfter w:w="11350" w:type="dxa"/>
          <w:trHeight w:val="304"/>
        </w:trPr>
        <w:tc>
          <w:tcPr>
            <w:tcW w:w="3118" w:type="dxa"/>
          </w:tcPr>
          <w:p w:rsidR="006F6715" w:rsidRPr="006F6715" w:rsidRDefault="006F6715" w:rsidP="004F45BB">
            <w:pPr>
              <w:rPr>
                <w:sz w:val="20"/>
                <w:szCs w:val="20"/>
              </w:rPr>
            </w:pPr>
            <w:r w:rsidRPr="006F6715">
              <w:rPr>
                <w:sz w:val="20"/>
                <w:szCs w:val="20"/>
              </w:rPr>
              <w:t>Резервные средства</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01</w:t>
            </w:r>
          </w:p>
        </w:tc>
        <w:tc>
          <w:tcPr>
            <w:tcW w:w="850" w:type="dxa"/>
          </w:tcPr>
          <w:p w:rsidR="006F6715" w:rsidRPr="006F6715" w:rsidRDefault="006F6715" w:rsidP="004F45BB">
            <w:pPr>
              <w:jc w:val="center"/>
              <w:rPr>
                <w:color w:val="000000"/>
                <w:sz w:val="20"/>
                <w:szCs w:val="20"/>
              </w:rPr>
            </w:pPr>
            <w:r w:rsidRPr="006F6715">
              <w:rPr>
                <w:color w:val="000000"/>
                <w:sz w:val="20"/>
                <w:szCs w:val="20"/>
              </w:rPr>
              <w:t>11</w:t>
            </w:r>
          </w:p>
        </w:tc>
        <w:tc>
          <w:tcPr>
            <w:tcW w:w="1985" w:type="dxa"/>
          </w:tcPr>
          <w:p w:rsidR="006F6715" w:rsidRPr="006F6715" w:rsidRDefault="006F6715" w:rsidP="004F45BB">
            <w:pPr>
              <w:jc w:val="center"/>
              <w:rPr>
                <w:sz w:val="20"/>
                <w:szCs w:val="20"/>
              </w:rPr>
            </w:pPr>
            <w:r w:rsidRPr="006F6715">
              <w:rPr>
                <w:color w:val="000000"/>
                <w:sz w:val="20"/>
                <w:szCs w:val="20"/>
              </w:rPr>
              <w:t>99 0 00 81000</w:t>
            </w:r>
          </w:p>
        </w:tc>
        <w:tc>
          <w:tcPr>
            <w:tcW w:w="850" w:type="dxa"/>
          </w:tcPr>
          <w:p w:rsidR="006F6715" w:rsidRPr="006F6715" w:rsidRDefault="006F6715" w:rsidP="004F45BB">
            <w:pPr>
              <w:jc w:val="center"/>
              <w:rPr>
                <w:color w:val="000000"/>
                <w:sz w:val="20"/>
                <w:szCs w:val="20"/>
              </w:rPr>
            </w:pPr>
            <w:r w:rsidRPr="006F6715">
              <w:rPr>
                <w:color w:val="000000"/>
                <w:sz w:val="20"/>
                <w:szCs w:val="20"/>
              </w:rPr>
              <w:t>870</w:t>
            </w:r>
          </w:p>
        </w:tc>
        <w:tc>
          <w:tcPr>
            <w:tcW w:w="1134" w:type="dxa"/>
          </w:tcPr>
          <w:p w:rsidR="006F6715" w:rsidRPr="006F6715" w:rsidRDefault="006F6715" w:rsidP="004F45BB">
            <w:pPr>
              <w:jc w:val="center"/>
              <w:rPr>
                <w:color w:val="000000"/>
                <w:sz w:val="20"/>
                <w:szCs w:val="20"/>
              </w:rPr>
            </w:pPr>
            <w:r w:rsidRPr="006F6715">
              <w:rPr>
                <w:color w:val="000000"/>
                <w:sz w:val="20"/>
                <w:szCs w:val="20"/>
              </w:rPr>
              <w:t>10,0</w:t>
            </w:r>
          </w:p>
        </w:tc>
      </w:tr>
      <w:tr w:rsidR="006F6715" w:rsidRPr="006F6715" w:rsidTr="004F45BB">
        <w:trPr>
          <w:gridAfter w:val="2"/>
          <w:wAfter w:w="11350" w:type="dxa"/>
          <w:trHeight w:val="417"/>
        </w:trPr>
        <w:tc>
          <w:tcPr>
            <w:tcW w:w="3118" w:type="dxa"/>
            <w:vAlign w:val="bottom"/>
          </w:tcPr>
          <w:p w:rsidR="006F6715" w:rsidRPr="006F6715" w:rsidRDefault="006F6715" w:rsidP="004F45BB">
            <w:pPr>
              <w:rPr>
                <w:b/>
                <w:color w:val="000000"/>
                <w:sz w:val="20"/>
                <w:szCs w:val="20"/>
              </w:rPr>
            </w:pPr>
            <w:r w:rsidRPr="006F6715">
              <w:rPr>
                <w:b/>
                <w:color w:val="000000"/>
                <w:sz w:val="20"/>
                <w:szCs w:val="20"/>
              </w:rPr>
              <w:t>Другие общегосударственные вопросы</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01</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13</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FF0000"/>
                <w:sz w:val="20"/>
                <w:szCs w:val="20"/>
              </w:rPr>
            </w:pPr>
            <w:r w:rsidRPr="006F6715">
              <w:rPr>
                <w:b/>
                <w:color w:val="FF0000"/>
                <w:sz w:val="20"/>
                <w:szCs w:val="20"/>
              </w:rPr>
              <w:t>60,0</w:t>
            </w:r>
          </w:p>
        </w:tc>
      </w:tr>
      <w:tr w:rsidR="006F6715" w:rsidRPr="006F6715" w:rsidTr="004F45BB">
        <w:trPr>
          <w:gridAfter w:val="2"/>
          <w:wAfter w:w="11350" w:type="dxa"/>
          <w:trHeight w:val="417"/>
        </w:trPr>
        <w:tc>
          <w:tcPr>
            <w:tcW w:w="3118" w:type="dxa"/>
            <w:vAlign w:val="bottom"/>
          </w:tcPr>
          <w:p w:rsidR="006F6715" w:rsidRPr="006F6715" w:rsidRDefault="006F6715" w:rsidP="004F45BB">
            <w:pPr>
              <w:rPr>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01</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13</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sz w:val="20"/>
                <w:szCs w:val="20"/>
              </w:rPr>
            </w:pPr>
            <w:r w:rsidRPr="006F6715">
              <w:rPr>
                <w:sz w:val="20"/>
                <w:szCs w:val="20"/>
              </w:rPr>
              <w:t>60,0</w:t>
            </w:r>
          </w:p>
        </w:tc>
      </w:tr>
      <w:tr w:rsidR="006F6715" w:rsidRPr="006F6715" w:rsidTr="004F45BB">
        <w:trPr>
          <w:gridAfter w:val="2"/>
          <w:wAfter w:w="11350" w:type="dxa"/>
          <w:trHeight w:val="595"/>
        </w:trPr>
        <w:tc>
          <w:tcPr>
            <w:tcW w:w="3118" w:type="dxa"/>
            <w:vAlign w:val="bottom"/>
          </w:tcPr>
          <w:p w:rsidR="006F6715" w:rsidRPr="006F6715" w:rsidRDefault="006F6715" w:rsidP="004F45BB">
            <w:pPr>
              <w:rPr>
                <w:color w:val="000000"/>
                <w:sz w:val="20"/>
                <w:szCs w:val="20"/>
              </w:rPr>
            </w:pPr>
            <w:r w:rsidRPr="006F6715">
              <w:rPr>
                <w:color w:val="000000"/>
                <w:sz w:val="20"/>
                <w:szCs w:val="20"/>
              </w:rPr>
              <w:t>Выполнение других обязательств муниципального образования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01</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13</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99 0 00 81920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sz w:val="20"/>
                <w:szCs w:val="20"/>
              </w:rPr>
            </w:pPr>
            <w:r w:rsidRPr="006F6715">
              <w:rPr>
                <w:sz w:val="20"/>
                <w:szCs w:val="20"/>
              </w:rPr>
              <w:t>60,0</w:t>
            </w:r>
          </w:p>
        </w:tc>
      </w:tr>
      <w:tr w:rsidR="006F6715" w:rsidRPr="006F6715" w:rsidTr="004F45BB">
        <w:trPr>
          <w:gridAfter w:val="2"/>
          <w:wAfter w:w="11350" w:type="dxa"/>
          <w:trHeight w:val="333"/>
        </w:trPr>
        <w:tc>
          <w:tcPr>
            <w:tcW w:w="3118" w:type="dxa"/>
          </w:tcPr>
          <w:p w:rsidR="006F6715" w:rsidRPr="006F6715" w:rsidRDefault="006F6715" w:rsidP="004F45BB">
            <w:pPr>
              <w:jc w:val="both"/>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01</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13</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99 0 00 81920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sz w:val="20"/>
                <w:szCs w:val="20"/>
              </w:rPr>
            </w:pPr>
            <w:r w:rsidRPr="006F6715">
              <w:rPr>
                <w:sz w:val="20"/>
                <w:szCs w:val="20"/>
              </w:rPr>
              <w:t>60,0</w:t>
            </w:r>
          </w:p>
        </w:tc>
      </w:tr>
      <w:tr w:rsidR="006F6715" w:rsidRPr="006F6715" w:rsidTr="004F45BB">
        <w:trPr>
          <w:gridAfter w:val="2"/>
          <w:wAfter w:w="11350" w:type="dxa"/>
          <w:trHeight w:val="333"/>
        </w:trPr>
        <w:tc>
          <w:tcPr>
            <w:tcW w:w="3118" w:type="dxa"/>
          </w:tcPr>
          <w:p w:rsidR="006F6715" w:rsidRPr="006F6715" w:rsidRDefault="006F6715" w:rsidP="004F45BB">
            <w:pPr>
              <w:rPr>
                <w:sz w:val="20"/>
                <w:szCs w:val="20"/>
              </w:rPr>
            </w:pPr>
            <w:r w:rsidRPr="006F6715">
              <w:rPr>
                <w:sz w:val="20"/>
                <w:szCs w:val="20"/>
              </w:rPr>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01</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13</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99 0 00 81920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sz w:val="20"/>
                <w:szCs w:val="20"/>
              </w:rPr>
            </w:pPr>
            <w:r w:rsidRPr="006F6715">
              <w:rPr>
                <w:sz w:val="20"/>
                <w:szCs w:val="20"/>
              </w:rPr>
              <w:t>60,0</w:t>
            </w:r>
          </w:p>
        </w:tc>
      </w:tr>
      <w:tr w:rsidR="006F6715" w:rsidRPr="006F6715" w:rsidTr="004F45BB">
        <w:trPr>
          <w:gridAfter w:val="2"/>
          <w:wAfter w:w="11350" w:type="dxa"/>
          <w:trHeight w:val="140"/>
        </w:trPr>
        <w:tc>
          <w:tcPr>
            <w:tcW w:w="3118" w:type="dxa"/>
          </w:tcPr>
          <w:p w:rsidR="006F6715" w:rsidRPr="006F6715" w:rsidRDefault="006F6715" w:rsidP="004F45BB">
            <w:pPr>
              <w:rPr>
                <w:b/>
                <w:sz w:val="20"/>
                <w:szCs w:val="20"/>
              </w:rPr>
            </w:pPr>
            <w:r w:rsidRPr="006F6715">
              <w:rPr>
                <w:b/>
                <w:sz w:val="20"/>
                <w:szCs w:val="20"/>
              </w:rPr>
              <w:t>НАЦИОНАЛЬНАЯ ОБОРОНА</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02</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83,0</w:t>
            </w:r>
          </w:p>
        </w:tc>
      </w:tr>
      <w:tr w:rsidR="006F6715" w:rsidRPr="006F6715" w:rsidTr="004F45BB">
        <w:trPr>
          <w:gridAfter w:val="2"/>
          <w:wAfter w:w="11350" w:type="dxa"/>
          <w:trHeight w:val="140"/>
        </w:trPr>
        <w:tc>
          <w:tcPr>
            <w:tcW w:w="3118" w:type="dxa"/>
          </w:tcPr>
          <w:p w:rsidR="006F6715" w:rsidRPr="006F6715" w:rsidRDefault="006F6715" w:rsidP="004F45BB">
            <w:pPr>
              <w:rPr>
                <w:b/>
                <w:sz w:val="20"/>
                <w:szCs w:val="20"/>
              </w:rPr>
            </w:pPr>
            <w:r w:rsidRPr="006F6715">
              <w:rPr>
                <w:b/>
                <w:sz w:val="20"/>
                <w:szCs w:val="20"/>
              </w:rPr>
              <w:t>Мобилизационная и вневойсковая подготовка</w:t>
            </w:r>
          </w:p>
        </w:tc>
        <w:tc>
          <w:tcPr>
            <w:tcW w:w="709" w:type="dxa"/>
          </w:tcPr>
          <w:p w:rsidR="006F6715" w:rsidRPr="006F6715" w:rsidRDefault="006F6715" w:rsidP="004F45BB">
            <w:pPr>
              <w:rPr>
                <w:b/>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02</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03</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83,0</w:t>
            </w:r>
          </w:p>
        </w:tc>
      </w:tr>
      <w:tr w:rsidR="006F6715" w:rsidRPr="006F6715" w:rsidTr="004F45BB">
        <w:trPr>
          <w:gridAfter w:val="2"/>
          <w:wAfter w:w="11350" w:type="dxa"/>
          <w:trHeight w:val="140"/>
        </w:trPr>
        <w:tc>
          <w:tcPr>
            <w:tcW w:w="3118" w:type="dxa"/>
          </w:tcPr>
          <w:p w:rsidR="006F6715" w:rsidRPr="006F6715" w:rsidRDefault="006F6715" w:rsidP="004F45BB">
            <w:pPr>
              <w:rPr>
                <w:b/>
                <w:sz w:val="20"/>
                <w:szCs w:val="20"/>
              </w:rPr>
            </w:pPr>
            <w:r w:rsidRPr="006F6715">
              <w:rPr>
                <w:b/>
                <w:sz w:val="20"/>
                <w:szCs w:val="20"/>
              </w:rPr>
              <w:t>Руководство и управление в сфере установленных функций</w:t>
            </w:r>
          </w:p>
        </w:tc>
        <w:tc>
          <w:tcPr>
            <w:tcW w:w="709" w:type="dxa"/>
          </w:tcPr>
          <w:p w:rsidR="006F6715" w:rsidRPr="006F6715" w:rsidRDefault="006F6715" w:rsidP="004F45BB">
            <w:pPr>
              <w:rPr>
                <w:b/>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02</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03</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99 0 00 51180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83,0</w:t>
            </w:r>
          </w:p>
        </w:tc>
      </w:tr>
      <w:tr w:rsidR="006F6715" w:rsidRPr="006F6715" w:rsidTr="004F45BB">
        <w:trPr>
          <w:trHeight w:val="140"/>
        </w:trPr>
        <w:tc>
          <w:tcPr>
            <w:tcW w:w="3118" w:type="dxa"/>
          </w:tcPr>
          <w:p w:rsidR="006F6715" w:rsidRPr="006F6715" w:rsidRDefault="006F6715" w:rsidP="004F45BB">
            <w:pPr>
              <w:jc w:val="both"/>
              <w:rPr>
                <w:sz w:val="20"/>
                <w:szCs w:val="20"/>
              </w:rPr>
            </w:pPr>
            <w:r w:rsidRPr="006F6715">
              <w:rPr>
                <w:sz w:val="20"/>
                <w:szCs w:val="20"/>
              </w:rPr>
              <w:t>Расходы на выплату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02</w:t>
            </w:r>
          </w:p>
        </w:tc>
        <w:tc>
          <w:tcPr>
            <w:tcW w:w="850" w:type="dxa"/>
          </w:tcPr>
          <w:p w:rsidR="006F6715" w:rsidRPr="006F6715" w:rsidRDefault="006F6715" w:rsidP="004F45BB">
            <w:pPr>
              <w:jc w:val="center"/>
              <w:rPr>
                <w:color w:val="000000"/>
                <w:sz w:val="20"/>
                <w:szCs w:val="20"/>
              </w:rPr>
            </w:pPr>
            <w:r w:rsidRPr="006F6715">
              <w:rPr>
                <w:color w:val="000000"/>
                <w:sz w:val="20"/>
                <w:szCs w:val="20"/>
              </w:rPr>
              <w:t>03</w:t>
            </w:r>
          </w:p>
        </w:tc>
        <w:tc>
          <w:tcPr>
            <w:tcW w:w="1985" w:type="dxa"/>
          </w:tcPr>
          <w:p w:rsidR="006F6715" w:rsidRPr="006F6715" w:rsidRDefault="006F6715" w:rsidP="004F45BB">
            <w:pPr>
              <w:rPr>
                <w:color w:val="000000"/>
                <w:sz w:val="20"/>
                <w:szCs w:val="20"/>
              </w:rPr>
            </w:pPr>
            <w:r w:rsidRPr="006F6715">
              <w:rPr>
                <w:color w:val="000000"/>
                <w:sz w:val="20"/>
                <w:szCs w:val="20"/>
              </w:rPr>
              <w:t>99 0 00 51180</w:t>
            </w:r>
          </w:p>
        </w:tc>
        <w:tc>
          <w:tcPr>
            <w:tcW w:w="850" w:type="dxa"/>
          </w:tcPr>
          <w:p w:rsidR="006F6715" w:rsidRPr="006F6715" w:rsidRDefault="006F6715" w:rsidP="004F45BB">
            <w:pPr>
              <w:jc w:val="center"/>
              <w:rPr>
                <w:color w:val="000000"/>
                <w:sz w:val="20"/>
                <w:szCs w:val="20"/>
              </w:rPr>
            </w:pPr>
            <w:r w:rsidRPr="006F6715">
              <w:rPr>
                <w:color w:val="000000"/>
                <w:sz w:val="20"/>
                <w:szCs w:val="20"/>
              </w:rPr>
              <w:t>100</w:t>
            </w:r>
          </w:p>
        </w:tc>
        <w:tc>
          <w:tcPr>
            <w:tcW w:w="1134" w:type="dxa"/>
          </w:tcPr>
          <w:p w:rsidR="006F6715" w:rsidRPr="006F6715" w:rsidRDefault="006F6715" w:rsidP="004F45BB">
            <w:pPr>
              <w:jc w:val="center"/>
              <w:rPr>
                <w:color w:val="000000"/>
                <w:sz w:val="20"/>
                <w:szCs w:val="20"/>
              </w:rPr>
            </w:pPr>
            <w:r w:rsidRPr="006F6715">
              <w:rPr>
                <w:color w:val="000000"/>
                <w:sz w:val="20"/>
                <w:szCs w:val="20"/>
              </w:rPr>
              <w:t>83,0</w:t>
            </w:r>
          </w:p>
        </w:tc>
        <w:tc>
          <w:tcPr>
            <w:tcW w:w="10330" w:type="dxa"/>
            <w:tcBorders>
              <w:top w:val="nil"/>
              <w:bottom w:val="nil"/>
            </w:tcBorders>
            <w:shd w:val="clear" w:color="auto" w:fill="auto"/>
          </w:tcPr>
          <w:p w:rsidR="006F6715" w:rsidRPr="006F6715" w:rsidRDefault="006F6715" w:rsidP="004F45BB">
            <w:pPr>
              <w:rPr>
                <w:sz w:val="20"/>
                <w:szCs w:val="20"/>
              </w:rPr>
            </w:pPr>
          </w:p>
        </w:tc>
        <w:tc>
          <w:tcPr>
            <w:tcW w:w="1020" w:type="dxa"/>
            <w:shd w:val="clear" w:color="auto" w:fill="auto"/>
          </w:tcPr>
          <w:p w:rsidR="006F6715" w:rsidRPr="006F6715" w:rsidRDefault="006F6715" w:rsidP="004F45BB">
            <w:pPr>
              <w:rPr>
                <w:sz w:val="20"/>
                <w:szCs w:val="20"/>
              </w:rPr>
            </w:pPr>
          </w:p>
        </w:tc>
      </w:tr>
      <w:tr w:rsidR="006F6715" w:rsidRPr="006F6715" w:rsidTr="004F45BB">
        <w:trPr>
          <w:gridAfter w:val="2"/>
          <w:wAfter w:w="11350" w:type="dxa"/>
          <w:trHeight w:val="140"/>
        </w:trPr>
        <w:tc>
          <w:tcPr>
            <w:tcW w:w="3118" w:type="dxa"/>
          </w:tcPr>
          <w:p w:rsidR="006F6715" w:rsidRPr="006F6715" w:rsidRDefault="006F6715" w:rsidP="004F45BB">
            <w:pPr>
              <w:rPr>
                <w:sz w:val="20"/>
                <w:szCs w:val="20"/>
              </w:rPr>
            </w:pPr>
            <w:r w:rsidRPr="006F6715">
              <w:rPr>
                <w:sz w:val="20"/>
                <w:szCs w:val="20"/>
              </w:rPr>
              <w:t>Расходы на выплаты персоналу государственных (муниципальных) органов</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02</w:t>
            </w:r>
          </w:p>
        </w:tc>
        <w:tc>
          <w:tcPr>
            <w:tcW w:w="850" w:type="dxa"/>
          </w:tcPr>
          <w:p w:rsidR="006F6715" w:rsidRPr="006F6715" w:rsidRDefault="006F6715" w:rsidP="004F45BB">
            <w:pPr>
              <w:jc w:val="center"/>
              <w:rPr>
                <w:color w:val="000000"/>
                <w:sz w:val="20"/>
                <w:szCs w:val="20"/>
              </w:rPr>
            </w:pPr>
            <w:r w:rsidRPr="006F6715">
              <w:rPr>
                <w:color w:val="000000"/>
                <w:sz w:val="20"/>
                <w:szCs w:val="20"/>
              </w:rPr>
              <w:t>03</w:t>
            </w:r>
          </w:p>
        </w:tc>
        <w:tc>
          <w:tcPr>
            <w:tcW w:w="1985" w:type="dxa"/>
          </w:tcPr>
          <w:p w:rsidR="006F6715" w:rsidRPr="006F6715" w:rsidRDefault="006F6715" w:rsidP="004F45BB">
            <w:pPr>
              <w:rPr>
                <w:color w:val="000000"/>
                <w:sz w:val="20"/>
                <w:szCs w:val="20"/>
              </w:rPr>
            </w:pPr>
            <w:r w:rsidRPr="006F6715">
              <w:rPr>
                <w:color w:val="000000"/>
                <w:sz w:val="20"/>
                <w:szCs w:val="20"/>
              </w:rPr>
              <w:t>99 0 00 51180</w:t>
            </w:r>
          </w:p>
        </w:tc>
        <w:tc>
          <w:tcPr>
            <w:tcW w:w="850" w:type="dxa"/>
          </w:tcPr>
          <w:p w:rsidR="006F6715" w:rsidRPr="006F6715" w:rsidRDefault="006F6715" w:rsidP="004F45BB">
            <w:pPr>
              <w:jc w:val="center"/>
              <w:rPr>
                <w:color w:val="000000"/>
                <w:sz w:val="20"/>
                <w:szCs w:val="20"/>
              </w:rPr>
            </w:pPr>
            <w:r w:rsidRPr="006F6715">
              <w:rPr>
                <w:color w:val="000000"/>
                <w:sz w:val="20"/>
                <w:szCs w:val="20"/>
              </w:rPr>
              <w:t>100</w:t>
            </w:r>
          </w:p>
        </w:tc>
        <w:tc>
          <w:tcPr>
            <w:tcW w:w="1134" w:type="dxa"/>
          </w:tcPr>
          <w:p w:rsidR="006F6715" w:rsidRPr="006F6715" w:rsidRDefault="006F6715" w:rsidP="004F45BB">
            <w:pPr>
              <w:jc w:val="center"/>
              <w:rPr>
                <w:color w:val="000000"/>
                <w:sz w:val="20"/>
                <w:szCs w:val="20"/>
              </w:rPr>
            </w:pPr>
            <w:r w:rsidRPr="006F6715">
              <w:rPr>
                <w:color w:val="000000"/>
                <w:sz w:val="20"/>
                <w:szCs w:val="20"/>
              </w:rPr>
              <w:t>83,0</w:t>
            </w:r>
          </w:p>
        </w:tc>
      </w:tr>
      <w:tr w:rsidR="006F6715" w:rsidRPr="006F6715" w:rsidTr="004F45BB">
        <w:trPr>
          <w:gridAfter w:val="2"/>
          <w:wAfter w:w="11350" w:type="dxa"/>
          <w:trHeight w:val="140"/>
        </w:trPr>
        <w:tc>
          <w:tcPr>
            <w:tcW w:w="3118" w:type="dxa"/>
          </w:tcPr>
          <w:p w:rsidR="006F6715" w:rsidRPr="006F6715" w:rsidRDefault="006F6715" w:rsidP="004F45BB">
            <w:pPr>
              <w:rPr>
                <w:sz w:val="20"/>
                <w:szCs w:val="20"/>
              </w:rPr>
            </w:pPr>
            <w:r w:rsidRPr="006F6715">
              <w:rPr>
                <w:sz w:val="20"/>
                <w:szCs w:val="20"/>
              </w:rPr>
              <w:t>Фонд оплаты труда государственных (муниципальных) органов</w:t>
            </w:r>
          </w:p>
        </w:tc>
        <w:tc>
          <w:tcPr>
            <w:tcW w:w="709" w:type="dxa"/>
          </w:tcPr>
          <w:p w:rsidR="006F6715" w:rsidRPr="006F6715" w:rsidRDefault="006F6715" w:rsidP="004F45BB">
            <w:pPr>
              <w:rPr>
                <w:color w:val="000000"/>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02</w:t>
            </w:r>
          </w:p>
        </w:tc>
        <w:tc>
          <w:tcPr>
            <w:tcW w:w="850" w:type="dxa"/>
          </w:tcPr>
          <w:p w:rsidR="006F6715" w:rsidRPr="006F6715" w:rsidRDefault="006F6715" w:rsidP="004F45BB">
            <w:pPr>
              <w:jc w:val="center"/>
              <w:rPr>
                <w:color w:val="000000"/>
                <w:sz w:val="20"/>
                <w:szCs w:val="20"/>
              </w:rPr>
            </w:pPr>
            <w:r w:rsidRPr="006F6715">
              <w:rPr>
                <w:color w:val="000000"/>
                <w:sz w:val="20"/>
                <w:szCs w:val="20"/>
              </w:rPr>
              <w:t>03</w:t>
            </w:r>
          </w:p>
        </w:tc>
        <w:tc>
          <w:tcPr>
            <w:tcW w:w="1985" w:type="dxa"/>
          </w:tcPr>
          <w:p w:rsidR="006F6715" w:rsidRPr="006F6715" w:rsidRDefault="006F6715" w:rsidP="004F45BB">
            <w:pPr>
              <w:rPr>
                <w:color w:val="000000"/>
                <w:sz w:val="20"/>
                <w:szCs w:val="20"/>
              </w:rPr>
            </w:pPr>
            <w:r w:rsidRPr="006F6715">
              <w:rPr>
                <w:color w:val="000000"/>
                <w:sz w:val="20"/>
                <w:szCs w:val="20"/>
              </w:rPr>
              <w:t>99 0 00 51180</w:t>
            </w:r>
          </w:p>
        </w:tc>
        <w:tc>
          <w:tcPr>
            <w:tcW w:w="850" w:type="dxa"/>
          </w:tcPr>
          <w:p w:rsidR="006F6715" w:rsidRPr="006F6715" w:rsidRDefault="006F6715" w:rsidP="004F45BB">
            <w:pPr>
              <w:jc w:val="center"/>
              <w:rPr>
                <w:color w:val="000000"/>
                <w:sz w:val="20"/>
                <w:szCs w:val="20"/>
              </w:rPr>
            </w:pPr>
            <w:r w:rsidRPr="006F6715">
              <w:rPr>
                <w:color w:val="000000"/>
                <w:sz w:val="20"/>
                <w:szCs w:val="20"/>
              </w:rPr>
              <w:t>120</w:t>
            </w:r>
          </w:p>
        </w:tc>
        <w:tc>
          <w:tcPr>
            <w:tcW w:w="1134" w:type="dxa"/>
          </w:tcPr>
          <w:p w:rsidR="006F6715" w:rsidRPr="006F6715" w:rsidRDefault="006F6715" w:rsidP="004F45BB">
            <w:pPr>
              <w:jc w:val="center"/>
              <w:rPr>
                <w:color w:val="000000"/>
                <w:sz w:val="20"/>
                <w:szCs w:val="20"/>
              </w:rPr>
            </w:pPr>
            <w:r w:rsidRPr="006F6715">
              <w:rPr>
                <w:color w:val="000000"/>
                <w:sz w:val="20"/>
                <w:szCs w:val="20"/>
              </w:rPr>
              <w:t>83,0</w:t>
            </w:r>
          </w:p>
        </w:tc>
      </w:tr>
      <w:tr w:rsidR="006F6715" w:rsidRPr="006F6715" w:rsidTr="004F45BB">
        <w:trPr>
          <w:gridAfter w:val="2"/>
          <w:wAfter w:w="11350" w:type="dxa"/>
          <w:trHeight w:val="140"/>
        </w:trPr>
        <w:tc>
          <w:tcPr>
            <w:tcW w:w="3118" w:type="dxa"/>
            <w:vAlign w:val="bottom"/>
          </w:tcPr>
          <w:p w:rsidR="006F6715" w:rsidRPr="006F6715" w:rsidRDefault="006F6715" w:rsidP="004F45BB">
            <w:pPr>
              <w:rPr>
                <w:b/>
                <w:color w:val="000000"/>
                <w:sz w:val="20"/>
                <w:szCs w:val="20"/>
              </w:rPr>
            </w:pPr>
            <w:r w:rsidRPr="006F6715">
              <w:rPr>
                <w:b/>
                <w:color w:val="000000"/>
                <w:sz w:val="20"/>
                <w:szCs w:val="20"/>
              </w:rPr>
              <w:t>НАЦИОНАЛЬНАЯ БЕЗОПАСНОСТЬ И ПРАВООХРАНИТЕЛЬНАЯ ДЕЯТЕЛЬНОСТЬ</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03</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 xml:space="preserve">00   </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15,0</w:t>
            </w:r>
          </w:p>
        </w:tc>
      </w:tr>
      <w:tr w:rsidR="006F6715" w:rsidRPr="006F6715" w:rsidTr="004F45BB">
        <w:trPr>
          <w:gridAfter w:val="2"/>
          <w:wAfter w:w="11350" w:type="dxa"/>
          <w:trHeight w:val="397"/>
        </w:trPr>
        <w:tc>
          <w:tcPr>
            <w:tcW w:w="3118" w:type="dxa"/>
            <w:vAlign w:val="bottom"/>
          </w:tcPr>
          <w:p w:rsidR="006F6715" w:rsidRPr="006F6715" w:rsidRDefault="006F6715" w:rsidP="004F45BB">
            <w:pPr>
              <w:rPr>
                <w:b/>
                <w:color w:val="000000"/>
                <w:sz w:val="20"/>
                <w:szCs w:val="20"/>
              </w:rPr>
            </w:pPr>
            <w:r w:rsidRPr="006F6715">
              <w:rPr>
                <w:b/>
                <w:color w:val="000000"/>
                <w:sz w:val="20"/>
                <w:szCs w:val="20"/>
              </w:rPr>
              <w:t>Защита населения и территории от   чрезвычайных ситуаций природного и техногенного характера, гражданская оборона</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03</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09</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10,0</w:t>
            </w:r>
          </w:p>
        </w:tc>
      </w:tr>
      <w:tr w:rsidR="006F6715" w:rsidRPr="006F6715" w:rsidTr="004F45BB">
        <w:trPr>
          <w:gridAfter w:val="2"/>
          <w:wAfter w:w="11350" w:type="dxa"/>
          <w:trHeight w:val="523"/>
        </w:trPr>
        <w:tc>
          <w:tcPr>
            <w:tcW w:w="3118" w:type="dxa"/>
            <w:vAlign w:val="bottom"/>
          </w:tcPr>
          <w:p w:rsidR="006F6715" w:rsidRPr="006F6715" w:rsidRDefault="006F6715" w:rsidP="004F45BB">
            <w:pPr>
              <w:rPr>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09</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5,0</w:t>
            </w:r>
          </w:p>
        </w:tc>
      </w:tr>
      <w:tr w:rsidR="006F6715" w:rsidRPr="006F6715" w:rsidTr="004F45BB">
        <w:trPr>
          <w:gridAfter w:val="2"/>
          <w:wAfter w:w="11350" w:type="dxa"/>
          <w:trHeight w:val="523"/>
        </w:trPr>
        <w:tc>
          <w:tcPr>
            <w:tcW w:w="3118" w:type="dxa"/>
            <w:vAlign w:val="bottom"/>
          </w:tcPr>
          <w:p w:rsidR="006F6715" w:rsidRPr="006F6715" w:rsidRDefault="006F6715" w:rsidP="004F45BB">
            <w:pPr>
              <w:rPr>
                <w:b/>
                <w:i/>
                <w:color w:val="000000"/>
                <w:sz w:val="20"/>
                <w:szCs w:val="20"/>
              </w:rPr>
            </w:pPr>
            <w:r w:rsidRPr="006F6715">
              <w:rPr>
                <w:b/>
                <w:i/>
                <w:color w:val="000000"/>
                <w:sz w:val="20"/>
                <w:szCs w:val="20"/>
              </w:rPr>
              <w:lastRenderedPageBreak/>
              <w:t>Предупреждение и ликвидация  последствий ЧС и стихийных бедствий природного и техногенного характера</w:t>
            </w:r>
          </w:p>
        </w:tc>
        <w:tc>
          <w:tcPr>
            <w:tcW w:w="709" w:type="dxa"/>
          </w:tcPr>
          <w:p w:rsidR="006F6715" w:rsidRPr="006F6715" w:rsidRDefault="006F6715" w:rsidP="004F45BB">
            <w:pPr>
              <w:rPr>
                <w:b/>
                <w:i/>
                <w:sz w:val="20"/>
                <w:szCs w:val="20"/>
              </w:rPr>
            </w:pPr>
            <w:r w:rsidRPr="006F6715">
              <w:rPr>
                <w:b/>
                <w:i/>
                <w:color w:val="000000"/>
                <w:sz w:val="20"/>
                <w:szCs w:val="20"/>
              </w:rPr>
              <w:t>010</w:t>
            </w:r>
          </w:p>
        </w:tc>
        <w:tc>
          <w:tcPr>
            <w:tcW w:w="709" w:type="dxa"/>
            <w:vAlign w:val="bottom"/>
          </w:tcPr>
          <w:p w:rsidR="006F6715" w:rsidRPr="006F6715" w:rsidRDefault="006F6715" w:rsidP="004F45BB">
            <w:pPr>
              <w:jc w:val="center"/>
              <w:rPr>
                <w:b/>
                <w:i/>
                <w:color w:val="000000"/>
                <w:sz w:val="20"/>
                <w:szCs w:val="20"/>
              </w:rPr>
            </w:pPr>
            <w:r w:rsidRPr="006F6715">
              <w:rPr>
                <w:b/>
                <w:i/>
                <w:color w:val="000000"/>
                <w:sz w:val="20"/>
                <w:szCs w:val="20"/>
              </w:rPr>
              <w:t>03</w:t>
            </w:r>
          </w:p>
        </w:tc>
        <w:tc>
          <w:tcPr>
            <w:tcW w:w="850" w:type="dxa"/>
            <w:vAlign w:val="bottom"/>
          </w:tcPr>
          <w:p w:rsidR="006F6715" w:rsidRPr="006F6715" w:rsidRDefault="006F6715" w:rsidP="004F45BB">
            <w:pPr>
              <w:jc w:val="center"/>
              <w:rPr>
                <w:b/>
                <w:i/>
                <w:color w:val="000000"/>
                <w:sz w:val="20"/>
                <w:szCs w:val="20"/>
              </w:rPr>
            </w:pPr>
            <w:r w:rsidRPr="006F6715">
              <w:rPr>
                <w:b/>
                <w:i/>
                <w:color w:val="000000"/>
                <w:sz w:val="20"/>
                <w:szCs w:val="20"/>
              </w:rPr>
              <w:t>09</w:t>
            </w:r>
          </w:p>
        </w:tc>
        <w:tc>
          <w:tcPr>
            <w:tcW w:w="1985" w:type="dxa"/>
            <w:vAlign w:val="bottom"/>
          </w:tcPr>
          <w:p w:rsidR="006F6715" w:rsidRPr="006F6715" w:rsidRDefault="006F6715" w:rsidP="004F45BB">
            <w:pPr>
              <w:jc w:val="center"/>
              <w:rPr>
                <w:b/>
                <w:i/>
                <w:color w:val="000000"/>
                <w:sz w:val="20"/>
                <w:szCs w:val="20"/>
              </w:rPr>
            </w:pPr>
            <w:r w:rsidRPr="006F6715">
              <w:rPr>
                <w:b/>
                <w:i/>
                <w:color w:val="000000"/>
                <w:sz w:val="20"/>
                <w:szCs w:val="20"/>
              </w:rPr>
              <w:t>99 0 00 81218</w:t>
            </w:r>
          </w:p>
        </w:tc>
        <w:tc>
          <w:tcPr>
            <w:tcW w:w="850" w:type="dxa"/>
            <w:vAlign w:val="bottom"/>
          </w:tcPr>
          <w:p w:rsidR="006F6715" w:rsidRPr="006F6715" w:rsidRDefault="006F6715" w:rsidP="004F45BB">
            <w:pPr>
              <w:jc w:val="center"/>
              <w:rPr>
                <w:b/>
                <w:i/>
                <w:color w:val="000000"/>
                <w:sz w:val="20"/>
                <w:szCs w:val="20"/>
              </w:rPr>
            </w:pPr>
            <w:r w:rsidRPr="006F6715">
              <w:rPr>
                <w:b/>
                <w:i/>
                <w:color w:val="000000"/>
                <w:sz w:val="20"/>
                <w:szCs w:val="20"/>
              </w:rPr>
              <w:t>000</w:t>
            </w:r>
          </w:p>
        </w:tc>
        <w:tc>
          <w:tcPr>
            <w:tcW w:w="1134" w:type="dxa"/>
          </w:tcPr>
          <w:p w:rsidR="006F6715" w:rsidRPr="006F6715" w:rsidRDefault="006F6715" w:rsidP="004F45BB">
            <w:pPr>
              <w:jc w:val="center"/>
              <w:rPr>
                <w:b/>
                <w:i/>
                <w:color w:val="000000"/>
                <w:sz w:val="20"/>
                <w:szCs w:val="20"/>
              </w:rPr>
            </w:pPr>
            <w:r w:rsidRPr="006F6715">
              <w:rPr>
                <w:b/>
                <w:i/>
                <w:color w:val="000000"/>
                <w:sz w:val="20"/>
                <w:szCs w:val="20"/>
              </w:rPr>
              <w:t>5,0</w:t>
            </w:r>
          </w:p>
        </w:tc>
      </w:tr>
      <w:tr w:rsidR="006F6715" w:rsidRPr="006F6715" w:rsidTr="004F45BB">
        <w:trPr>
          <w:gridAfter w:val="2"/>
          <w:wAfter w:w="11350" w:type="dxa"/>
          <w:trHeight w:val="330"/>
        </w:trPr>
        <w:tc>
          <w:tcPr>
            <w:tcW w:w="3118" w:type="dxa"/>
          </w:tcPr>
          <w:p w:rsidR="006F6715" w:rsidRPr="006F6715" w:rsidRDefault="006F6715" w:rsidP="004F45BB">
            <w:pPr>
              <w:jc w:val="both"/>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09</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99 0 00 81218</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color w:val="000000"/>
                <w:sz w:val="20"/>
                <w:szCs w:val="20"/>
              </w:rPr>
            </w:pPr>
            <w:r w:rsidRPr="006F6715">
              <w:rPr>
                <w:color w:val="000000"/>
                <w:sz w:val="20"/>
                <w:szCs w:val="20"/>
              </w:rPr>
              <w:t>5,0</w:t>
            </w:r>
          </w:p>
        </w:tc>
      </w:tr>
      <w:tr w:rsidR="006F6715" w:rsidRPr="006F6715" w:rsidTr="004F45BB">
        <w:trPr>
          <w:gridAfter w:val="2"/>
          <w:wAfter w:w="11350" w:type="dxa"/>
          <w:trHeight w:val="330"/>
        </w:trPr>
        <w:tc>
          <w:tcPr>
            <w:tcW w:w="3118" w:type="dxa"/>
          </w:tcPr>
          <w:p w:rsidR="006F6715" w:rsidRPr="006F6715" w:rsidRDefault="006F6715" w:rsidP="004F45BB">
            <w:pPr>
              <w:rPr>
                <w:sz w:val="20"/>
                <w:szCs w:val="20"/>
              </w:rPr>
            </w:pPr>
            <w:r w:rsidRPr="006F6715">
              <w:rPr>
                <w:sz w:val="20"/>
                <w:szCs w:val="20"/>
              </w:rPr>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09</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99 0 00 81218</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color w:val="000000"/>
                <w:sz w:val="20"/>
                <w:szCs w:val="20"/>
              </w:rPr>
            </w:pPr>
            <w:r w:rsidRPr="006F6715">
              <w:rPr>
                <w:color w:val="000000"/>
                <w:sz w:val="20"/>
                <w:szCs w:val="20"/>
              </w:rPr>
              <w:t>5,0</w:t>
            </w:r>
          </w:p>
        </w:tc>
      </w:tr>
      <w:tr w:rsidR="006F6715" w:rsidRPr="006F6715" w:rsidTr="004F45BB">
        <w:trPr>
          <w:gridAfter w:val="2"/>
          <w:wAfter w:w="11350" w:type="dxa"/>
          <w:trHeight w:val="351"/>
        </w:trPr>
        <w:tc>
          <w:tcPr>
            <w:tcW w:w="3118" w:type="dxa"/>
            <w:vAlign w:val="bottom"/>
          </w:tcPr>
          <w:p w:rsidR="006F6715" w:rsidRPr="006F6715" w:rsidRDefault="006F6715" w:rsidP="004F45BB">
            <w:pPr>
              <w:rPr>
                <w:b/>
                <w:i/>
                <w:color w:val="000000"/>
                <w:sz w:val="20"/>
                <w:szCs w:val="20"/>
              </w:rPr>
            </w:pPr>
            <w:r w:rsidRPr="006F6715">
              <w:rPr>
                <w:b/>
                <w:i/>
                <w:color w:val="000000"/>
                <w:sz w:val="20"/>
                <w:szCs w:val="20"/>
              </w:rPr>
              <w:t>Мероприятия по гражданской обороне</w:t>
            </w:r>
          </w:p>
        </w:tc>
        <w:tc>
          <w:tcPr>
            <w:tcW w:w="709" w:type="dxa"/>
          </w:tcPr>
          <w:p w:rsidR="006F6715" w:rsidRPr="006F6715" w:rsidRDefault="006F6715" w:rsidP="004F45BB">
            <w:pPr>
              <w:rPr>
                <w:b/>
                <w:i/>
                <w:sz w:val="20"/>
                <w:szCs w:val="20"/>
              </w:rPr>
            </w:pPr>
            <w:r w:rsidRPr="006F6715">
              <w:rPr>
                <w:b/>
                <w:i/>
                <w:color w:val="000000"/>
                <w:sz w:val="20"/>
                <w:szCs w:val="20"/>
              </w:rPr>
              <w:t>010</w:t>
            </w:r>
          </w:p>
        </w:tc>
        <w:tc>
          <w:tcPr>
            <w:tcW w:w="709" w:type="dxa"/>
            <w:vAlign w:val="bottom"/>
          </w:tcPr>
          <w:p w:rsidR="006F6715" w:rsidRPr="006F6715" w:rsidRDefault="006F6715" w:rsidP="004F45BB">
            <w:pPr>
              <w:jc w:val="center"/>
              <w:rPr>
                <w:b/>
                <w:i/>
                <w:color w:val="000000"/>
                <w:sz w:val="20"/>
                <w:szCs w:val="20"/>
              </w:rPr>
            </w:pPr>
            <w:r w:rsidRPr="006F6715">
              <w:rPr>
                <w:b/>
                <w:i/>
                <w:color w:val="000000"/>
                <w:sz w:val="20"/>
                <w:szCs w:val="20"/>
              </w:rPr>
              <w:t>03</w:t>
            </w:r>
          </w:p>
        </w:tc>
        <w:tc>
          <w:tcPr>
            <w:tcW w:w="850" w:type="dxa"/>
            <w:vAlign w:val="bottom"/>
          </w:tcPr>
          <w:p w:rsidR="006F6715" w:rsidRPr="006F6715" w:rsidRDefault="006F6715" w:rsidP="004F45BB">
            <w:pPr>
              <w:jc w:val="center"/>
              <w:rPr>
                <w:b/>
                <w:i/>
                <w:color w:val="000000"/>
                <w:sz w:val="20"/>
                <w:szCs w:val="20"/>
              </w:rPr>
            </w:pPr>
            <w:r w:rsidRPr="006F6715">
              <w:rPr>
                <w:b/>
                <w:i/>
                <w:color w:val="000000"/>
                <w:sz w:val="20"/>
                <w:szCs w:val="20"/>
              </w:rPr>
              <w:t>09</w:t>
            </w:r>
          </w:p>
        </w:tc>
        <w:tc>
          <w:tcPr>
            <w:tcW w:w="1985" w:type="dxa"/>
            <w:vAlign w:val="bottom"/>
          </w:tcPr>
          <w:p w:rsidR="006F6715" w:rsidRPr="006F6715" w:rsidRDefault="006F6715" w:rsidP="004F45BB">
            <w:pPr>
              <w:jc w:val="center"/>
              <w:rPr>
                <w:b/>
                <w:i/>
                <w:color w:val="000000"/>
                <w:sz w:val="20"/>
                <w:szCs w:val="20"/>
              </w:rPr>
            </w:pPr>
            <w:r w:rsidRPr="006F6715">
              <w:rPr>
                <w:b/>
                <w:i/>
                <w:color w:val="000000"/>
                <w:sz w:val="20"/>
                <w:szCs w:val="20"/>
              </w:rPr>
              <w:t>99 0 00 81219</w:t>
            </w:r>
          </w:p>
        </w:tc>
        <w:tc>
          <w:tcPr>
            <w:tcW w:w="850" w:type="dxa"/>
            <w:vAlign w:val="bottom"/>
          </w:tcPr>
          <w:p w:rsidR="006F6715" w:rsidRPr="006F6715" w:rsidRDefault="006F6715" w:rsidP="004F45BB">
            <w:pPr>
              <w:jc w:val="center"/>
              <w:rPr>
                <w:b/>
                <w:i/>
                <w:color w:val="000000"/>
                <w:sz w:val="20"/>
                <w:szCs w:val="20"/>
              </w:rPr>
            </w:pPr>
            <w:r w:rsidRPr="006F6715">
              <w:rPr>
                <w:b/>
                <w:i/>
                <w:color w:val="000000"/>
                <w:sz w:val="20"/>
                <w:szCs w:val="20"/>
              </w:rPr>
              <w:t>000</w:t>
            </w:r>
          </w:p>
        </w:tc>
        <w:tc>
          <w:tcPr>
            <w:tcW w:w="1134" w:type="dxa"/>
          </w:tcPr>
          <w:p w:rsidR="006F6715" w:rsidRPr="006F6715" w:rsidRDefault="006F6715" w:rsidP="004F45BB">
            <w:pPr>
              <w:jc w:val="center"/>
              <w:rPr>
                <w:b/>
                <w:i/>
                <w:color w:val="000000"/>
                <w:sz w:val="20"/>
                <w:szCs w:val="20"/>
              </w:rPr>
            </w:pPr>
            <w:r w:rsidRPr="006F6715">
              <w:rPr>
                <w:b/>
                <w:i/>
                <w:color w:val="000000"/>
                <w:sz w:val="20"/>
                <w:szCs w:val="20"/>
              </w:rPr>
              <w:t>5,0</w:t>
            </w:r>
          </w:p>
        </w:tc>
      </w:tr>
      <w:tr w:rsidR="006F6715" w:rsidRPr="006F6715" w:rsidTr="004F45BB">
        <w:trPr>
          <w:gridAfter w:val="2"/>
          <w:wAfter w:w="11350" w:type="dxa"/>
          <w:trHeight w:val="351"/>
        </w:trPr>
        <w:tc>
          <w:tcPr>
            <w:tcW w:w="3118" w:type="dxa"/>
            <w:vAlign w:val="bottom"/>
          </w:tcPr>
          <w:p w:rsidR="006F6715" w:rsidRPr="006F6715" w:rsidRDefault="006F6715" w:rsidP="004F45BB">
            <w:pPr>
              <w:rPr>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color w:val="000000"/>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09</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5,0</w:t>
            </w:r>
          </w:p>
        </w:tc>
      </w:tr>
      <w:tr w:rsidR="006F6715" w:rsidRPr="006F6715" w:rsidTr="004F45BB">
        <w:trPr>
          <w:gridAfter w:val="2"/>
          <w:wAfter w:w="11350" w:type="dxa"/>
          <w:trHeight w:val="351"/>
        </w:trPr>
        <w:tc>
          <w:tcPr>
            <w:tcW w:w="3118" w:type="dxa"/>
          </w:tcPr>
          <w:p w:rsidR="006F6715" w:rsidRPr="006F6715" w:rsidRDefault="006F6715" w:rsidP="004F45BB">
            <w:pPr>
              <w:jc w:val="both"/>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09</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99 0 00 81219</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color w:val="000000"/>
                <w:sz w:val="20"/>
                <w:szCs w:val="20"/>
              </w:rPr>
            </w:pPr>
            <w:r w:rsidRPr="006F6715">
              <w:rPr>
                <w:color w:val="000000"/>
                <w:sz w:val="20"/>
                <w:szCs w:val="20"/>
              </w:rPr>
              <w:t>5,0</w:t>
            </w:r>
          </w:p>
        </w:tc>
      </w:tr>
      <w:tr w:rsidR="006F6715" w:rsidRPr="006F6715" w:rsidTr="004F45BB">
        <w:trPr>
          <w:gridAfter w:val="2"/>
          <w:wAfter w:w="11350" w:type="dxa"/>
          <w:trHeight w:val="351"/>
        </w:trPr>
        <w:tc>
          <w:tcPr>
            <w:tcW w:w="3118" w:type="dxa"/>
          </w:tcPr>
          <w:p w:rsidR="006F6715" w:rsidRPr="006F6715" w:rsidRDefault="006F6715" w:rsidP="004F45BB">
            <w:pPr>
              <w:rPr>
                <w:sz w:val="20"/>
                <w:szCs w:val="20"/>
              </w:rPr>
            </w:pPr>
            <w:r w:rsidRPr="006F6715">
              <w:rPr>
                <w:sz w:val="20"/>
                <w:szCs w:val="20"/>
              </w:rPr>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09</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99 0 00 81219</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color w:val="000000"/>
                <w:sz w:val="20"/>
                <w:szCs w:val="20"/>
              </w:rPr>
            </w:pPr>
            <w:r w:rsidRPr="006F6715">
              <w:rPr>
                <w:color w:val="000000"/>
                <w:sz w:val="20"/>
                <w:szCs w:val="20"/>
              </w:rPr>
              <w:t>5,0</w:t>
            </w:r>
          </w:p>
        </w:tc>
      </w:tr>
      <w:tr w:rsidR="006F6715" w:rsidRPr="006F6715" w:rsidTr="004F45BB">
        <w:trPr>
          <w:gridAfter w:val="2"/>
          <w:wAfter w:w="11350" w:type="dxa"/>
          <w:trHeight w:val="351"/>
        </w:trPr>
        <w:tc>
          <w:tcPr>
            <w:tcW w:w="3118" w:type="dxa"/>
            <w:vAlign w:val="bottom"/>
          </w:tcPr>
          <w:p w:rsidR="006F6715" w:rsidRPr="006F6715" w:rsidRDefault="006F6715" w:rsidP="004F45BB">
            <w:pPr>
              <w:rPr>
                <w:b/>
                <w:sz w:val="20"/>
                <w:szCs w:val="20"/>
              </w:rPr>
            </w:pPr>
            <w:r w:rsidRPr="006F6715">
              <w:rPr>
                <w:b/>
                <w:sz w:val="20"/>
                <w:szCs w:val="20"/>
              </w:rPr>
              <w:t>Обеспечение пожарной безопасности</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03</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10</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5,0</w:t>
            </w:r>
          </w:p>
        </w:tc>
      </w:tr>
      <w:tr w:rsidR="006F6715" w:rsidRPr="006F6715" w:rsidTr="004F45BB">
        <w:trPr>
          <w:gridAfter w:val="2"/>
          <w:wAfter w:w="11350" w:type="dxa"/>
          <w:trHeight w:val="351"/>
        </w:trPr>
        <w:tc>
          <w:tcPr>
            <w:tcW w:w="3118" w:type="dxa"/>
            <w:vAlign w:val="bottom"/>
          </w:tcPr>
          <w:p w:rsidR="006F6715" w:rsidRPr="006F6715" w:rsidRDefault="006F6715" w:rsidP="004F45BB">
            <w:pPr>
              <w:rPr>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10</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5,0</w:t>
            </w:r>
          </w:p>
        </w:tc>
      </w:tr>
      <w:tr w:rsidR="006F6715" w:rsidRPr="006F6715" w:rsidTr="004F45BB">
        <w:trPr>
          <w:gridAfter w:val="2"/>
          <w:wAfter w:w="11350" w:type="dxa"/>
          <w:trHeight w:val="351"/>
        </w:trPr>
        <w:tc>
          <w:tcPr>
            <w:tcW w:w="3118" w:type="dxa"/>
          </w:tcPr>
          <w:p w:rsidR="006F6715" w:rsidRPr="006F6715" w:rsidRDefault="006F6715" w:rsidP="004F45BB">
            <w:pPr>
              <w:jc w:val="both"/>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10</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99 0 00 81795</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color w:val="000000"/>
                <w:sz w:val="20"/>
                <w:szCs w:val="20"/>
              </w:rPr>
            </w:pPr>
            <w:r w:rsidRPr="006F6715">
              <w:rPr>
                <w:color w:val="000000"/>
                <w:sz w:val="20"/>
                <w:szCs w:val="20"/>
              </w:rPr>
              <w:t>5,0</w:t>
            </w:r>
          </w:p>
        </w:tc>
      </w:tr>
      <w:tr w:rsidR="006F6715" w:rsidRPr="006F6715" w:rsidTr="004F45BB">
        <w:trPr>
          <w:gridAfter w:val="2"/>
          <w:wAfter w:w="11350" w:type="dxa"/>
          <w:trHeight w:val="351"/>
        </w:trPr>
        <w:tc>
          <w:tcPr>
            <w:tcW w:w="3118" w:type="dxa"/>
          </w:tcPr>
          <w:p w:rsidR="006F6715" w:rsidRPr="006F6715" w:rsidRDefault="006F6715" w:rsidP="004F45BB">
            <w:pPr>
              <w:rPr>
                <w:sz w:val="20"/>
                <w:szCs w:val="20"/>
              </w:rPr>
            </w:pPr>
            <w:r w:rsidRPr="006F6715">
              <w:rPr>
                <w:sz w:val="20"/>
                <w:szCs w:val="20"/>
              </w:rPr>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10</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99 0 00 81795</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color w:val="000000"/>
                <w:sz w:val="20"/>
                <w:szCs w:val="20"/>
              </w:rPr>
            </w:pPr>
            <w:r w:rsidRPr="006F6715">
              <w:rPr>
                <w:color w:val="000000"/>
                <w:sz w:val="20"/>
                <w:szCs w:val="20"/>
              </w:rPr>
              <w:t>5,0</w:t>
            </w:r>
          </w:p>
        </w:tc>
      </w:tr>
      <w:tr w:rsidR="006F6715" w:rsidRPr="006F6715" w:rsidTr="004F45BB">
        <w:trPr>
          <w:gridAfter w:val="2"/>
          <w:wAfter w:w="11350" w:type="dxa"/>
          <w:trHeight w:val="351"/>
        </w:trPr>
        <w:tc>
          <w:tcPr>
            <w:tcW w:w="3118" w:type="dxa"/>
          </w:tcPr>
          <w:p w:rsidR="006F6715" w:rsidRPr="006F6715" w:rsidRDefault="006F6715" w:rsidP="004F45BB">
            <w:pPr>
              <w:rPr>
                <w:b/>
                <w:color w:val="000000"/>
                <w:sz w:val="20"/>
                <w:szCs w:val="20"/>
              </w:rPr>
            </w:pPr>
            <w:r w:rsidRPr="006F6715">
              <w:rPr>
                <w:b/>
                <w:color w:val="000000"/>
                <w:sz w:val="20"/>
                <w:szCs w:val="20"/>
              </w:rPr>
              <w:t>Национальная  экономика</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tcPr>
          <w:p w:rsidR="006F6715" w:rsidRPr="006F6715" w:rsidRDefault="006F6715" w:rsidP="004F45BB">
            <w:pPr>
              <w:jc w:val="center"/>
              <w:rPr>
                <w:b/>
                <w:color w:val="000000"/>
                <w:sz w:val="20"/>
                <w:szCs w:val="20"/>
              </w:rPr>
            </w:pPr>
            <w:r w:rsidRPr="006F6715">
              <w:rPr>
                <w:b/>
                <w:color w:val="000000"/>
                <w:sz w:val="20"/>
                <w:szCs w:val="20"/>
              </w:rPr>
              <w:t>04</w:t>
            </w:r>
          </w:p>
        </w:tc>
        <w:tc>
          <w:tcPr>
            <w:tcW w:w="850" w:type="dxa"/>
          </w:tcPr>
          <w:p w:rsidR="006F6715" w:rsidRPr="006F6715" w:rsidRDefault="006F6715" w:rsidP="004F45BB">
            <w:pPr>
              <w:jc w:val="center"/>
              <w:rPr>
                <w:b/>
                <w:color w:val="000000"/>
                <w:sz w:val="20"/>
                <w:szCs w:val="20"/>
              </w:rPr>
            </w:pPr>
            <w:r w:rsidRPr="006F6715">
              <w:rPr>
                <w:b/>
                <w:color w:val="000000"/>
                <w:sz w:val="20"/>
                <w:szCs w:val="20"/>
              </w:rPr>
              <w:t>00</w:t>
            </w:r>
          </w:p>
        </w:tc>
        <w:tc>
          <w:tcPr>
            <w:tcW w:w="1985" w:type="dxa"/>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2449,65</w:t>
            </w:r>
          </w:p>
        </w:tc>
      </w:tr>
      <w:tr w:rsidR="006F6715" w:rsidRPr="006F6715" w:rsidTr="004F45BB">
        <w:trPr>
          <w:gridAfter w:val="2"/>
          <w:wAfter w:w="11350" w:type="dxa"/>
          <w:trHeight w:val="351"/>
        </w:trPr>
        <w:tc>
          <w:tcPr>
            <w:tcW w:w="3118" w:type="dxa"/>
          </w:tcPr>
          <w:p w:rsidR="006F6715" w:rsidRPr="006F6715" w:rsidRDefault="006F6715" w:rsidP="004F45BB">
            <w:pPr>
              <w:rPr>
                <w:b/>
                <w:color w:val="000000"/>
                <w:sz w:val="20"/>
                <w:szCs w:val="20"/>
              </w:rPr>
            </w:pPr>
            <w:r w:rsidRPr="006F6715">
              <w:rPr>
                <w:b/>
                <w:color w:val="000000"/>
                <w:sz w:val="20"/>
                <w:szCs w:val="20"/>
              </w:rPr>
              <w:t>Дорожное хозяйство (дорожные фонды)</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tcPr>
          <w:p w:rsidR="006F6715" w:rsidRPr="006F6715" w:rsidRDefault="006F6715" w:rsidP="004F45BB">
            <w:pPr>
              <w:jc w:val="center"/>
              <w:rPr>
                <w:b/>
                <w:color w:val="000000"/>
                <w:sz w:val="20"/>
                <w:szCs w:val="20"/>
              </w:rPr>
            </w:pPr>
            <w:r w:rsidRPr="006F6715">
              <w:rPr>
                <w:b/>
                <w:color w:val="000000"/>
                <w:sz w:val="20"/>
                <w:szCs w:val="20"/>
              </w:rPr>
              <w:t>04</w:t>
            </w:r>
          </w:p>
        </w:tc>
        <w:tc>
          <w:tcPr>
            <w:tcW w:w="850" w:type="dxa"/>
          </w:tcPr>
          <w:p w:rsidR="006F6715" w:rsidRPr="006F6715" w:rsidRDefault="006F6715" w:rsidP="004F45BB">
            <w:pPr>
              <w:jc w:val="center"/>
              <w:rPr>
                <w:b/>
                <w:color w:val="000000"/>
                <w:sz w:val="20"/>
                <w:szCs w:val="20"/>
              </w:rPr>
            </w:pPr>
            <w:r w:rsidRPr="006F6715">
              <w:rPr>
                <w:b/>
                <w:color w:val="000000"/>
                <w:sz w:val="20"/>
                <w:szCs w:val="20"/>
              </w:rPr>
              <w:t>09</w:t>
            </w:r>
          </w:p>
        </w:tc>
        <w:tc>
          <w:tcPr>
            <w:tcW w:w="1985" w:type="dxa"/>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vAlign w:val="bottom"/>
          </w:tcPr>
          <w:p w:rsidR="006F6715" w:rsidRPr="006F6715" w:rsidRDefault="006F6715" w:rsidP="004F45BB">
            <w:pPr>
              <w:jc w:val="center"/>
              <w:rPr>
                <w:b/>
                <w:color w:val="000000"/>
                <w:sz w:val="20"/>
                <w:szCs w:val="20"/>
              </w:rPr>
            </w:pPr>
            <w:r w:rsidRPr="006F6715">
              <w:rPr>
                <w:b/>
                <w:color w:val="000000"/>
                <w:sz w:val="20"/>
                <w:szCs w:val="20"/>
              </w:rPr>
              <w:t>2449,65</w:t>
            </w:r>
          </w:p>
        </w:tc>
      </w:tr>
      <w:tr w:rsidR="006F6715" w:rsidRPr="006F6715" w:rsidTr="004F45BB">
        <w:trPr>
          <w:gridAfter w:val="2"/>
          <w:wAfter w:w="11350" w:type="dxa"/>
          <w:trHeight w:val="1381"/>
        </w:trPr>
        <w:tc>
          <w:tcPr>
            <w:tcW w:w="3118" w:type="dxa"/>
            <w:vAlign w:val="bottom"/>
          </w:tcPr>
          <w:p w:rsidR="006F6715" w:rsidRPr="006F6715" w:rsidRDefault="006F6715" w:rsidP="004F45BB">
            <w:pPr>
              <w:rPr>
                <w:color w:val="000000"/>
                <w:sz w:val="20"/>
                <w:szCs w:val="20"/>
              </w:rPr>
            </w:pPr>
            <w:r w:rsidRPr="006F6715">
              <w:rPr>
                <w:color w:val="000000"/>
                <w:sz w:val="20"/>
                <w:szCs w:val="20"/>
              </w:rPr>
              <w:t>Мероприятия по осуществлению расходов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 в 2015-2022 годах»</w:t>
            </w:r>
          </w:p>
        </w:tc>
        <w:tc>
          <w:tcPr>
            <w:tcW w:w="709" w:type="dxa"/>
          </w:tcPr>
          <w:p w:rsidR="006F6715" w:rsidRPr="006F6715" w:rsidRDefault="006F6715" w:rsidP="004F45BB">
            <w:pPr>
              <w:rPr>
                <w:color w:val="000000"/>
                <w:sz w:val="20"/>
                <w:szCs w:val="20"/>
              </w:rPr>
            </w:pPr>
          </w:p>
          <w:p w:rsidR="006F6715" w:rsidRPr="006F6715" w:rsidRDefault="006F6715" w:rsidP="004F45BB">
            <w:pPr>
              <w:rPr>
                <w:color w:val="000000"/>
                <w:sz w:val="20"/>
                <w:szCs w:val="20"/>
              </w:rPr>
            </w:pPr>
          </w:p>
          <w:p w:rsidR="006F6715" w:rsidRPr="006F6715" w:rsidRDefault="006F6715" w:rsidP="004F45BB">
            <w:pPr>
              <w:rPr>
                <w:color w:val="000000"/>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p>
          <w:p w:rsidR="006F6715" w:rsidRPr="006F6715" w:rsidRDefault="006F6715" w:rsidP="004F45BB">
            <w:pPr>
              <w:jc w:val="center"/>
              <w:rPr>
                <w:color w:val="000000"/>
                <w:sz w:val="20"/>
                <w:szCs w:val="20"/>
              </w:rPr>
            </w:pPr>
          </w:p>
          <w:p w:rsidR="006F6715" w:rsidRPr="006F6715" w:rsidRDefault="006F6715" w:rsidP="004F45BB">
            <w:pPr>
              <w:jc w:val="center"/>
              <w:rPr>
                <w:color w:val="000000"/>
                <w:sz w:val="20"/>
                <w:szCs w:val="20"/>
              </w:rPr>
            </w:pPr>
            <w:r w:rsidRPr="006F6715">
              <w:rPr>
                <w:color w:val="000000"/>
                <w:sz w:val="20"/>
                <w:szCs w:val="20"/>
              </w:rPr>
              <w:t>04</w:t>
            </w:r>
          </w:p>
        </w:tc>
        <w:tc>
          <w:tcPr>
            <w:tcW w:w="850" w:type="dxa"/>
          </w:tcPr>
          <w:p w:rsidR="006F6715" w:rsidRPr="006F6715" w:rsidRDefault="006F6715" w:rsidP="004F45BB">
            <w:pPr>
              <w:jc w:val="center"/>
              <w:rPr>
                <w:color w:val="000000"/>
                <w:sz w:val="20"/>
                <w:szCs w:val="20"/>
              </w:rPr>
            </w:pPr>
          </w:p>
          <w:p w:rsidR="006F6715" w:rsidRPr="006F6715" w:rsidRDefault="006F6715" w:rsidP="004F45BB">
            <w:pPr>
              <w:jc w:val="center"/>
              <w:rPr>
                <w:color w:val="000000"/>
                <w:sz w:val="20"/>
                <w:szCs w:val="20"/>
              </w:rPr>
            </w:pPr>
          </w:p>
          <w:p w:rsidR="006F6715" w:rsidRPr="006F6715" w:rsidRDefault="006F6715" w:rsidP="004F45BB">
            <w:pPr>
              <w:jc w:val="center"/>
              <w:rPr>
                <w:color w:val="000000"/>
                <w:sz w:val="20"/>
                <w:szCs w:val="20"/>
              </w:rPr>
            </w:pPr>
            <w:r w:rsidRPr="006F6715">
              <w:rPr>
                <w:color w:val="000000"/>
                <w:sz w:val="20"/>
                <w:szCs w:val="20"/>
              </w:rPr>
              <w:t>09</w:t>
            </w:r>
          </w:p>
        </w:tc>
        <w:tc>
          <w:tcPr>
            <w:tcW w:w="1985" w:type="dxa"/>
          </w:tcPr>
          <w:p w:rsidR="006F6715" w:rsidRPr="006F6715" w:rsidRDefault="006F6715" w:rsidP="004F45BB">
            <w:pPr>
              <w:jc w:val="center"/>
              <w:rPr>
                <w:color w:val="000000"/>
                <w:sz w:val="20"/>
                <w:szCs w:val="20"/>
              </w:rPr>
            </w:pPr>
          </w:p>
          <w:p w:rsidR="006F6715" w:rsidRPr="006F6715" w:rsidRDefault="006F6715" w:rsidP="004F45BB">
            <w:pPr>
              <w:jc w:val="center"/>
              <w:rPr>
                <w:color w:val="000000"/>
                <w:sz w:val="20"/>
                <w:szCs w:val="20"/>
              </w:rPr>
            </w:pPr>
          </w:p>
          <w:p w:rsidR="006F6715" w:rsidRPr="006F6715" w:rsidRDefault="006F6715" w:rsidP="004F45BB">
            <w:pPr>
              <w:jc w:val="center"/>
              <w:rPr>
                <w:color w:val="000000"/>
                <w:sz w:val="20"/>
                <w:szCs w:val="20"/>
              </w:rPr>
            </w:pPr>
            <w:r w:rsidRPr="006F6715">
              <w:rPr>
                <w:color w:val="000000"/>
                <w:sz w:val="20"/>
                <w:szCs w:val="20"/>
              </w:rPr>
              <w:t>61 0 00 70760</w:t>
            </w:r>
          </w:p>
        </w:tc>
        <w:tc>
          <w:tcPr>
            <w:tcW w:w="850" w:type="dxa"/>
            <w:vAlign w:val="bottom"/>
          </w:tcPr>
          <w:p w:rsidR="006F6715" w:rsidRPr="006F6715" w:rsidRDefault="006F6715" w:rsidP="004F45BB">
            <w:pPr>
              <w:rPr>
                <w:color w:val="000000"/>
                <w:sz w:val="20"/>
                <w:szCs w:val="20"/>
              </w:rPr>
            </w:pPr>
            <w:r w:rsidRPr="006F6715">
              <w:rPr>
                <w:color w:val="000000"/>
                <w:sz w:val="20"/>
                <w:szCs w:val="20"/>
              </w:rPr>
              <w:t xml:space="preserve">     000</w:t>
            </w:r>
          </w:p>
        </w:tc>
        <w:tc>
          <w:tcPr>
            <w:tcW w:w="1134" w:type="dxa"/>
          </w:tcPr>
          <w:p w:rsidR="006F6715" w:rsidRPr="006F6715" w:rsidRDefault="006F6715" w:rsidP="004F45BB">
            <w:pPr>
              <w:jc w:val="center"/>
              <w:rPr>
                <w:color w:val="000000"/>
                <w:sz w:val="20"/>
                <w:szCs w:val="20"/>
              </w:rPr>
            </w:pPr>
          </w:p>
          <w:p w:rsidR="006F6715" w:rsidRPr="006F6715" w:rsidRDefault="006F6715" w:rsidP="004F45BB">
            <w:pPr>
              <w:jc w:val="center"/>
              <w:rPr>
                <w:color w:val="000000"/>
                <w:sz w:val="20"/>
                <w:szCs w:val="20"/>
              </w:rPr>
            </w:pPr>
          </w:p>
          <w:p w:rsidR="006F6715" w:rsidRPr="006F6715" w:rsidRDefault="006F6715" w:rsidP="004F45BB">
            <w:pPr>
              <w:jc w:val="center"/>
              <w:rPr>
                <w:color w:val="000000"/>
                <w:sz w:val="20"/>
                <w:szCs w:val="20"/>
              </w:rPr>
            </w:pPr>
            <w:r w:rsidRPr="006F6715">
              <w:rPr>
                <w:color w:val="000000"/>
                <w:sz w:val="20"/>
                <w:szCs w:val="20"/>
              </w:rPr>
              <w:t>1545,65</w:t>
            </w:r>
          </w:p>
        </w:tc>
      </w:tr>
      <w:tr w:rsidR="006F6715" w:rsidRPr="006F6715" w:rsidTr="004F45BB">
        <w:trPr>
          <w:gridAfter w:val="2"/>
          <w:wAfter w:w="11350" w:type="dxa"/>
          <w:trHeight w:val="217"/>
        </w:trPr>
        <w:tc>
          <w:tcPr>
            <w:tcW w:w="3118" w:type="dxa"/>
            <w:vAlign w:val="bottom"/>
          </w:tcPr>
          <w:p w:rsidR="006F6715" w:rsidRPr="006F6715" w:rsidRDefault="006F6715" w:rsidP="004F45BB">
            <w:pPr>
              <w:rPr>
                <w:color w:val="000000"/>
                <w:sz w:val="20"/>
                <w:szCs w:val="20"/>
              </w:rPr>
            </w:pPr>
            <w:r w:rsidRPr="006F6715">
              <w:rPr>
                <w:color w:val="000000"/>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color w:val="000000"/>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04</w:t>
            </w:r>
          </w:p>
        </w:tc>
        <w:tc>
          <w:tcPr>
            <w:tcW w:w="850" w:type="dxa"/>
          </w:tcPr>
          <w:p w:rsidR="006F6715" w:rsidRPr="006F6715" w:rsidRDefault="006F6715" w:rsidP="004F45BB">
            <w:pPr>
              <w:jc w:val="center"/>
              <w:rPr>
                <w:color w:val="000000"/>
                <w:sz w:val="20"/>
                <w:szCs w:val="20"/>
              </w:rPr>
            </w:pPr>
            <w:r w:rsidRPr="006F6715">
              <w:rPr>
                <w:color w:val="000000"/>
                <w:sz w:val="20"/>
                <w:szCs w:val="20"/>
              </w:rPr>
              <w:t>09</w:t>
            </w:r>
          </w:p>
        </w:tc>
        <w:tc>
          <w:tcPr>
            <w:tcW w:w="1985" w:type="dxa"/>
          </w:tcPr>
          <w:p w:rsidR="006F6715" w:rsidRPr="006F6715" w:rsidRDefault="006F6715" w:rsidP="004F45BB">
            <w:pPr>
              <w:jc w:val="center"/>
              <w:rPr>
                <w:color w:val="000000"/>
                <w:sz w:val="20"/>
                <w:szCs w:val="20"/>
              </w:rPr>
            </w:pPr>
            <w:r w:rsidRPr="006F6715">
              <w:rPr>
                <w:color w:val="000000"/>
                <w:sz w:val="20"/>
                <w:szCs w:val="20"/>
              </w:rPr>
              <w:t>61 0 00 70760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color w:val="000000"/>
                <w:sz w:val="20"/>
                <w:szCs w:val="20"/>
              </w:rPr>
            </w:pPr>
            <w:r w:rsidRPr="006F6715">
              <w:rPr>
                <w:color w:val="000000"/>
                <w:sz w:val="20"/>
                <w:szCs w:val="20"/>
              </w:rPr>
              <w:t>1545,65</w:t>
            </w:r>
          </w:p>
        </w:tc>
      </w:tr>
      <w:tr w:rsidR="006F6715" w:rsidRPr="006F6715" w:rsidTr="004F45BB">
        <w:trPr>
          <w:gridAfter w:val="2"/>
          <w:wAfter w:w="11350" w:type="dxa"/>
          <w:trHeight w:val="432"/>
        </w:trPr>
        <w:tc>
          <w:tcPr>
            <w:tcW w:w="3118" w:type="dxa"/>
            <w:vAlign w:val="bottom"/>
          </w:tcPr>
          <w:p w:rsidR="006F6715" w:rsidRPr="006F6715" w:rsidRDefault="006F6715" w:rsidP="004F45BB">
            <w:pPr>
              <w:rPr>
                <w:color w:val="000000"/>
                <w:sz w:val="20"/>
                <w:szCs w:val="20"/>
              </w:rPr>
            </w:pPr>
            <w:r w:rsidRPr="006F6715">
              <w:rPr>
                <w:sz w:val="20"/>
                <w:szCs w:val="20"/>
              </w:rPr>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color w:val="000000"/>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04</w:t>
            </w:r>
          </w:p>
        </w:tc>
        <w:tc>
          <w:tcPr>
            <w:tcW w:w="850" w:type="dxa"/>
          </w:tcPr>
          <w:p w:rsidR="006F6715" w:rsidRPr="006F6715" w:rsidRDefault="006F6715" w:rsidP="004F45BB">
            <w:pPr>
              <w:jc w:val="center"/>
              <w:rPr>
                <w:color w:val="000000"/>
                <w:sz w:val="20"/>
                <w:szCs w:val="20"/>
              </w:rPr>
            </w:pPr>
            <w:r w:rsidRPr="006F6715">
              <w:rPr>
                <w:color w:val="000000"/>
                <w:sz w:val="20"/>
                <w:szCs w:val="20"/>
              </w:rPr>
              <w:t>09</w:t>
            </w:r>
          </w:p>
        </w:tc>
        <w:tc>
          <w:tcPr>
            <w:tcW w:w="1985" w:type="dxa"/>
          </w:tcPr>
          <w:p w:rsidR="006F6715" w:rsidRPr="006F6715" w:rsidRDefault="006F6715" w:rsidP="004F45BB">
            <w:pPr>
              <w:jc w:val="center"/>
              <w:rPr>
                <w:color w:val="000000"/>
                <w:sz w:val="20"/>
                <w:szCs w:val="20"/>
              </w:rPr>
            </w:pPr>
            <w:r w:rsidRPr="006F6715">
              <w:rPr>
                <w:color w:val="000000"/>
                <w:sz w:val="20"/>
                <w:szCs w:val="20"/>
              </w:rPr>
              <w:t>61 0 00 70760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color w:val="000000"/>
                <w:sz w:val="20"/>
                <w:szCs w:val="20"/>
              </w:rPr>
            </w:pPr>
            <w:r w:rsidRPr="006F6715">
              <w:rPr>
                <w:color w:val="000000"/>
                <w:sz w:val="20"/>
                <w:szCs w:val="20"/>
              </w:rPr>
              <w:t>1545,65</w:t>
            </w:r>
          </w:p>
        </w:tc>
      </w:tr>
      <w:tr w:rsidR="006F6715" w:rsidRPr="006F6715" w:rsidTr="004F45BB">
        <w:trPr>
          <w:gridAfter w:val="2"/>
          <w:wAfter w:w="11350" w:type="dxa"/>
          <w:trHeight w:val="217"/>
        </w:trPr>
        <w:tc>
          <w:tcPr>
            <w:tcW w:w="3118" w:type="dxa"/>
            <w:vAlign w:val="bottom"/>
          </w:tcPr>
          <w:p w:rsidR="006F6715" w:rsidRPr="006F6715" w:rsidRDefault="006F6715" w:rsidP="004F45BB">
            <w:pPr>
              <w:rPr>
                <w:color w:val="000000"/>
                <w:sz w:val="20"/>
                <w:szCs w:val="20"/>
              </w:rPr>
            </w:pPr>
            <w:r w:rsidRPr="006F6715">
              <w:rPr>
                <w:color w:val="000000"/>
                <w:sz w:val="20"/>
                <w:szCs w:val="20"/>
              </w:rPr>
              <w:t>Расходы на содержание дорог за счет средств местного бюджета</w:t>
            </w:r>
          </w:p>
        </w:tc>
        <w:tc>
          <w:tcPr>
            <w:tcW w:w="709" w:type="dxa"/>
          </w:tcPr>
          <w:p w:rsidR="006F6715" w:rsidRPr="006F6715" w:rsidRDefault="006F6715" w:rsidP="004F45BB">
            <w:pPr>
              <w:rPr>
                <w:color w:val="000000"/>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04</w:t>
            </w:r>
          </w:p>
        </w:tc>
        <w:tc>
          <w:tcPr>
            <w:tcW w:w="850" w:type="dxa"/>
          </w:tcPr>
          <w:p w:rsidR="006F6715" w:rsidRPr="006F6715" w:rsidRDefault="006F6715" w:rsidP="004F45BB">
            <w:pPr>
              <w:jc w:val="center"/>
              <w:rPr>
                <w:color w:val="000000"/>
                <w:sz w:val="20"/>
                <w:szCs w:val="20"/>
              </w:rPr>
            </w:pPr>
            <w:r w:rsidRPr="006F6715">
              <w:rPr>
                <w:color w:val="000000"/>
                <w:sz w:val="20"/>
                <w:szCs w:val="20"/>
              </w:rPr>
              <w:t>09</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99 0 00 49790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904,0</w:t>
            </w:r>
          </w:p>
        </w:tc>
      </w:tr>
      <w:tr w:rsidR="006F6715" w:rsidRPr="006F6715" w:rsidTr="004F45BB">
        <w:trPr>
          <w:gridAfter w:val="2"/>
          <w:wAfter w:w="11350" w:type="dxa"/>
          <w:trHeight w:val="217"/>
        </w:trPr>
        <w:tc>
          <w:tcPr>
            <w:tcW w:w="3118" w:type="dxa"/>
          </w:tcPr>
          <w:p w:rsidR="006F6715" w:rsidRPr="006F6715" w:rsidRDefault="006F6715" w:rsidP="004F45BB">
            <w:pPr>
              <w:jc w:val="both"/>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04</w:t>
            </w:r>
          </w:p>
        </w:tc>
        <w:tc>
          <w:tcPr>
            <w:tcW w:w="850" w:type="dxa"/>
          </w:tcPr>
          <w:p w:rsidR="006F6715" w:rsidRPr="006F6715" w:rsidRDefault="006F6715" w:rsidP="004F45BB">
            <w:pPr>
              <w:jc w:val="center"/>
              <w:rPr>
                <w:color w:val="000000"/>
                <w:sz w:val="20"/>
                <w:szCs w:val="20"/>
              </w:rPr>
            </w:pPr>
            <w:r w:rsidRPr="006F6715">
              <w:rPr>
                <w:color w:val="000000"/>
                <w:sz w:val="20"/>
                <w:szCs w:val="20"/>
              </w:rPr>
              <w:t>09</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99 0 00 49790</w:t>
            </w:r>
          </w:p>
        </w:tc>
        <w:tc>
          <w:tcPr>
            <w:tcW w:w="850" w:type="dxa"/>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color w:val="000000"/>
                <w:sz w:val="20"/>
                <w:szCs w:val="20"/>
              </w:rPr>
            </w:pPr>
            <w:r w:rsidRPr="006F6715">
              <w:rPr>
                <w:color w:val="000000"/>
                <w:sz w:val="20"/>
                <w:szCs w:val="20"/>
              </w:rPr>
              <w:t>904,0</w:t>
            </w:r>
          </w:p>
        </w:tc>
      </w:tr>
      <w:tr w:rsidR="006F6715" w:rsidRPr="006F6715" w:rsidTr="004F45BB">
        <w:trPr>
          <w:gridAfter w:val="2"/>
          <w:wAfter w:w="11350" w:type="dxa"/>
          <w:trHeight w:val="217"/>
        </w:trPr>
        <w:tc>
          <w:tcPr>
            <w:tcW w:w="3118" w:type="dxa"/>
          </w:tcPr>
          <w:p w:rsidR="006F6715" w:rsidRPr="006F6715" w:rsidRDefault="006F6715" w:rsidP="004F45BB">
            <w:pPr>
              <w:rPr>
                <w:sz w:val="20"/>
                <w:szCs w:val="20"/>
              </w:rPr>
            </w:pPr>
            <w:r w:rsidRPr="006F6715">
              <w:rPr>
                <w:sz w:val="20"/>
                <w:szCs w:val="20"/>
              </w:rPr>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04</w:t>
            </w:r>
          </w:p>
        </w:tc>
        <w:tc>
          <w:tcPr>
            <w:tcW w:w="850" w:type="dxa"/>
          </w:tcPr>
          <w:p w:rsidR="006F6715" w:rsidRPr="006F6715" w:rsidRDefault="006F6715" w:rsidP="004F45BB">
            <w:pPr>
              <w:jc w:val="center"/>
              <w:rPr>
                <w:color w:val="000000"/>
                <w:sz w:val="20"/>
                <w:szCs w:val="20"/>
              </w:rPr>
            </w:pPr>
            <w:r w:rsidRPr="006F6715">
              <w:rPr>
                <w:color w:val="000000"/>
                <w:sz w:val="20"/>
                <w:szCs w:val="20"/>
              </w:rPr>
              <w:t>09</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99 0 00 49790</w:t>
            </w:r>
          </w:p>
        </w:tc>
        <w:tc>
          <w:tcPr>
            <w:tcW w:w="850" w:type="dxa"/>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color w:val="000000"/>
                <w:sz w:val="20"/>
                <w:szCs w:val="20"/>
              </w:rPr>
            </w:pPr>
            <w:r w:rsidRPr="006F6715">
              <w:rPr>
                <w:color w:val="000000"/>
                <w:sz w:val="20"/>
                <w:szCs w:val="20"/>
              </w:rPr>
              <w:t>904,0</w:t>
            </w:r>
          </w:p>
        </w:tc>
      </w:tr>
      <w:tr w:rsidR="006F6715" w:rsidRPr="006F6715" w:rsidTr="004F45BB">
        <w:trPr>
          <w:gridAfter w:val="2"/>
          <w:wAfter w:w="11350" w:type="dxa"/>
          <w:trHeight w:val="382"/>
        </w:trPr>
        <w:tc>
          <w:tcPr>
            <w:tcW w:w="3118" w:type="dxa"/>
            <w:vAlign w:val="bottom"/>
          </w:tcPr>
          <w:p w:rsidR="006F6715" w:rsidRPr="006F6715" w:rsidRDefault="006F6715" w:rsidP="004F45BB">
            <w:pPr>
              <w:rPr>
                <w:b/>
                <w:color w:val="000000"/>
                <w:sz w:val="20"/>
                <w:szCs w:val="20"/>
              </w:rPr>
            </w:pPr>
            <w:r w:rsidRPr="006F6715">
              <w:rPr>
                <w:b/>
                <w:color w:val="000000"/>
                <w:sz w:val="20"/>
                <w:szCs w:val="20"/>
              </w:rPr>
              <w:t>Жилищно-коммунальное хозяйство</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05</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sz w:val="20"/>
                <w:szCs w:val="20"/>
              </w:rPr>
            </w:pPr>
            <w:r w:rsidRPr="006F6715">
              <w:rPr>
                <w:b/>
                <w:sz w:val="20"/>
                <w:szCs w:val="20"/>
              </w:rPr>
              <w:t>1065,4</w:t>
            </w:r>
          </w:p>
        </w:tc>
      </w:tr>
      <w:tr w:rsidR="006F6715" w:rsidRPr="006F6715" w:rsidTr="004F45BB">
        <w:trPr>
          <w:gridAfter w:val="2"/>
          <w:wAfter w:w="11350" w:type="dxa"/>
          <w:trHeight w:val="382"/>
        </w:trPr>
        <w:tc>
          <w:tcPr>
            <w:tcW w:w="3118" w:type="dxa"/>
            <w:vAlign w:val="bottom"/>
          </w:tcPr>
          <w:p w:rsidR="006F6715" w:rsidRPr="006F6715" w:rsidRDefault="006F6715" w:rsidP="004F45BB">
            <w:pPr>
              <w:rPr>
                <w:b/>
                <w:color w:val="000000"/>
                <w:sz w:val="20"/>
                <w:szCs w:val="20"/>
              </w:rPr>
            </w:pPr>
            <w:r w:rsidRPr="006F6715">
              <w:rPr>
                <w:b/>
                <w:color w:val="000000"/>
                <w:sz w:val="20"/>
                <w:szCs w:val="20"/>
              </w:rPr>
              <w:t>Коммунальное хозяйство</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05</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02</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sz w:val="20"/>
                <w:szCs w:val="20"/>
              </w:rPr>
            </w:pPr>
            <w:r w:rsidRPr="006F6715">
              <w:rPr>
                <w:b/>
                <w:sz w:val="20"/>
                <w:szCs w:val="20"/>
              </w:rPr>
              <w:t>287,45</w:t>
            </w:r>
          </w:p>
        </w:tc>
      </w:tr>
      <w:tr w:rsidR="006F6715" w:rsidRPr="006F6715" w:rsidTr="004F45BB">
        <w:trPr>
          <w:gridAfter w:val="2"/>
          <w:wAfter w:w="11350" w:type="dxa"/>
          <w:trHeight w:val="382"/>
        </w:trPr>
        <w:tc>
          <w:tcPr>
            <w:tcW w:w="3118" w:type="dxa"/>
            <w:vAlign w:val="bottom"/>
          </w:tcPr>
          <w:p w:rsidR="006F6715" w:rsidRPr="006F6715" w:rsidRDefault="006F6715" w:rsidP="004F45BB">
            <w:pPr>
              <w:rPr>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05</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02</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vAlign w:val="bottom"/>
          </w:tcPr>
          <w:p w:rsidR="006F6715" w:rsidRPr="006F6715" w:rsidRDefault="006F6715" w:rsidP="004F45BB">
            <w:pPr>
              <w:jc w:val="center"/>
              <w:rPr>
                <w:sz w:val="20"/>
                <w:szCs w:val="20"/>
              </w:rPr>
            </w:pPr>
            <w:r w:rsidRPr="006F6715">
              <w:rPr>
                <w:sz w:val="20"/>
                <w:szCs w:val="20"/>
              </w:rPr>
              <w:t>000</w:t>
            </w:r>
          </w:p>
        </w:tc>
        <w:tc>
          <w:tcPr>
            <w:tcW w:w="1134" w:type="dxa"/>
          </w:tcPr>
          <w:p w:rsidR="006F6715" w:rsidRPr="006F6715" w:rsidRDefault="006F6715" w:rsidP="004F45BB">
            <w:pPr>
              <w:jc w:val="center"/>
              <w:rPr>
                <w:sz w:val="20"/>
                <w:szCs w:val="20"/>
              </w:rPr>
            </w:pPr>
            <w:r w:rsidRPr="006F6715">
              <w:rPr>
                <w:sz w:val="20"/>
                <w:szCs w:val="20"/>
              </w:rPr>
              <w:t>287,45</w:t>
            </w:r>
          </w:p>
        </w:tc>
      </w:tr>
      <w:tr w:rsidR="006F6715" w:rsidRPr="006F6715" w:rsidTr="004F45BB">
        <w:trPr>
          <w:gridAfter w:val="2"/>
          <w:wAfter w:w="11350" w:type="dxa"/>
          <w:trHeight w:val="382"/>
        </w:trPr>
        <w:tc>
          <w:tcPr>
            <w:tcW w:w="3118" w:type="dxa"/>
          </w:tcPr>
          <w:p w:rsidR="006F6715" w:rsidRPr="006F6715" w:rsidRDefault="006F6715" w:rsidP="004F45BB">
            <w:pPr>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05</w:t>
            </w:r>
          </w:p>
        </w:tc>
        <w:tc>
          <w:tcPr>
            <w:tcW w:w="850" w:type="dxa"/>
          </w:tcPr>
          <w:p w:rsidR="006F6715" w:rsidRPr="006F6715" w:rsidRDefault="006F6715" w:rsidP="004F45BB">
            <w:pPr>
              <w:jc w:val="center"/>
              <w:rPr>
                <w:color w:val="000000"/>
                <w:sz w:val="20"/>
                <w:szCs w:val="20"/>
              </w:rPr>
            </w:pPr>
            <w:r w:rsidRPr="006F6715">
              <w:rPr>
                <w:color w:val="000000"/>
                <w:sz w:val="20"/>
                <w:szCs w:val="20"/>
              </w:rPr>
              <w:t>02</w:t>
            </w:r>
          </w:p>
        </w:tc>
        <w:tc>
          <w:tcPr>
            <w:tcW w:w="1985" w:type="dxa"/>
          </w:tcPr>
          <w:p w:rsidR="006F6715" w:rsidRPr="006F6715" w:rsidRDefault="006F6715" w:rsidP="004F45BB">
            <w:pPr>
              <w:jc w:val="center"/>
              <w:rPr>
                <w:color w:val="000000"/>
                <w:sz w:val="20"/>
                <w:szCs w:val="20"/>
              </w:rPr>
            </w:pPr>
            <w:r w:rsidRPr="006F6715">
              <w:rPr>
                <w:color w:val="000000"/>
                <w:sz w:val="20"/>
                <w:szCs w:val="20"/>
              </w:rPr>
              <w:t>99 0 00 81650</w:t>
            </w:r>
          </w:p>
        </w:tc>
        <w:tc>
          <w:tcPr>
            <w:tcW w:w="850" w:type="dxa"/>
          </w:tcPr>
          <w:p w:rsidR="006F6715" w:rsidRPr="006F6715" w:rsidRDefault="006F6715" w:rsidP="004F45BB">
            <w:pPr>
              <w:jc w:val="center"/>
              <w:rPr>
                <w:sz w:val="20"/>
                <w:szCs w:val="20"/>
              </w:rPr>
            </w:pPr>
            <w:r w:rsidRPr="006F6715">
              <w:rPr>
                <w:sz w:val="20"/>
                <w:szCs w:val="20"/>
              </w:rPr>
              <w:t>200</w:t>
            </w:r>
          </w:p>
        </w:tc>
        <w:tc>
          <w:tcPr>
            <w:tcW w:w="1134" w:type="dxa"/>
          </w:tcPr>
          <w:p w:rsidR="006F6715" w:rsidRPr="006F6715" w:rsidRDefault="006F6715" w:rsidP="004F45BB">
            <w:pPr>
              <w:jc w:val="center"/>
              <w:rPr>
                <w:sz w:val="20"/>
                <w:szCs w:val="20"/>
              </w:rPr>
            </w:pPr>
            <w:r w:rsidRPr="006F6715">
              <w:rPr>
                <w:sz w:val="20"/>
                <w:szCs w:val="20"/>
              </w:rPr>
              <w:t>287,45</w:t>
            </w:r>
          </w:p>
        </w:tc>
      </w:tr>
      <w:tr w:rsidR="006F6715" w:rsidRPr="006F6715" w:rsidTr="004F45BB">
        <w:trPr>
          <w:gridAfter w:val="2"/>
          <w:wAfter w:w="11350" w:type="dxa"/>
          <w:trHeight w:val="382"/>
        </w:trPr>
        <w:tc>
          <w:tcPr>
            <w:tcW w:w="3118" w:type="dxa"/>
          </w:tcPr>
          <w:p w:rsidR="006F6715" w:rsidRPr="006F6715" w:rsidRDefault="006F6715" w:rsidP="004F45BB">
            <w:pPr>
              <w:rPr>
                <w:sz w:val="20"/>
                <w:szCs w:val="20"/>
              </w:rPr>
            </w:pPr>
            <w:r w:rsidRPr="006F6715">
              <w:rPr>
                <w:sz w:val="20"/>
                <w:szCs w:val="20"/>
              </w:rPr>
              <w:lastRenderedPageBreak/>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05</w:t>
            </w:r>
          </w:p>
        </w:tc>
        <w:tc>
          <w:tcPr>
            <w:tcW w:w="850" w:type="dxa"/>
          </w:tcPr>
          <w:p w:rsidR="006F6715" w:rsidRPr="006F6715" w:rsidRDefault="006F6715" w:rsidP="004F45BB">
            <w:pPr>
              <w:jc w:val="center"/>
              <w:rPr>
                <w:color w:val="000000"/>
                <w:sz w:val="20"/>
                <w:szCs w:val="20"/>
              </w:rPr>
            </w:pPr>
            <w:r w:rsidRPr="006F6715">
              <w:rPr>
                <w:color w:val="000000"/>
                <w:sz w:val="20"/>
                <w:szCs w:val="20"/>
              </w:rPr>
              <w:t>02</w:t>
            </w:r>
          </w:p>
        </w:tc>
        <w:tc>
          <w:tcPr>
            <w:tcW w:w="1985" w:type="dxa"/>
          </w:tcPr>
          <w:p w:rsidR="006F6715" w:rsidRPr="006F6715" w:rsidRDefault="006F6715" w:rsidP="004F45BB">
            <w:pPr>
              <w:jc w:val="center"/>
              <w:rPr>
                <w:sz w:val="20"/>
                <w:szCs w:val="20"/>
              </w:rPr>
            </w:pPr>
            <w:r w:rsidRPr="006F6715">
              <w:rPr>
                <w:color w:val="000000"/>
                <w:sz w:val="20"/>
                <w:szCs w:val="20"/>
              </w:rPr>
              <w:t>99 0 00 81650</w:t>
            </w:r>
          </w:p>
        </w:tc>
        <w:tc>
          <w:tcPr>
            <w:tcW w:w="850" w:type="dxa"/>
          </w:tcPr>
          <w:p w:rsidR="006F6715" w:rsidRPr="006F6715" w:rsidRDefault="006F6715" w:rsidP="004F45BB">
            <w:pPr>
              <w:jc w:val="center"/>
              <w:rPr>
                <w:sz w:val="20"/>
                <w:szCs w:val="20"/>
              </w:rPr>
            </w:pPr>
            <w:r w:rsidRPr="006F6715">
              <w:rPr>
                <w:sz w:val="20"/>
                <w:szCs w:val="20"/>
              </w:rPr>
              <w:t>240</w:t>
            </w:r>
          </w:p>
        </w:tc>
        <w:tc>
          <w:tcPr>
            <w:tcW w:w="1134" w:type="dxa"/>
          </w:tcPr>
          <w:p w:rsidR="006F6715" w:rsidRPr="006F6715" w:rsidRDefault="006F6715" w:rsidP="004F45BB">
            <w:pPr>
              <w:jc w:val="center"/>
              <w:rPr>
                <w:sz w:val="20"/>
                <w:szCs w:val="20"/>
              </w:rPr>
            </w:pPr>
            <w:r w:rsidRPr="006F6715">
              <w:rPr>
                <w:sz w:val="20"/>
                <w:szCs w:val="20"/>
              </w:rPr>
              <w:t>287,45</w:t>
            </w:r>
          </w:p>
        </w:tc>
      </w:tr>
      <w:tr w:rsidR="006F6715" w:rsidRPr="006F6715" w:rsidTr="004F45BB">
        <w:trPr>
          <w:gridAfter w:val="2"/>
          <w:wAfter w:w="11350" w:type="dxa"/>
          <w:trHeight w:val="271"/>
        </w:trPr>
        <w:tc>
          <w:tcPr>
            <w:tcW w:w="3118" w:type="dxa"/>
            <w:vAlign w:val="bottom"/>
          </w:tcPr>
          <w:p w:rsidR="006F6715" w:rsidRPr="006F6715" w:rsidRDefault="006F6715" w:rsidP="004F45BB">
            <w:pPr>
              <w:rPr>
                <w:b/>
                <w:sz w:val="20"/>
                <w:szCs w:val="20"/>
              </w:rPr>
            </w:pPr>
            <w:r w:rsidRPr="006F6715">
              <w:rPr>
                <w:b/>
                <w:sz w:val="20"/>
                <w:szCs w:val="20"/>
              </w:rPr>
              <w:t>Благоустройство</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sz w:val="20"/>
                <w:szCs w:val="20"/>
              </w:rPr>
            </w:pPr>
            <w:r w:rsidRPr="006F6715">
              <w:rPr>
                <w:b/>
                <w:sz w:val="20"/>
                <w:szCs w:val="20"/>
              </w:rPr>
              <w:t>05</w:t>
            </w:r>
          </w:p>
        </w:tc>
        <w:tc>
          <w:tcPr>
            <w:tcW w:w="850" w:type="dxa"/>
            <w:vAlign w:val="bottom"/>
          </w:tcPr>
          <w:p w:rsidR="006F6715" w:rsidRPr="006F6715" w:rsidRDefault="006F6715" w:rsidP="004F45BB">
            <w:pPr>
              <w:jc w:val="center"/>
              <w:rPr>
                <w:b/>
                <w:sz w:val="20"/>
                <w:szCs w:val="20"/>
              </w:rPr>
            </w:pPr>
            <w:r w:rsidRPr="006F6715">
              <w:rPr>
                <w:b/>
                <w:sz w:val="20"/>
                <w:szCs w:val="20"/>
              </w:rPr>
              <w:t>03</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sz w:val="20"/>
                <w:szCs w:val="20"/>
              </w:rPr>
            </w:pPr>
            <w:r w:rsidRPr="006F6715">
              <w:rPr>
                <w:b/>
                <w:sz w:val="20"/>
                <w:szCs w:val="20"/>
              </w:rPr>
              <w:t>777,95</w:t>
            </w:r>
          </w:p>
        </w:tc>
      </w:tr>
      <w:tr w:rsidR="006F6715" w:rsidRPr="006F6715" w:rsidTr="004F45BB">
        <w:trPr>
          <w:gridAfter w:val="2"/>
          <w:wAfter w:w="11350" w:type="dxa"/>
          <w:trHeight w:val="271"/>
        </w:trPr>
        <w:tc>
          <w:tcPr>
            <w:tcW w:w="3118" w:type="dxa"/>
            <w:vAlign w:val="center"/>
          </w:tcPr>
          <w:p w:rsidR="006F6715" w:rsidRPr="006F6715" w:rsidRDefault="006F6715" w:rsidP="004F45BB">
            <w:pPr>
              <w:rPr>
                <w:b/>
                <w:i/>
                <w:sz w:val="20"/>
                <w:szCs w:val="20"/>
              </w:rPr>
            </w:pPr>
            <w:r w:rsidRPr="006F6715">
              <w:rPr>
                <w:b/>
                <w:i/>
                <w:sz w:val="20"/>
                <w:szCs w:val="20"/>
              </w:rPr>
              <w:t>Отдельные мероприятия, осуществляемые в рамках благоустройства в части уличного освещения</w:t>
            </w:r>
          </w:p>
        </w:tc>
        <w:tc>
          <w:tcPr>
            <w:tcW w:w="709" w:type="dxa"/>
          </w:tcPr>
          <w:p w:rsidR="006F6715" w:rsidRPr="006F6715" w:rsidRDefault="006F6715" w:rsidP="004F45BB">
            <w:pPr>
              <w:rPr>
                <w:b/>
                <w:i/>
                <w:sz w:val="20"/>
                <w:szCs w:val="20"/>
              </w:rPr>
            </w:pPr>
            <w:r w:rsidRPr="006F6715">
              <w:rPr>
                <w:b/>
                <w:i/>
                <w:color w:val="000000"/>
                <w:sz w:val="20"/>
                <w:szCs w:val="20"/>
              </w:rPr>
              <w:t>010</w:t>
            </w:r>
          </w:p>
        </w:tc>
        <w:tc>
          <w:tcPr>
            <w:tcW w:w="709" w:type="dxa"/>
          </w:tcPr>
          <w:p w:rsidR="006F6715" w:rsidRPr="006F6715" w:rsidRDefault="006F6715" w:rsidP="004F45BB">
            <w:pPr>
              <w:jc w:val="center"/>
              <w:rPr>
                <w:b/>
                <w:i/>
                <w:sz w:val="20"/>
                <w:szCs w:val="20"/>
              </w:rPr>
            </w:pPr>
            <w:r w:rsidRPr="006F6715">
              <w:rPr>
                <w:b/>
                <w:i/>
                <w:sz w:val="20"/>
                <w:szCs w:val="20"/>
              </w:rPr>
              <w:t>05</w:t>
            </w:r>
          </w:p>
        </w:tc>
        <w:tc>
          <w:tcPr>
            <w:tcW w:w="850" w:type="dxa"/>
          </w:tcPr>
          <w:p w:rsidR="006F6715" w:rsidRPr="006F6715" w:rsidRDefault="006F6715" w:rsidP="004F45BB">
            <w:pPr>
              <w:jc w:val="center"/>
              <w:rPr>
                <w:b/>
                <w:i/>
                <w:sz w:val="20"/>
                <w:szCs w:val="20"/>
              </w:rPr>
            </w:pPr>
            <w:r w:rsidRPr="006F6715">
              <w:rPr>
                <w:b/>
                <w:i/>
                <w:sz w:val="20"/>
                <w:szCs w:val="20"/>
              </w:rPr>
              <w:t>03</w:t>
            </w:r>
          </w:p>
        </w:tc>
        <w:tc>
          <w:tcPr>
            <w:tcW w:w="1985" w:type="dxa"/>
          </w:tcPr>
          <w:p w:rsidR="006F6715" w:rsidRPr="006F6715" w:rsidRDefault="006F6715" w:rsidP="004F45BB">
            <w:pPr>
              <w:jc w:val="center"/>
              <w:rPr>
                <w:b/>
                <w:i/>
                <w:color w:val="000000"/>
                <w:sz w:val="20"/>
                <w:szCs w:val="20"/>
              </w:rPr>
            </w:pPr>
            <w:r w:rsidRPr="006F6715">
              <w:rPr>
                <w:b/>
                <w:i/>
                <w:color w:val="000000"/>
                <w:sz w:val="20"/>
                <w:szCs w:val="20"/>
              </w:rPr>
              <w:t>99 0 00 76100</w:t>
            </w:r>
          </w:p>
        </w:tc>
        <w:tc>
          <w:tcPr>
            <w:tcW w:w="850" w:type="dxa"/>
          </w:tcPr>
          <w:p w:rsidR="006F6715" w:rsidRPr="006F6715" w:rsidRDefault="006F6715" w:rsidP="004F45BB">
            <w:pPr>
              <w:jc w:val="center"/>
              <w:rPr>
                <w:b/>
                <w:i/>
                <w:sz w:val="20"/>
                <w:szCs w:val="20"/>
              </w:rPr>
            </w:pPr>
            <w:r w:rsidRPr="006F6715">
              <w:rPr>
                <w:b/>
                <w:i/>
                <w:sz w:val="20"/>
                <w:szCs w:val="20"/>
              </w:rPr>
              <w:t>000</w:t>
            </w:r>
          </w:p>
        </w:tc>
        <w:tc>
          <w:tcPr>
            <w:tcW w:w="1134" w:type="dxa"/>
          </w:tcPr>
          <w:p w:rsidR="006F6715" w:rsidRPr="006F6715" w:rsidRDefault="006F6715" w:rsidP="004F45BB">
            <w:pPr>
              <w:jc w:val="center"/>
              <w:rPr>
                <w:b/>
                <w:i/>
                <w:sz w:val="20"/>
                <w:szCs w:val="20"/>
              </w:rPr>
            </w:pPr>
            <w:r w:rsidRPr="006F6715">
              <w:rPr>
                <w:b/>
                <w:i/>
                <w:sz w:val="20"/>
                <w:szCs w:val="20"/>
              </w:rPr>
              <w:t>652,95</w:t>
            </w:r>
          </w:p>
        </w:tc>
      </w:tr>
      <w:tr w:rsidR="006F6715" w:rsidRPr="006F6715" w:rsidTr="004F45BB">
        <w:trPr>
          <w:gridAfter w:val="2"/>
          <w:wAfter w:w="11350" w:type="dxa"/>
          <w:trHeight w:val="224"/>
        </w:trPr>
        <w:tc>
          <w:tcPr>
            <w:tcW w:w="3118" w:type="dxa"/>
          </w:tcPr>
          <w:p w:rsidR="006F6715" w:rsidRPr="006F6715" w:rsidRDefault="006F6715" w:rsidP="004F45BB">
            <w:pPr>
              <w:jc w:val="both"/>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05</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1985" w:type="dxa"/>
          </w:tcPr>
          <w:p w:rsidR="006F6715" w:rsidRPr="006F6715" w:rsidRDefault="006F6715" w:rsidP="004F45BB">
            <w:pPr>
              <w:rPr>
                <w:sz w:val="20"/>
                <w:szCs w:val="20"/>
              </w:rPr>
            </w:pPr>
            <w:r w:rsidRPr="006F6715">
              <w:rPr>
                <w:color w:val="000000"/>
                <w:sz w:val="20"/>
                <w:szCs w:val="20"/>
              </w:rPr>
              <w:t>99 0 00 76100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sz w:val="20"/>
                <w:szCs w:val="20"/>
              </w:rPr>
            </w:pPr>
            <w:r w:rsidRPr="006F6715">
              <w:rPr>
                <w:sz w:val="20"/>
                <w:szCs w:val="20"/>
              </w:rPr>
              <w:t>652,95</w:t>
            </w:r>
          </w:p>
        </w:tc>
      </w:tr>
      <w:tr w:rsidR="006F6715" w:rsidRPr="006F6715" w:rsidTr="004F45BB">
        <w:trPr>
          <w:gridAfter w:val="2"/>
          <w:wAfter w:w="11350" w:type="dxa"/>
          <w:trHeight w:val="216"/>
        </w:trPr>
        <w:tc>
          <w:tcPr>
            <w:tcW w:w="3118" w:type="dxa"/>
          </w:tcPr>
          <w:p w:rsidR="006F6715" w:rsidRPr="006F6715" w:rsidRDefault="006F6715" w:rsidP="004F45BB">
            <w:pPr>
              <w:rPr>
                <w:sz w:val="20"/>
                <w:szCs w:val="20"/>
              </w:rPr>
            </w:pPr>
            <w:r w:rsidRPr="006F6715">
              <w:rPr>
                <w:sz w:val="20"/>
                <w:szCs w:val="20"/>
              </w:rPr>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05</w:t>
            </w:r>
          </w:p>
        </w:tc>
        <w:tc>
          <w:tcPr>
            <w:tcW w:w="850" w:type="dxa"/>
          </w:tcPr>
          <w:p w:rsidR="006F6715" w:rsidRPr="006F6715" w:rsidRDefault="006F6715" w:rsidP="004F45BB">
            <w:pPr>
              <w:jc w:val="center"/>
              <w:rPr>
                <w:color w:val="000000"/>
                <w:sz w:val="20"/>
                <w:szCs w:val="20"/>
              </w:rPr>
            </w:pPr>
            <w:r w:rsidRPr="006F6715">
              <w:rPr>
                <w:color w:val="000000"/>
                <w:sz w:val="20"/>
                <w:szCs w:val="20"/>
              </w:rPr>
              <w:t>03</w:t>
            </w:r>
          </w:p>
        </w:tc>
        <w:tc>
          <w:tcPr>
            <w:tcW w:w="1985" w:type="dxa"/>
          </w:tcPr>
          <w:p w:rsidR="006F6715" w:rsidRPr="006F6715" w:rsidRDefault="006F6715" w:rsidP="004F45BB">
            <w:pPr>
              <w:rPr>
                <w:sz w:val="20"/>
                <w:szCs w:val="20"/>
              </w:rPr>
            </w:pPr>
            <w:r w:rsidRPr="006F6715">
              <w:rPr>
                <w:color w:val="000000"/>
                <w:sz w:val="20"/>
                <w:szCs w:val="20"/>
              </w:rPr>
              <w:t>99 0 00 76100</w:t>
            </w:r>
          </w:p>
        </w:tc>
        <w:tc>
          <w:tcPr>
            <w:tcW w:w="850" w:type="dxa"/>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sz w:val="20"/>
                <w:szCs w:val="20"/>
              </w:rPr>
            </w:pPr>
            <w:r w:rsidRPr="006F6715">
              <w:rPr>
                <w:sz w:val="20"/>
                <w:szCs w:val="20"/>
              </w:rPr>
              <w:t>652,95</w:t>
            </w:r>
          </w:p>
        </w:tc>
      </w:tr>
      <w:tr w:rsidR="006F6715" w:rsidRPr="006F6715" w:rsidTr="004F45BB">
        <w:trPr>
          <w:gridAfter w:val="2"/>
          <w:wAfter w:w="11350" w:type="dxa"/>
          <w:trHeight w:val="216"/>
        </w:trPr>
        <w:tc>
          <w:tcPr>
            <w:tcW w:w="3118" w:type="dxa"/>
            <w:vAlign w:val="center"/>
          </w:tcPr>
          <w:p w:rsidR="006F6715" w:rsidRPr="006F6715" w:rsidRDefault="006F6715" w:rsidP="004F45BB">
            <w:pPr>
              <w:rPr>
                <w:b/>
                <w:i/>
                <w:sz w:val="20"/>
                <w:szCs w:val="20"/>
              </w:rPr>
            </w:pPr>
            <w:r w:rsidRPr="006F6715">
              <w:rPr>
                <w:b/>
                <w:i/>
                <w:sz w:val="20"/>
                <w:szCs w:val="20"/>
              </w:rPr>
              <w:t>Отдельные мероприятия, осуществляемые в рамках благоустройства в части содержания мест захоронения</w:t>
            </w:r>
          </w:p>
        </w:tc>
        <w:tc>
          <w:tcPr>
            <w:tcW w:w="709" w:type="dxa"/>
          </w:tcPr>
          <w:p w:rsidR="006F6715" w:rsidRPr="006F6715" w:rsidRDefault="006F6715" w:rsidP="004F45BB">
            <w:pPr>
              <w:rPr>
                <w:b/>
                <w:i/>
                <w:sz w:val="20"/>
                <w:szCs w:val="20"/>
              </w:rPr>
            </w:pPr>
            <w:r w:rsidRPr="006F6715">
              <w:rPr>
                <w:b/>
                <w:i/>
                <w:color w:val="000000"/>
                <w:sz w:val="20"/>
                <w:szCs w:val="20"/>
              </w:rPr>
              <w:t>010</w:t>
            </w:r>
          </w:p>
        </w:tc>
        <w:tc>
          <w:tcPr>
            <w:tcW w:w="709" w:type="dxa"/>
          </w:tcPr>
          <w:p w:rsidR="006F6715" w:rsidRPr="006F6715" w:rsidRDefault="006F6715" w:rsidP="004F45BB">
            <w:pPr>
              <w:jc w:val="center"/>
              <w:rPr>
                <w:b/>
                <w:i/>
                <w:sz w:val="20"/>
                <w:szCs w:val="20"/>
              </w:rPr>
            </w:pPr>
            <w:r w:rsidRPr="006F6715">
              <w:rPr>
                <w:b/>
                <w:i/>
                <w:sz w:val="20"/>
                <w:szCs w:val="20"/>
              </w:rPr>
              <w:t>05</w:t>
            </w:r>
          </w:p>
        </w:tc>
        <w:tc>
          <w:tcPr>
            <w:tcW w:w="850" w:type="dxa"/>
          </w:tcPr>
          <w:p w:rsidR="006F6715" w:rsidRPr="006F6715" w:rsidRDefault="006F6715" w:rsidP="004F45BB">
            <w:pPr>
              <w:jc w:val="center"/>
              <w:rPr>
                <w:b/>
                <w:i/>
                <w:sz w:val="20"/>
                <w:szCs w:val="20"/>
              </w:rPr>
            </w:pPr>
            <w:r w:rsidRPr="006F6715">
              <w:rPr>
                <w:b/>
                <w:i/>
                <w:sz w:val="20"/>
                <w:szCs w:val="20"/>
              </w:rPr>
              <w:t>03</w:t>
            </w:r>
          </w:p>
        </w:tc>
        <w:tc>
          <w:tcPr>
            <w:tcW w:w="1985" w:type="dxa"/>
          </w:tcPr>
          <w:p w:rsidR="006F6715" w:rsidRPr="006F6715" w:rsidRDefault="006F6715" w:rsidP="004F45BB">
            <w:pPr>
              <w:jc w:val="center"/>
              <w:rPr>
                <w:b/>
                <w:i/>
                <w:color w:val="000000"/>
                <w:sz w:val="20"/>
                <w:szCs w:val="20"/>
              </w:rPr>
            </w:pPr>
            <w:r w:rsidRPr="006F6715">
              <w:rPr>
                <w:b/>
                <w:i/>
                <w:color w:val="000000"/>
                <w:sz w:val="20"/>
                <w:szCs w:val="20"/>
              </w:rPr>
              <w:t>99 0 00 76400</w:t>
            </w:r>
          </w:p>
        </w:tc>
        <w:tc>
          <w:tcPr>
            <w:tcW w:w="850" w:type="dxa"/>
          </w:tcPr>
          <w:p w:rsidR="006F6715" w:rsidRPr="006F6715" w:rsidRDefault="006F6715" w:rsidP="004F45BB">
            <w:pPr>
              <w:jc w:val="center"/>
              <w:rPr>
                <w:b/>
                <w:i/>
                <w:sz w:val="20"/>
                <w:szCs w:val="20"/>
              </w:rPr>
            </w:pPr>
            <w:r w:rsidRPr="006F6715">
              <w:rPr>
                <w:b/>
                <w:i/>
                <w:sz w:val="20"/>
                <w:szCs w:val="20"/>
              </w:rPr>
              <w:t>000</w:t>
            </w:r>
          </w:p>
        </w:tc>
        <w:tc>
          <w:tcPr>
            <w:tcW w:w="1134" w:type="dxa"/>
          </w:tcPr>
          <w:p w:rsidR="006F6715" w:rsidRPr="006F6715" w:rsidRDefault="006F6715" w:rsidP="004F45BB">
            <w:pPr>
              <w:jc w:val="center"/>
              <w:rPr>
                <w:b/>
                <w:i/>
                <w:sz w:val="20"/>
                <w:szCs w:val="20"/>
              </w:rPr>
            </w:pPr>
            <w:r w:rsidRPr="006F6715">
              <w:rPr>
                <w:b/>
                <w:i/>
                <w:sz w:val="20"/>
                <w:szCs w:val="20"/>
              </w:rPr>
              <w:t>55,0</w:t>
            </w:r>
          </w:p>
        </w:tc>
      </w:tr>
      <w:tr w:rsidR="006F6715" w:rsidRPr="006F6715" w:rsidTr="004F45BB">
        <w:trPr>
          <w:gridAfter w:val="2"/>
          <w:wAfter w:w="11350" w:type="dxa"/>
          <w:trHeight w:val="216"/>
        </w:trPr>
        <w:tc>
          <w:tcPr>
            <w:tcW w:w="3118" w:type="dxa"/>
          </w:tcPr>
          <w:p w:rsidR="006F6715" w:rsidRPr="006F6715" w:rsidRDefault="006F6715" w:rsidP="004F45BB">
            <w:pPr>
              <w:jc w:val="both"/>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05</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1985" w:type="dxa"/>
          </w:tcPr>
          <w:p w:rsidR="006F6715" w:rsidRPr="006F6715" w:rsidRDefault="006F6715" w:rsidP="004F45BB">
            <w:pPr>
              <w:rPr>
                <w:sz w:val="20"/>
                <w:szCs w:val="20"/>
              </w:rPr>
            </w:pPr>
            <w:r w:rsidRPr="006F6715">
              <w:rPr>
                <w:color w:val="000000"/>
                <w:sz w:val="20"/>
                <w:szCs w:val="20"/>
              </w:rPr>
              <w:t>99 0 00 76400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sz w:val="20"/>
                <w:szCs w:val="20"/>
              </w:rPr>
            </w:pPr>
            <w:r w:rsidRPr="006F6715">
              <w:rPr>
                <w:sz w:val="20"/>
                <w:szCs w:val="20"/>
              </w:rPr>
              <w:t>55,0</w:t>
            </w:r>
          </w:p>
        </w:tc>
      </w:tr>
      <w:tr w:rsidR="006F6715" w:rsidRPr="006F6715" w:rsidTr="004F45BB">
        <w:trPr>
          <w:gridAfter w:val="2"/>
          <w:wAfter w:w="11350" w:type="dxa"/>
          <w:trHeight w:val="216"/>
        </w:trPr>
        <w:tc>
          <w:tcPr>
            <w:tcW w:w="3118" w:type="dxa"/>
          </w:tcPr>
          <w:p w:rsidR="006F6715" w:rsidRPr="006F6715" w:rsidRDefault="006F6715" w:rsidP="004F45BB">
            <w:pPr>
              <w:rPr>
                <w:sz w:val="20"/>
                <w:szCs w:val="20"/>
              </w:rPr>
            </w:pPr>
            <w:r w:rsidRPr="006F6715">
              <w:rPr>
                <w:sz w:val="20"/>
                <w:szCs w:val="20"/>
              </w:rPr>
              <w:t>Иные закупки товаров, работ и услуг для обеспечения государственных (муниципальных) нужд</w:t>
            </w:r>
          </w:p>
          <w:p w:rsidR="006F6715" w:rsidRPr="006F6715" w:rsidRDefault="006F6715" w:rsidP="004F45BB">
            <w:pPr>
              <w:rPr>
                <w:sz w:val="20"/>
                <w:szCs w:val="20"/>
              </w:rPr>
            </w:pP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05</w:t>
            </w:r>
          </w:p>
        </w:tc>
        <w:tc>
          <w:tcPr>
            <w:tcW w:w="850" w:type="dxa"/>
          </w:tcPr>
          <w:p w:rsidR="006F6715" w:rsidRPr="006F6715" w:rsidRDefault="006F6715" w:rsidP="004F45BB">
            <w:pPr>
              <w:jc w:val="center"/>
              <w:rPr>
                <w:color w:val="000000"/>
                <w:sz w:val="20"/>
                <w:szCs w:val="20"/>
              </w:rPr>
            </w:pPr>
            <w:r w:rsidRPr="006F6715">
              <w:rPr>
                <w:color w:val="000000"/>
                <w:sz w:val="20"/>
                <w:szCs w:val="20"/>
              </w:rPr>
              <w:t>03</w:t>
            </w:r>
          </w:p>
        </w:tc>
        <w:tc>
          <w:tcPr>
            <w:tcW w:w="1985" w:type="dxa"/>
          </w:tcPr>
          <w:p w:rsidR="006F6715" w:rsidRPr="006F6715" w:rsidRDefault="006F6715" w:rsidP="004F45BB">
            <w:pPr>
              <w:rPr>
                <w:sz w:val="20"/>
                <w:szCs w:val="20"/>
              </w:rPr>
            </w:pPr>
            <w:r w:rsidRPr="006F6715">
              <w:rPr>
                <w:color w:val="000000"/>
                <w:sz w:val="20"/>
                <w:szCs w:val="20"/>
              </w:rPr>
              <w:t>99 0 00 76400</w:t>
            </w:r>
          </w:p>
        </w:tc>
        <w:tc>
          <w:tcPr>
            <w:tcW w:w="850" w:type="dxa"/>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sz w:val="20"/>
                <w:szCs w:val="20"/>
              </w:rPr>
            </w:pPr>
            <w:r w:rsidRPr="006F6715">
              <w:rPr>
                <w:sz w:val="20"/>
                <w:szCs w:val="20"/>
              </w:rPr>
              <w:t>55,0</w:t>
            </w:r>
          </w:p>
        </w:tc>
      </w:tr>
      <w:tr w:rsidR="006F6715" w:rsidRPr="006F6715" w:rsidTr="004F45BB">
        <w:trPr>
          <w:gridAfter w:val="2"/>
          <w:wAfter w:w="11350" w:type="dxa"/>
          <w:trHeight w:val="277"/>
        </w:trPr>
        <w:tc>
          <w:tcPr>
            <w:tcW w:w="3118" w:type="dxa"/>
            <w:vAlign w:val="center"/>
          </w:tcPr>
          <w:p w:rsidR="006F6715" w:rsidRPr="006F6715" w:rsidRDefault="006F6715" w:rsidP="004F45BB">
            <w:pPr>
              <w:rPr>
                <w:b/>
                <w:i/>
                <w:sz w:val="20"/>
                <w:szCs w:val="20"/>
              </w:rPr>
            </w:pPr>
            <w:r w:rsidRPr="006F6715">
              <w:rPr>
                <w:b/>
                <w:i/>
                <w:sz w:val="20"/>
                <w:szCs w:val="20"/>
              </w:rPr>
              <w:t>Отдельные мероприятия</w:t>
            </w:r>
            <w:proofErr w:type="gramStart"/>
            <w:r w:rsidRPr="006F6715">
              <w:rPr>
                <w:b/>
                <w:i/>
                <w:sz w:val="20"/>
                <w:szCs w:val="20"/>
              </w:rPr>
              <w:t xml:space="preserve"> ,</w:t>
            </w:r>
            <w:proofErr w:type="gramEnd"/>
            <w:r w:rsidRPr="006F6715">
              <w:rPr>
                <w:b/>
                <w:i/>
                <w:sz w:val="20"/>
                <w:szCs w:val="20"/>
              </w:rPr>
              <w:t xml:space="preserve"> осуществляемые по  благоустройству поселений</w:t>
            </w:r>
          </w:p>
        </w:tc>
        <w:tc>
          <w:tcPr>
            <w:tcW w:w="709" w:type="dxa"/>
          </w:tcPr>
          <w:p w:rsidR="006F6715" w:rsidRPr="006F6715" w:rsidRDefault="006F6715" w:rsidP="004F45BB">
            <w:pPr>
              <w:rPr>
                <w:b/>
                <w:i/>
                <w:sz w:val="20"/>
                <w:szCs w:val="20"/>
              </w:rPr>
            </w:pPr>
            <w:r w:rsidRPr="006F6715">
              <w:rPr>
                <w:b/>
                <w:i/>
                <w:color w:val="000000"/>
                <w:sz w:val="20"/>
                <w:szCs w:val="20"/>
              </w:rPr>
              <w:t>010</w:t>
            </w:r>
          </w:p>
        </w:tc>
        <w:tc>
          <w:tcPr>
            <w:tcW w:w="709" w:type="dxa"/>
          </w:tcPr>
          <w:p w:rsidR="006F6715" w:rsidRPr="006F6715" w:rsidRDefault="006F6715" w:rsidP="004F45BB">
            <w:pPr>
              <w:jc w:val="center"/>
              <w:rPr>
                <w:b/>
                <w:i/>
                <w:sz w:val="20"/>
                <w:szCs w:val="20"/>
              </w:rPr>
            </w:pPr>
            <w:r w:rsidRPr="006F6715">
              <w:rPr>
                <w:b/>
                <w:i/>
                <w:sz w:val="20"/>
                <w:szCs w:val="20"/>
              </w:rPr>
              <w:t>05</w:t>
            </w:r>
          </w:p>
        </w:tc>
        <w:tc>
          <w:tcPr>
            <w:tcW w:w="850" w:type="dxa"/>
          </w:tcPr>
          <w:p w:rsidR="006F6715" w:rsidRPr="006F6715" w:rsidRDefault="006F6715" w:rsidP="004F45BB">
            <w:pPr>
              <w:jc w:val="center"/>
              <w:rPr>
                <w:b/>
                <w:i/>
                <w:sz w:val="20"/>
                <w:szCs w:val="20"/>
              </w:rPr>
            </w:pPr>
            <w:r w:rsidRPr="006F6715">
              <w:rPr>
                <w:b/>
                <w:i/>
                <w:sz w:val="20"/>
                <w:szCs w:val="20"/>
              </w:rPr>
              <w:t>03</w:t>
            </w:r>
          </w:p>
        </w:tc>
        <w:tc>
          <w:tcPr>
            <w:tcW w:w="1985" w:type="dxa"/>
          </w:tcPr>
          <w:p w:rsidR="006F6715" w:rsidRPr="006F6715" w:rsidRDefault="006F6715" w:rsidP="004F45BB">
            <w:pPr>
              <w:jc w:val="center"/>
              <w:rPr>
                <w:b/>
                <w:i/>
                <w:color w:val="000000"/>
                <w:sz w:val="20"/>
                <w:szCs w:val="20"/>
              </w:rPr>
            </w:pPr>
            <w:r w:rsidRPr="006F6715">
              <w:rPr>
                <w:b/>
                <w:i/>
                <w:color w:val="000000"/>
                <w:sz w:val="20"/>
                <w:szCs w:val="20"/>
              </w:rPr>
              <w:t>99 0 00 76500</w:t>
            </w:r>
          </w:p>
        </w:tc>
        <w:tc>
          <w:tcPr>
            <w:tcW w:w="850" w:type="dxa"/>
          </w:tcPr>
          <w:p w:rsidR="006F6715" w:rsidRPr="006F6715" w:rsidRDefault="006F6715" w:rsidP="004F45BB">
            <w:pPr>
              <w:jc w:val="center"/>
              <w:rPr>
                <w:b/>
                <w:i/>
                <w:sz w:val="20"/>
                <w:szCs w:val="20"/>
              </w:rPr>
            </w:pPr>
            <w:r w:rsidRPr="006F6715">
              <w:rPr>
                <w:b/>
                <w:i/>
                <w:sz w:val="20"/>
                <w:szCs w:val="20"/>
              </w:rPr>
              <w:t>000</w:t>
            </w:r>
          </w:p>
        </w:tc>
        <w:tc>
          <w:tcPr>
            <w:tcW w:w="1134" w:type="dxa"/>
          </w:tcPr>
          <w:p w:rsidR="006F6715" w:rsidRPr="006F6715" w:rsidRDefault="006F6715" w:rsidP="004F45BB">
            <w:pPr>
              <w:jc w:val="center"/>
              <w:rPr>
                <w:b/>
                <w:i/>
                <w:sz w:val="20"/>
                <w:szCs w:val="20"/>
              </w:rPr>
            </w:pPr>
            <w:r w:rsidRPr="006F6715">
              <w:rPr>
                <w:b/>
                <w:i/>
                <w:sz w:val="20"/>
                <w:szCs w:val="20"/>
              </w:rPr>
              <w:t>70,0</w:t>
            </w:r>
          </w:p>
        </w:tc>
      </w:tr>
      <w:tr w:rsidR="006F6715" w:rsidRPr="006F6715" w:rsidTr="004F45BB">
        <w:trPr>
          <w:gridAfter w:val="2"/>
          <w:wAfter w:w="11350" w:type="dxa"/>
          <w:trHeight w:val="277"/>
        </w:trPr>
        <w:tc>
          <w:tcPr>
            <w:tcW w:w="3118" w:type="dxa"/>
          </w:tcPr>
          <w:p w:rsidR="006F6715" w:rsidRPr="006F6715" w:rsidRDefault="006F6715" w:rsidP="004F45BB">
            <w:pPr>
              <w:jc w:val="both"/>
              <w:rPr>
                <w:sz w:val="20"/>
                <w:szCs w:val="20"/>
              </w:rPr>
            </w:pPr>
            <w:r w:rsidRPr="006F6715">
              <w:rPr>
                <w:sz w:val="20"/>
                <w:szCs w:val="20"/>
              </w:rPr>
              <w:t>Закупка товаров, работ и услуг для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05</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1985" w:type="dxa"/>
          </w:tcPr>
          <w:p w:rsidR="006F6715" w:rsidRPr="006F6715" w:rsidRDefault="006F6715" w:rsidP="004F45BB">
            <w:pPr>
              <w:rPr>
                <w:sz w:val="20"/>
                <w:szCs w:val="20"/>
              </w:rPr>
            </w:pPr>
            <w:r w:rsidRPr="006F6715">
              <w:rPr>
                <w:color w:val="000000"/>
                <w:sz w:val="20"/>
                <w:szCs w:val="20"/>
              </w:rPr>
              <w:t>99 0 00 76500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200</w:t>
            </w:r>
          </w:p>
        </w:tc>
        <w:tc>
          <w:tcPr>
            <w:tcW w:w="1134" w:type="dxa"/>
          </w:tcPr>
          <w:p w:rsidR="006F6715" w:rsidRPr="006F6715" w:rsidRDefault="006F6715" w:rsidP="004F45BB">
            <w:pPr>
              <w:jc w:val="center"/>
              <w:rPr>
                <w:sz w:val="20"/>
                <w:szCs w:val="20"/>
              </w:rPr>
            </w:pPr>
            <w:r w:rsidRPr="006F6715">
              <w:rPr>
                <w:sz w:val="20"/>
                <w:szCs w:val="20"/>
              </w:rPr>
              <w:t>70,0</w:t>
            </w:r>
          </w:p>
        </w:tc>
      </w:tr>
      <w:tr w:rsidR="006F6715" w:rsidRPr="006F6715" w:rsidTr="004F45BB">
        <w:trPr>
          <w:gridAfter w:val="2"/>
          <w:wAfter w:w="11350" w:type="dxa"/>
          <w:trHeight w:val="311"/>
        </w:trPr>
        <w:tc>
          <w:tcPr>
            <w:tcW w:w="3118" w:type="dxa"/>
          </w:tcPr>
          <w:p w:rsidR="006F6715" w:rsidRPr="006F6715" w:rsidRDefault="006F6715" w:rsidP="004F45BB">
            <w:pPr>
              <w:rPr>
                <w:sz w:val="20"/>
                <w:szCs w:val="20"/>
              </w:rPr>
            </w:pPr>
            <w:r w:rsidRPr="006F6715">
              <w:rPr>
                <w:sz w:val="20"/>
                <w:szCs w:val="20"/>
              </w:rPr>
              <w:t>Иные закупки товаров, работ и услуг для обеспечения государственных (муниципальных) нужд</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05</w:t>
            </w:r>
          </w:p>
        </w:tc>
        <w:tc>
          <w:tcPr>
            <w:tcW w:w="850" w:type="dxa"/>
          </w:tcPr>
          <w:p w:rsidR="006F6715" w:rsidRPr="006F6715" w:rsidRDefault="006F6715" w:rsidP="004F45BB">
            <w:pPr>
              <w:jc w:val="center"/>
              <w:rPr>
                <w:color w:val="000000"/>
                <w:sz w:val="20"/>
                <w:szCs w:val="20"/>
              </w:rPr>
            </w:pPr>
            <w:r w:rsidRPr="006F6715">
              <w:rPr>
                <w:color w:val="000000"/>
                <w:sz w:val="20"/>
                <w:szCs w:val="20"/>
              </w:rPr>
              <w:t>03</w:t>
            </w:r>
          </w:p>
        </w:tc>
        <w:tc>
          <w:tcPr>
            <w:tcW w:w="1985" w:type="dxa"/>
          </w:tcPr>
          <w:p w:rsidR="006F6715" w:rsidRPr="006F6715" w:rsidRDefault="006F6715" w:rsidP="004F45BB">
            <w:pPr>
              <w:rPr>
                <w:sz w:val="20"/>
                <w:szCs w:val="20"/>
              </w:rPr>
            </w:pPr>
            <w:r w:rsidRPr="006F6715">
              <w:rPr>
                <w:color w:val="000000"/>
                <w:sz w:val="20"/>
                <w:szCs w:val="20"/>
              </w:rPr>
              <w:t>99 0 00 76500</w:t>
            </w:r>
          </w:p>
        </w:tc>
        <w:tc>
          <w:tcPr>
            <w:tcW w:w="850" w:type="dxa"/>
          </w:tcPr>
          <w:p w:rsidR="006F6715" w:rsidRPr="006F6715" w:rsidRDefault="006F6715" w:rsidP="004F45BB">
            <w:pPr>
              <w:jc w:val="center"/>
              <w:rPr>
                <w:color w:val="000000"/>
                <w:sz w:val="20"/>
                <w:szCs w:val="20"/>
              </w:rPr>
            </w:pPr>
            <w:r w:rsidRPr="006F6715">
              <w:rPr>
                <w:color w:val="000000"/>
                <w:sz w:val="20"/>
                <w:szCs w:val="20"/>
              </w:rPr>
              <w:t>240</w:t>
            </w:r>
          </w:p>
        </w:tc>
        <w:tc>
          <w:tcPr>
            <w:tcW w:w="1134" w:type="dxa"/>
          </w:tcPr>
          <w:p w:rsidR="006F6715" w:rsidRPr="006F6715" w:rsidRDefault="006F6715" w:rsidP="004F45BB">
            <w:pPr>
              <w:jc w:val="center"/>
              <w:rPr>
                <w:sz w:val="20"/>
                <w:szCs w:val="20"/>
              </w:rPr>
            </w:pPr>
            <w:r w:rsidRPr="006F6715">
              <w:rPr>
                <w:sz w:val="20"/>
                <w:szCs w:val="20"/>
              </w:rPr>
              <w:t>70,0</w:t>
            </w:r>
          </w:p>
        </w:tc>
      </w:tr>
      <w:tr w:rsidR="006F6715" w:rsidRPr="006F6715" w:rsidTr="004F45BB">
        <w:trPr>
          <w:gridAfter w:val="2"/>
          <w:wAfter w:w="11350" w:type="dxa"/>
          <w:trHeight w:val="311"/>
        </w:trPr>
        <w:tc>
          <w:tcPr>
            <w:tcW w:w="3118" w:type="dxa"/>
          </w:tcPr>
          <w:p w:rsidR="006F6715" w:rsidRPr="006F6715" w:rsidRDefault="006F6715" w:rsidP="004F45BB">
            <w:pPr>
              <w:rPr>
                <w:b/>
                <w:sz w:val="20"/>
                <w:szCs w:val="20"/>
              </w:rPr>
            </w:pPr>
            <w:r w:rsidRPr="006F6715">
              <w:rPr>
                <w:b/>
                <w:sz w:val="20"/>
                <w:szCs w:val="20"/>
              </w:rPr>
              <w:t>Молодежная политика и оздоровление детей</w:t>
            </w:r>
          </w:p>
        </w:tc>
        <w:tc>
          <w:tcPr>
            <w:tcW w:w="709" w:type="dxa"/>
          </w:tcPr>
          <w:p w:rsidR="006F6715" w:rsidRPr="006F6715" w:rsidRDefault="006F6715" w:rsidP="004F45BB">
            <w:pPr>
              <w:rPr>
                <w:b/>
                <w:sz w:val="20"/>
                <w:szCs w:val="20"/>
              </w:rPr>
            </w:pPr>
            <w:r w:rsidRPr="006F6715">
              <w:rPr>
                <w:b/>
                <w:sz w:val="20"/>
                <w:szCs w:val="20"/>
              </w:rPr>
              <w:t>010</w:t>
            </w:r>
          </w:p>
        </w:tc>
        <w:tc>
          <w:tcPr>
            <w:tcW w:w="709" w:type="dxa"/>
          </w:tcPr>
          <w:p w:rsidR="006F6715" w:rsidRPr="006F6715" w:rsidRDefault="006F6715" w:rsidP="004F45BB">
            <w:pPr>
              <w:jc w:val="center"/>
              <w:rPr>
                <w:b/>
                <w:sz w:val="20"/>
                <w:szCs w:val="20"/>
              </w:rPr>
            </w:pPr>
            <w:r w:rsidRPr="006F6715">
              <w:rPr>
                <w:b/>
                <w:sz w:val="20"/>
                <w:szCs w:val="20"/>
              </w:rPr>
              <w:t>07</w:t>
            </w:r>
          </w:p>
        </w:tc>
        <w:tc>
          <w:tcPr>
            <w:tcW w:w="850" w:type="dxa"/>
          </w:tcPr>
          <w:p w:rsidR="006F6715" w:rsidRPr="006F6715" w:rsidRDefault="006F6715" w:rsidP="004F45BB">
            <w:pPr>
              <w:jc w:val="center"/>
              <w:rPr>
                <w:b/>
                <w:sz w:val="20"/>
                <w:szCs w:val="20"/>
              </w:rPr>
            </w:pPr>
            <w:r w:rsidRPr="006F6715">
              <w:rPr>
                <w:b/>
                <w:sz w:val="20"/>
                <w:szCs w:val="20"/>
              </w:rPr>
              <w:t>07</w:t>
            </w:r>
          </w:p>
        </w:tc>
        <w:tc>
          <w:tcPr>
            <w:tcW w:w="1985" w:type="dxa"/>
          </w:tcPr>
          <w:p w:rsidR="006F6715" w:rsidRPr="006F6715" w:rsidRDefault="006F6715" w:rsidP="004F45BB">
            <w:pPr>
              <w:rPr>
                <w:b/>
                <w:sz w:val="20"/>
                <w:szCs w:val="20"/>
              </w:rPr>
            </w:pPr>
            <w:r w:rsidRPr="006F6715">
              <w:rPr>
                <w:b/>
                <w:sz w:val="20"/>
                <w:szCs w:val="20"/>
              </w:rPr>
              <w:t> 00 0 00 0000</w:t>
            </w:r>
          </w:p>
        </w:tc>
        <w:tc>
          <w:tcPr>
            <w:tcW w:w="850" w:type="dxa"/>
          </w:tcPr>
          <w:p w:rsidR="006F6715" w:rsidRPr="006F6715" w:rsidRDefault="006F6715" w:rsidP="004F45BB">
            <w:pPr>
              <w:jc w:val="center"/>
              <w:rPr>
                <w:b/>
                <w:sz w:val="20"/>
                <w:szCs w:val="20"/>
              </w:rPr>
            </w:pPr>
            <w:r w:rsidRPr="006F6715">
              <w:rPr>
                <w:b/>
                <w:sz w:val="20"/>
                <w:szCs w:val="20"/>
              </w:rPr>
              <w:t>000</w:t>
            </w:r>
          </w:p>
        </w:tc>
        <w:tc>
          <w:tcPr>
            <w:tcW w:w="1134" w:type="dxa"/>
          </w:tcPr>
          <w:p w:rsidR="006F6715" w:rsidRPr="006F6715" w:rsidRDefault="006F6715" w:rsidP="004F45BB">
            <w:pPr>
              <w:jc w:val="center"/>
              <w:rPr>
                <w:b/>
                <w:sz w:val="20"/>
                <w:szCs w:val="20"/>
              </w:rPr>
            </w:pPr>
            <w:r w:rsidRPr="006F6715">
              <w:rPr>
                <w:b/>
                <w:sz w:val="20"/>
                <w:szCs w:val="20"/>
              </w:rPr>
              <w:t>5,0</w:t>
            </w:r>
          </w:p>
        </w:tc>
      </w:tr>
      <w:tr w:rsidR="006F6715" w:rsidRPr="006F6715" w:rsidTr="004F45BB">
        <w:trPr>
          <w:gridAfter w:val="2"/>
          <w:wAfter w:w="11350" w:type="dxa"/>
          <w:trHeight w:val="311"/>
        </w:trPr>
        <w:tc>
          <w:tcPr>
            <w:tcW w:w="3118" w:type="dxa"/>
          </w:tcPr>
          <w:p w:rsidR="006F6715" w:rsidRPr="006F6715" w:rsidRDefault="006F6715" w:rsidP="004F45BB">
            <w:pPr>
              <w:rPr>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sz w:val="20"/>
                <w:szCs w:val="20"/>
              </w:rPr>
              <w:t>010</w:t>
            </w:r>
          </w:p>
        </w:tc>
        <w:tc>
          <w:tcPr>
            <w:tcW w:w="709" w:type="dxa"/>
          </w:tcPr>
          <w:p w:rsidR="006F6715" w:rsidRPr="006F6715" w:rsidRDefault="006F6715" w:rsidP="004F45BB">
            <w:pPr>
              <w:jc w:val="center"/>
              <w:rPr>
                <w:sz w:val="20"/>
                <w:szCs w:val="20"/>
              </w:rPr>
            </w:pPr>
            <w:r w:rsidRPr="006F6715">
              <w:rPr>
                <w:sz w:val="20"/>
                <w:szCs w:val="20"/>
              </w:rPr>
              <w:t>07</w:t>
            </w:r>
          </w:p>
        </w:tc>
        <w:tc>
          <w:tcPr>
            <w:tcW w:w="850" w:type="dxa"/>
          </w:tcPr>
          <w:p w:rsidR="006F6715" w:rsidRPr="006F6715" w:rsidRDefault="006F6715" w:rsidP="004F45BB">
            <w:pPr>
              <w:jc w:val="center"/>
              <w:rPr>
                <w:sz w:val="20"/>
                <w:szCs w:val="20"/>
              </w:rPr>
            </w:pPr>
            <w:r w:rsidRPr="006F6715">
              <w:rPr>
                <w:sz w:val="20"/>
                <w:szCs w:val="20"/>
              </w:rPr>
              <w:t>07</w:t>
            </w:r>
          </w:p>
        </w:tc>
        <w:tc>
          <w:tcPr>
            <w:tcW w:w="1985" w:type="dxa"/>
          </w:tcPr>
          <w:p w:rsidR="006F6715" w:rsidRPr="006F6715" w:rsidRDefault="006F6715" w:rsidP="004F45BB">
            <w:pPr>
              <w:jc w:val="center"/>
              <w:rPr>
                <w:sz w:val="20"/>
                <w:szCs w:val="20"/>
              </w:rPr>
            </w:pPr>
            <w:r w:rsidRPr="006F6715">
              <w:rPr>
                <w:sz w:val="20"/>
                <w:szCs w:val="20"/>
              </w:rPr>
              <w:t>99 0 00 81430</w:t>
            </w:r>
          </w:p>
        </w:tc>
        <w:tc>
          <w:tcPr>
            <w:tcW w:w="850" w:type="dxa"/>
          </w:tcPr>
          <w:p w:rsidR="006F6715" w:rsidRPr="006F6715" w:rsidRDefault="006F6715" w:rsidP="004F45BB">
            <w:pPr>
              <w:jc w:val="center"/>
              <w:rPr>
                <w:sz w:val="20"/>
                <w:szCs w:val="20"/>
              </w:rPr>
            </w:pPr>
            <w:r w:rsidRPr="006F6715">
              <w:rPr>
                <w:sz w:val="20"/>
                <w:szCs w:val="20"/>
              </w:rPr>
              <w:t>000</w:t>
            </w:r>
          </w:p>
        </w:tc>
        <w:tc>
          <w:tcPr>
            <w:tcW w:w="1134" w:type="dxa"/>
          </w:tcPr>
          <w:p w:rsidR="006F6715" w:rsidRPr="006F6715" w:rsidRDefault="006F6715" w:rsidP="004F45BB">
            <w:pPr>
              <w:jc w:val="center"/>
              <w:rPr>
                <w:sz w:val="20"/>
                <w:szCs w:val="20"/>
              </w:rPr>
            </w:pPr>
            <w:r w:rsidRPr="006F6715">
              <w:rPr>
                <w:sz w:val="20"/>
                <w:szCs w:val="20"/>
              </w:rPr>
              <w:t>5,0</w:t>
            </w:r>
          </w:p>
        </w:tc>
      </w:tr>
      <w:tr w:rsidR="006F6715" w:rsidRPr="006F6715" w:rsidTr="004F45BB">
        <w:trPr>
          <w:gridAfter w:val="2"/>
          <w:wAfter w:w="11350" w:type="dxa"/>
          <w:trHeight w:val="311"/>
        </w:trPr>
        <w:tc>
          <w:tcPr>
            <w:tcW w:w="3118" w:type="dxa"/>
          </w:tcPr>
          <w:p w:rsidR="006F6715" w:rsidRPr="006F6715" w:rsidRDefault="006F6715" w:rsidP="004F45BB">
            <w:pPr>
              <w:rPr>
                <w:sz w:val="20"/>
                <w:szCs w:val="20"/>
              </w:rPr>
            </w:pPr>
            <w:r w:rsidRPr="006F6715">
              <w:rPr>
                <w:sz w:val="20"/>
                <w:szCs w:val="20"/>
              </w:rPr>
              <w:t>Перечисление другим бюджетам бюджетной системы РФ</w:t>
            </w:r>
          </w:p>
        </w:tc>
        <w:tc>
          <w:tcPr>
            <w:tcW w:w="709" w:type="dxa"/>
          </w:tcPr>
          <w:p w:rsidR="006F6715" w:rsidRPr="006F6715" w:rsidRDefault="006F6715" w:rsidP="004F45BB">
            <w:pPr>
              <w:rPr>
                <w:sz w:val="20"/>
                <w:szCs w:val="20"/>
              </w:rPr>
            </w:pPr>
            <w:r w:rsidRPr="006F6715">
              <w:rPr>
                <w:sz w:val="20"/>
                <w:szCs w:val="20"/>
              </w:rPr>
              <w:t>010</w:t>
            </w:r>
          </w:p>
        </w:tc>
        <w:tc>
          <w:tcPr>
            <w:tcW w:w="709" w:type="dxa"/>
          </w:tcPr>
          <w:p w:rsidR="006F6715" w:rsidRPr="006F6715" w:rsidRDefault="006F6715" w:rsidP="004F45BB">
            <w:pPr>
              <w:jc w:val="center"/>
              <w:rPr>
                <w:sz w:val="20"/>
                <w:szCs w:val="20"/>
              </w:rPr>
            </w:pPr>
            <w:r w:rsidRPr="006F6715">
              <w:rPr>
                <w:sz w:val="20"/>
                <w:szCs w:val="20"/>
              </w:rPr>
              <w:t>07</w:t>
            </w:r>
          </w:p>
        </w:tc>
        <w:tc>
          <w:tcPr>
            <w:tcW w:w="850" w:type="dxa"/>
          </w:tcPr>
          <w:p w:rsidR="006F6715" w:rsidRPr="006F6715" w:rsidRDefault="006F6715" w:rsidP="004F45BB">
            <w:pPr>
              <w:jc w:val="center"/>
              <w:rPr>
                <w:sz w:val="20"/>
                <w:szCs w:val="20"/>
              </w:rPr>
            </w:pPr>
            <w:r w:rsidRPr="006F6715">
              <w:rPr>
                <w:sz w:val="20"/>
                <w:szCs w:val="20"/>
              </w:rPr>
              <w:t>07</w:t>
            </w:r>
          </w:p>
        </w:tc>
        <w:tc>
          <w:tcPr>
            <w:tcW w:w="1985" w:type="dxa"/>
          </w:tcPr>
          <w:p w:rsidR="006F6715" w:rsidRPr="006F6715" w:rsidRDefault="006F6715" w:rsidP="004F45BB">
            <w:pPr>
              <w:jc w:val="center"/>
              <w:rPr>
                <w:sz w:val="20"/>
                <w:szCs w:val="20"/>
              </w:rPr>
            </w:pPr>
            <w:r w:rsidRPr="006F6715">
              <w:rPr>
                <w:sz w:val="20"/>
                <w:szCs w:val="20"/>
              </w:rPr>
              <w:t>99 0 00 81430</w:t>
            </w:r>
          </w:p>
        </w:tc>
        <w:tc>
          <w:tcPr>
            <w:tcW w:w="850" w:type="dxa"/>
          </w:tcPr>
          <w:p w:rsidR="006F6715" w:rsidRPr="006F6715" w:rsidRDefault="006F6715" w:rsidP="004F45BB">
            <w:pPr>
              <w:jc w:val="center"/>
              <w:rPr>
                <w:sz w:val="20"/>
                <w:szCs w:val="20"/>
              </w:rPr>
            </w:pPr>
            <w:r w:rsidRPr="006F6715">
              <w:rPr>
                <w:sz w:val="20"/>
                <w:szCs w:val="20"/>
              </w:rPr>
              <w:t>500</w:t>
            </w:r>
          </w:p>
        </w:tc>
        <w:tc>
          <w:tcPr>
            <w:tcW w:w="1134" w:type="dxa"/>
          </w:tcPr>
          <w:p w:rsidR="006F6715" w:rsidRPr="006F6715" w:rsidRDefault="006F6715" w:rsidP="004F45BB">
            <w:pPr>
              <w:jc w:val="center"/>
              <w:rPr>
                <w:sz w:val="20"/>
                <w:szCs w:val="20"/>
              </w:rPr>
            </w:pPr>
            <w:r w:rsidRPr="006F6715">
              <w:rPr>
                <w:sz w:val="20"/>
                <w:szCs w:val="20"/>
              </w:rPr>
              <w:t>5,0</w:t>
            </w:r>
          </w:p>
        </w:tc>
      </w:tr>
      <w:tr w:rsidR="006F6715" w:rsidRPr="006F6715" w:rsidTr="004F45BB">
        <w:trPr>
          <w:gridAfter w:val="2"/>
          <w:wAfter w:w="11350" w:type="dxa"/>
          <w:trHeight w:val="311"/>
        </w:trPr>
        <w:tc>
          <w:tcPr>
            <w:tcW w:w="3118" w:type="dxa"/>
          </w:tcPr>
          <w:p w:rsidR="006F6715" w:rsidRPr="006F6715" w:rsidRDefault="006F6715" w:rsidP="004F45BB">
            <w:pPr>
              <w:rPr>
                <w:sz w:val="20"/>
                <w:szCs w:val="20"/>
              </w:rPr>
            </w:pPr>
            <w:r w:rsidRPr="006F6715">
              <w:rPr>
                <w:sz w:val="20"/>
                <w:szCs w:val="20"/>
              </w:rPr>
              <w:t>Иные межбюджетные трансферты</w:t>
            </w:r>
          </w:p>
        </w:tc>
        <w:tc>
          <w:tcPr>
            <w:tcW w:w="709" w:type="dxa"/>
          </w:tcPr>
          <w:p w:rsidR="006F6715" w:rsidRPr="006F6715" w:rsidRDefault="006F6715" w:rsidP="004F45BB">
            <w:pPr>
              <w:rPr>
                <w:sz w:val="20"/>
                <w:szCs w:val="20"/>
              </w:rPr>
            </w:pPr>
            <w:r w:rsidRPr="006F6715">
              <w:rPr>
                <w:sz w:val="20"/>
                <w:szCs w:val="20"/>
              </w:rPr>
              <w:t>010</w:t>
            </w:r>
          </w:p>
        </w:tc>
        <w:tc>
          <w:tcPr>
            <w:tcW w:w="709" w:type="dxa"/>
          </w:tcPr>
          <w:p w:rsidR="006F6715" w:rsidRPr="006F6715" w:rsidRDefault="006F6715" w:rsidP="004F45BB">
            <w:pPr>
              <w:jc w:val="center"/>
              <w:rPr>
                <w:sz w:val="20"/>
                <w:szCs w:val="20"/>
              </w:rPr>
            </w:pPr>
            <w:r w:rsidRPr="006F6715">
              <w:rPr>
                <w:sz w:val="20"/>
                <w:szCs w:val="20"/>
              </w:rPr>
              <w:t>07</w:t>
            </w:r>
          </w:p>
        </w:tc>
        <w:tc>
          <w:tcPr>
            <w:tcW w:w="850" w:type="dxa"/>
          </w:tcPr>
          <w:p w:rsidR="006F6715" w:rsidRPr="006F6715" w:rsidRDefault="006F6715" w:rsidP="004F45BB">
            <w:pPr>
              <w:jc w:val="center"/>
              <w:rPr>
                <w:sz w:val="20"/>
                <w:szCs w:val="20"/>
              </w:rPr>
            </w:pPr>
            <w:r w:rsidRPr="006F6715">
              <w:rPr>
                <w:sz w:val="20"/>
                <w:szCs w:val="20"/>
              </w:rPr>
              <w:t>07</w:t>
            </w:r>
          </w:p>
        </w:tc>
        <w:tc>
          <w:tcPr>
            <w:tcW w:w="1985" w:type="dxa"/>
          </w:tcPr>
          <w:p w:rsidR="006F6715" w:rsidRPr="006F6715" w:rsidRDefault="006F6715" w:rsidP="004F45BB">
            <w:pPr>
              <w:jc w:val="center"/>
              <w:rPr>
                <w:sz w:val="20"/>
                <w:szCs w:val="20"/>
              </w:rPr>
            </w:pPr>
            <w:r w:rsidRPr="006F6715">
              <w:rPr>
                <w:sz w:val="20"/>
                <w:szCs w:val="20"/>
              </w:rPr>
              <w:t>99 0 00 81430</w:t>
            </w:r>
          </w:p>
        </w:tc>
        <w:tc>
          <w:tcPr>
            <w:tcW w:w="850" w:type="dxa"/>
          </w:tcPr>
          <w:p w:rsidR="006F6715" w:rsidRPr="006F6715" w:rsidRDefault="006F6715" w:rsidP="004F45BB">
            <w:pPr>
              <w:jc w:val="center"/>
              <w:rPr>
                <w:sz w:val="20"/>
                <w:szCs w:val="20"/>
              </w:rPr>
            </w:pPr>
            <w:r w:rsidRPr="006F6715">
              <w:rPr>
                <w:sz w:val="20"/>
                <w:szCs w:val="20"/>
              </w:rPr>
              <w:t>540</w:t>
            </w:r>
          </w:p>
        </w:tc>
        <w:tc>
          <w:tcPr>
            <w:tcW w:w="1134" w:type="dxa"/>
          </w:tcPr>
          <w:p w:rsidR="006F6715" w:rsidRPr="006F6715" w:rsidRDefault="006F6715" w:rsidP="004F45BB">
            <w:pPr>
              <w:jc w:val="center"/>
              <w:rPr>
                <w:sz w:val="20"/>
                <w:szCs w:val="20"/>
              </w:rPr>
            </w:pPr>
            <w:r w:rsidRPr="006F6715">
              <w:rPr>
                <w:sz w:val="20"/>
                <w:szCs w:val="20"/>
              </w:rPr>
              <w:t>5,0</w:t>
            </w:r>
          </w:p>
        </w:tc>
      </w:tr>
      <w:tr w:rsidR="006F6715" w:rsidRPr="006F6715" w:rsidTr="004F45BB">
        <w:trPr>
          <w:gridAfter w:val="2"/>
          <w:wAfter w:w="11350" w:type="dxa"/>
          <w:trHeight w:val="88"/>
        </w:trPr>
        <w:tc>
          <w:tcPr>
            <w:tcW w:w="3118" w:type="dxa"/>
            <w:vAlign w:val="center"/>
          </w:tcPr>
          <w:p w:rsidR="006F6715" w:rsidRPr="006F6715" w:rsidRDefault="006F6715" w:rsidP="004F45BB">
            <w:pPr>
              <w:rPr>
                <w:b/>
                <w:color w:val="000000"/>
                <w:sz w:val="20"/>
                <w:szCs w:val="20"/>
              </w:rPr>
            </w:pPr>
            <w:r w:rsidRPr="006F6715">
              <w:rPr>
                <w:b/>
                <w:color w:val="000000"/>
                <w:sz w:val="20"/>
                <w:szCs w:val="20"/>
              </w:rPr>
              <w:t xml:space="preserve">Культура, кинематография </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08</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sz w:val="20"/>
                <w:szCs w:val="20"/>
              </w:rPr>
            </w:pPr>
            <w:r w:rsidRPr="006F6715">
              <w:rPr>
                <w:b/>
                <w:sz w:val="20"/>
                <w:szCs w:val="20"/>
              </w:rPr>
              <w:t>2 400,3</w:t>
            </w:r>
          </w:p>
        </w:tc>
      </w:tr>
      <w:tr w:rsidR="006F6715" w:rsidRPr="006F6715" w:rsidTr="004F45BB">
        <w:trPr>
          <w:gridAfter w:val="2"/>
          <w:wAfter w:w="11350" w:type="dxa"/>
          <w:trHeight w:val="209"/>
        </w:trPr>
        <w:tc>
          <w:tcPr>
            <w:tcW w:w="3118" w:type="dxa"/>
            <w:vAlign w:val="bottom"/>
          </w:tcPr>
          <w:p w:rsidR="006F6715" w:rsidRPr="006F6715" w:rsidRDefault="006F6715" w:rsidP="004F45BB">
            <w:pPr>
              <w:rPr>
                <w:b/>
                <w:color w:val="000000"/>
                <w:sz w:val="20"/>
                <w:szCs w:val="20"/>
              </w:rPr>
            </w:pPr>
            <w:r w:rsidRPr="006F6715">
              <w:rPr>
                <w:b/>
                <w:color w:val="000000"/>
                <w:sz w:val="20"/>
                <w:szCs w:val="20"/>
              </w:rPr>
              <w:t xml:space="preserve">Культура </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08</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01</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sz w:val="20"/>
                <w:szCs w:val="20"/>
              </w:rPr>
            </w:pPr>
            <w:r w:rsidRPr="006F6715">
              <w:rPr>
                <w:b/>
                <w:sz w:val="20"/>
                <w:szCs w:val="20"/>
              </w:rPr>
              <w:t>2 400,3</w:t>
            </w:r>
          </w:p>
        </w:tc>
      </w:tr>
      <w:tr w:rsidR="006F6715" w:rsidRPr="006F6715" w:rsidTr="004F45BB">
        <w:trPr>
          <w:gridAfter w:val="2"/>
          <w:wAfter w:w="11350" w:type="dxa"/>
          <w:trHeight w:val="138"/>
        </w:trPr>
        <w:tc>
          <w:tcPr>
            <w:tcW w:w="3118" w:type="dxa"/>
            <w:vAlign w:val="bottom"/>
          </w:tcPr>
          <w:p w:rsidR="006F6715" w:rsidRPr="006F6715" w:rsidRDefault="006F6715" w:rsidP="004F45BB">
            <w:pPr>
              <w:rPr>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08</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01</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99 0 00 81440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sz w:val="20"/>
                <w:szCs w:val="20"/>
              </w:rPr>
            </w:pPr>
            <w:r w:rsidRPr="006F6715">
              <w:rPr>
                <w:sz w:val="20"/>
                <w:szCs w:val="20"/>
              </w:rPr>
              <w:t>2 400,3</w:t>
            </w:r>
          </w:p>
        </w:tc>
      </w:tr>
      <w:tr w:rsidR="006F6715" w:rsidRPr="006F6715" w:rsidTr="004F45BB">
        <w:trPr>
          <w:gridAfter w:val="2"/>
          <w:wAfter w:w="11350" w:type="dxa"/>
          <w:trHeight w:val="138"/>
        </w:trPr>
        <w:tc>
          <w:tcPr>
            <w:tcW w:w="3118" w:type="dxa"/>
            <w:vAlign w:val="bottom"/>
          </w:tcPr>
          <w:p w:rsidR="006F6715" w:rsidRPr="006F6715" w:rsidRDefault="006F6715" w:rsidP="004F45BB">
            <w:pPr>
              <w:rPr>
                <w:color w:val="000000"/>
                <w:sz w:val="20"/>
                <w:szCs w:val="20"/>
              </w:rPr>
            </w:pPr>
            <w:r w:rsidRPr="006F6715">
              <w:rPr>
                <w:color w:val="000000"/>
                <w:sz w:val="20"/>
                <w:szCs w:val="20"/>
              </w:rPr>
              <w:t>Дворцы и дома культуры, другие учреждения культуры и средств массовой информации</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08</w:t>
            </w:r>
          </w:p>
        </w:tc>
        <w:tc>
          <w:tcPr>
            <w:tcW w:w="850" w:type="dxa"/>
          </w:tcPr>
          <w:p w:rsidR="006F6715" w:rsidRPr="006F6715" w:rsidRDefault="006F6715" w:rsidP="004F45BB">
            <w:pPr>
              <w:jc w:val="center"/>
              <w:rPr>
                <w:color w:val="000000"/>
                <w:sz w:val="20"/>
                <w:szCs w:val="20"/>
              </w:rPr>
            </w:pPr>
            <w:r w:rsidRPr="006F6715">
              <w:rPr>
                <w:color w:val="000000"/>
                <w:sz w:val="20"/>
                <w:szCs w:val="20"/>
              </w:rPr>
              <w:t>01</w:t>
            </w:r>
          </w:p>
        </w:tc>
        <w:tc>
          <w:tcPr>
            <w:tcW w:w="1985" w:type="dxa"/>
          </w:tcPr>
          <w:p w:rsidR="006F6715" w:rsidRPr="006F6715" w:rsidRDefault="006F6715" w:rsidP="004F45BB">
            <w:pPr>
              <w:jc w:val="center"/>
              <w:rPr>
                <w:sz w:val="20"/>
                <w:szCs w:val="20"/>
              </w:rPr>
            </w:pPr>
            <w:r w:rsidRPr="006F6715">
              <w:rPr>
                <w:color w:val="000000"/>
                <w:sz w:val="20"/>
                <w:szCs w:val="20"/>
              </w:rPr>
              <w:t>99 0 00 81440</w:t>
            </w:r>
          </w:p>
        </w:tc>
        <w:tc>
          <w:tcPr>
            <w:tcW w:w="850" w:type="dxa"/>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sz w:val="20"/>
                <w:szCs w:val="20"/>
              </w:rPr>
            </w:pPr>
            <w:r w:rsidRPr="006F6715">
              <w:rPr>
                <w:sz w:val="20"/>
                <w:szCs w:val="20"/>
              </w:rPr>
              <w:t>2 400,3</w:t>
            </w:r>
          </w:p>
        </w:tc>
      </w:tr>
      <w:tr w:rsidR="006F6715" w:rsidRPr="006F6715" w:rsidTr="004F45BB">
        <w:trPr>
          <w:gridAfter w:val="2"/>
          <w:wAfter w:w="11350" w:type="dxa"/>
          <w:trHeight w:val="330"/>
        </w:trPr>
        <w:tc>
          <w:tcPr>
            <w:tcW w:w="3118" w:type="dxa"/>
          </w:tcPr>
          <w:p w:rsidR="006F6715" w:rsidRPr="006F6715" w:rsidRDefault="006F6715" w:rsidP="004F45BB">
            <w:pPr>
              <w:rPr>
                <w:color w:val="000000"/>
                <w:sz w:val="20"/>
                <w:szCs w:val="20"/>
              </w:rPr>
            </w:pPr>
            <w:r w:rsidRPr="006F6715">
              <w:rPr>
                <w:color w:val="000000"/>
                <w:sz w:val="20"/>
                <w:szCs w:val="20"/>
              </w:rPr>
              <w:t>Межбюджетные трансферты</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08</w:t>
            </w:r>
          </w:p>
        </w:tc>
        <w:tc>
          <w:tcPr>
            <w:tcW w:w="850" w:type="dxa"/>
          </w:tcPr>
          <w:p w:rsidR="006F6715" w:rsidRPr="006F6715" w:rsidRDefault="006F6715" w:rsidP="004F45BB">
            <w:pPr>
              <w:jc w:val="center"/>
              <w:rPr>
                <w:color w:val="000000"/>
                <w:sz w:val="20"/>
                <w:szCs w:val="20"/>
              </w:rPr>
            </w:pPr>
            <w:r w:rsidRPr="006F6715">
              <w:rPr>
                <w:color w:val="000000"/>
                <w:sz w:val="20"/>
                <w:szCs w:val="20"/>
              </w:rPr>
              <w:t>01</w:t>
            </w:r>
          </w:p>
        </w:tc>
        <w:tc>
          <w:tcPr>
            <w:tcW w:w="1985" w:type="dxa"/>
          </w:tcPr>
          <w:p w:rsidR="006F6715" w:rsidRPr="006F6715" w:rsidRDefault="006F6715" w:rsidP="004F45BB">
            <w:pPr>
              <w:jc w:val="center"/>
              <w:rPr>
                <w:sz w:val="20"/>
                <w:szCs w:val="20"/>
              </w:rPr>
            </w:pPr>
            <w:r w:rsidRPr="006F6715">
              <w:rPr>
                <w:color w:val="000000"/>
                <w:sz w:val="20"/>
                <w:szCs w:val="20"/>
              </w:rPr>
              <w:t>99 0 00 81440</w:t>
            </w:r>
          </w:p>
        </w:tc>
        <w:tc>
          <w:tcPr>
            <w:tcW w:w="850" w:type="dxa"/>
          </w:tcPr>
          <w:p w:rsidR="006F6715" w:rsidRPr="006F6715" w:rsidRDefault="006F6715" w:rsidP="004F45BB">
            <w:pPr>
              <w:jc w:val="center"/>
              <w:rPr>
                <w:color w:val="000000"/>
                <w:sz w:val="20"/>
                <w:szCs w:val="20"/>
              </w:rPr>
            </w:pPr>
            <w:r w:rsidRPr="006F6715">
              <w:rPr>
                <w:color w:val="000000"/>
                <w:sz w:val="20"/>
                <w:szCs w:val="20"/>
              </w:rPr>
              <w:t>500</w:t>
            </w:r>
          </w:p>
        </w:tc>
        <w:tc>
          <w:tcPr>
            <w:tcW w:w="1134" w:type="dxa"/>
          </w:tcPr>
          <w:p w:rsidR="006F6715" w:rsidRPr="006F6715" w:rsidRDefault="006F6715" w:rsidP="004F45BB">
            <w:pPr>
              <w:jc w:val="center"/>
              <w:rPr>
                <w:sz w:val="20"/>
                <w:szCs w:val="20"/>
              </w:rPr>
            </w:pPr>
            <w:r w:rsidRPr="006F6715">
              <w:rPr>
                <w:sz w:val="20"/>
                <w:szCs w:val="20"/>
              </w:rPr>
              <w:t>2 400,3</w:t>
            </w:r>
          </w:p>
        </w:tc>
      </w:tr>
      <w:tr w:rsidR="006F6715" w:rsidRPr="006F6715" w:rsidTr="004F45BB">
        <w:trPr>
          <w:gridAfter w:val="2"/>
          <w:wAfter w:w="11350" w:type="dxa"/>
          <w:trHeight w:val="330"/>
        </w:trPr>
        <w:tc>
          <w:tcPr>
            <w:tcW w:w="3118" w:type="dxa"/>
          </w:tcPr>
          <w:p w:rsidR="006F6715" w:rsidRPr="006F6715" w:rsidRDefault="006F6715" w:rsidP="004F45BB">
            <w:pPr>
              <w:rPr>
                <w:color w:val="000000"/>
                <w:sz w:val="20"/>
                <w:szCs w:val="20"/>
              </w:rPr>
            </w:pPr>
            <w:r w:rsidRPr="006F6715">
              <w:rPr>
                <w:color w:val="000000"/>
                <w:sz w:val="20"/>
                <w:szCs w:val="20"/>
              </w:rPr>
              <w:t>Иные межбюджетные трансферты</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tcPr>
          <w:p w:rsidR="006F6715" w:rsidRPr="006F6715" w:rsidRDefault="006F6715" w:rsidP="004F45BB">
            <w:pPr>
              <w:jc w:val="center"/>
              <w:rPr>
                <w:color w:val="000000"/>
                <w:sz w:val="20"/>
                <w:szCs w:val="20"/>
              </w:rPr>
            </w:pPr>
            <w:r w:rsidRPr="006F6715">
              <w:rPr>
                <w:color w:val="000000"/>
                <w:sz w:val="20"/>
                <w:szCs w:val="20"/>
              </w:rPr>
              <w:t>08</w:t>
            </w:r>
          </w:p>
        </w:tc>
        <w:tc>
          <w:tcPr>
            <w:tcW w:w="850" w:type="dxa"/>
          </w:tcPr>
          <w:p w:rsidR="006F6715" w:rsidRPr="006F6715" w:rsidRDefault="006F6715" w:rsidP="004F45BB">
            <w:pPr>
              <w:jc w:val="center"/>
              <w:rPr>
                <w:color w:val="000000"/>
                <w:sz w:val="20"/>
                <w:szCs w:val="20"/>
              </w:rPr>
            </w:pPr>
            <w:r w:rsidRPr="006F6715">
              <w:rPr>
                <w:color w:val="000000"/>
                <w:sz w:val="20"/>
                <w:szCs w:val="20"/>
              </w:rPr>
              <w:t>01</w:t>
            </w:r>
          </w:p>
        </w:tc>
        <w:tc>
          <w:tcPr>
            <w:tcW w:w="1985" w:type="dxa"/>
          </w:tcPr>
          <w:p w:rsidR="006F6715" w:rsidRPr="006F6715" w:rsidRDefault="006F6715" w:rsidP="004F45BB">
            <w:pPr>
              <w:jc w:val="center"/>
              <w:rPr>
                <w:sz w:val="20"/>
                <w:szCs w:val="20"/>
              </w:rPr>
            </w:pPr>
            <w:r w:rsidRPr="006F6715">
              <w:rPr>
                <w:color w:val="000000"/>
                <w:sz w:val="20"/>
                <w:szCs w:val="20"/>
              </w:rPr>
              <w:t>99 0 00 81440</w:t>
            </w:r>
          </w:p>
        </w:tc>
        <w:tc>
          <w:tcPr>
            <w:tcW w:w="850" w:type="dxa"/>
          </w:tcPr>
          <w:p w:rsidR="006F6715" w:rsidRPr="006F6715" w:rsidRDefault="006F6715" w:rsidP="004F45BB">
            <w:pPr>
              <w:jc w:val="center"/>
              <w:rPr>
                <w:color w:val="000000"/>
                <w:sz w:val="20"/>
                <w:szCs w:val="20"/>
              </w:rPr>
            </w:pPr>
            <w:r w:rsidRPr="006F6715">
              <w:rPr>
                <w:color w:val="000000"/>
                <w:sz w:val="20"/>
                <w:szCs w:val="20"/>
              </w:rPr>
              <w:t>540</w:t>
            </w:r>
          </w:p>
        </w:tc>
        <w:tc>
          <w:tcPr>
            <w:tcW w:w="1134" w:type="dxa"/>
          </w:tcPr>
          <w:p w:rsidR="006F6715" w:rsidRPr="006F6715" w:rsidRDefault="006F6715" w:rsidP="004F45BB">
            <w:pPr>
              <w:jc w:val="center"/>
              <w:rPr>
                <w:color w:val="000000"/>
                <w:sz w:val="20"/>
                <w:szCs w:val="20"/>
              </w:rPr>
            </w:pPr>
            <w:r w:rsidRPr="006F6715">
              <w:rPr>
                <w:color w:val="000000"/>
                <w:sz w:val="20"/>
                <w:szCs w:val="20"/>
              </w:rPr>
              <w:t>2 400,3</w:t>
            </w:r>
          </w:p>
        </w:tc>
      </w:tr>
      <w:tr w:rsidR="006F6715" w:rsidRPr="006F6715" w:rsidTr="004F45BB">
        <w:trPr>
          <w:gridAfter w:val="2"/>
          <w:wAfter w:w="11350" w:type="dxa"/>
          <w:trHeight w:val="211"/>
        </w:trPr>
        <w:tc>
          <w:tcPr>
            <w:tcW w:w="3118" w:type="dxa"/>
            <w:vAlign w:val="bottom"/>
          </w:tcPr>
          <w:p w:rsidR="006F6715" w:rsidRPr="006F6715" w:rsidRDefault="006F6715" w:rsidP="004F45BB">
            <w:pPr>
              <w:rPr>
                <w:b/>
                <w:color w:val="000000"/>
                <w:sz w:val="20"/>
                <w:szCs w:val="20"/>
              </w:rPr>
            </w:pPr>
            <w:r w:rsidRPr="006F6715">
              <w:rPr>
                <w:b/>
                <w:color w:val="000000"/>
                <w:sz w:val="20"/>
                <w:szCs w:val="20"/>
              </w:rPr>
              <w:t>Социальная политика</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10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291,96</w:t>
            </w:r>
          </w:p>
        </w:tc>
      </w:tr>
      <w:tr w:rsidR="006F6715" w:rsidRPr="006F6715" w:rsidTr="004F45BB">
        <w:trPr>
          <w:gridAfter w:val="2"/>
          <w:wAfter w:w="11350" w:type="dxa"/>
          <w:trHeight w:val="154"/>
        </w:trPr>
        <w:tc>
          <w:tcPr>
            <w:tcW w:w="3118" w:type="dxa"/>
            <w:vAlign w:val="bottom"/>
          </w:tcPr>
          <w:p w:rsidR="006F6715" w:rsidRPr="006F6715" w:rsidRDefault="006F6715" w:rsidP="004F45BB">
            <w:pPr>
              <w:rPr>
                <w:b/>
                <w:color w:val="000000"/>
                <w:sz w:val="20"/>
                <w:szCs w:val="20"/>
              </w:rPr>
            </w:pPr>
            <w:r w:rsidRPr="006F6715">
              <w:rPr>
                <w:b/>
                <w:color w:val="000000"/>
                <w:sz w:val="20"/>
                <w:szCs w:val="20"/>
              </w:rPr>
              <w:t>Пенсионное обеспечение</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10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01</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00 0 00 00000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color w:val="000000"/>
                <w:sz w:val="20"/>
                <w:szCs w:val="20"/>
              </w:rPr>
            </w:pPr>
            <w:r w:rsidRPr="006F6715">
              <w:rPr>
                <w:b/>
                <w:color w:val="000000"/>
                <w:sz w:val="20"/>
                <w:szCs w:val="20"/>
              </w:rPr>
              <w:t>291,96</w:t>
            </w:r>
          </w:p>
        </w:tc>
      </w:tr>
      <w:tr w:rsidR="006F6715" w:rsidRPr="006F6715" w:rsidTr="004F45BB">
        <w:trPr>
          <w:gridAfter w:val="2"/>
          <w:wAfter w:w="11350" w:type="dxa"/>
          <w:trHeight w:val="375"/>
        </w:trPr>
        <w:tc>
          <w:tcPr>
            <w:tcW w:w="3118" w:type="dxa"/>
            <w:vAlign w:val="bottom"/>
          </w:tcPr>
          <w:p w:rsidR="006F6715" w:rsidRPr="006F6715" w:rsidRDefault="006F6715" w:rsidP="004F45BB">
            <w:pPr>
              <w:rPr>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10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01</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291,96</w:t>
            </w:r>
          </w:p>
        </w:tc>
      </w:tr>
      <w:tr w:rsidR="006F6715" w:rsidRPr="006F6715" w:rsidTr="004F45BB">
        <w:trPr>
          <w:gridAfter w:val="2"/>
          <w:wAfter w:w="11350" w:type="dxa"/>
          <w:trHeight w:val="375"/>
        </w:trPr>
        <w:tc>
          <w:tcPr>
            <w:tcW w:w="3118" w:type="dxa"/>
            <w:vAlign w:val="bottom"/>
          </w:tcPr>
          <w:p w:rsidR="006F6715" w:rsidRPr="006F6715" w:rsidRDefault="006F6715" w:rsidP="004F45BB">
            <w:pPr>
              <w:rPr>
                <w:color w:val="000000"/>
                <w:sz w:val="20"/>
                <w:szCs w:val="20"/>
              </w:rPr>
            </w:pPr>
            <w:r w:rsidRPr="006F6715">
              <w:rPr>
                <w:color w:val="000000"/>
                <w:sz w:val="20"/>
                <w:szCs w:val="20"/>
              </w:rPr>
              <w:t>Доплаты к пенсиям государственных служащих субъектов Российской Федерации и муниципальных служащих</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10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01</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99 0 00 81490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291,96</w:t>
            </w:r>
          </w:p>
        </w:tc>
      </w:tr>
      <w:tr w:rsidR="006F6715" w:rsidRPr="006F6715" w:rsidTr="004F45BB">
        <w:trPr>
          <w:gridAfter w:val="2"/>
          <w:wAfter w:w="11350" w:type="dxa"/>
          <w:trHeight w:val="638"/>
        </w:trPr>
        <w:tc>
          <w:tcPr>
            <w:tcW w:w="3118" w:type="dxa"/>
            <w:vAlign w:val="bottom"/>
          </w:tcPr>
          <w:p w:rsidR="006F6715" w:rsidRPr="006F6715" w:rsidRDefault="006F6715" w:rsidP="004F45BB">
            <w:pPr>
              <w:rPr>
                <w:color w:val="000000"/>
                <w:sz w:val="20"/>
                <w:szCs w:val="20"/>
              </w:rPr>
            </w:pPr>
            <w:r w:rsidRPr="006F6715">
              <w:rPr>
                <w:color w:val="000000"/>
                <w:sz w:val="20"/>
                <w:szCs w:val="20"/>
              </w:rPr>
              <w:t>Социальное обеспечение и социальные выплаты населению</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10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01</w:t>
            </w:r>
          </w:p>
        </w:tc>
        <w:tc>
          <w:tcPr>
            <w:tcW w:w="1985" w:type="dxa"/>
          </w:tcPr>
          <w:p w:rsidR="006F6715" w:rsidRPr="006F6715" w:rsidRDefault="006F6715" w:rsidP="004F45BB">
            <w:pPr>
              <w:jc w:val="center"/>
              <w:rPr>
                <w:sz w:val="20"/>
                <w:szCs w:val="20"/>
              </w:rPr>
            </w:pPr>
            <w:r w:rsidRPr="006F6715">
              <w:rPr>
                <w:color w:val="000000"/>
                <w:sz w:val="20"/>
                <w:szCs w:val="20"/>
              </w:rPr>
              <w:t>99 0 00 81490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300</w:t>
            </w:r>
          </w:p>
        </w:tc>
        <w:tc>
          <w:tcPr>
            <w:tcW w:w="1134" w:type="dxa"/>
          </w:tcPr>
          <w:p w:rsidR="006F6715" w:rsidRPr="006F6715" w:rsidRDefault="006F6715" w:rsidP="004F45BB">
            <w:pPr>
              <w:jc w:val="center"/>
              <w:rPr>
                <w:color w:val="000000"/>
                <w:sz w:val="20"/>
                <w:szCs w:val="20"/>
              </w:rPr>
            </w:pPr>
            <w:r w:rsidRPr="006F6715">
              <w:rPr>
                <w:color w:val="000000"/>
                <w:sz w:val="20"/>
                <w:szCs w:val="20"/>
              </w:rPr>
              <w:t>291,96</w:t>
            </w:r>
          </w:p>
        </w:tc>
      </w:tr>
      <w:tr w:rsidR="006F6715" w:rsidRPr="006F6715" w:rsidTr="004F45BB">
        <w:trPr>
          <w:gridAfter w:val="2"/>
          <w:wAfter w:w="11350" w:type="dxa"/>
          <w:trHeight w:val="172"/>
        </w:trPr>
        <w:tc>
          <w:tcPr>
            <w:tcW w:w="3118" w:type="dxa"/>
            <w:vAlign w:val="bottom"/>
          </w:tcPr>
          <w:p w:rsidR="006F6715" w:rsidRPr="006F6715" w:rsidRDefault="006F6715" w:rsidP="004F45BB">
            <w:pPr>
              <w:rPr>
                <w:color w:val="000000"/>
                <w:sz w:val="20"/>
                <w:szCs w:val="20"/>
              </w:rPr>
            </w:pPr>
            <w:r w:rsidRPr="006F6715">
              <w:rPr>
                <w:color w:val="000000"/>
                <w:sz w:val="20"/>
                <w:szCs w:val="20"/>
              </w:rPr>
              <w:t>Публичные нормативные социальные выплаты гражданам</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10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01</w:t>
            </w:r>
          </w:p>
        </w:tc>
        <w:tc>
          <w:tcPr>
            <w:tcW w:w="1985" w:type="dxa"/>
          </w:tcPr>
          <w:p w:rsidR="006F6715" w:rsidRPr="006F6715" w:rsidRDefault="006F6715" w:rsidP="004F45BB">
            <w:pPr>
              <w:jc w:val="center"/>
              <w:rPr>
                <w:sz w:val="20"/>
                <w:szCs w:val="20"/>
              </w:rPr>
            </w:pPr>
            <w:r w:rsidRPr="006F6715">
              <w:rPr>
                <w:color w:val="000000"/>
                <w:sz w:val="20"/>
                <w:szCs w:val="20"/>
              </w:rPr>
              <w:t>99 0 00 81490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310</w:t>
            </w:r>
          </w:p>
        </w:tc>
        <w:tc>
          <w:tcPr>
            <w:tcW w:w="1134" w:type="dxa"/>
          </w:tcPr>
          <w:p w:rsidR="006F6715" w:rsidRPr="006F6715" w:rsidRDefault="006F6715" w:rsidP="004F45BB">
            <w:pPr>
              <w:jc w:val="center"/>
              <w:rPr>
                <w:color w:val="000000"/>
                <w:sz w:val="20"/>
                <w:szCs w:val="20"/>
              </w:rPr>
            </w:pPr>
            <w:r w:rsidRPr="006F6715">
              <w:rPr>
                <w:color w:val="000000"/>
                <w:sz w:val="20"/>
                <w:szCs w:val="20"/>
              </w:rPr>
              <w:t>291,96</w:t>
            </w:r>
          </w:p>
        </w:tc>
      </w:tr>
      <w:tr w:rsidR="006F6715" w:rsidRPr="006F6715" w:rsidTr="004F45BB">
        <w:trPr>
          <w:gridAfter w:val="2"/>
          <w:wAfter w:w="11350" w:type="dxa"/>
          <w:trHeight w:val="330"/>
        </w:trPr>
        <w:tc>
          <w:tcPr>
            <w:tcW w:w="3118" w:type="dxa"/>
            <w:vAlign w:val="bottom"/>
          </w:tcPr>
          <w:p w:rsidR="006F6715" w:rsidRPr="006F6715" w:rsidRDefault="006F6715" w:rsidP="004F45BB">
            <w:pPr>
              <w:rPr>
                <w:color w:val="000000"/>
                <w:sz w:val="20"/>
                <w:szCs w:val="20"/>
              </w:rPr>
            </w:pPr>
            <w:r w:rsidRPr="006F6715">
              <w:rPr>
                <w:b/>
                <w:bCs/>
                <w:sz w:val="20"/>
                <w:szCs w:val="20"/>
              </w:rPr>
              <w:lastRenderedPageBreak/>
              <w:t>Межбюджетные трансферты общего характера бюджетам субъектов Российской Федерации и муниципальных образований</w:t>
            </w:r>
          </w:p>
        </w:tc>
        <w:tc>
          <w:tcPr>
            <w:tcW w:w="709" w:type="dxa"/>
          </w:tcPr>
          <w:p w:rsidR="006F6715" w:rsidRPr="006F6715" w:rsidRDefault="006F6715" w:rsidP="004F45BB">
            <w:pPr>
              <w:rPr>
                <w:sz w:val="20"/>
                <w:szCs w:val="20"/>
              </w:rPr>
            </w:pPr>
            <w:r w:rsidRPr="006F6715">
              <w:rPr>
                <w:b/>
                <w:color w:val="000000"/>
                <w:sz w:val="20"/>
                <w:szCs w:val="20"/>
              </w:rPr>
              <w:t>010</w:t>
            </w:r>
          </w:p>
        </w:tc>
        <w:tc>
          <w:tcPr>
            <w:tcW w:w="709" w:type="dxa"/>
            <w:vAlign w:val="bottom"/>
          </w:tcPr>
          <w:p w:rsidR="006F6715" w:rsidRPr="006F6715" w:rsidRDefault="006F6715" w:rsidP="004F45BB">
            <w:pPr>
              <w:jc w:val="center"/>
              <w:rPr>
                <w:b/>
                <w:color w:val="000000"/>
                <w:sz w:val="20"/>
                <w:szCs w:val="20"/>
              </w:rPr>
            </w:pPr>
            <w:r w:rsidRPr="006F6715">
              <w:rPr>
                <w:b/>
                <w:color w:val="000000"/>
                <w:sz w:val="20"/>
                <w:szCs w:val="20"/>
              </w:rPr>
              <w:t>14</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w:t>
            </w:r>
          </w:p>
        </w:tc>
        <w:tc>
          <w:tcPr>
            <w:tcW w:w="1985" w:type="dxa"/>
            <w:vAlign w:val="bottom"/>
          </w:tcPr>
          <w:p w:rsidR="006F6715" w:rsidRPr="006F6715" w:rsidRDefault="006F6715" w:rsidP="004F45BB">
            <w:pPr>
              <w:jc w:val="center"/>
              <w:rPr>
                <w:b/>
                <w:color w:val="000000"/>
                <w:sz w:val="20"/>
                <w:szCs w:val="20"/>
              </w:rPr>
            </w:pPr>
            <w:r w:rsidRPr="006F6715">
              <w:rPr>
                <w:b/>
                <w:color w:val="000000"/>
                <w:sz w:val="20"/>
                <w:szCs w:val="20"/>
              </w:rPr>
              <w:t>00 00000000</w:t>
            </w:r>
          </w:p>
        </w:tc>
        <w:tc>
          <w:tcPr>
            <w:tcW w:w="850" w:type="dxa"/>
            <w:vAlign w:val="bottom"/>
          </w:tcPr>
          <w:p w:rsidR="006F6715" w:rsidRPr="006F6715" w:rsidRDefault="006F6715" w:rsidP="004F45BB">
            <w:pPr>
              <w:jc w:val="center"/>
              <w:rPr>
                <w:b/>
                <w:color w:val="000000"/>
                <w:sz w:val="20"/>
                <w:szCs w:val="20"/>
              </w:rPr>
            </w:pPr>
            <w:r w:rsidRPr="006F6715">
              <w:rPr>
                <w:b/>
                <w:color w:val="000000"/>
                <w:sz w:val="20"/>
                <w:szCs w:val="20"/>
              </w:rPr>
              <w:t>000</w:t>
            </w:r>
          </w:p>
        </w:tc>
        <w:tc>
          <w:tcPr>
            <w:tcW w:w="1134" w:type="dxa"/>
          </w:tcPr>
          <w:p w:rsidR="006F6715" w:rsidRPr="006F6715" w:rsidRDefault="006F6715" w:rsidP="004F45BB">
            <w:pPr>
              <w:jc w:val="center"/>
              <w:rPr>
                <w:b/>
                <w:sz w:val="20"/>
                <w:szCs w:val="20"/>
              </w:rPr>
            </w:pPr>
            <w:r w:rsidRPr="006F6715">
              <w:rPr>
                <w:b/>
                <w:sz w:val="20"/>
                <w:szCs w:val="20"/>
              </w:rPr>
              <w:t>140,0</w:t>
            </w:r>
          </w:p>
        </w:tc>
      </w:tr>
      <w:tr w:rsidR="006F6715" w:rsidRPr="006F6715" w:rsidTr="004F45BB">
        <w:trPr>
          <w:gridAfter w:val="2"/>
          <w:wAfter w:w="11350" w:type="dxa"/>
          <w:trHeight w:val="330"/>
        </w:trPr>
        <w:tc>
          <w:tcPr>
            <w:tcW w:w="3118" w:type="dxa"/>
            <w:vAlign w:val="bottom"/>
          </w:tcPr>
          <w:p w:rsidR="006F6715" w:rsidRPr="006F6715" w:rsidRDefault="006F6715" w:rsidP="004F45BB">
            <w:pPr>
              <w:rPr>
                <w:color w:val="000000"/>
                <w:sz w:val="20"/>
                <w:szCs w:val="20"/>
              </w:rPr>
            </w:pPr>
            <w:r w:rsidRPr="006F6715">
              <w:rPr>
                <w:color w:val="000000"/>
                <w:sz w:val="20"/>
                <w:szCs w:val="20"/>
              </w:rPr>
              <w:t>Непрограммное направление бюджета поселения</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14</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99 0 00 00000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140,0</w:t>
            </w:r>
          </w:p>
        </w:tc>
      </w:tr>
      <w:tr w:rsidR="006F6715" w:rsidRPr="006F6715" w:rsidTr="004F45BB">
        <w:trPr>
          <w:gridAfter w:val="2"/>
          <w:wAfter w:w="11350" w:type="dxa"/>
          <w:trHeight w:val="330"/>
        </w:trPr>
        <w:tc>
          <w:tcPr>
            <w:tcW w:w="3118" w:type="dxa"/>
            <w:vAlign w:val="bottom"/>
          </w:tcPr>
          <w:p w:rsidR="006F6715" w:rsidRPr="006F6715" w:rsidRDefault="006F6715" w:rsidP="004F45BB">
            <w:pPr>
              <w:rPr>
                <w:color w:val="000000"/>
                <w:sz w:val="20"/>
                <w:szCs w:val="20"/>
              </w:rPr>
            </w:pPr>
            <w:r w:rsidRPr="006F6715">
              <w:rPr>
                <w:color w:val="000000"/>
                <w:sz w:val="20"/>
                <w:szCs w:val="20"/>
              </w:rPr>
              <w:t>Межбюджетные трансферты бюджетам муниципальных районов из бюджетов сельских поселений</w:t>
            </w:r>
          </w:p>
        </w:tc>
        <w:tc>
          <w:tcPr>
            <w:tcW w:w="709" w:type="dxa"/>
          </w:tcPr>
          <w:p w:rsidR="006F6715" w:rsidRPr="006F6715" w:rsidRDefault="006F6715" w:rsidP="004F45BB">
            <w:pPr>
              <w:rPr>
                <w:color w:val="000000"/>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14</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99 0 00 81520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000</w:t>
            </w:r>
          </w:p>
        </w:tc>
        <w:tc>
          <w:tcPr>
            <w:tcW w:w="1134" w:type="dxa"/>
          </w:tcPr>
          <w:p w:rsidR="006F6715" w:rsidRPr="006F6715" w:rsidRDefault="006F6715" w:rsidP="004F45BB">
            <w:pPr>
              <w:jc w:val="center"/>
              <w:rPr>
                <w:color w:val="000000"/>
                <w:sz w:val="20"/>
                <w:szCs w:val="20"/>
              </w:rPr>
            </w:pPr>
            <w:r w:rsidRPr="006F6715">
              <w:rPr>
                <w:color w:val="000000"/>
                <w:sz w:val="20"/>
                <w:szCs w:val="20"/>
              </w:rPr>
              <w:t>140,0</w:t>
            </w:r>
          </w:p>
        </w:tc>
      </w:tr>
      <w:tr w:rsidR="006F6715" w:rsidRPr="006F6715" w:rsidTr="004F45BB">
        <w:trPr>
          <w:gridAfter w:val="2"/>
          <w:wAfter w:w="11350" w:type="dxa"/>
          <w:trHeight w:val="330"/>
        </w:trPr>
        <w:tc>
          <w:tcPr>
            <w:tcW w:w="3118" w:type="dxa"/>
          </w:tcPr>
          <w:p w:rsidR="006F6715" w:rsidRPr="006F6715" w:rsidRDefault="006F6715" w:rsidP="004F45BB">
            <w:pPr>
              <w:rPr>
                <w:color w:val="000000"/>
                <w:sz w:val="20"/>
                <w:szCs w:val="20"/>
              </w:rPr>
            </w:pPr>
            <w:r w:rsidRPr="006F6715">
              <w:rPr>
                <w:color w:val="000000"/>
                <w:sz w:val="20"/>
                <w:szCs w:val="20"/>
              </w:rPr>
              <w:t>Межбюджетные трансферты</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14</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99 0 00 81520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500</w:t>
            </w:r>
          </w:p>
        </w:tc>
        <w:tc>
          <w:tcPr>
            <w:tcW w:w="1134" w:type="dxa"/>
          </w:tcPr>
          <w:p w:rsidR="006F6715" w:rsidRPr="006F6715" w:rsidRDefault="006F6715" w:rsidP="004F45BB">
            <w:pPr>
              <w:jc w:val="center"/>
              <w:rPr>
                <w:color w:val="000000"/>
                <w:sz w:val="20"/>
                <w:szCs w:val="20"/>
              </w:rPr>
            </w:pPr>
            <w:r w:rsidRPr="006F6715">
              <w:rPr>
                <w:color w:val="000000"/>
                <w:sz w:val="20"/>
                <w:szCs w:val="20"/>
              </w:rPr>
              <w:t>140,0</w:t>
            </w:r>
          </w:p>
        </w:tc>
      </w:tr>
      <w:tr w:rsidR="006F6715" w:rsidRPr="006F6715" w:rsidTr="004F45BB">
        <w:trPr>
          <w:gridAfter w:val="2"/>
          <w:wAfter w:w="11350" w:type="dxa"/>
          <w:trHeight w:val="330"/>
        </w:trPr>
        <w:tc>
          <w:tcPr>
            <w:tcW w:w="3118" w:type="dxa"/>
          </w:tcPr>
          <w:p w:rsidR="006F6715" w:rsidRPr="006F6715" w:rsidRDefault="006F6715" w:rsidP="004F45BB">
            <w:pPr>
              <w:rPr>
                <w:color w:val="000000"/>
                <w:sz w:val="20"/>
                <w:szCs w:val="20"/>
              </w:rPr>
            </w:pPr>
            <w:r w:rsidRPr="006F6715">
              <w:rPr>
                <w:color w:val="000000"/>
                <w:sz w:val="20"/>
                <w:szCs w:val="20"/>
              </w:rPr>
              <w:t>Иные межбюджетные трансферты</w:t>
            </w:r>
          </w:p>
        </w:tc>
        <w:tc>
          <w:tcPr>
            <w:tcW w:w="709" w:type="dxa"/>
          </w:tcPr>
          <w:p w:rsidR="006F6715" w:rsidRPr="006F6715" w:rsidRDefault="006F6715" w:rsidP="004F45BB">
            <w:pPr>
              <w:rPr>
                <w:sz w:val="20"/>
                <w:szCs w:val="20"/>
              </w:rPr>
            </w:pPr>
            <w:r w:rsidRPr="006F6715">
              <w:rPr>
                <w:color w:val="000000"/>
                <w:sz w:val="20"/>
                <w:szCs w:val="20"/>
              </w:rPr>
              <w:t>010</w:t>
            </w:r>
          </w:p>
        </w:tc>
        <w:tc>
          <w:tcPr>
            <w:tcW w:w="709" w:type="dxa"/>
            <w:vAlign w:val="bottom"/>
          </w:tcPr>
          <w:p w:rsidR="006F6715" w:rsidRPr="006F6715" w:rsidRDefault="006F6715" w:rsidP="004F45BB">
            <w:pPr>
              <w:jc w:val="center"/>
              <w:rPr>
                <w:color w:val="000000"/>
                <w:sz w:val="20"/>
                <w:szCs w:val="20"/>
              </w:rPr>
            </w:pPr>
            <w:r w:rsidRPr="006F6715">
              <w:rPr>
                <w:color w:val="000000"/>
                <w:sz w:val="20"/>
                <w:szCs w:val="20"/>
              </w:rPr>
              <w:t>14</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03</w:t>
            </w:r>
          </w:p>
        </w:tc>
        <w:tc>
          <w:tcPr>
            <w:tcW w:w="1985" w:type="dxa"/>
            <w:vAlign w:val="bottom"/>
          </w:tcPr>
          <w:p w:rsidR="006F6715" w:rsidRPr="006F6715" w:rsidRDefault="006F6715" w:rsidP="004F45BB">
            <w:pPr>
              <w:jc w:val="center"/>
              <w:rPr>
                <w:color w:val="000000"/>
                <w:sz w:val="20"/>
                <w:szCs w:val="20"/>
              </w:rPr>
            </w:pPr>
            <w:r w:rsidRPr="006F6715">
              <w:rPr>
                <w:color w:val="000000"/>
                <w:sz w:val="20"/>
                <w:szCs w:val="20"/>
              </w:rPr>
              <w:t>99 0 00 81520</w:t>
            </w:r>
          </w:p>
        </w:tc>
        <w:tc>
          <w:tcPr>
            <w:tcW w:w="850" w:type="dxa"/>
            <w:vAlign w:val="bottom"/>
          </w:tcPr>
          <w:p w:rsidR="006F6715" w:rsidRPr="006F6715" w:rsidRDefault="006F6715" w:rsidP="004F45BB">
            <w:pPr>
              <w:jc w:val="center"/>
              <w:rPr>
                <w:color w:val="000000"/>
                <w:sz w:val="20"/>
                <w:szCs w:val="20"/>
              </w:rPr>
            </w:pPr>
            <w:r w:rsidRPr="006F6715">
              <w:rPr>
                <w:color w:val="000000"/>
                <w:sz w:val="20"/>
                <w:szCs w:val="20"/>
              </w:rPr>
              <w:t>540</w:t>
            </w:r>
          </w:p>
        </w:tc>
        <w:tc>
          <w:tcPr>
            <w:tcW w:w="1134" w:type="dxa"/>
          </w:tcPr>
          <w:p w:rsidR="006F6715" w:rsidRPr="006F6715" w:rsidRDefault="006F6715" w:rsidP="004F45BB">
            <w:pPr>
              <w:jc w:val="center"/>
              <w:rPr>
                <w:color w:val="000000"/>
                <w:sz w:val="20"/>
                <w:szCs w:val="20"/>
              </w:rPr>
            </w:pPr>
            <w:r w:rsidRPr="006F6715">
              <w:rPr>
                <w:color w:val="000000"/>
                <w:sz w:val="20"/>
                <w:szCs w:val="20"/>
              </w:rPr>
              <w:t>140,0</w:t>
            </w:r>
          </w:p>
        </w:tc>
      </w:tr>
    </w:tbl>
    <w:p w:rsidR="006F6715" w:rsidRPr="006F6715" w:rsidRDefault="006F6715" w:rsidP="006F6715">
      <w:pPr>
        <w:rPr>
          <w:sz w:val="20"/>
          <w:szCs w:val="20"/>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8"/>
        <w:gridCol w:w="4490"/>
      </w:tblGrid>
      <w:tr w:rsidR="006F6715" w:rsidRPr="006F6715" w:rsidTr="004F45BB">
        <w:tc>
          <w:tcPr>
            <w:tcW w:w="5740" w:type="dxa"/>
          </w:tcPr>
          <w:p w:rsidR="006F6715" w:rsidRPr="006F6715" w:rsidRDefault="006F6715" w:rsidP="004F45BB">
            <w:pPr>
              <w:tabs>
                <w:tab w:val="left" w:pos="1845"/>
              </w:tabs>
              <w:jc w:val="both"/>
              <w:rPr>
                <w:sz w:val="20"/>
                <w:szCs w:val="20"/>
              </w:rPr>
            </w:pPr>
          </w:p>
        </w:tc>
        <w:tc>
          <w:tcPr>
            <w:tcW w:w="4539" w:type="dxa"/>
          </w:tcPr>
          <w:p w:rsidR="006F6715" w:rsidRPr="006F6715" w:rsidRDefault="006F6715" w:rsidP="004F45BB">
            <w:pPr>
              <w:tabs>
                <w:tab w:val="left" w:pos="1845"/>
              </w:tabs>
              <w:jc w:val="both"/>
              <w:rPr>
                <w:sz w:val="20"/>
                <w:szCs w:val="20"/>
              </w:rPr>
            </w:pPr>
            <w:r w:rsidRPr="006F6715">
              <w:rPr>
                <w:sz w:val="20"/>
                <w:szCs w:val="20"/>
              </w:rPr>
              <w:t xml:space="preserve">ПРИЛОЖЕНИЕ №3 </w:t>
            </w:r>
          </w:p>
          <w:p w:rsidR="006F6715" w:rsidRPr="006F6715" w:rsidRDefault="006F6715" w:rsidP="004F45BB">
            <w:pPr>
              <w:tabs>
                <w:tab w:val="left" w:pos="1845"/>
              </w:tabs>
              <w:jc w:val="both"/>
              <w:rPr>
                <w:sz w:val="20"/>
                <w:szCs w:val="20"/>
              </w:rPr>
            </w:pPr>
            <w:r w:rsidRPr="006F6715">
              <w:rPr>
                <w:sz w:val="20"/>
                <w:szCs w:val="20"/>
              </w:rPr>
              <w:t xml:space="preserve">к Решению одиннадцатой сессии Совета депутатов  </w:t>
            </w:r>
            <w:proofErr w:type="spellStart"/>
            <w:r w:rsidRPr="006F6715">
              <w:rPr>
                <w:sz w:val="20"/>
                <w:szCs w:val="20"/>
              </w:rPr>
              <w:t>Студеновского</w:t>
            </w:r>
            <w:proofErr w:type="spellEnd"/>
            <w:r w:rsidRPr="006F6715">
              <w:rPr>
                <w:sz w:val="20"/>
                <w:szCs w:val="20"/>
              </w:rPr>
              <w:t xml:space="preserve"> сельсовета Карасукского района Новосибирской области пятого созыва от 28.12.2016 №42</w:t>
            </w:r>
          </w:p>
        </w:tc>
      </w:tr>
    </w:tbl>
    <w:p w:rsidR="006F6715" w:rsidRPr="006F6715" w:rsidRDefault="006F6715" w:rsidP="006F6715">
      <w:pPr>
        <w:jc w:val="center"/>
        <w:rPr>
          <w:sz w:val="20"/>
          <w:szCs w:val="20"/>
        </w:rPr>
      </w:pPr>
    </w:p>
    <w:p w:rsidR="006F6715" w:rsidRPr="006F6715" w:rsidRDefault="006F6715" w:rsidP="006F6715">
      <w:pPr>
        <w:jc w:val="center"/>
        <w:rPr>
          <w:b/>
          <w:sz w:val="20"/>
          <w:szCs w:val="20"/>
        </w:rPr>
      </w:pPr>
    </w:p>
    <w:p w:rsidR="006F6715" w:rsidRPr="006F6715" w:rsidRDefault="006F6715" w:rsidP="006F6715">
      <w:pPr>
        <w:jc w:val="center"/>
        <w:rPr>
          <w:b/>
          <w:sz w:val="20"/>
          <w:szCs w:val="20"/>
        </w:rPr>
      </w:pPr>
      <w:r w:rsidRPr="006F6715">
        <w:rPr>
          <w:b/>
          <w:sz w:val="20"/>
          <w:szCs w:val="20"/>
        </w:rPr>
        <w:t>ИСТОЧНИКИ</w:t>
      </w:r>
    </w:p>
    <w:p w:rsidR="006F6715" w:rsidRPr="006F6715" w:rsidRDefault="006F6715" w:rsidP="006F6715">
      <w:pPr>
        <w:jc w:val="center"/>
        <w:rPr>
          <w:b/>
          <w:sz w:val="20"/>
          <w:szCs w:val="20"/>
        </w:rPr>
      </w:pPr>
      <w:r w:rsidRPr="006F6715">
        <w:rPr>
          <w:b/>
          <w:sz w:val="20"/>
          <w:szCs w:val="20"/>
        </w:rPr>
        <w:t xml:space="preserve">финансирования дефицита бюджета </w:t>
      </w:r>
    </w:p>
    <w:p w:rsidR="006F6715" w:rsidRPr="006F6715" w:rsidRDefault="006F6715" w:rsidP="006F6715">
      <w:pPr>
        <w:jc w:val="center"/>
        <w:rPr>
          <w:b/>
          <w:sz w:val="20"/>
          <w:szCs w:val="20"/>
        </w:rPr>
      </w:pPr>
      <w:proofErr w:type="spellStart"/>
      <w:r w:rsidRPr="006F6715">
        <w:rPr>
          <w:b/>
          <w:sz w:val="20"/>
          <w:szCs w:val="20"/>
        </w:rPr>
        <w:t>Студеновского</w:t>
      </w:r>
      <w:proofErr w:type="spellEnd"/>
      <w:r w:rsidRPr="006F6715">
        <w:rPr>
          <w:b/>
          <w:sz w:val="20"/>
          <w:szCs w:val="20"/>
        </w:rPr>
        <w:t xml:space="preserve">  сельсовета Карасукского района </w:t>
      </w:r>
    </w:p>
    <w:p w:rsidR="006F6715" w:rsidRPr="006F6715" w:rsidRDefault="006F6715" w:rsidP="006F6715">
      <w:pPr>
        <w:jc w:val="center"/>
        <w:rPr>
          <w:b/>
          <w:sz w:val="20"/>
          <w:szCs w:val="20"/>
        </w:rPr>
      </w:pPr>
      <w:r w:rsidRPr="006F6715">
        <w:rPr>
          <w:b/>
          <w:sz w:val="20"/>
          <w:szCs w:val="20"/>
        </w:rPr>
        <w:t>Новосибирской области  на 2016 год</w:t>
      </w:r>
    </w:p>
    <w:p w:rsidR="006F6715" w:rsidRPr="006F6715" w:rsidRDefault="006F6715" w:rsidP="006F6715">
      <w:pPr>
        <w:jc w:val="center"/>
        <w:rPr>
          <w:sz w:val="20"/>
          <w:szCs w:val="20"/>
        </w:rPr>
      </w:pPr>
    </w:p>
    <w:p w:rsidR="006F6715" w:rsidRPr="006F6715" w:rsidRDefault="006F6715" w:rsidP="006F6715">
      <w:pPr>
        <w:jc w:val="center"/>
        <w:rPr>
          <w:sz w:val="20"/>
          <w:szCs w:val="20"/>
        </w:rPr>
      </w:pPr>
      <w:r w:rsidRPr="006F6715">
        <w:rPr>
          <w:sz w:val="20"/>
          <w:szCs w:val="20"/>
        </w:rPr>
        <w:t xml:space="preserve">                                                                                                      таблица 1</w:t>
      </w:r>
    </w:p>
    <w:p w:rsidR="006F6715" w:rsidRPr="006F6715" w:rsidRDefault="006F6715" w:rsidP="006F6715">
      <w:pPr>
        <w:jc w:val="center"/>
        <w:rPr>
          <w:sz w:val="20"/>
          <w:szCs w:val="20"/>
        </w:rPr>
      </w:pPr>
    </w:p>
    <w:tbl>
      <w:tblPr>
        <w:tblW w:w="1008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0"/>
        <w:gridCol w:w="5040"/>
        <w:gridCol w:w="1740"/>
      </w:tblGrid>
      <w:tr w:rsidR="006F6715" w:rsidRPr="006F6715" w:rsidTr="004F45BB">
        <w:tc>
          <w:tcPr>
            <w:tcW w:w="330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jc w:val="center"/>
              <w:rPr>
                <w:b/>
                <w:sz w:val="20"/>
                <w:szCs w:val="20"/>
                <w:lang w:val="en-US" w:eastAsia="en-US" w:bidi="en-US"/>
              </w:rPr>
            </w:pPr>
            <w:r w:rsidRPr="006F6715">
              <w:rPr>
                <w:b/>
                <w:sz w:val="20"/>
                <w:szCs w:val="20"/>
              </w:rPr>
              <w:t xml:space="preserve"> КОД</w:t>
            </w:r>
          </w:p>
        </w:tc>
        <w:tc>
          <w:tcPr>
            <w:tcW w:w="50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jc w:val="center"/>
              <w:rPr>
                <w:b/>
                <w:sz w:val="20"/>
                <w:szCs w:val="20"/>
                <w:lang w:eastAsia="en-US" w:bidi="en-US"/>
              </w:rPr>
            </w:pPr>
            <w:r w:rsidRPr="006F6715">
              <w:rPr>
                <w:b/>
                <w:sz w:val="20"/>
                <w:szCs w:val="20"/>
              </w:rPr>
              <w:t>Наименование кода группы, подгруппы, статьи, вида источника финансирование дефицитов бюджетов, относящихся к источникам финансирования дефицитов бюджетов</w:t>
            </w:r>
          </w:p>
        </w:tc>
        <w:tc>
          <w:tcPr>
            <w:tcW w:w="17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jc w:val="center"/>
              <w:rPr>
                <w:b/>
                <w:sz w:val="20"/>
                <w:szCs w:val="20"/>
                <w:lang w:val="en-US" w:eastAsia="en-US" w:bidi="en-US"/>
              </w:rPr>
            </w:pPr>
            <w:r w:rsidRPr="006F6715">
              <w:rPr>
                <w:b/>
                <w:sz w:val="20"/>
                <w:szCs w:val="20"/>
              </w:rPr>
              <w:t xml:space="preserve">Сумма </w:t>
            </w:r>
          </w:p>
          <w:p w:rsidR="006F6715" w:rsidRPr="006F6715" w:rsidRDefault="006F6715" w:rsidP="004F45BB">
            <w:pPr>
              <w:jc w:val="center"/>
              <w:rPr>
                <w:b/>
                <w:sz w:val="20"/>
                <w:szCs w:val="20"/>
              </w:rPr>
            </w:pPr>
            <w:r w:rsidRPr="006F6715">
              <w:rPr>
                <w:b/>
                <w:sz w:val="20"/>
                <w:szCs w:val="20"/>
              </w:rPr>
              <w:t xml:space="preserve">2016, </w:t>
            </w:r>
          </w:p>
          <w:p w:rsidR="006F6715" w:rsidRPr="006F6715" w:rsidRDefault="006F6715" w:rsidP="004F45BB">
            <w:pPr>
              <w:jc w:val="center"/>
              <w:rPr>
                <w:b/>
                <w:sz w:val="20"/>
                <w:szCs w:val="20"/>
                <w:lang w:val="en-US" w:eastAsia="en-US" w:bidi="en-US"/>
              </w:rPr>
            </w:pPr>
            <w:r w:rsidRPr="006F6715">
              <w:rPr>
                <w:b/>
                <w:sz w:val="20"/>
                <w:szCs w:val="20"/>
              </w:rPr>
              <w:t>(</w:t>
            </w:r>
            <w:proofErr w:type="spellStart"/>
            <w:r w:rsidRPr="006F6715">
              <w:rPr>
                <w:b/>
                <w:sz w:val="20"/>
                <w:szCs w:val="20"/>
              </w:rPr>
              <w:t>тыс</w:t>
            </w:r>
            <w:proofErr w:type="gramStart"/>
            <w:r w:rsidRPr="006F6715">
              <w:rPr>
                <w:b/>
                <w:sz w:val="20"/>
                <w:szCs w:val="20"/>
              </w:rPr>
              <w:t>.р</w:t>
            </w:r>
            <w:proofErr w:type="gramEnd"/>
            <w:r w:rsidRPr="006F6715">
              <w:rPr>
                <w:b/>
                <w:sz w:val="20"/>
                <w:szCs w:val="20"/>
              </w:rPr>
              <w:t>уб</w:t>
            </w:r>
            <w:proofErr w:type="spellEnd"/>
            <w:r w:rsidRPr="006F6715">
              <w:rPr>
                <w:b/>
                <w:sz w:val="20"/>
                <w:szCs w:val="20"/>
              </w:rPr>
              <w:t>.)</w:t>
            </w:r>
          </w:p>
        </w:tc>
      </w:tr>
      <w:tr w:rsidR="006F6715" w:rsidRPr="006F6715" w:rsidTr="004F45BB">
        <w:tc>
          <w:tcPr>
            <w:tcW w:w="330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
                <w:bCs/>
                <w:sz w:val="20"/>
                <w:szCs w:val="20"/>
              </w:rPr>
            </w:pPr>
          </w:p>
        </w:tc>
        <w:tc>
          <w:tcPr>
            <w:tcW w:w="50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
                <w:bCs/>
                <w:sz w:val="20"/>
                <w:szCs w:val="20"/>
              </w:rPr>
            </w:pPr>
            <w:r w:rsidRPr="006F6715">
              <w:rPr>
                <w:b/>
                <w:bCs/>
                <w:sz w:val="20"/>
                <w:szCs w:val="20"/>
              </w:rPr>
              <w:t>Источники финансирования дефицита бюджетов, всего</w:t>
            </w:r>
          </w:p>
        </w:tc>
        <w:tc>
          <w:tcPr>
            <w:tcW w:w="17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jc w:val="right"/>
              <w:rPr>
                <w:b/>
                <w:bCs/>
                <w:sz w:val="20"/>
                <w:szCs w:val="20"/>
              </w:rPr>
            </w:pPr>
            <w:r w:rsidRPr="006F6715">
              <w:rPr>
                <w:b/>
                <w:bCs/>
                <w:sz w:val="20"/>
                <w:szCs w:val="20"/>
              </w:rPr>
              <w:t>440,0</w:t>
            </w:r>
          </w:p>
        </w:tc>
      </w:tr>
      <w:tr w:rsidR="006F6715" w:rsidRPr="006F6715" w:rsidTr="004F45BB">
        <w:trPr>
          <w:trHeight w:val="462"/>
        </w:trPr>
        <w:tc>
          <w:tcPr>
            <w:tcW w:w="330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
                <w:bCs/>
                <w:sz w:val="20"/>
                <w:szCs w:val="20"/>
              </w:rPr>
            </w:pPr>
            <w:r w:rsidRPr="006F6715">
              <w:rPr>
                <w:b/>
                <w:bCs/>
                <w:sz w:val="20"/>
                <w:szCs w:val="20"/>
              </w:rPr>
              <w:t xml:space="preserve">01 00 00 00 00 0000 000  </w:t>
            </w:r>
          </w:p>
          <w:p w:rsidR="006F6715" w:rsidRPr="006F6715" w:rsidRDefault="006F6715" w:rsidP="004F45BB">
            <w:pPr>
              <w:autoSpaceDE w:val="0"/>
              <w:autoSpaceDN w:val="0"/>
              <w:adjustRightInd w:val="0"/>
              <w:rPr>
                <w:b/>
                <w:bCs/>
                <w:sz w:val="20"/>
                <w:szCs w:val="20"/>
              </w:rPr>
            </w:pPr>
          </w:p>
        </w:tc>
        <w:tc>
          <w:tcPr>
            <w:tcW w:w="50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
                <w:bCs/>
                <w:sz w:val="20"/>
                <w:szCs w:val="20"/>
              </w:rPr>
            </w:pPr>
            <w:r w:rsidRPr="006F6715">
              <w:rPr>
                <w:b/>
                <w:bCs/>
                <w:sz w:val="20"/>
                <w:szCs w:val="20"/>
              </w:rPr>
              <w:t>Источники внутреннего финансирования бюджетов</w:t>
            </w:r>
          </w:p>
        </w:tc>
        <w:tc>
          <w:tcPr>
            <w:tcW w:w="17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jc w:val="right"/>
              <w:rPr>
                <w:b/>
                <w:bCs/>
                <w:sz w:val="20"/>
                <w:szCs w:val="20"/>
              </w:rPr>
            </w:pPr>
          </w:p>
        </w:tc>
      </w:tr>
      <w:tr w:rsidR="006F6715" w:rsidRPr="006F6715" w:rsidTr="004F45BB">
        <w:tc>
          <w:tcPr>
            <w:tcW w:w="330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
                <w:bCs/>
                <w:sz w:val="20"/>
                <w:szCs w:val="20"/>
              </w:rPr>
            </w:pPr>
            <w:r w:rsidRPr="006F6715">
              <w:rPr>
                <w:b/>
                <w:bCs/>
                <w:sz w:val="20"/>
                <w:szCs w:val="20"/>
              </w:rPr>
              <w:t xml:space="preserve">01 05 00 00 00 0000 000  </w:t>
            </w:r>
          </w:p>
          <w:p w:rsidR="006F6715" w:rsidRPr="006F6715" w:rsidRDefault="006F6715" w:rsidP="004F45BB">
            <w:pPr>
              <w:autoSpaceDE w:val="0"/>
              <w:autoSpaceDN w:val="0"/>
              <w:adjustRightInd w:val="0"/>
              <w:rPr>
                <w:b/>
                <w:bCs/>
                <w:sz w:val="20"/>
                <w:szCs w:val="20"/>
                <w:lang w:val="en-US" w:eastAsia="en-US" w:bidi="en-US"/>
              </w:rPr>
            </w:pPr>
          </w:p>
        </w:tc>
        <w:tc>
          <w:tcPr>
            <w:tcW w:w="50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jc w:val="center"/>
              <w:rPr>
                <w:b/>
                <w:bCs/>
                <w:sz w:val="20"/>
                <w:szCs w:val="20"/>
                <w:lang w:eastAsia="en-US" w:bidi="en-US"/>
              </w:rPr>
            </w:pPr>
            <w:r w:rsidRPr="006F6715">
              <w:rPr>
                <w:b/>
                <w:bCs/>
                <w:sz w:val="20"/>
                <w:szCs w:val="20"/>
              </w:rPr>
              <w:t>ИЗМЕНЕНИЕ ОСТАТКОВ СРЕДСТВ НА СЧЕТАХ ПО УЧЕТУ  СРЕДСТВ БЮДЖЕТА</w:t>
            </w:r>
          </w:p>
        </w:tc>
        <w:tc>
          <w:tcPr>
            <w:tcW w:w="17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jc w:val="right"/>
              <w:rPr>
                <w:b/>
                <w:bCs/>
                <w:sz w:val="20"/>
                <w:szCs w:val="20"/>
              </w:rPr>
            </w:pPr>
          </w:p>
          <w:p w:rsidR="006F6715" w:rsidRPr="006F6715" w:rsidRDefault="006F6715" w:rsidP="004F45BB">
            <w:pPr>
              <w:autoSpaceDE w:val="0"/>
              <w:autoSpaceDN w:val="0"/>
              <w:adjustRightInd w:val="0"/>
              <w:jc w:val="right"/>
              <w:rPr>
                <w:b/>
                <w:bCs/>
                <w:sz w:val="20"/>
                <w:szCs w:val="20"/>
                <w:lang w:val="en-US" w:eastAsia="en-US" w:bidi="en-US"/>
              </w:rPr>
            </w:pPr>
            <w:r w:rsidRPr="006F6715">
              <w:rPr>
                <w:b/>
                <w:bCs/>
                <w:sz w:val="20"/>
                <w:szCs w:val="20"/>
              </w:rPr>
              <w:t>440,0</w:t>
            </w:r>
          </w:p>
        </w:tc>
      </w:tr>
      <w:tr w:rsidR="006F6715" w:rsidRPr="006F6715" w:rsidTr="004F45BB">
        <w:tc>
          <w:tcPr>
            <w:tcW w:w="330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
                <w:bCs/>
                <w:sz w:val="20"/>
                <w:szCs w:val="20"/>
                <w:lang w:eastAsia="en-US"/>
              </w:rPr>
            </w:pPr>
            <w:r w:rsidRPr="006F6715">
              <w:rPr>
                <w:b/>
                <w:bCs/>
                <w:sz w:val="20"/>
                <w:szCs w:val="20"/>
              </w:rPr>
              <w:t>01 05 00 00 00 0000 500</w:t>
            </w:r>
          </w:p>
        </w:tc>
        <w:tc>
          <w:tcPr>
            <w:tcW w:w="50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
                <w:bCs/>
                <w:sz w:val="20"/>
                <w:szCs w:val="20"/>
                <w:lang w:eastAsia="en-US"/>
              </w:rPr>
            </w:pPr>
            <w:r w:rsidRPr="006F6715">
              <w:rPr>
                <w:b/>
                <w:bCs/>
                <w:sz w:val="20"/>
                <w:szCs w:val="20"/>
              </w:rPr>
              <w:t>Увеличение  остатков  средств  бюджетов</w:t>
            </w:r>
          </w:p>
        </w:tc>
        <w:tc>
          <w:tcPr>
            <w:tcW w:w="17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jc w:val="right"/>
              <w:rPr>
                <w:b/>
                <w:bCs/>
                <w:sz w:val="20"/>
                <w:szCs w:val="20"/>
                <w:lang w:eastAsia="en-US"/>
              </w:rPr>
            </w:pPr>
            <w:r w:rsidRPr="006F6715">
              <w:rPr>
                <w:b/>
                <w:bCs/>
                <w:sz w:val="20"/>
                <w:szCs w:val="20"/>
              </w:rPr>
              <w:t>- 8 411,450</w:t>
            </w:r>
          </w:p>
        </w:tc>
      </w:tr>
      <w:tr w:rsidR="006F6715" w:rsidRPr="006F6715" w:rsidTr="004F45BB">
        <w:tc>
          <w:tcPr>
            <w:tcW w:w="330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rPr>
                <w:bCs/>
                <w:sz w:val="20"/>
                <w:szCs w:val="20"/>
                <w:lang w:val="en-US" w:eastAsia="en-US" w:bidi="en-US"/>
              </w:rPr>
            </w:pPr>
            <w:r w:rsidRPr="006F6715">
              <w:rPr>
                <w:sz w:val="20"/>
                <w:szCs w:val="20"/>
              </w:rPr>
              <w:t>01 05 02 01 10 0000 510</w:t>
            </w:r>
          </w:p>
        </w:tc>
        <w:tc>
          <w:tcPr>
            <w:tcW w:w="50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jc w:val="both"/>
              <w:rPr>
                <w:bCs/>
                <w:sz w:val="20"/>
                <w:szCs w:val="20"/>
                <w:lang w:eastAsia="en-US" w:bidi="en-US"/>
              </w:rPr>
            </w:pPr>
            <w:r w:rsidRPr="006F6715">
              <w:rPr>
                <w:bCs/>
                <w:sz w:val="20"/>
                <w:szCs w:val="20"/>
              </w:rPr>
              <w:t>Увеличение прочих остатков денежных средств бюджетов поселений</w:t>
            </w:r>
          </w:p>
        </w:tc>
        <w:tc>
          <w:tcPr>
            <w:tcW w:w="17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jc w:val="right"/>
              <w:rPr>
                <w:bCs/>
                <w:sz w:val="20"/>
                <w:szCs w:val="20"/>
                <w:lang w:eastAsia="en-US" w:bidi="en-US"/>
              </w:rPr>
            </w:pPr>
            <w:r w:rsidRPr="006F6715">
              <w:rPr>
                <w:bCs/>
                <w:sz w:val="20"/>
                <w:szCs w:val="20"/>
              </w:rPr>
              <w:t xml:space="preserve">- </w:t>
            </w:r>
            <w:r w:rsidRPr="006F6715">
              <w:rPr>
                <w:b/>
                <w:bCs/>
                <w:sz w:val="20"/>
                <w:szCs w:val="20"/>
              </w:rPr>
              <w:t>8 411,450</w:t>
            </w:r>
          </w:p>
        </w:tc>
      </w:tr>
      <w:tr w:rsidR="006F6715" w:rsidRPr="006F6715" w:rsidTr="004F45BB">
        <w:tc>
          <w:tcPr>
            <w:tcW w:w="330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
                <w:bCs/>
                <w:sz w:val="20"/>
                <w:szCs w:val="20"/>
                <w:lang w:eastAsia="en-US"/>
              </w:rPr>
            </w:pPr>
            <w:r w:rsidRPr="006F6715">
              <w:rPr>
                <w:b/>
                <w:bCs/>
                <w:sz w:val="20"/>
                <w:szCs w:val="20"/>
              </w:rPr>
              <w:t>01 05 00 00 00 0000 600</w:t>
            </w:r>
          </w:p>
        </w:tc>
        <w:tc>
          <w:tcPr>
            <w:tcW w:w="50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
                <w:bCs/>
                <w:sz w:val="20"/>
                <w:szCs w:val="20"/>
                <w:lang w:eastAsia="en-US"/>
              </w:rPr>
            </w:pPr>
            <w:r w:rsidRPr="006F6715">
              <w:rPr>
                <w:b/>
                <w:bCs/>
                <w:sz w:val="20"/>
                <w:szCs w:val="20"/>
              </w:rPr>
              <w:t>Уменьшение  остатков  средств  бюджетов</w:t>
            </w:r>
          </w:p>
        </w:tc>
        <w:tc>
          <w:tcPr>
            <w:tcW w:w="17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jc w:val="right"/>
              <w:rPr>
                <w:bCs/>
                <w:sz w:val="20"/>
                <w:szCs w:val="20"/>
                <w:lang w:eastAsia="en-US" w:bidi="en-US"/>
              </w:rPr>
            </w:pPr>
            <w:r w:rsidRPr="006F6715">
              <w:rPr>
                <w:bCs/>
                <w:sz w:val="20"/>
                <w:szCs w:val="20"/>
              </w:rPr>
              <w:t xml:space="preserve"> 8 851,45</w:t>
            </w:r>
          </w:p>
        </w:tc>
      </w:tr>
      <w:tr w:rsidR="006F6715" w:rsidRPr="006F6715" w:rsidTr="004F45BB">
        <w:tc>
          <w:tcPr>
            <w:tcW w:w="3300" w:type="dxa"/>
            <w:tcBorders>
              <w:top w:val="single" w:sz="4" w:space="0" w:color="auto"/>
              <w:left w:val="single" w:sz="4" w:space="0" w:color="auto"/>
              <w:bottom w:val="single" w:sz="4" w:space="0" w:color="auto"/>
              <w:right w:val="single" w:sz="4" w:space="0" w:color="auto"/>
            </w:tcBorders>
          </w:tcPr>
          <w:p w:rsidR="006F6715" w:rsidRPr="006F6715" w:rsidRDefault="006F6715" w:rsidP="004F45BB">
            <w:pPr>
              <w:autoSpaceDE w:val="0"/>
              <w:autoSpaceDN w:val="0"/>
              <w:adjustRightInd w:val="0"/>
              <w:rPr>
                <w:bCs/>
                <w:sz w:val="20"/>
                <w:szCs w:val="20"/>
              </w:rPr>
            </w:pPr>
            <w:r w:rsidRPr="006F6715">
              <w:rPr>
                <w:bCs/>
                <w:sz w:val="20"/>
                <w:szCs w:val="20"/>
              </w:rPr>
              <w:t>01 05 02 01 10 0000 610</w:t>
            </w:r>
          </w:p>
        </w:tc>
        <w:tc>
          <w:tcPr>
            <w:tcW w:w="50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autoSpaceDE w:val="0"/>
              <w:autoSpaceDN w:val="0"/>
              <w:adjustRightInd w:val="0"/>
              <w:rPr>
                <w:bCs/>
                <w:sz w:val="20"/>
                <w:szCs w:val="20"/>
              </w:rPr>
            </w:pPr>
            <w:r w:rsidRPr="006F6715">
              <w:rPr>
                <w:bCs/>
                <w:sz w:val="20"/>
                <w:szCs w:val="20"/>
              </w:rPr>
              <w:t>Уменьшение прочих остатков денежных средств бюджетов поселений</w:t>
            </w:r>
          </w:p>
        </w:tc>
        <w:tc>
          <w:tcPr>
            <w:tcW w:w="1740" w:type="dxa"/>
            <w:tcBorders>
              <w:top w:val="single" w:sz="4" w:space="0" w:color="auto"/>
              <w:left w:val="single" w:sz="4" w:space="0" w:color="auto"/>
              <w:bottom w:val="single" w:sz="4" w:space="0" w:color="auto"/>
              <w:right w:val="single" w:sz="4" w:space="0" w:color="auto"/>
            </w:tcBorders>
            <w:hideMark/>
          </w:tcPr>
          <w:p w:rsidR="006F6715" w:rsidRPr="006F6715" w:rsidRDefault="006F6715" w:rsidP="004F45BB">
            <w:pPr>
              <w:jc w:val="right"/>
              <w:rPr>
                <w:bCs/>
                <w:sz w:val="20"/>
                <w:szCs w:val="20"/>
                <w:lang w:eastAsia="en-US" w:bidi="en-US"/>
              </w:rPr>
            </w:pPr>
            <w:r w:rsidRPr="006F6715">
              <w:rPr>
                <w:bCs/>
                <w:sz w:val="20"/>
                <w:szCs w:val="20"/>
              </w:rPr>
              <w:t>8 851,45</w:t>
            </w:r>
          </w:p>
        </w:tc>
      </w:tr>
    </w:tbl>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7C3DA4" w:rsidRDefault="007C3DA4" w:rsidP="005E0A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5E0A9A" w:rsidRPr="005A5DA5" w:rsidRDefault="005E0A9A" w:rsidP="005E0A9A">
      <w:pPr>
        <w:rPr>
          <w:sz w:val="28"/>
          <w:szCs w:val="28"/>
        </w:rPr>
      </w:pPr>
    </w:p>
    <w:p w:rsidR="005E0A9A" w:rsidRPr="004528AA" w:rsidRDefault="005E0A9A" w:rsidP="005E0A9A">
      <w:pPr>
        <w:tabs>
          <w:tab w:val="left" w:pos="1845"/>
        </w:tabs>
        <w:jc w:val="both"/>
        <w:rPr>
          <w:sz w:val="28"/>
        </w:rPr>
      </w:pPr>
    </w:p>
    <w:p w:rsidR="005E0A9A" w:rsidRDefault="005E0A9A" w:rsidP="005E0A9A">
      <w:pPr>
        <w:tabs>
          <w:tab w:val="left" w:pos="1845"/>
        </w:tabs>
        <w:jc w:val="both"/>
        <w:rPr>
          <w:sz w:val="28"/>
        </w:rPr>
      </w:pPr>
    </w:p>
    <w:p w:rsidR="005E0A9A" w:rsidRDefault="005E0A9A" w:rsidP="005E0A9A">
      <w:pPr>
        <w:tabs>
          <w:tab w:val="left" w:pos="1845"/>
        </w:tabs>
        <w:jc w:val="both"/>
        <w:rPr>
          <w:sz w:val="28"/>
        </w:rPr>
      </w:pPr>
    </w:p>
    <w:p w:rsidR="005A4DCD" w:rsidRDefault="005A4DCD" w:rsidP="005E0A9A">
      <w:pPr>
        <w:tabs>
          <w:tab w:val="left" w:pos="1845"/>
        </w:tabs>
        <w:jc w:val="both"/>
        <w:rPr>
          <w:sz w:val="28"/>
        </w:rPr>
      </w:pPr>
    </w:p>
    <w:p w:rsidR="005A4DCD" w:rsidRDefault="005A4DCD" w:rsidP="005E0A9A">
      <w:pPr>
        <w:tabs>
          <w:tab w:val="left" w:pos="1845"/>
        </w:tabs>
        <w:jc w:val="both"/>
        <w:rPr>
          <w:sz w:val="28"/>
        </w:rPr>
      </w:pPr>
    </w:p>
    <w:p w:rsidR="005A4DCD" w:rsidRPr="005A4DCD" w:rsidRDefault="005A4DCD" w:rsidP="005A4DCD">
      <w:pPr>
        <w:jc w:val="center"/>
        <w:rPr>
          <w:b/>
          <w:sz w:val="20"/>
          <w:szCs w:val="20"/>
        </w:rPr>
      </w:pPr>
      <w:r w:rsidRPr="005A4DCD">
        <w:rPr>
          <w:b/>
          <w:sz w:val="20"/>
          <w:szCs w:val="20"/>
        </w:rPr>
        <w:t xml:space="preserve">СОВЕТ ДЕПУТАТОВ </w:t>
      </w:r>
    </w:p>
    <w:p w:rsidR="005A4DCD" w:rsidRPr="005A4DCD" w:rsidRDefault="005A4DCD" w:rsidP="005A4DCD">
      <w:pPr>
        <w:jc w:val="center"/>
        <w:rPr>
          <w:b/>
          <w:sz w:val="20"/>
          <w:szCs w:val="20"/>
        </w:rPr>
      </w:pPr>
      <w:r w:rsidRPr="005A4DCD">
        <w:rPr>
          <w:b/>
          <w:sz w:val="20"/>
          <w:szCs w:val="20"/>
        </w:rPr>
        <w:t>СТУДЕНОВСКОГО СЕЛЬСОВЕТА</w:t>
      </w:r>
    </w:p>
    <w:p w:rsidR="005A4DCD" w:rsidRPr="005A4DCD" w:rsidRDefault="005A4DCD" w:rsidP="005A4DCD">
      <w:pPr>
        <w:jc w:val="center"/>
        <w:rPr>
          <w:b/>
          <w:sz w:val="20"/>
          <w:szCs w:val="20"/>
        </w:rPr>
      </w:pPr>
      <w:r w:rsidRPr="005A4DCD">
        <w:rPr>
          <w:b/>
          <w:sz w:val="20"/>
          <w:szCs w:val="20"/>
        </w:rPr>
        <w:t>Карасукского района Новосибирской области</w:t>
      </w:r>
    </w:p>
    <w:p w:rsidR="005A4DCD" w:rsidRPr="005A4DCD" w:rsidRDefault="005A4DCD" w:rsidP="005A4DCD">
      <w:pPr>
        <w:jc w:val="center"/>
        <w:rPr>
          <w:b/>
          <w:sz w:val="20"/>
          <w:szCs w:val="20"/>
        </w:rPr>
      </w:pPr>
      <w:r w:rsidRPr="005A4DCD">
        <w:rPr>
          <w:b/>
          <w:sz w:val="20"/>
          <w:szCs w:val="20"/>
        </w:rPr>
        <w:t xml:space="preserve"> пятого созыва</w:t>
      </w:r>
    </w:p>
    <w:p w:rsidR="005A4DCD" w:rsidRPr="005A4DCD" w:rsidRDefault="005A4DCD" w:rsidP="005A4DCD">
      <w:pPr>
        <w:jc w:val="center"/>
        <w:rPr>
          <w:b/>
          <w:color w:val="FF0000"/>
          <w:sz w:val="20"/>
          <w:szCs w:val="20"/>
        </w:rPr>
      </w:pPr>
    </w:p>
    <w:p w:rsidR="005A4DCD" w:rsidRPr="005A4DCD" w:rsidRDefault="005A4DCD" w:rsidP="005A4DCD">
      <w:pPr>
        <w:jc w:val="center"/>
        <w:rPr>
          <w:b/>
          <w:sz w:val="20"/>
          <w:szCs w:val="20"/>
        </w:rPr>
      </w:pPr>
      <w:r w:rsidRPr="005A4DCD">
        <w:rPr>
          <w:b/>
          <w:sz w:val="20"/>
          <w:szCs w:val="20"/>
        </w:rPr>
        <w:t>РЕШЕНИЕ № 43</w:t>
      </w:r>
    </w:p>
    <w:p w:rsidR="005A4DCD" w:rsidRPr="005A4DCD" w:rsidRDefault="005A4DCD" w:rsidP="005A4DCD">
      <w:pPr>
        <w:jc w:val="center"/>
        <w:rPr>
          <w:b/>
          <w:sz w:val="20"/>
          <w:szCs w:val="20"/>
        </w:rPr>
      </w:pPr>
      <w:r w:rsidRPr="005A4DCD">
        <w:rPr>
          <w:b/>
          <w:sz w:val="20"/>
          <w:szCs w:val="20"/>
        </w:rPr>
        <w:t>(одиннадцатой сессии)</w:t>
      </w:r>
    </w:p>
    <w:p w:rsidR="005A4DCD" w:rsidRPr="005A4DCD" w:rsidRDefault="005A4DCD" w:rsidP="005A4DCD">
      <w:pPr>
        <w:rPr>
          <w:sz w:val="20"/>
          <w:szCs w:val="20"/>
        </w:rPr>
      </w:pPr>
      <w:r w:rsidRPr="005A4DCD">
        <w:rPr>
          <w:sz w:val="20"/>
          <w:szCs w:val="20"/>
        </w:rPr>
        <w:t xml:space="preserve">28.12.2016                                                                                         </w:t>
      </w:r>
      <w:r w:rsidR="00316568">
        <w:rPr>
          <w:sz w:val="20"/>
          <w:szCs w:val="20"/>
        </w:rPr>
        <w:t xml:space="preserve">                                                        </w:t>
      </w:r>
      <w:r w:rsidRPr="005A4DCD">
        <w:rPr>
          <w:sz w:val="20"/>
          <w:szCs w:val="20"/>
        </w:rPr>
        <w:t xml:space="preserve">      </w:t>
      </w:r>
      <w:proofErr w:type="gramStart"/>
      <w:r w:rsidRPr="005A4DCD">
        <w:rPr>
          <w:sz w:val="20"/>
          <w:szCs w:val="20"/>
        </w:rPr>
        <w:t>с</w:t>
      </w:r>
      <w:proofErr w:type="gramEnd"/>
      <w:r w:rsidRPr="005A4DCD">
        <w:rPr>
          <w:sz w:val="20"/>
          <w:szCs w:val="20"/>
        </w:rPr>
        <w:t>. Студеное</w:t>
      </w:r>
    </w:p>
    <w:p w:rsidR="005A4DCD" w:rsidRPr="005A4DCD" w:rsidRDefault="005A4DCD" w:rsidP="005A4DCD">
      <w:pPr>
        <w:jc w:val="center"/>
        <w:rPr>
          <w:b/>
          <w:sz w:val="20"/>
          <w:szCs w:val="20"/>
        </w:rPr>
      </w:pPr>
    </w:p>
    <w:p w:rsidR="005A4DCD" w:rsidRPr="005A4DCD" w:rsidRDefault="005A4DCD" w:rsidP="005A4DCD">
      <w:pPr>
        <w:tabs>
          <w:tab w:val="left" w:pos="1665"/>
        </w:tabs>
        <w:jc w:val="center"/>
        <w:rPr>
          <w:sz w:val="20"/>
          <w:szCs w:val="20"/>
        </w:rPr>
      </w:pPr>
      <w:r w:rsidRPr="005A4DCD">
        <w:rPr>
          <w:sz w:val="20"/>
          <w:szCs w:val="20"/>
        </w:rPr>
        <w:t xml:space="preserve">Об утверждении Прогноза социально-экономического развития </w:t>
      </w:r>
    </w:p>
    <w:p w:rsidR="005A4DCD" w:rsidRPr="005A4DCD" w:rsidRDefault="005A4DCD" w:rsidP="005A4DCD">
      <w:pPr>
        <w:tabs>
          <w:tab w:val="left" w:pos="1665"/>
        </w:tabs>
        <w:jc w:val="center"/>
        <w:rPr>
          <w:sz w:val="20"/>
          <w:szCs w:val="20"/>
        </w:rPr>
      </w:pPr>
      <w:proofErr w:type="spellStart"/>
      <w:r w:rsidRPr="005A4DCD">
        <w:rPr>
          <w:sz w:val="20"/>
          <w:szCs w:val="20"/>
        </w:rPr>
        <w:t>Студеновского</w:t>
      </w:r>
      <w:proofErr w:type="spellEnd"/>
      <w:r w:rsidRPr="005A4DCD">
        <w:rPr>
          <w:sz w:val="20"/>
          <w:szCs w:val="20"/>
        </w:rPr>
        <w:t xml:space="preserve"> сельсовета Карасукского района Новосибирской области </w:t>
      </w:r>
    </w:p>
    <w:p w:rsidR="005A4DCD" w:rsidRPr="005A4DCD" w:rsidRDefault="005A4DCD" w:rsidP="005A4DCD">
      <w:pPr>
        <w:tabs>
          <w:tab w:val="left" w:pos="1665"/>
        </w:tabs>
        <w:jc w:val="center"/>
        <w:rPr>
          <w:sz w:val="20"/>
          <w:szCs w:val="20"/>
        </w:rPr>
      </w:pPr>
      <w:r w:rsidRPr="005A4DCD">
        <w:rPr>
          <w:sz w:val="20"/>
          <w:szCs w:val="20"/>
        </w:rPr>
        <w:t>на 2017 - 2019 годы.</w:t>
      </w:r>
    </w:p>
    <w:p w:rsidR="005A4DCD" w:rsidRPr="005A4DCD" w:rsidRDefault="005A4DCD" w:rsidP="005A4DCD">
      <w:pPr>
        <w:rPr>
          <w:sz w:val="20"/>
          <w:szCs w:val="20"/>
        </w:rPr>
      </w:pPr>
    </w:p>
    <w:p w:rsidR="005A4DCD" w:rsidRPr="005A4DCD" w:rsidRDefault="005A4DCD" w:rsidP="005A4DCD">
      <w:pPr>
        <w:rPr>
          <w:sz w:val="20"/>
          <w:szCs w:val="20"/>
        </w:rPr>
      </w:pPr>
      <w:r w:rsidRPr="005A4DCD">
        <w:rPr>
          <w:sz w:val="20"/>
          <w:szCs w:val="20"/>
        </w:rPr>
        <w:t xml:space="preserve"> </w:t>
      </w:r>
    </w:p>
    <w:p w:rsidR="005A4DCD" w:rsidRPr="005A4DCD" w:rsidRDefault="005A4DCD" w:rsidP="005A4DCD">
      <w:pPr>
        <w:jc w:val="both"/>
        <w:rPr>
          <w:sz w:val="20"/>
          <w:szCs w:val="20"/>
        </w:rPr>
      </w:pPr>
      <w:r w:rsidRPr="005A4DCD">
        <w:rPr>
          <w:sz w:val="20"/>
          <w:szCs w:val="20"/>
        </w:rPr>
        <w:t xml:space="preserve">        В соответствии с Бюджетным кодексом Российской Федерации, Федеральным законом «Об общих принципах организации местного самоуправления в Российской Федерации»; Комплексной программой социально-экономического развития </w:t>
      </w:r>
      <w:proofErr w:type="spellStart"/>
      <w:r w:rsidRPr="005A4DCD">
        <w:rPr>
          <w:sz w:val="20"/>
          <w:szCs w:val="20"/>
        </w:rPr>
        <w:t>Студеновского</w:t>
      </w:r>
      <w:proofErr w:type="spellEnd"/>
      <w:r w:rsidRPr="005A4DCD">
        <w:rPr>
          <w:sz w:val="20"/>
          <w:szCs w:val="20"/>
        </w:rPr>
        <w:t xml:space="preserve">  сельсовета на 2011-2025 годы, Положением о прогнозировании, руководствуясь Уставом </w:t>
      </w:r>
      <w:proofErr w:type="spellStart"/>
      <w:r w:rsidRPr="005A4DCD">
        <w:rPr>
          <w:sz w:val="20"/>
          <w:szCs w:val="20"/>
        </w:rPr>
        <w:t>Студеновского</w:t>
      </w:r>
      <w:proofErr w:type="spellEnd"/>
      <w:r w:rsidRPr="005A4DCD">
        <w:rPr>
          <w:sz w:val="20"/>
          <w:szCs w:val="20"/>
        </w:rPr>
        <w:t xml:space="preserve"> сельсовета, Совет депутатов </w:t>
      </w:r>
      <w:proofErr w:type="spellStart"/>
      <w:r w:rsidRPr="005A4DCD">
        <w:rPr>
          <w:sz w:val="20"/>
          <w:szCs w:val="20"/>
        </w:rPr>
        <w:t>Студеновского</w:t>
      </w:r>
      <w:proofErr w:type="spellEnd"/>
      <w:r w:rsidRPr="005A4DCD">
        <w:rPr>
          <w:sz w:val="20"/>
          <w:szCs w:val="20"/>
        </w:rPr>
        <w:t xml:space="preserve"> сельсовета Карасукского района Новосибирской области</w:t>
      </w:r>
    </w:p>
    <w:p w:rsidR="005A4DCD" w:rsidRPr="005A4DCD" w:rsidRDefault="005A4DCD" w:rsidP="005A4DCD">
      <w:pPr>
        <w:jc w:val="both"/>
        <w:rPr>
          <w:sz w:val="20"/>
          <w:szCs w:val="20"/>
        </w:rPr>
      </w:pPr>
    </w:p>
    <w:p w:rsidR="005A4DCD" w:rsidRPr="005A4DCD" w:rsidRDefault="005A4DCD" w:rsidP="005A4DCD">
      <w:pPr>
        <w:rPr>
          <w:sz w:val="20"/>
          <w:szCs w:val="20"/>
        </w:rPr>
      </w:pPr>
      <w:r w:rsidRPr="005A4DCD">
        <w:rPr>
          <w:sz w:val="20"/>
          <w:szCs w:val="20"/>
        </w:rPr>
        <w:t xml:space="preserve">РЕШИЛ:   </w:t>
      </w:r>
    </w:p>
    <w:p w:rsidR="005A4DCD" w:rsidRPr="005A4DCD" w:rsidRDefault="005A4DCD" w:rsidP="005A4DCD">
      <w:pPr>
        <w:tabs>
          <w:tab w:val="left" w:pos="1665"/>
        </w:tabs>
        <w:jc w:val="both"/>
        <w:rPr>
          <w:sz w:val="20"/>
          <w:szCs w:val="20"/>
        </w:rPr>
      </w:pPr>
      <w:r w:rsidRPr="005A4DCD">
        <w:rPr>
          <w:sz w:val="20"/>
          <w:szCs w:val="20"/>
        </w:rPr>
        <w:t xml:space="preserve">       1.Принять Прогноз социально-экономического развития </w:t>
      </w:r>
      <w:proofErr w:type="spellStart"/>
      <w:r w:rsidRPr="005A4DCD">
        <w:rPr>
          <w:sz w:val="20"/>
          <w:szCs w:val="20"/>
        </w:rPr>
        <w:t>Студеновского</w:t>
      </w:r>
      <w:proofErr w:type="spellEnd"/>
      <w:r w:rsidRPr="005A4DCD">
        <w:rPr>
          <w:sz w:val="20"/>
          <w:szCs w:val="20"/>
        </w:rPr>
        <w:t xml:space="preserve"> сельсовета    Карасукского района Новосибирской области на 2017 год и плановый период 2018 и 2019 годов.</w:t>
      </w:r>
    </w:p>
    <w:p w:rsidR="005A4DCD" w:rsidRPr="005A4DCD" w:rsidRDefault="005A4DCD" w:rsidP="005A4DCD">
      <w:pPr>
        <w:ind w:left="195"/>
        <w:jc w:val="both"/>
        <w:rPr>
          <w:sz w:val="20"/>
          <w:szCs w:val="20"/>
        </w:rPr>
      </w:pPr>
      <w:r w:rsidRPr="005A4DCD">
        <w:rPr>
          <w:sz w:val="20"/>
          <w:szCs w:val="20"/>
        </w:rPr>
        <w:t xml:space="preserve">    2.Опубликовать в газете «ВЕСТНИК </w:t>
      </w:r>
      <w:proofErr w:type="spellStart"/>
      <w:r w:rsidRPr="005A4DCD">
        <w:rPr>
          <w:sz w:val="20"/>
          <w:szCs w:val="20"/>
        </w:rPr>
        <w:t>Студеновского</w:t>
      </w:r>
      <w:proofErr w:type="spellEnd"/>
      <w:r w:rsidRPr="005A4DCD">
        <w:rPr>
          <w:sz w:val="20"/>
          <w:szCs w:val="20"/>
        </w:rPr>
        <w:t xml:space="preserve"> сельсовета».</w:t>
      </w:r>
    </w:p>
    <w:p w:rsidR="005A4DCD" w:rsidRPr="005A4DCD" w:rsidRDefault="005A4DCD" w:rsidP="005A4DCD">
      <w:pPr>
        <w:ind w:firstLine="195"/>
        <w:jc w:val="both"/>
        <w:rPr>
          <w:sz w:val="20"/>
          <w:szCs w:val="20"/>
        </w:rPr>
      </w:pPr>
      <w:r w:rsidRPr="005A4DCD">
        <w:rPr>
          <w:sz w:val="20"/>
          <w:szCs w:val="20"/>
        </w:rPr>
        <w:t xml:space="preserve">    3.Решение вступает в силу в день, следующий за днем официального опубликования.</w:t>
      </w:r>
    </w:p>
    <w:p w:rsidR="005A4DCD" w:rsidRPr="005A4DCD" w:rsidRDefault="005A4DCD" w:rsidP="005A4DCD">
      <w:pPr>
        <w:jc w:val="both"/>
        <w:rPr>
          <w:sz w:val="20"/>
          <w:szCs w:val="20"/>
        </w:rPr>
      </w:pPr>
      <w:r w:rsidRPr="005A4DCD">
        <w:rPr>
          <w:sz w:val="20"/>
          <w:szCs w:val="20"/>
        </w:rPr>
        <w:t xml:space="preserve">      4.</w:t>
      </w:r>
      <w:proofErr w:type="gramStart"/>
      <w:r w:rsidRPr="005A4DCD">
        <w:rPr>
          <w:sz w:val="20"/>
          <w:szCs w:val="20"/>
        </w:rPr>
        <w:t>Контроль за</w:t>
      </w:r>
      <w:proofErr w:type="gramEnd"/>
      <w:r w:rsidRPr="005A4DCD">
        <w:rPr>
          <w:sz w:val="20"/>
          <w:szCs w:val="20"/>
        </w:rPr>
        <w:t xml:space="preserve"> исполнением данного решения возложить на Главу  </w:t>
      </w:r>
      <w:proofErr w:type="spellStart"/>
      <w:r w:rsidRPr="005A4DCD">
        <w:rPr>
          <w:sz w:val="20"/>
          <w:szCs w:val="20"/>
        </w:rPr>
        <w:t>Студеновского</w:t>
      </w:r>
      <w:proofErr w:type="spellEnd"/>
      <w:r w:rsidRPr="005A4DCD">
        <w:rPr>
          <w:sz w:val="20"/>
          <w:szCs w:val="20"/>
        </w:rPr>
        <w:t xml:space="preserve"> сельсовета Иванчина Ю.А.</w:t>
      </w:r>
    </w:p>
    <w:p w:rsidR="005A4DCD" w:rsidRPr="005A4DCD" w:rsidRDefault="005A4DCD" w:rsidP="005A4DCD">
      <w:pPr>
        <w:rPr>
          <w:sz w:val="20"/>
          <w:szCs w:val="20"/>
        </w:rPr>
      </w:pPr>
    </w:p>
    <w:p w:rsidR="005A4DCD" w:rsidRPr="005A4DCD" w:rsidRDefault="005A4DCD" w:rsidP="005A4DCD">
      <w:pPr>
        <w:rPr>
          <w:sz w:val="20"/>
          <w:szCs w:val="20"/>
        </w:rPr>
      </w:pPr>
    </w:p>
    <w:p w:rsidR="005A4DCD" w:rsidRPr="005A4DCD" w:rsidRDefault="005A4DCD" w:rsidP="005A4DCD">
      <w:pPr>
        <w:rPr>
          <w:sz w:val="20"/>
          <w:szCs w:val="20"/>
        </w:rPr>
      </w:pPr>
    </w:p>
    <w:p w:rsidR="005A4DCD" w:rsidRPr="005A4DCD" w:rsidRDefault="005A4DCD" w:rsidP="005A4DCD">
      <w:pPr>
        <w:rPr>
          <w:sz w:val="20"/>
          <w:szCs w:val="20"/>
        </w:rPr>
      </w:pPr>
    </w:p>
    <w:p w:rsidR="005A4DCD" w:rsidRPr="005A4DCD" w:rsidRDefault="005A4DCD" w:rsidP="005A4DCD">
      <w:pPr>
        <w:rPr>
          <w:sz w:val="20"/>
          <w:szCs w:val="20"/>
        </w:rPr>
      </w:pPr>
      <w:r w:rsidRPr="005A4DCD">
        <w:rPr>
          <w:sz w:val="20"/>
          <w:szCs w:val="20"/>
        </w:rPr>
        <w:t xml:space="preserve">Председатель Совета депутатов                     Глава </w:t>
      </w:r>
      <w:proofErr w:type="spellStart"/>
      <w:r w:rsidRPr="005A4DCD">
        <w:rPr>
          <w:sz w:val="20"/>
          <w:szCs w:val="20"/>
        </w:rPr>
        <w:t>Студеновского</w:t>
      </w:r>
      <w:proofErr w:type="spellEnd"/>
      <w:r w:rsidRPr="005A4DCD">
        <w:rPr>
          <w:sz w:val="20"/>
          <w:szCs w:val="20"/>
        </w:rPr>
        <w:t xml:space="preserve"> сельсовета  </w:t>
      </w:r>
    </w:p>
    <w:p w:rsidR="005A4DCD" w:rsidRPr="005A4DCD" w:rsidRDefault="005A4DCD" w:rsidP="005A4DCD">
      <w:pPr>
        <w:rPr>
          <w:sz w:val="20"/>
          <w:szCs w:val="20"/>
        </w:rPr>
      </w:pPr>
      <w:proofErr w:type="spellStart"/>
      <w:r w:rsidRPr="005A4DCD">
        <w:rPr>
          <w:sz w:val="20"/>
          <w:szCs w:val="20"/>
        </w:rPr>
        <w:t>Студеновского</w:t>
      </w:r>
      <w:proofErr w:type="spellEnd"/>
      <w:r w:rsidRPr="005A4DCD">
        <w:rPr>
          <w:sz w:val="20"/>
          <w:szCs w:val="20"/>
        </w:rPr>
        <w:t xml:space="preserve">        совета                               Карасукского района</w:t>
      </w:r>
    </w:p>
    <w:p w:rsidR="005A4DCD" w:rsidRPr="005A4DCD" w:rsidRDefault="005A4DCD" w:rsidP="005A4DCD">
      <w:pPr>
        <w:rPr>
          <w:sz w:val="20"/>
          <w:szCs w:val="20"/>
        </w:rPr>
      </w:pPr>
      <w:r w:rsidRPr="005A4DCD">
        <w:rPr>
          <w:sz w:val="20"/>
          <w:szCs w:val="20"/>
        </w:rPr>
        <w:t>Карасукского района                                        Новосибирской области</w:t>
      </w:r>
    </w:p>
    <w:p w:rsidR="005A4DCD" w:rsidRPr="005A4DCD" w:rsidRDefault="005A4DCD" w:rsidP="005A4DCD">
      <w:pPr>
        <w:rPr>
          <w:sz w:val="20"/>
          <w:szCs w:val="20"/>
        </w:rPr>
      </w:pPr>
      <w:r w:rsidRPr="005A4DCD">
        <w:rPr>
          <w:sz w:val="20"/>
          <w:szCs w:val="20"/>
        </w:rPr>
        <w:t>Новосибирской области</w:t>
      </w:r>
    </w:p>
    <w:p w:rsidR="005A4DCD" w:rsidRPr="005A4DCD" w:rsidRDefault="005A4DCD" w:rsidP="005A4DCD">
      <w:pPr>
        <w:rPr>
          <w:sz w:val="20"/>
          <w:szCs w:val="20"/>
        </w:rPr>
      </w:pPr>
      <w:r w:rsidRPr="005A4DCD">
        <w:rPr>
          <w:sz w:val="20"/>
          <w:szCs w:val="20"/>
        </w:rPr>
        <w:t xml:space="preserve">___________________ </w:t>
      </w:r>
      <w:proofErr w:type="spellStart"/>
      <w:r w:rsidRPr="005A4DCD">
        <w:rPr>
          <w:sz w:val="20"/>
          <w:szCs w:val="20"/>
        </w:rPr>
        <w:t>Н.П.Владимиров</w:t>
      </w:r>
      <w:proofErr w:type="spellEnd"/>
      <w:r w:rsidRPr="005A4DCD">
        <w:rPr>
          <w:sz w:val="20"/>
          <w:szCs w:val="20"/>
        </w:rPr>
        <w:t xml:space="preserve">        __________________ </w:t>
      </w:r>
      <w:proofErr w:type="spellStart"/>
      <w:r w:rsidRPr="005A4DCD">
        <w:rPr>
          <w:sz w:val="20"/>
          <w:szCs w:val="20"/>
        </w:rPr>
        <w:t>Ю.А.Иванчин</w:t>
      </w:r>
      <w:proofErr w:type="spellEnd"/>
    </w:p>
    <w:p w:rsidR="005A4DCD" w:rsidRPr="005A4DCD" w:rsidRDefault="005A4DCD" w:rsidP="005A4DCD">
      <w:pPr>
        <w:rPr>
          <w:sz w:val="20"/>
          <w:szCs w:val="20"/>
        </w:rPr>
      </w:pPr>
    </w:p>
    <w:p w:rsidR="005A4DCD" w:rsidRPr="005A4DCD" w:rsidRDefault="005A4DCD" w:rsidP="005A4DCD">
      <w:pPr>
        <w:rPr>
          <w:sz w:val="20"/>
          <w:szCs w:val="20"/>
        </w:rPr>
      </w:pPr>
    </w:p>
    <w:p w:rsidR="005A4DCD" w:rsidRPr="005A4DCD" w:rsidRDefault="005A4DCD" w:rsidP="005A4DCD">
      <w:pPr>
        <w:rPr>
          <w:sz w:val="20"/>
          <w:szCs w:val="20"/>
        </w:rPr>
      </w:pPr>
    </w:p>
    <w:p w:rsidR="005A4DCD" w:rsidRPr="005A4DCD" w:rsidRDefault="005A4DCD" w:rsidP="005A4DCD">
      <w:pPr>
        <w:rPr>
          <w:sz w:val="20"/>
          <w:szCs w:val="20"/>
        </w:rPr>
      </w:pPr>
    </w:p>
    <w:p w:rsidR="005A4DCD" w:rsidRPr="005A4DCD" w:rsidRDefault="005A4DCD" w:rsidP="005A4DCD">
      <w:pPr>
        <w:rPr>
          <w:sz w:val="20"/>
          <w:szCs w:val="20"/>
        </w:rPr>
      </w:pPr>
    </w:p>
    <w:p w:rsidR="005A4DCD" w:rsidRPr="005A4DCD" w:rsidRDefault="005A4DCD" w:rsidP="005A4DCD">
      <w:pPr>
        <w:rPr>
          <w:sz w:val="20"/>
          <w:szCs w:val="20"/>
        </w:rPr>
      </w:pPr>
    </w:p>
    <w:p w:rsidR="005A4DCD" w:rsidRPr="005A4DCD" w:rsidRDefault="005A4DCD" w:rsidP="005A4DCD">
      <w:pPr>
        <w:rPr>
          <w:sz w:val="20"/>
          <w:szCs w:val="20"/>
        </w:rPr>
      </w:pPr>
    </w:p>
    <w:p w:rsidR="005A4DCD" w:rsidRPr="005A4DCD" w:rsidRDefault="005A4DCD" w:rsidP="005A4DCD">
      <w:pPr>
        <w:tabs>
          <w:tab w:val="left" w:pos="1665"/>
        </w:tabs>
        <w:jc w:val="center"/>
        <w:rPr>
          <w:b/>
          <w:sz w:val="20"/>
          <w:szCs w:val="20"/>
        </w:rPr>
      </w:pPr>
      <w:r w:rsidRPr="005A4DCD">
        <w:rPr>
          <w:b/>
          <w:sz w:val="20"/>
          <w:szCs w:val="20"/>
        </w:rPr>
        <w:t>Прогноз</w:t>
      </w:r>
    </w:p>
    <w:p w:rsidR="005A4DCD" w:rsidRPr="005A4DCD" w:rsidRDefault="005A4DCD" w:rsidP="005A4DCD">
      <w:pPr>
        <w:tabs>
          <w:tab w:val="left" w:pos="1665"/>
        </w:tabs>
        <w:jc w:val="center"/>
        <w:rPr>
          <w:b/>
          <w:sz w:val="20"/>
          <w:szCs w:val="20"/>
        </w:rPr>
      </w:pPr>
      <w:r w:rsidRPr="005A4DCD">
        <w:rPr>
          <w:b/>
          <w:sz w:val="20"/>
          <w:szCs w:val="20"/>
        </w:rPr>
        <w:t xml:space="preserve"> социально-экономического развития</w:t>
      </w:r>
    </w:p>
    <w:p w:rsidR="005A4DCD" w:rsidRPr="005A4DCD" w:rsidRDefault="005A4DCD" w:rsidP="005A4DCD">
      <w:pPr>
        <w:tabs>
          <w:tab w:val="left" w:pos="1665"/>
        </w:tabs>
        <w:jc w:val="center"/>
        <w:rPr>
          <w:b/>
          <w:sz w:val="20"/>
          <w:szCs w:val="20"/>
        </w:rPr>
      </w:pPr>
      <w:proofErr w:type="spellStart"/>
      <w:r w:rsidRPr="005A4DCD">
        <w:rPr>
          <w:b/>
          <w:sz w:val="20"/>
          <w:szCs w:val="20"/>
        </w:rPr>
        <w:t>Студеновского</w:t>
      </w:r>
      <w:proofErr w:type="spellEnd"/>
      <w:r w:rsidRPr="005A4DCD">
        <w:rPr>
          <w:b/>
          <w:sz w:val="20"/>
          <w:szCs w:val="20"/>
        </w:rPr>
        <w:t xml:space="preserve"> сельсовета Карасукского района</w:t>
      </w:r>
    </w:p>
    <w:p w:rsidR="005A4DCD" w:rsidRPr="005A4DCD" w:rsidRDefault="005A4DCD" w:rsidP="005A4DCD">
      <w:pPr>
        <w:tabs>
          <w:tab w:val="left" w:pos="1665"/>
        </w:tabs>
        <w:jc w:val="center"/>
        <w:rPr>
          <w:b/>
          <w:sz w:val="20"/>
          <w:szCs w:val="20"/>
        </w:rPr>
      </w:pPr>
      <w:r w:rsidRPr="005A4DCD">
        <w:rPr>
          <w:b/>
          <w:sz w:val="20"/>
          <w:szCs w:val="20"/>
        </w:rPr>
        <w:t xml:space="preserve">Новосибирской области </w:t>
      </w:r>
    </w:p>
    <w:p w:rsidR="005A4DCD" w:rsidRPr="005A4DCD" w:rsidRDefault="005A4DCD" w:rsidP="005A4DCD">
      <w:pPr>
        <w:tabs>
          <w:tab w:val="left" w:pos="1665"/>
        </w:tabs>
        <w:jc w:val="center"/>
        <w:rPr>
          <w:b/>
          <w:sz w:val="20"/>
          <w:szCs w:val="20"/>
        </w:rPr>
      </w:pPr>
      <w:r w:rsidRPr="005A4DCD">
        <w:rPr>
          <w:b/>
          <w:sz w:val="20"/>
          <w:szCs w:val="20"/>
        </w:rPr>
        <w:t>на 2017 год и на плановый период 2018 и 2019 годов</w:t>
      </w:r>
    </w:p>
    <w:p w:rsidR="005A4DCD" w:rsidRPr="005A4DCD" w:rsidRDefault="005A4DCD" w:rsidP="005A4DCD">
      <w:pPr>
        <w:tabs>
          <w:tab w:val="left" w:pos="1665"/>
        </w:tabs>
        <w:jc w:val="center"/>
        <w:rPr>
          <w:b/>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r w:rsidRPr="005A4DCD">
        <w:rPr>
          <w:sz w:val="20"/>
          <w:szCs w:val="20"/>
        </w:rPr>
        <w:t>Содержание:</w:t>
      </w:r>
    </w:p>
    <w:p w:rsidR="005A4DCD" w:rsidRPr="005A4DCD" w:rsidRDefault="005A4DCD" w:rsidP="005A4DCD">
      <w:pPr>
        <w:tabs>
          <w:tab w:val="left" w:pos="1665"/>
        </w:tabs>
        <w:jc w:val="center"/>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7371"/>
        <w:gridCol w:w="1241"/>
      </w:tblGrid>
      <w:tr w:rsidR="005A4DCD" w:rsidRPr="005A4DCD" w:rsidTr="00976245">
        <w:trPr>
          <w:trHeight w:val="585"/>
        </w:trPr>
        <w:tc>
          <w:tcPr>
            <w:tcW w:w="959" w:type="dxa"/>
            <w:tcBorders>
              <w:bottom w:val="single" w:sz="4" w:space="0" w:color="auto"/>
            </w:tcBorders>
          </w:tcPr>
          <w:p w:rsidR="005A4DCD" w:rsidRPr="005A4DCD" w:rsidRDefault="005A4DCD" w:rsidP="00976245">
            <w:pPr>
              <w:tabs>
                <w:tab w:val="left" w:pos="1665"/>
              </w:tabs>
              <w:jc w:val="center"/>
              <w:rPr>
                <w:sz w:val="20"/>
                <w:szCs w:val="20"/>
              </w:rPr>
            </w:pPr>
            <w:r w:rsidRPr="005A4DCD">
              <w:rPr>
                <w:sz w:val="20"/>
                <w:szCs w:val="20"/>
              </w:rPr>
              <w:t>1.</w:t>
            </w:r>
          </w:p>
        </w:tc>
        <w:tc>
          <w:tcPr>
            <w:tcW w:w="7371" w:type="dxa"/>
            <w:tcBorders>
              <w:bottom w:val="single" w:sz="4" w:space="0" w:color="auto"/>
            </w:tcBorders>
          </w:tcPr>
          <w:p w:rsidR="005A4DCD" w:rsidRPr="005A4DCD" w:rsidRDefault="005A4DCD" w:rsidP="00976245">
            <w:pPr>
              <w:jc w:val="both"/>
              <w:rPr>
                <w:sz w:val="20"/>
                <w:szCs w:val="20"/>
              </w:rPr>
            </w:pPr>
            <w:r w:rsidRPr="005A4DCD">
              <w:rPr>
                <w:sz w:val="20"/>
                <w:szCs w:val="20"/>
              </w:rPr>
              <w:t xml:space="preserve">Общая оценка социально-экономической ситуации в </w:t>
            </w:r>
            <w:proofErr w:type="spellStart"/>
            <w:r w:rsidRPr="005A4DCD">
              <w:rPr>
                <w:sz w:val="20"/>
                <w:szCs w:val="20"/>
              </w:rPr>
              <w:t>Студеновском</w:t>
            </w:r>
            <w:proofErr w:type="spellEnd"/>
            <w:r w:rsidRPr="005A4DCD">
              <w:rPr>
                <w:sz w:val="20"/>
                <w:szCs w:val="20"/>
              </w:rPr>
              <w:t xml:space="preserve"> сельсовете Карасукском районе Новосибирской области за 2015 год и 9 месяцев 2016 года.</w:t>
            </w:r>
          </w:p>
          <w:p w:rsidR="005A4DCD" w:rsidRPr="005A4DCD" w:rsidRDefault="005A4DCD" w:rsidP="00976245">
            <w:pPr>
              <w:tabs>
                <w:tab w:val="left" w:pos="1665"/>
              </w:tabs>
              <w:rPr>
                <w:sz w:val="20"/>
                <w:szCs w:val="20"/>
              </w:rPr>
            </w:pPr>
          </w:p>
        </w:tc>
        <w:tc>
          <w:tcPr>
            <w:tcW w:w="1241" w:type="dxa"/>
            <w:tcBorders>
              <w:bottom w:val="single" w:sz="4" w:space="0" w:color="auto"/>
            </w:tcBorders>
          </w:tcPr>
          <w:p w:rsidR="005A4DCD" w:rsidRPr="005A4DCD" w:rsidRDefault="005A4DCD" w:rsidP="00976245">
            <w:pPr>
              <w:tabs>
                <w:tab w:val="left" w:pos="1665"/>
              </w:tabs>
              <w:jc w:val="center"/>
              <w:rPr>
                <w:sz w:val="20"/>
                <w:szCs w:val="20"/>
              </w:rPr>
            </w:pPr>
            <w:r w:rsidRPr="005A4DCD">
              <w:rPr>
                <w:sz w:val="20"/>
                <w:szCs w:val="20"/>
              </w:rPr>
              <w:t>Стр. 2-8</w:t>
            </w:r>
          </w:p>
        </w:tc>
      </w:tr>
      <w:tr w:rsidR="005A4DCD" w:rsidRPr="005A4DCD" w:rsidTr="00976245">
        <w:trPr>
          <w:trHeight w:val="585"/>
        </w:trPr>
        <w:tc>
          <w:tcPr>
            <w:tcW w:w="959" w:type="dxa"/>
            <w:tcBorders>
              <w:bottom w:val="single" w:sz="4" w:space="0" w:color="auto"/>
            </w:tcBorders>
          </w:tcPr>
          <w:p w:rsidR="005A4DCD" w:rsidRPr="005A4DCD" w:rsidRDefault="005A4DCD" w:rsidP="00976245">
            <w:pPr>
              <w:tabs>
                <w:tab w:val="left" w:pos="1665"/>
              </w:tabs>
              <w:jc w:val="center"/>
              <w:rPr>
                <w:sz w:val="20"/>
                <w:szCs w:val="20"/>
              </w:rPr>
            </w:pPr>
            <w:r w:rsidRPr="005A4DCD">
              <w:rPr>
                <w:sz w:val="20"/>
                <w:szCs w:val="20"/>
              </w:rPr>
              <w:t>2.</w:t>
            </w:r>
          </w:p>
        </w:tc>
        <w:tc>
          <w:tcPr>
            <w:tcW w:w="7371" w:type="dxa"/>
            <w:tcBorders>
              <w:bottom w:val="single" w:sz="4" w:space="0" w:color="auto"/>
            </w:tcBorders>
          </w:tcPr>
          <w:p w:rsidR="005A4DCD" w:rsidRPr="005A4DCD" w:rsidRDefault="005A4DCD" w:rsidP="00976245">
            <w:pPr>
              <w:ind w:left="360"/>
              <w:jc w:val="both"/>
              <w:rPr>
                <w:sz w:val="20"/>
                <w:szCs w:val="20"/>
              </w:rPr>
            </w:pPr>
            <w:r w:rsidRPr="005A4DCD">
              <w:rPr>
                <w:sz w:val="20"/>
                <w:szCs w:val="20"/>
              </w:rPr>
              <w:t xml:space="preserve">Основные направления и приоритеты социально-экономического развития </w:t>
            </w:r>
            <w:proofErr w:type="spellStart"/>
            <w:r w:rsidRPr="005A4DCD">
              <w:rPr>
                <w:sz w:val="20"/>
                <w:szCs w:val="20"/>
              </w:rPr>
              <w:t>Студеновского</w:t>
            </w:r>
            <w:proofErr w:type="spellEnd"/>
            <w:r w:rsidRPr="005A4DCD">
              <w:rPr>
                <w:sz w:val="20"/>
                <w:szCs w:val="20"/>
              </w:rPr>
              <w:t xml:space="preserve"> сельсовета Карасукского района Новосибирской области на 2017 год и плановый период 2018 и 2019 годов</w:t>
            </w:r>
          </w:p>
          <w:p w:rsidR="005A4DCD" w:rsidRPr="005A4DCD" w:rsidRDefault="005A4DCD" w:rsidP="00976245">
            <w:pPr>
              <w:jc w:val="both"/>
              <w:rPr>
                <w:sz w:val="20"/>
                <w:szCs w:val="20"/>
              </w:rPr>
            </w:pPr>
          </w:p>
        </w:tc>
        <w:tc>
          <w:tcPr>
            <w:tcW w:w="1241" w:type="dxa"/>
            <w:tcBorders>
              <w:bottom w:val="single" w:sz="4" w:space="0" w:color="auto"/>
            </w:tcBorders>
          </w:tcPr>
          <w:p w:rsidR="005A4DCD" w:rsidRPr="005A4DCD" w:rsidRDefault="005A4DCD" w:rsidP="00976245">
            <w:pPr>
              <w:tabs>
                <w:tab w:val="left" w:pos="1665"/>
              </w:tabs>
              <w:jc w:val="center"/>
              <w:rPr>
                <w:sz w:val="20"/>
                <w:szCs w:val="20"/>
              </w:rPr>
            </w:pPr>
            <w:r w:rsidRPr="005A4DCD">
              <w:rPr>
                <w:sz w:val="20"/>
                <w:szCs w:val="20"/>
              </w:rPr>
              <w:t xml:space="preserve">Стр. </w:t>
            </w:r>
          </w:p>
          <w:p w:rsidR="005A4DCD" w:rsidRPr="005A4DCD" w:rsidRDefault="005A4DCD" w:rsidP="00976245">
            <w:pPr>
              <w:tabs>
                <w:tab w:val="left" w:pos="1665"/>
              </w:tabs>
              <w:jc w:val="center"/>
              <w:rPr>
                <w:sz w:val="20"/>
                <w:szCs w:val="20"/>
              </w:rPr>
            </w:pPr>
            <w:r w:rsidRPr="005A4DCD">
              <w:rPr>
                <w:sz w:val="20"/>
                <w:szCs w:val="20"/>
              </w:rPr>
              <w:t>8-11</w:t>
            </w:r>
          </w:p>
        </w:tc>
      </w:tr>
      <w:tr w:rsidR="005A4DCD" w:rsidRPr="005A4DCD" w:rsidTr="00976245">
        <w:trPr>
          <w:trHeight w:val="360"/>
        </w:trPr>
        <w:tc>
          <w:tcPr>
            <w:tcW w:w="959" w:type="dxa"/>
            <w:tcBorders>
              <w:top w:val="single" w:sz="4" w:space="0" w:color="auto"/>
            </w:tcBorders>
          </w:tcPr>
          <w:p w:rsidR="005A4DCD" w:rsidRPr="005A4DCD" w:rsidRDefault="005A4DCD" w:rsidP="00976245">
            <w:pPr>
              <w:tabs>
                <w:tab w:val="left" w:pos="1665"/>
              </w:tabs>
              <w:jc w:val="center"/>
              <w:rPr>
                <w:sz w:val="20"/>
                <w:szCs w:val="20"/>
              </w:rPr>
            </w:pPr>
            <w:r w:rsidRPr="005A4DCD">
              <w:rPr>
                <w:sz w:val="20"/>
                <w:szCs w:val="20"/>
              </w:rPr>
              <w:t>3.</w:t>
            </w:r>
          </w:p>
        </w:tc>
        <w:tc>
          <w:tcPr>
            <w:tcW w:w="7371" w:type="dxa"/>
            <w:tcBorders>
              <w:top w:val="single" w:sz="4" w:space="0" w:color="auto"/>
            </w:tcBorders>
          </w:tcPr>
          <w:p w:rsidR="005A4DCD" w:rsidRPr="005A4DCD" w:rsidRDefault="005A4DCD" w:rsidP="00976245">
            <w:pPr>
              <w:tabs>
                <w:tab w:val="left" w:pos="1665"/>
              </w:tabs>
              <w:rPr>
                <w:sz w:val="20"/>
                <w:szCs w:val="20"/>
              </w:rPr>
            </w:pPr>
            <w:r w:rsidRPr="005A4DCD">
              <w:rPr>
                <w:sz w:val="20"/>
                <w:szCs w:val="20"/>
              </w:rPr>
              <w:t xml:space="preserve">Цели и задачи социально-экономического развития </w:t>
            </w:r>
            <w:proofErr w:type="spellStart"/>
            <w:r w:rsidRPr="005A4DCD">
              <w:rPr>
                <w:sz w:val="20"/>
                <w:szCs w:val="20"/>
              </w:rPr>
              <w:t>Студеновского</w:t>
            </w:r>
            <w:proofErr w:type="spellEnd"/>
            <w:r w:rsidRPr="005A4DCD">
              <w:rPr>
                <w:sz w:val="20"/>
                <w:szCs w:val="20"/>
              </w:rPr>
              <w:t xml:space="preserve"> сельсовета Карасукского района Новосибирской области на 2017год и на период  2018 и 2019 годов</w:t>
            </w:r>
          </w:p>
        </w:tc>
        <w:tc>
          <w:tcPr>
            <w:tcW w:w="1241" w:type="dxa"/>
            <w:tcBorders>
              <w:top w:val="single" w:sz="4" w:space="0" w:color="auto"/>
            </w:tcBorders>
          </w:tcPr>
          <w:p w:rsidR="005A4DCD" w:rsidRPr="005A4DCD" w:rsidRDefault="005A4DCD" w:rsidP="00976245">
            <w:pPr>
              <w:tabs>
                <w:tab w:val="left" w:pos="1665"/>
              </w:tabs>
              <w:jc w:val="center"/>
              <w:rPr>
                <w:sz w:val="20"/>
                <w:szCs w:val="20"/>
              </w:rPr>
            </w:pPr>
            <w:r w:rsidRPr="005A4DCD">
              <w:rPr>
                <w:sz w:val="20"/>
                <w:szCs w:val="20"/>
              </w:rPr>
              <w:t>Стр.</w:t>
            </w:r>
          </w:p>
          <w:p w:rsidR="005A4DCD" w:rsidRPr="005A4DCD" w:rsidRDefault="005A4DCD" w:rsidP="00976245">
            <w:pPr>
              <w:tabs>
                <w:tab w:val="left" w:pos="1665"/>
              </w:tabs>
              <w:jc w:val="center"/>
              <w:rPr>
                <w:sz w:val="20"/>
                <w:szCs w:val="20"/>
              </w:rPr>
            </w:pPr>
            <w:r w:rsidRPr="005A4DCD">
              <w:rPr>
                <w:sz w:val="20"/>
                <w:szCs w:val="20"/>
              </w:rPr>
              <w:t>11-13</w:t>
            </w:r>
          </w:p>
        </w:tc>
      </w:tr>
      <w:tr w:rsidR="005A4DCD" w:rsidRPr="005A4DCD" w:rsidTr="00976245">
        <w:trPr>
          <w:trHeight w:val="360"/>
        </w:trPr>
        <w:tc>
          <w:tcPr>
            <w:tcW w:w="959" w:type="dxa"/>
            <w:tcBorders>
              <w:top w:val="single" w:sz="4" w:space="0" w:color="auto"/>
            </w:tcBorders>
          </w:tcPr>
          <w:p w:rsidR="005A4DCD" w:rsidRPr="005A4DCD" w:rsidRDefault="005A4DCD" w:rsidP="00976245">
            <w:pPr>
              <w:tabs>
                <w:tab w:val="left" w:pos="1665"/>
              </w:tabs>
              <w:jc w:val="center"/>
              <w:rPr>
                <w:sz w:val="20"/>
                <w:szCs w:val="20"/>
              </w:rPr>
            </w:pPr>
            <w:r w:rsidRPr="005A4DCD">
              <w:rPr>
                <w:sz w:val="20"/>
                <w:szCs w:val="20"/>
              </w:rPr>
              <w:t>4.</w:t>
            </w:r>
          </w:p>
        </w:tc>
        <w:tc>
          <w:tcPr>
            <w:tcW w:w="7371" w:type="dxa"/>
            <w:tcBorders>
              <w:top w:val="single" w:sz="4" w:space="0" w:color="auto"/>
            </w:tcBorders>
          </w:tcPr>
          <w:p w:rsidR="005A4DCD" w:rsidRPr="005A4DCD" w:rsidRDefault="005A4DCD" w:rsidP="00976245">
            <w:pPr>
              <w:ind w:firstLine="34"/>
              <w:rPr>
                <w:sz w:val="20"/>
                <w:szCs w:val="20"/>
              </w:rPr>
            </w:pPr>
            <w:r w:rsidRPr="005A4DCD">
              <w:rPr>
                <w:sz w:val="20"/>
                <w:szCs w:val="20"/>
              </w:rPr>
              <w:t xml:space="preserve">План действий по решению задач социально-экономического развития </w:t>
            </w:r>
            <w:proofErr w:type="spellStart"/>
            <w:r w:rsidRPr="005A4DCD">
              <w:rPr>
                <w:sz w:val="20"/>
                <w:szCs w:val="20"/>
              </w:rPr>
              <w:t>Студеновского</w:t>
            </w:r>
            <w:proofErr w:type="spellEnd"/>
            <w:r w:rsidRPr="005A4DCD">
              <w:rPr>
                <w:sz w:val="20"/>
                <w:szCs w:val="20"/>
              </w:rPr>
              <w:t xml:space="preserve"> сельсовета Карасукского района Новосибирской области на 2017 год и на период  2018 и 2019 годов</w:t>
            </w:r>
          </w:p>
        </w:tc>
        <w:tc>
          <w:tcPr>
            <w:tcW w:w="1241" w:type="dxa"/>
            <w:tcBorders>
              <w:top w:val="single" w:sz="4" w:space="0" w:color="auto"/>
            </w:tcBorders>
          </w:tcPr>
          <w:p w:rsidR="005A4DCD" w:rsidRPr="005A4DCD" w:rsidRDefault="005A4DCD" w:rsidP="00976245">
            <w:pPr>
              <w:tabs>
                <w:tab w:val="left" w:pos="1665"/>
              </w:tabs>
              <w:jc w:val="center"/>
              <w:rPr>
                <w:sz w:val="20"/>
                <w:szCs w:val="20"/>
              </w:rPr>
            </w:pPr>
            <w:r w:rsidRPr="005A4DCD">
              <w:rPr>
                <w:sz w:val="20"/>
                <w:szCs w:val="20"/>
              </w:rPr>
              <w:t>Стр.  13-15</w:t>
            </w:r>
          </w:p>
        </w:tc>
      </w:tr>
      <w:tr w:rsidR="005A4DCD" w:rsidRPr="005A4DCD" w:rsidTr="00976245">
        <w:trPr>
          <w:trHeight w:val="360"/>
        </w:trPr>
        <w:tc>
          <w:tcPr>
            <w:tcW w:w="959" w:type="dxa"/>
            <w:tcBorders>
              <w:top w:val="single" w:sz="4" w:space="0" w:color="auto"/>
            </w:tcBorders>
          </w:tcPr>
          <w:p w:rsidR="005A4DCD" w:rsidRPr="005A4DCD" w:rsidRDefault="005A4DCD" w:rsidP="00976245">
            <w:pPr>
              <w:tabs>
                <w:tab w:val="left" w:pos="1665"/>
              </w:tabs>
              <w:jc w:val="center"/>
              <w:rPr>
                <w:sz w:val="20"/>
                <w:szCs w:val="20"/>
              </w:rPr>
            </w:pPr>
            <w:r w:rsidRPr="005A4DCD">
              <w:rPr>
                <w:sz w:val="20"/>
                <w:szCs w:val="20"/>
              </w:rPr>
              <w:lastRenderedPageBreak/>
              <w:t>5.</w:t>
            </w:r>
          </w:p>
        </w:tc>
        <w:tc>
          <w:tcPr>
            <w:tcW w:w="7371" w:type="dxa"/>
            <w:tcBorders>
              <w:top w:val="single" w:sz="4" w:space="0" w:color="auto"/>
            </w:tcBorders>
          </w:tcPr>
          <w:p w:rsidR="005A4DCD" w:rsidRPr="005A4DCD" w:rsidRDefault="005A4DCD" w:rsidP="00976245">
            <w:pPr>
              <w:jc w:val="both"/>
              <w:rPr>
                <w:sz w:val="20"/>
                <w:szCs w:val="20"/>
              </w:rPr>
            </w:pPr>
            <w:r w:rsidRPr="005A4DCD">
              <w:rPr>
                <w:sz w:val="20"/>
                <w:szCs w:val="20"/>
              </w:rPr>
              <w:t xml:space="preserve">Среднесрочные целевые программы, в которых планирует участвовать </w:t>
            </w:r>
            <w:proofErr w:type="spellStart"/>
            <w:r w:rsidRPr="005A4DCD">
              <w:rPr>
                <w:sz w:val="20"/>
                <w:szCs w:val="20"/>
              </w:rPr>
              <w:t>Студеновский</w:t>
            </w:r>
            <w:proofErr w:type="spellEnd"/>
            <w:r w:rsidRPr="005A4DCD">
              <w:rPr>
                <w:sz w:val="20"/>
                <w:szCs w:val="20"/>
              </w:rPr>
              <w:t xml:space="preserve"> сельсовет в 2017 году</w:t>
            </w:r>
          </w:p>
          <w:p w:rsidR="005A4DCD" w:rsidRPr="005A4DCD" w:rsidRDefault="005A4DCD" w:rsidP="00976245">
            <w:pPr>
              <w:jc w:val="both"/>
              <w:rPr>
                <w:sz w:val="20"/>
                <w:szCs w:val="20"/>
              </w:rPr>
            </w:pPr>
            <w:r w:rsidRPr="005A4DCD">
              <w:rPr>
                <w:sz w:val="20"/>
                <w:szCs w:val="20"/>
              </w:rPr>
              <w:t xml:space="preserve">и плановом </w:t>
            </w:r>
            <w:proofErr w:type="gramStart"/>
            <w:r w:rsidRPr="005A4DCD">
              <w:rPr>
                <w:sz w:val="20"/>
                <w:szCs w:val="20"/>
              </w:rPr>
              <w:t>периоде</w:t>
            </w:r>
            <w:proofErr w:type="gramEnd"/>
            <w:r w:rsidRPr="005A4DCD">
              <w:rPr>
                <w:sz w:val="20"/>
                <w:szCs w:val="20"/>
              </w:rPr>
              <w:t xml:space="preserve"> 2018 и 2019 годов</w:t>
            </w:r>
          </w:p>
        </w:tc>
        <w:tc>
          <w:tcPr>
            <w:tcW w:w="1241" w:type="dxa"/>
            <w:tcBorders>
              <w:top w:val="single" w:sz="4" w:space="0" w:color="auto"/>
            </w:tcBorders>
          </w:tcPr>
          <w:p w:rsidR="005A4DCD" w:rsidRPr="005A4DCD" w:rsidRDefault="005A4DCD" w:rsidP="00976245">
            <w:pPr>
              <w:tabs>
                <w:tab w:val="left" w:pos="1665"/>
              </w:tabs>
              <w:jc w:val="center"/>
              <w:rPr>
                <w:sz w:val="20"/>
                <w:szCs w:val="20"/>
              </w:rPr>
            </w:pPr>
            <w:r w:rsidRPr="005A4DCD">
              <w:rPr>
                <w:sz w:val="20"/>
                <w:szCs w:val="20"/>
              </w:rPr>
              <w:t>Стр.16</w:t>
            </w:r>
          </w:p>
        </w:tc>
      </w:tr>
      <w:tr w:rsidR="005A4DCD" w:rsidRPr="005A4DCD" w:rsidTr="00976245">
        <w:trPr>
          <w:trHeight w:val="420"/>
        </w:trPr>
        <w:tc>
          <w:tcPr>
            <w:tcW w:w="959" w:type="dxa"/>
            <w:tcBorders>
              <w:bottom w:val="single" w:sz="4" w:space="0" w:color="auto"/>
            </w:tcBorders>
          </w:tcPr>
          <w:p w:rsidR="005A4DCD" w:rsidRPr="005A4DCD" w:rsidRDefault="005A4DCD" w:rsidP="00976245">
            <w:pPr>
              <w:tabs>
                <w:tab w:val="left" w:pos="1665"/>
              </w:tabs>
              <w:jc w:val="center"/>
              <w:rPr>
                <w:sz w:val="20"/>
                <w:szCs w:val="20"/>
              </w:rPr>
            </w:pPr>
            <w:r w:rsidRPr="005A4DCD">
              <w:rPr>
                <w:sz w:val="20"/>
                <w:szCs w:val="20"/>
              </w:rPr>
              <w:t>6.</w:t>
            </w:r>
          </w:p>
        </w:tc>
        <w:tc>
          <w:tcPr>
            <w:tcW w:w="7371" w:type="dxa"/>
            <w:tcBorders>
              <w:bottom w:val="single" w:sz="4" w:space="0" w:color="auto"/>
            </w:tcBorders>
          </w:tcPr>
          <w:p w:rsidR="005A4DCD" w:rsidRPr="005A4DCD" w:rsidRDefault="005A4DCD" w:rsidP="00976245">
            <w:pPr>
              <w:tabs>
                <w:tab w:val="left" w:pos="6360"/>
              </w:tabs>
              <w:jc w:val="both"/>
              <w:rPr>
                <w:sz w:val="20"/>
                <w:szCs w:val="20"/>
              </w:rPr>
            </w:pPr>
            <w:r w:rsidRPr="005A4DCD">
              <w:rPr>
                <w:color w:val="000000"/>
                <w:sz w:val="20"/>
                <w:szCs w:val="20"/>
              </w:rPr>
              <w:t xml:space="preserve">Мониторинг хода реализации Прогноза социально-экономического развития </w:t>
            </w:r>
            <w:proofErr w:type="spellStart"/>
            <w:r w:rsidRPr="005A4DCD">
              <w:rPr>
                <w:color w:val="000000"/>
                <w:sz w:val="20"/>
                <w:szCs w:val="20"/>
              </w:rPr>
              <w:t>Студеновского</w:t>
            </w:r>
            <w:proofErr w:type="spellEnd"/>
            <w:r w:rsidRPr="005A4DCD">
              <w:rPr>
                <w:color w:val="000000"/>
                <w:sz w:val="20"/>
                <w:szCs w:val="20"/>
              </w:rPr>
              <w:t xml:space="preserve"> сельсовета</w:t>
            </w:r>
            <w:r w:rsidRPr="005A4DCD">
              <w:rPr>
                <w:color w:val="FF0000"/>
                <w:sz w:val="20"/>
                <w:szCs w:val="20"/>
              </w:rPr>
              <w:t xml:space="preserve"> </w:t>
            </w:r>
            <w:r w:rsidRPr="005A4DCD">
              <w:rPr>
                <w:sz w:val="20"/>
                <w:szCs w:val="20"/>
              </w:rPr>
              <w:t>Карасукского района Новосибирской области на 2017 год и на период  2018 и 2019 годов</w:t>
            </w:r>
          </w:p>
        </w:tc>
        <w:tc>
          <w:tcPr>
            <w:tcW w:w="1241" w:type="dxa"/>
            <w:tcBorders>
              <w:bottom w:val="single" w:sz="4" w:space="0" w:color="auto"/>
            </w:tcBorders>
          </w:tcPr>
          <w:p w:rsidR="005A4DCD" w:rsidRPr="005A4DCD" w:rsidRDefault="005A4DCD" w:rsidP="00976245">
            <w:pPr>
              <w:tabs>
                <w:tab w:val="left" w:pos="1665"/>
              </w:tabs>
              <w:jc w:val="center"/>
              <w:rPr>
                <w:sz w:val="20"/>
                <w:szCs w:val="20"/>
              </w:rPr>
            </w:pPr>
            <w:r w:rsidRPr="005A4DCD">
              <w:rPr>
                <w:sz w:val="20"/>
                <w:szCs w:val="20"/>
              </w:rPr>
              <w:t>Стр.  16-17</w:t>
            </w:r>
          </w:p>
        </w:tc>
      </w:tr>
    </w:tbl>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6360"/>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tabs>
          <w:tab w:val="left" w:pos="1665"/>
        </w:tabs>
        <w:jc w:val="center"/>
        <w:rPr>
          <w:sz w:val="20"/>
          <w:szCs w:val="20"/>
        </w:rPr>
      </w:pPr>
    </w:p>
    <w:p w:rsidR="005A4DCD" w:rsidRPr="005A4DCD" w:rsidRDefault="005A4DCD" w:rsidP="005A4DCD">
      <w:pPr>
        <w:ind w:firstLine="1083"/>
        <w:jc w:val="both"/>
        <w:rPr>
          <w:sz w:val="20"/>
          <w:szCs w:val="20"/>
        </w:rPr>
      </w:pPr>
    </w:p>
    <w:p w:rsidR="005A4DCD" w:rsidRPr="005A4DCD" w:rsidRDefault="005A4DCD" w:rsidP="005A4DCD">
      <w:pPr>
        <w:ind w:firstLine="567"/>
        <w:jc w:val="center"/>
        <w:rPr>
          <w:b/>
          <w:sz w:val="20"/>
          <w:szCs w:val="20"/>
        </w:rPr>
      </w:pPr>
      <w:r w:rsidRPr="005A4DCD">
        <w:rPr>
          <w:b/>
          <w:sz w:val="20"/>
          <w:szCs w:val="20"/>
        </w:rPr>
        <w:t xml:space="preserve">1.Общая оценка социально-экономической ситуации в </w:t>
      </w:r>
      <w:proofErr w:type="spellStart"/>
      <w:r w:rsidRPr="005A4DCD">
        <w:rPr>
          <w:b/>
          <w:sz w:val="20"/>
          <w:szCs w:val="20"/>
        </w:rPr>
        <w:t>Студеновском</w:t>
      </w:r>
      <w:proofErr w:type="spellEnd"/>
      <w:r w:rsidRPr="005A4DCD">
        <w:rPr>
          <w:b/>
          <w:sz w:val="20"/>
          <w:szCs w:val="20"/>
        </w:rPr>
        <w:t xml:space="preserve"> сельсовете Карасукском районе Новосибирской области за 2015 год и 6 месяцев 2016 года.</w:t>
      </w:r>
    </w:p>
    <w:p w:rsidR="005A4DCD" w:rsidRPr="005A4DCD" w:rsidRDefault="005A4DCD" w:rsidP="005A4DCD">
      <w:pPr>
        <w:tabs>
          <w:tab w:val="left" w:pos="1665"/>
        </w:tabs>
        <w:ind w:left="720"/>
        <w:jc w:val="center"/>
        <w:rPr>
          <w:b/>
          <w:sz w:val="20"/>
          <w:szCs w:val="20"/>
        </w:rPr>
      </w:pPr>
    </w:p>
    <w:p w:rsidR="005A4DCD" w:rsidRPr="005A4DCD" w:rsidRDefault="005A4DCD" w:rsidP="005A4DCD">
      <w:pPr>
        <w:jc w:val="both"/>
        <w:rPr>
          <w:sz w:val="20"/>
          <w:szCs w:val="20"/>
        </w:rPr>
      </w:pPr>
      <w:r w:rsidRPr="005A4DCD">
        <w:rPr>
          <w:sz w:val="20"/>
          <w:szCs w:val="20"/>
        </w:rPr>
        <w:tab/>
        <w:t xml:space="preserve">Территория поселения общей площадью 498 кв. км  расположена  в юго-западной части  Новосибирской области на расстоянии </w:t>
      </w:r>
      <w:smartTag w:uri="urn:schemas-microsoft-com:office:smarttags" w:element="metricconverter">
        <w:smartTagPr>
          <w:attr w:name="ProductID" w:val="430 км"/>
        </w:smartTagPr>
        <w:r w:rsidRPr="005A4DCD">
          <w:rPr>
            <w:sz w:val="20"/>
            <w:szCs w:val="20"/>
          </w:rPr>
          <w:t>430 км</w:t>
        </w:r>
      </w:smartTag>
      <w:r w:rsidRPr="005A4DCD">
        <w:rPr>
          <w:sz w:val="20"/>
          <w:szCs w:val="20"/>
        </w:rPr>
        <w:t xml:space="preserve"> от областного центра  </w:t>
      </w:r>
      <w:proofErr w:type="spellStart"/>
      <w:r w:rsidRPr="005A4DCD">
        <w:rPr>
          <w:sz w:val="20"/>
          <w:szCs w:val="20"/>
        </w:rPr>
        <w:t>г</w:t>
      </w:r>
      <w:proofErr w:type="gramStart"/>
      <w:r w:rsidRPr="005A4DCD">
        <w:rPr>
          <w:sz w:val="20"/>
          <w:szCs w:val="20"/>
        </w:rPr>
        <w:t>.Н</w:t>
      </w:r>
      <w:proofErr w:type="gramEnd"/>
      <w:r w:rsidRPr="005A4DCD">
        <w:rPr>
          <w:sz w:val="20"/>
          <w:szCs w:val="20"/>
        </w:rPr>
        <w:t>овосибирска</w:t>
      </w:r>
      <w:proofErr w:type="spellEnd"/>
      <w:r w:rsidRPr="005A4DCD">
        <w:rPr>
          <w:sz w:val="20"/>
          <w:szCs w:val="20"/>
        </w:rPr>
        <w:t xml:space="preserve">, в </w:t>
      </w:r>
      <w:smartTag w:uri="urn:schemas-microsoft-com:office:smarttags" w:element="metricconverter">
        <w:smartTagPr>
          <w:attr w:name="ProductID" w:val="45 км"/>
        </w:smartTagPr>
        <w:r w:rsidRPr="005A4DCD">
          <w:rPr>
            <w:sz w:val="20"/>
            <w:szCs w:val="20"/>
          </w:rPr>
          <w:t>45 км</w:t>
        </w:r>
      </w:smartTag>
      <w:r w:rsidRPr="005A4DCD">
        <w:rPr>
          <w:sz w:val="20"/>
          <w:szCs w:val="20"/>
        </w:rPr>
        <w:t xml:space="preserve"> от районного центра </w:t>
      </w:r>
      <w:proofErr w:type="spellStart"/>
      <w:r w:rsidRPr="005A4DCD">
        <w:rPr>
          <w:sz w:val="20"/>
          <w:szCs w:val="20"/>
        </w:rPr>
        <w:t>г.Карасука</w:t>
      </w:r>
      <w:proofErr w:type="spellEnd"/>
      <w:r w:rsidRPr="005A4DCD">
        <w:rPr>
          <w:sz w:val="20"/>
          <w:szCs w:val="20"/>
        </w:rPr>
        <w:t xml:space="preserve"> и в </w:t>
      </w:r>
      <w:smartTag w:uri="urn:schemas-microsoft-com:office:smarttags" w:element="metricconverter">
        <w:smartTagPr>
          <w:attr w:name="ProductID" w:val="45 км"/>
        </w:smartTagPr>
        <w:r w:rsidRPr="005A4DCD">
          <w:rPr>
            <w:sz w:val="20"/>
            <w:szCs w:val="20"/>
          </w:rPr>
          <w:t>45 км</w:t>
        </w:r>
      </w:smartTag>
      <w:r w:rsidRPr="005A4DCD">
        <w:rPr>
          <w:sz w:val="20"/>
          <w:szCs w:val="20"/>
        </w:rPr>
        <w:t xml:space="preserve"> от ближайшей железнодорожной станции </w:t>
      </w:r>
      <w:proofErr w:type="spellStart"/>
      <w:r w:rsidRPr="005A4DCD">
        <w:rPr>
          <w:sz w:val="20"/>
          <w:szCs w:val="20"/>
        </w:rPr>
        <w:t>г.Карасук</w:t>
      </w:r>
      <w:proofErr w:type="spellEnd"/>
      <w:r w:rsidRPr="005A4DCD">
        <w:rPr>
          <w:sz w:val="20"/>
          <w:szCs w:val="20"/>
        </w:rPr>
        <w:t xml:space="preserve">. Протяженность поселения с севера на юг составляет </w:t>
      </w:r>
      <w:smartTag w:uri="urn:schemas-microsoft-com:office:smarttags" w:element="metricconverter">
        <w:smartTagPr>
          <w:attr w:name="ProductID" w:val="12 км"/>
        </w:smartTagPr>
        <w:r w:rsidRPr="005A4DCD">
          <w:rPr>
            <w:sz w:val="20"/>
            <w:szCs w:val="20"/>
          </w:rPr>
          <w:t>12 км</w:t>
        </w:r>
      </w:smartTag>
      <w:r w:rsidRPr="005A4DCD">
        <w:rPr>
          <w:sz w:val="20"/>
          <w:szCs w:val="20"/>
        </w:rPr>
        <w:t xml:space="preserve"> и с запада на восток-</w:t>
      </w:r>
      <w:smartTag w:uri="urn:schemas-microsoft-com:office:smarttags" w:element="metricconverter">
        <w:smartTagPr>
          <w:attr w:name="ProductID" w:val="26 км"/>
        </w:smartTagPr>
        <w:r w:rsidRPr="005A4DCD">
          <w:rPr>
            <w:sz w:val="20"/>
            <w:szCs w:val="20"/>
          </w:rPr>
          <w:t>26 км</w:t>
        </w:r>
      </w:smartTag>
      <w:r w:rsidRPr="005A4DCD">
        <w:rPr>
          <w:sz w:val="20"/>
          <w:szCs w:val="20"/>
        </w:rPr>
        <w:t>.</w:t>
      </w:r>
    </w:p>
    <w:p w:rsidR="005A4DCD" w:rsidRPr="005A4DCD" w:rsidRDefault="005A4DCD" w:rsidP="005A4DCD">
      <w:pPr>
        <w:pStyle w:val="a5"/>
        <w:rPr>
          <w:sz w:val="20"/>
          <w:szCs w:val="20"/>
        </w:rPr>
      </w:pPr>
      <w:r w:rsidRPr="005A4DCD">
        <w:rPr>
          <w:sz w:val="20"/>
          <w:szCs w:val="20"/>
        </w:rPr>
        <w:tab/>
        <w:t xml:space="preserve">На его территории расположено 6 населенных пунктов: </w:t>
      </w:r>
      <w:proofErr w:type="spellStart"/>
      <w:r w:rsidRPr="005A4DCD">
        <w:rPr>
          <w:sz w:val="20"/>
          <w:szCs w:val="20"/>
        </w:rPr>
        <w:t>с</w:t>
      </w:r>
      <w:proofErr w:type="gramStart"/>
      <w:r w:rsidRPr="005A4DCD">
        <w:rPr>
          <w:sz w:val="20"/>
          <w:szCs w:val="20"/>
        </w:rPr>
        <w:t>.С</w:t>
      </w:r>
      <w:proofErr w:type="gramEnd"/>
      <w:r w:rsidRPr="005A4DCD">
        <w:rPr>
          <w:sz w:val="20"/>
          <w:szCs w:val="20"/>
        </w:rPr>
        <w:t>туденое</w:t>
      </w:r>
      <w:proofErr w:type="spellEnd"/>
      <w:r w:rsidRPr="005A4DCD">
        <w:rPr>
          <w:sz w:val="20"/>
          <w:szCs w:val="20"/>
        </w:rPr>
        <w:t xml:space="preserve">, </w:t>
      </w:r>
      <w:proofErr w:type="spellStart"/>
      <w:r w:rsidRPr="005A4DCD">
        <w:rPr>
          <w:sz w:val="20"/>
          <w:szCs w:val="20"/>
        </w:rPr>
        <w:t>с.Богословка</w:t>
      </w:r>
      <w:proofErr w:type="spellEnd"/>
      <w:r w:rsidRPr="005A4DCD">
        <w:rPr>
          <w:sz w:val="20"/>
          <w:szCs w:val="20"/>
        </w:rPr>
        <w:t xml:space="preserve">, </w:t>
      </w:r>
      <w:proofErr w:type="spellStart"/>
      <w:r w:rsidRPr="005A4DCD">
        <w:rPr>
          <w:sz w:val="20"/>
          <w:szCs w:val="20"/>
        </w:rPr>
        <w:t>с.Демидовка</w:t>
      </w:r>
      <w:proofErr w:type="spellEnd"/>
      <w:r w:rsidRPr="005A4DCD">
        <w:rPr>
          <w:sz w:val="20"/>
          <w:szCs w:val="20"/>
        </w:rPr>
        <w:t xml:space="preserve">, </w:t>
      </w:r>
      <w:proofErr w:type="spellStart"/>
      <w:r w:rsidRPr="005A4DCD">
        <w:rPr>
          <w:sz w:val="20"/>
          <w:szCs w:val="20"/>
        </w:rPr>
        <w:t>с.Луганск</w:t>
      </w:r>
      <w:proofErr w:type="spellEnd"/>
      <w:r w:rsidRPr="005A4DCD">
        <w:rPr>
          <w:sz w:val="20"/>
          <w:szCs w:val="20"/>
        </w:rPr>
        <w:t xml:space="preserve">, </w:t>
      </w:r>
      <w:proofErr w:type="spellStart"/>
      <w:r w:rsidRPr="005A4DCD">
        <w:rPr>
          <w:sz w:val="20"/>
          <w:szCs w:val="20"/>
        </w:rPr>
        <w:t>с.Новокарасук</w:t>
      </w:r>
      <w:proofErr w:type="spellEnd"/>
      <w:r w:rsidRPr="005A4DCD">
        <w:rPr>
          <w:sz w:val="20"/>
          <w:szCs w:val="20"/>
        </w:rPr>
        <w:t xml:space="preserve">, </w:t>
      </w:r>
      <w:proofErr w:type="spellStart"/>
      <w:r w:rsidRPr="005A4DCD">
        <w:rPr>
          <w:sz w:val="20"/>
          <w:szCs w:val="20"/>
        </w:rPr>
        <w:t>с.Шейнфельд</w:t>
      </w:r>
      <w:proofErr w:type="spellEnd"/>
      <w:r w:rsidRPr="005A4DCD">
        <w:rPr>
          <w:sz w:val="20"/>
          <w:szCs w:val="20"/>
        </w:rPr>
        <w:t xml:space="preserve">. Численность населения  на 01.01.2016 год  составила 1396 человек. На  протяжении последних лет численность населения постоянно снижается. Все население сельское. Крупными селами являются – </w:t>
      </w:r>
      <w:proofErr w:type="gramStart"/>
      <w:r w:rsidRPr="005A4DCD">
        <w:rPr>
          <w:sz w:val="20"/>
          <w:szCs w:val="20"/>
        </w:rPr>
        <w:t>Студеное</w:t>
      </w:r>
      <w:proofErr w:type="gramEnd"/>
      <w:r w:rsidRPr="005A4DCD">
        <w:rPr>
          <w:sz w:val="20"/>
          <w:szCs w:val="20"/>
        </w:rPr>
        <w:t xml:space="preserve">, </w:t>
      </w:r>
      <w:proofErr w:type="spellStart"/>
      <w:r w:rsidRPr="005A4DCD">
        <w:rPr>
          <w:sz w:val="20"/>
          <w:szCs w:val="20"/>
        </w:rPr>
        <w:t>Богословка</w:t>
      </w:r>
      <w:proofErr w:type="spellEnd"/>
      <w:r w:rsidRPr="005A4DCD">
        <w:rPr>
          <w:sz w:val="20"/>
          <w:szCs w:val="20"/>
        </w:rPr>
        <w:t>. Этнический состав населения следующий: русские, украинцы, немцы.</w:t>
      </w:r>
    </w:p>
    <w:p w:rsidR="005A4DCD" w:rsidRPr="005A4DCD" w:rsidRDefault="005A4DCD" w:rsidP="005A4DCD">
      <w:pPr>
        <w:pStyle w:val="a5"/>
        <w:rPr>
          <w:sz w:val="20"/>
          <w:szCs w:val="20"/>
        </w:rPr>
      </w:pPr>
      <w:r w:rsidRPr="005A4DCD">
        <w:rPr>
          <w:sz w:val="20"/>
          <w:szCs w:val="20"/>
        </w:rPr>
        <w:tab/>
      </w:r>
      <w:proofErr w:type="spellStart"/>
      <w:r w:rsidRPr="005A4DCD">
        <w:rPr>
          <w:sz w:val="20"/>
          <w:szCs w:val="20"/>
        </w:rPr>
        <w:t>Студеновский</w:t>
      </w:r>
      <w:proofErr w:type="spellEnd"/>
      <w:r w:rsidRPr="005A4DCD">
        <w:rPr>
          <w:sz w:val="20"/>
          <w:szCs w:val="20"/>
        </w:rPr>
        <w:t xml:space="preserve"> сельсовет обладает достаточными возможностями развития экономики - </w:t>
      </w:r>
      <w:proofErr w:type="spellStart"/>
      <w:r w:rsidRPr="005A4DCD">
        <w:rPr>
          <w:sz w:val="20"/>
          <w:szCs w:val="20"/>
        </w:rPr>
        <w:t>природоресурсным</w:t>
      </w:r>
      <w:proofErr w:type="spellEnd"/>
      <w:r w:rsidRPr="005A4DCD">
        <w:rPr>
          <w:sz w:val="20"/>
          <w:szCs w:val="20"/>
        </w:rPr>
        <w:t>, трудовым, производственным потенциалом.</w:t>
      </w:r>
    </w:p>
    <w:p w:rsidR="005A4DCD" w:rsidRPr="005A4DCD" w:rsidRDefault="005A4DCD" w:rsidP="005A4DCD">
      <w:pPr>
        <w:pStyle w:val="af5"/>
        <w:jc w:val="both"/>
        <w:rPr>
          <w:sz w:val="20"/>
          <w:szCs w:val="20"/>
        </w:rPr>
      </w:pPr>
      <w:r w:rsidRPr="005A4DCD">
        <w:rPr>
          <w:sz w:val="20"/>
          <w:szCs w:val="20"/>
        </w:rPr>
        <w:t xml:space="preserve">На территории </w:t>
      </w:r>
      <w:proofErr w:type="spellStart"/>
      <w:r w:rsidRPr="005A4DCD">
        <w:rPr>
          <w:sz w:val="20"/>
          <w:szCs w:val="20"/>
        </w:rPr>
        <w:t>Студеновского</w:t>
      </w:r>
      <w:proofErr w:type="spellEnd"/>
      <w:r w:rsidRPr="005A4DCD">
        <w:rPr>
          <w:sz w:val="20"/>
          <w:szCs w:val="20"/>
        </w:rPr>
        <w:t xml:space="preserve"> сельсовета свою деятельность осуществляют 10 юридических лиц. На 01.01.2016 года действуют следующие предприятия и учреждения: 2 сельскохозяйственных (ЗАО «</w:t>
      </w:r>
      <w:proofErr w:type="spellStart"/>
      <w:r w:rsidRPr="005A4DCD">
        <w:rPr>
          <w:sz w:val="20"/>
          <w:szCs w:val="20"/>
        </w:rPr>
        <w:t>Студеновское</w:t>
      </w:r>
      <w:proofErr w:type="spellEnd"/>
      <w:r w:rsidRPr="005A4DCD">
        <w:rPr>
          <w:sz w:val="20"/>
          <w:szCs w:val="20"/>
        </w:rPr>
        <w:t xml:space="preserve">», одно фермерское хозяйство), предприятий торговли - 6,  филиал Сбербанка – 1, почтовые отделения – 2, РУС, МОУ </w:t>
      </w:r>
      <w:proofErr w:type="spellStart"/>
      <w:r w:rsidRPr="005A4DCD">
        <w:rPr>
          <w:sz w:val="20"/>
          <w:szCs w:val="20"/>
        </w:rPr>
        <w:t>Студеновская</w:t>
      </w:r>
      <w:proofErr w:type="spellEnd"/>
      <w:r w:rsidRPr="005A4DCD">
        <w:rPr>
          <w:sz w:val="20"/>
          <w:szCs w:val="20"/>
        </w:rPr>
        <w:t xml:space="preserve"> СОШ, МБОУ Богословская ООШ, </w:t>
      </w:r>
      <w:proofErr w:type="spellStart"/>
      <w:r w:rsidRPr="005A4DCD">
        <w:rPr>
          <w:sz w:val="20"/>
          <w:szCs w:val="20"/>
        </w:rPr>
        <w:t>Студеновский</w:t>
      </w:r>
      <w:proofErr w:type="spellEnd"/>
      <w:r w:rsidRPr="005A4DCD">
        <w:rPr>
          <w:sz w:val="20"/>
          <w:szCs w:val="20"/>
        </w:rPr>
        <w:t xml:space="preserve"> детский сад, 4 </w:t>
      </w:r>
      <w:proofErr w:type="spellStart"/>
      <w:r w:rsidRPr="005A4DCD">
        <w:rPr>
          <w:sz w:val="20"/>
          <w:szCs w:val="20"/>
        </w:rPr>
        <w:t>ФАПа</w:t>
      </w:r>
      <w:proofErr w:type="spellEnd"/>
      <w:r w:rsidRPr="005A4DCD">
        <w:rPr>
          <w:sz w:val="20"/>
          <w:szCs w:val="20"/>
        </w:rPr>
        <w:t>, амбулатория – 1, Объединение учреждений культуры, пограничная застава,  подстанция ЗАО РЭС.</w:t>
      </w:r>
    </w:p>
    <w:p w:rsidR="005A4DCD" w:rsidRPr="005A4DCD" w:rsidRDefault="005A4DCD" w:rsidP="005A4DCD">
      <w:pPr>
        <w:pStyle w:val="af5"/>
        <w:jc w:val="both"/>
        <w:rPr>
          <w:sz w:val="20"/>
          <w:szCs w:val="20"/>
        </w:rPr>
      </w:pPr>
      <w:r w:rsidRPr="005A4DCD">
        <w:rPr>
          <w:sz w:val="20"/>
          <w:szCs w:val="20"/>
        </w:rPr>
        <w:t>Специализацией поселения является производство сельскохозяйственной продукции. Данным видом деятельности занимается  закрытое акционерное общество «</w:t>
      </w:r>
      <w:proofErr w:type="spellStart"/>
      <w:r w:rsidRPr="005A4DCD">
        <w:rPr>
          <w:sz w:val="20"/>
          <w:szCs w:val="20"/>
        </w:rPr>
        <w:t>Студеновское</w:t>
      </w:r>
      <w:proofErr w:type="spellEnd"/>
      <w:r w:rsidRPr="005A4DCD">
        <w:rPr>
          <w:sz w:val="20"/>
          <w:szCs w:val="20"/>
        </w:rPr>
        <w:t>», 2 крестьянских (фермерских) хозяйства, 515 ЛПХ.</w:t>
      </w:r>
    </w:p>
    <w:p w:rsidR="005A4DCD" w:rsidRPr="005A4DCD" w:rsidRDefault="005A4DCD" w:rsidP="005A4DCD">
      <w:pPr>
        <w:pStyle w:val="23"/>
        <w:spacing w:after="0" w:line="240" w:lineRule="auto"/>
        <w:jc w:val="both"/>
        <w:rPr>
          <w:sz w:val="20"/>
          <w:szCs w:val="20"/>
        </w:rPr>
      </w:pPr>
      <w:r w:rsidRPr="005A4DCD">
        <w:rPr>
          <w:sz w:val="20"/>
          <w:szCs w:val="20"/>
        </w:rPr>
        <w:t xml:space="preserve">На территории поселения имеются особо охраняемая территория -   заказник «Южный». </w:t>
      </w:r>
    </w:p>
    <w:p w:rsidR="005A4DCD" w:rsidRPr="005A4DCD" w:rsidRDefault="005A4DCD" w:rsidP="005A4DCD">
      <w:pPr>
        <w:pStyle w:val="a5"/>
        <w:ind w:firstLine="709"/>
        <w:rPr>
          <w:sz w:val="20"/>
          <w:szCs w:val="20"/>
        </w:rPr>
      </w:pPr>
      <w:r w:rsidRPr="005A4DCD">
        <w:rPr>
          <w:sz w:val="20"/>
          <w:szCs w:val="20"/>
        </w:rPr>
        <w:t xml:space="preserve">В 2016 году действия администрации </w:t>
      </w:r>
      <w:proofErr w:type="spellStart"/>
      <w:r w:rsidRPr="005A4DCD">
        <w:rPr>
          <w:sz w:val="20"/>
          <w:szCs w:val="20"/>
        </w:rPr>
        <w:t>Студеновского</w:t>
      </w:r>
      <w:proofErr w:type="spellEnd"/>
      <w:r w:rsidRPr="005A4DCD">
        <w:rPr>
          <w:sz w:val="20"/>
          <w:szCs w:val="20"/>
        </w:rPr>
        <w:t xml:space="preserve"> сельсовета были направлены на проведение мероприятий по обеспечению роста благосостояния и качества жизни населения</w:t>
      </w:r>
    </w:p>
    <w:p w:rsidR="005A4DCD" w:rsidRPr="005A4DCD" w:rsidRDefault="005A4DCD" w:rsidP="005A4DCD">
      <w:pPr>
        <w:rPr>
          <w:sz w:val="20"/>
          <w:szCs w:val="20"/>
        </w:rPr>
      </w:pPr>
    </w:p>
    <w:p w:rsidR="005A4DCD" w:rsidRPr="005A4DCD" w:rsidRDefault="005A4DCD" w:rsidP="005A4DCD">
      <w:pPr>
        <w:jc w:val="both"/>
        <w:rPr>
          <w:b/>
          <w:sz w:val="20"/>
          <w:szCs w:val="20"/>
        </w:rPr>
      </w:pPr>
    </w:p>
    <w:p w:rsidR="005A4DCD" w:rsidRPr="005A4DCD" w:rsidRDefault="005A4DCD" w:rsidP="005A4DCD">
      <w:pPr>
        <w:jc w:val="both"/>
        <w:rPr>
          <w:b/>
          <w:sz w:val="20"/>
          <w:szCs w:val="20"/>
        </w:rPr>
      </w:pPr>
    </w:p>
    <w:p w:rsidR="005A4DCD" w:rsidRPr="005A4DCD" w:rsidRDefault="005A4DCD" w:rsidP="005A4DCD">
      <w:pPr>
        <w:jc w:val="both"/>
        <w:rPr>
          <w:b/>
          <w:sz w:val="20"/>
          <w:szCs w:val="20"/>
        </w:rPr>
      </w:pPr>
      <w:r w:rsidRPr="005A4DCD">
        <w:rPr>
          <w:b/>
          <w:sz w:val="20"/>
          <w:szCs w:val="20"/>
        </w:rPr>
        <w:t>Население</w:t>
      </w:r>
    </w:p>
    <w:p w:rsidR="005A4DCD" w:rsidRPr="005A4DCD" w:rsidRDefault="005A4DCD" w:rsidP="005A4DCD">
      <w:pPr>
        <w:jc w:val="both"/>
        <w:rPr>
          <w:sz w:val="20"/>
          <w:szCs w:val="20"/>
        </w:rPr>
      </w:pPr>
      <w:r w:rsidRPr="005A4DCD">
        <w:rPr>
          <w:sz w:val="20"/>
          <w:szCs w:val="20"/>
        </w:rPr>
        <w:t xml:space="preserve">          В 2015 году численность населения на территории </w:t>
      </w:r>
      <w:proofErr w:type="spellStart"/>
      <w:r w:rsidRPr="005A4DCD">
        <w:rPr>
          <w:sz w:val="20"/>
          <w:szCs w:val="20"/>
        </w:rPr>
        <w:t>Студеновского</w:t>
      </w:r>
      <w:proofErr w:type="spellEnd"/>
      <w:r w:rsidRPr="005A4DCD">
        <w:rPr>
          <w:sz w:val="20"/>
          <w:szCs w:val="20"/>
        </w:rPr>
        <w:t xml:space="preserve"> сельсовета составляла 1404 человек, в 2016 году 1396 человека.</w:t>
      </w:r>
    </w:p>
    <w:p w:rsidR="005A4DCD" w:rsidRPr="005A4DCD" w:rsidRDefault="005A4DCD" w:rsidP="005A4DCD">
      <w:pPr>
        <w:ind w:firstLine="708"/>
        <w:jc w:val="both"/>
        <w:rPr>
          <w:bCs/>
          <w:sz w:val="20"/>
          <w:szCs w:val="20"/>
        </w:rPr>
      </w:pPr>
      <w:r w:rsidRPr="005A4DCD">
        <w:rPr>
          <w:bCs/>
          <w:sz w:val="20"/>
          <w:szCs w:val="20"/>
        </w:rPr>
        <w:t xml:space="preserve">Рождаемость составила в 2015 году – 14 детей, в 2016 году  18 детей. </w:t>
      </w:r>
    </w:p>
    <w:p w:rsidR="005A4DCD" w:rsidRPr="005A4DCD" w:rsidRDefault="005A4DCD" w:rsidP="005A4DCD">
      <w:pPr>
        <w:ind w:firstLine="708"/>
        <w:jc w:val="both"/>
        <w:rPr>
          <w:bCs/>
          <w:sz w:val="20"/>
          <w:szCs w:val="20"/>
        </w:rPr>
      </w:pPr>
      <w:r w:rsidRPr="005A4DCD">
        <w:rPr>
          <w:bCs/>
          <w:sz w:val="20"/>
          <w:szCs w:val="20"/>
        </w:rPr>
        <w:t xml:space="preserve">Умерло в 2015 году  18 человек, в 2016 году 18 человек. </w:t>
      </w:r>
    </w:p>
    <w:p w:rsidR="005A4DCD" w:rsidRPr="005A4DCD" w:rsidRDefault="005A4DCD" w:rsidP="005A4DCD">
      <w:pPr>
        <w:ind w:firstLine="708"/>
        <w:jc w:val="both"/>
        <w:rPr>
          <w:bCs/>
          <w:color w:val="000000"/>
          <w:sz w:val="20"/>
          <w:szCs w:val="20"/>
        </w:rPr>
      </w:pPr>
      <w:r w:rsidRPr="005A4DCD">
        <w:rPr>
          <w:bCs/>
          <w:sz w:val="20"/>
          <w:szCs w:val="20"/>
        </w:rPr>
        <w:t>Средняя заработная плата в 2015 году составляет 14134 рублей. В экономике поселения занято</w:t>
      </w:r>
      <w:r w:rsidRPr="005A4DCD">
        <w:rPr>
          <w:bCs/>
          <w:color w:val="FF0000"/>
          <w:sz w:val="20"/>
          <w:szCs w:val="20"/>
        </w:rPr>
        <w:t xml:space="preserve"> </w:t>
      </w:r>
      <w:r w:rsidRPr="005A4DCD">
        <w:rPr>
          <w:bCs/>
          <w:sz w:val="20"/>
          <w:szCs w:val="20"/>
        </w:rPr>
        <w:t>350</w:t>
      </w:r>
      <w:r w:rsidRPr="005A4DCD">
        <w:rPr>
          <w:bCs/>
          <w:color w:val="FF0000"/>
          <w:sz w:val="20"/>
          <w:szCs w:val="20"/>
        </w:rPr>
        <w:t xml:space="preserve"> </w:t>
      </w:r>
      <w:r w:rsidRPr="005A4DCD">
        <w:rPr>
          <w:bCs/>
          <w:color w:val="000000"/>
          <w:sz w:val="20"/>
          <w:szCs w:val="20"/>
        </w:rPr>
        <w:t>человек.</w:t>
      </w:r>
    </w:p>
    <w:p w:rsidR="005A4DCD" w:rsidRPr="005A4DCD" w:rsidRDefault="005A4DCD" w:rsidP="005A4DCD">
      <w:pPr>
        <w:ind w:firstLine="708"/>
        <w:jc w:val="both"/>
        <w:rPr>
          <w:bCs/>
          <w:sz w:val="20"/>
          <w:szCs w:val="20"/>
        </w:rPr>
      </w:pPr>
      <w:r w:rsidRPr="005A4DCD">
        <w:rPr>
          <w:bCs/>
          <w:color w:val="000000"/>
          <w:sz w:val="20"/>
          <w:szCs w:val="20"/>
        </w:rPr>
        <w:t xml:space="preserve">Трудоспособное население составляет 743 чел. Уровень официально зарегистрированной безработицы – </w:t>
      </w:r>
      <w:r w:rsidRPr="005A4DCD">
        <w:rPr>
          <w:bCs/>
          <w:sz w:val="20"/>
          <w:szCs w:val="20"/>
        </w:rPr>
        <w:t>0,6%.</w:t>
      </w:r>
    </w:p>
    <w:p w:rsidR="005A4DCD" w:rsidRPr="005A4DCD" w:rsidRDefault="005A4DCD" w:rsidP="005A4DCD">
      <w:pPr>
        <w:jc w:val="both"/>
        <w:rPr>
          <w:b/>
          <w:sz w:val="20"/>
          <w:szCs w:val="20"/>
        </w:rPr>
      </w:pPr>
    </w:p>
    <w:p w:rsidR="005A4DCD" w:rsidRPr="005A4DCD" w:rsidRDefault="005A4DCD" w:rsidP="005A4DCD">
      <w:pPr>
        <w:jc w:val="both"/>
        <w:rPr>
          <w:b/>
          <w:sz w:val="20"/>
          <w:szCs w:val="20"/>
        </w:rPr>
      </w:pPr>
    </w:p>
    <w:p w:rsidR="005A4DCD" w:rsidRPr="005A4DCD" w:rsidRDefault="005A4DCD" w:rsidP="005A4DCD">
      <w:pPr>
        <w:jc w:val="both"/>
        <w:rPr>
          <w:b/>
          <w:sz w:val="20"/>
          <w:szCs w:val="20"/>
        </w:rPr>
      </w:pPr>
    </w:p>
    <w:p w:rsidR="005A4DCD" w:rsidRPr="005A4DCD" w:rsidRDefault="005A4DCD" w:rsidP="005A4DCD">
      <w:pPr>
        <w:jc w:val="both"/>
        <w:rPr>
          <w:b/>
          <w:sz w:val="20"/>
          <w:szCs w:val="20"/>
        </w:rPr>
      </w:pPr>
    </w:p>
    <w:p w:rsidR="005A4DCD" w:rsidRPr="005A4DCD" w:rsidRDefault="005A4DCD" w:rsidP="005A4DCD">
      <w:pPr>
        <w:jc w:val="both"/>
        <w:rPr>
          <w:b/>
          <w:sz w:val="20"/>
          <w:szCs w:val="20"/>
        </w:rPr>
      </w:pPr>
      <w:r w:rsidRPr="005A4DCD">
        <w:rPr>
          <w:b/>
          <w:sz w:val="20"/>
          <w:szCs w:val="20"/>
        </w:rPr>
        <w:t>Сельское хозяйство</w:t>
      </w:r>
    </w:p>
    <w:p w:rsidR="005A4DCD" w:rsidRPr="005A4DCD" w:rsidRDefault="005A4DCD" w:rsidP="005A4DCD">
      <w:pPr>
        <w:pStyle w:val="a5"/>
        <w:rPr>
          <w:sz w:val="20"/>
          <w:szCs w:val="20"/>
        </w:rPr>
      </w:pPr>
      <w:r w:rsidRPr="005A4DCD">
        <w:rPr>
          <w:sz w:val="20"/>
          <w:szCs w:val="20"/>
        </w:rPr>
        <w:t xml:space="preserve">       На территории  </w:t>
      </w:r>
      <w:proofErr w:type="spellStart"/>
      <w:r w:rsidRPr="005A4DCD">
        <w:rPr>
          <w:sz w:val="20"/>
          <w:szCs w:val="20"/>
        </w:rPr>
        <w:t>Студеновского</w:t>
      </w:r>
      <w:proofErr w:type="spellEnd"/>
      <w:r w:rsidRPr="005A4DCD">
        <w:rPr>
          <w:sz w:val="20"/>
          <w:szCs w:val="20"/>
        </w:rPr>
        <w:t xml:space="preserve"> сельсовета работает  одно сельскохозяйственное предприятие ЗАО «</w:t>
      </w:r>
      <w:proofErr w:type="spellStart"/>
      <w:r w:rsidRPr="005A4DCD">
        <w:rPr>
          <w:sz w:val="20"/>
          <w:szCs w:val="20"/>
        </w:rPr>
        <w:t>Студеновское</w:t>
      </w:r>
      <w:proofErr w:type="spellEnd"/>
      <w:r w:rsidRPr="005A4DCD">
        <w:rPr>
          <w:sz w:val="20"/>
          <w:szCs w:val="20"/>
        </w:rPr>
        <w:t>». Хозяйство занимается производством зерна, мяса и молока.</w:t>
      </w:r>
    </w:p>
    <w:p w:rsidR="005A4DCD" w:rsidRPr="005A4DCD" w:rsidRDefault="005A4DCD" w:rsidP="005A4DCD">
      <w:pPr>
        <w:pStyle w:val="a7"/>
        <w:ind w:left="0" w:firstLine="567"/>
        <w:jc w:val="both"/>
        <w:rPr>
          <w:sz w:val="20"/>
          <w:szCs w:val="20"/>
        </w:rPr>
      </w:pPr>
      <w:r w:rsidRPr="005A4DCD">
        <w:rPr>
          <w:sz w:val="20"/>
          <w:szCs w:val="20"/>
        </w:rPr>
        <w:lastRenderedPageBreak/>
        <w:t xml:space="preserve">В 2015 году в хозяйстве произведено валовой продукции сельского хозяйства на сумму 176,5 млн. рублей в фактических ценах, что в сопоставимой оценке к уровню 2014 года составляет 135%. </w:t>
      </w:r>
    </w:p>
    <w:p w:rsidR="005A4DCD" w:rsidRPr="005A4DCD" w:rsidRDefault="005A4DCD" w:rsidP="005A4DCD">
      <w:pPr>
        <w:pStyle w:val="a7"/>
        <w:ind w:left="0" w:firstLine="567"/>
        <w:jc w:val="both"/>
        <w:rPr>
          <w:sz w:val="20"/>
          <w:szCs w:val="20"/>
        </w:rPr>
      </w:pPr>
      <w:r w:rsidRPr="005A4DCD">
        <w:rPr>
          <w:sz w:val="20"/>
          <w:szCs w:val="20"/>
        </w:rPr>
        <w:t xml:space="preserve">Зерновых и зернобобовых культур в 2015 году собрали на 4,3 </w:t>
      </w:r>
      <w:proofErr w:type="spellStart"/>
      <w:r w:rsidRPr="005A4DCD">
        <w:rPr>
          <w:sz w:val="20"/>
          <w:szCs w:val="20"/>
        </w:rPr>
        <w:t>тыс</w:t>
      </w:r>
      <w:proofErr w:type="gramStart"/>
      <w:r w:rsidRPr="005A4DCD">
        <w:rPr>
          <w:sz w:val="20"/>
          <w:szCs w:val="20"/>
        </w:rPr>
        <w:t>.т</w:t>
      </w:r>
      <w:proofErr w:type="gramEnd"/>
      <w:r w:rsidRPr="005A4DCD">
        <w:rPr>
          <w:sz w:val="20"/>
          <w:szCs w:val="20"/>
        </w:rPr>
        <w:t>онн</w:t>
      </w:r>
      <w:proofErr w:type="spellEnd"/>
      <w:r w:rsidRPr="005A4DCD">
        <w:rPr>
          <w:sz w:val="20"/>
          <w:szCs w:val="20"/>
        </w:rPr>
        <w:t xml:space="preserve"> больше чем в 2014 году.</w:t>
      </w:r>
    </w:p>
    <w:p w:rsidR="005A4DCD" w:rsidRPr="005A4DCD" w:rsidRDefault="005A4DCD" w:rsidP="005A4DCD">
      <w:pPr>
        <w:pStyle w:val="a7"/>
        <w:ind w:left="0" w:firstLine="567"/>
        <w:jc w:val="both"/>
        <w:rPr>
          <w:sz w:val="20"/>
          <w:szCs w:val="20"/>
        </w:rPr>
      </w:pPr>
      <w:r w:rsidRPr="005A4DCD">
        <w:rPr>
          <w:sz w:val="20"/>
          <w:szCs w:val="20"/>
        </w:rPr>
        <w:t>Валовой сбор зерна в  2016 году в бункерном весе оценивается в размере 11,7 тыс. тонн или на 33% выше уровня предыдущего года, в результате роста урожайности зерновых культур.</w:t>
      </w:r>
    </w:p>
    <w:p w:rsidR="005A4DCD" w:rsidRPr="005A4DCD" w:rsidRDefault="005A4DCD" w:rsidP="005A4DCD">
      <w:pPr>
        <w:pStyle w:val="a7"/>
        <w:ind w:left="0" w:firstLine="567"/>
        <w:jc w:val="both"/>
        <w:rPr>
          <w:sz w:val="20"/>
          <w:szCs w:val="20"/>
        </w:rPr>
      </w:pPr>
      <w:r w:rsidRPr="005A4DCD">
        <w:rPr>
          <w:sz w:val="20"/>
          <w:szCs w:val="20"/>
        </w:rPr>
        <w:t xml:space="preserve">Производство мяса на убой в живом весе в 2015 году составило 245,7 тонн, это на 32% меньше чем в 2014 году. В 2016 году увеличение ожидается  на 47% относительно 2015 года. </w:t>
      </w:r>
    </w:p>
    <w:p w:rsidR="005A4DCD" w:rsidRPr="005A4DCD" w:rsidRDefault="005A4DCD" w:rsidP="005A4DCD">
      <w:pPr>
        <w:pStyle w:val="a7"/>
        <w:ind w:left="0" w:firstLine="567"/>
        <w:jc w:val="both"/>
        <w:rPr>
          <w:sz w:val="20"/>
          <w:szCs w:val="20"/>
        </w:rPr>
      </w:pPr>
      <w:r w:rsidRPr="005A4DCD">
        <w:rPr>
          <w:sz w:val="20"/>
          <w:szCs w:val="20"/>
        </w:rPr>
        <w:t xml:space="preserve">В 2015 году произведено молока 3,637 </w:t>
      </w:r>
      <w:proofErr w:type="spellStart"/>
      <w:r w:rsidRPr="005A4DCD">
        <w:rPr>
          <w:sz w:val="20"/>
          <w:szCs w:val="20"/>
        </w:rPr>
        <w:t>тыс</w:t>
      </w:r>
      <w:proofErr w:type="gramStart"/>
      <w:r w:rsidRPr="005A4DCD">
        <w:rPr>
          <w:sz w:val="20"/>
          <w:szCs w:val="20"/>
        </w:rPr>
        <w:t>.т</w:t>
      </w:r>
      <w:proofErr w:type="gramEnd"/>
      <w:r w:rsidRPr="005A4DCD">
        <w:rPr>
          <w:sz w:val="20"/>
          <w:szCs w:val="20"/>
        </w:rPr>
        <w:t>онн</w:t>
      </w:r>
      <w:proofErr w:type="spellEnd"/>
      <w:r w:rsidRPr="005A4DCD">
        <w:rPr>
          <w:sz w:val="20"/>
          <w:szCs w:val="20"/>
        </w:rPr>
        <w:t xml:space="preserve">, или 106,3% к уровню 2014 года. В результате увеличения надоев на 1 фуражную корову в 2016 году ожидается получить 3,67 </w:t>
      </w:r>
      <w:proofErr w:type="spellStart"/>
      <w:r w:rsidRPr="005A4DCD">
        <w:rPr>
          <w:sz w:val="20"/>
          <w:szCs w:val="20"/>
        </w:rPr>
        <w:t>тыс</w:t>
      </w:r>
      <w:proofErr w:type="gramStart"/>
      <w:r w:rsidRPr="005A4DCD">
        <w:rPr>
          <w:sz w:val="20"/>
          <w:szCs w:val="20"/>
        </w:rPr>
        <w:t>.т</w:t>
      </w:r>
      <w:proofErr w:type="gramEnd"/>
      <w:r w:rsidRPr="005A4DCD">
        <w:rPr>
          <w:sz w:val="20"/>
          <w:szCs w:val="20"/>
        </w:rPr>
        <w:t>онн</w:t>
      </w:r>
      <w:proofErr w:type="spellEnd"/>
      <w:r w:rsidRPr="005A4DCD">
        <w:rPr>
          <w:sz w:val="20"/>
          <w:szCs w:val="20"/>
        </w:rPr>
        <w:t xml:space="preserve"> молока, или 100,9% к 2015 году.</w:t>
      </w:r>
    </w:p>
    <w:p w:rsidR="005A4DCD" w:rsidRPr="005A4DCD" w:rsidRDefault="005A4DCD" w:rsidP="005A4DCD">
      <w:pPr>
        <w:jc w:val="both"/>
        <w:rPr>
          <w:b/>
          <w:sz w:val="20"/>
          <w:szCs w:val="20"/>
        </w:rPr>
      </w:pPr>
    </w:p>
    <w:p w:rsidR="005A4DCD" w:rsidRPr="005A4DCD" w:rsidRDefault="005A4DCD" w:rsidP="005A4DCD">
      <w:pPr>
        <w:jc w:val="both"/>
        <w:rPr>
          <w:b/>
          <w:sz w:val="20"/>
          <w:szCs w:val="20"/>
        </w:rPr>
      </w:pPr>
      <w:r w:rsidRPr="005A4DCD">
        <w:rPr>
          <w:b/>
          <w:sz w:val="20"/>
          <w:szCs w:val="20"/>
        </w:rPr>
        <w:t xml:space="preserve">Потребительский рынок </w:t>
      </w:r>
    </w:p>
    <w:p w:rsidR="005A4DCD" w:rsidRPr="005A4DCD" w:rsidRDefault="005A4DCD" w:rsidP="005A4DCD">
      <w:pPr>
        <w:ind w:firstLine="567"/>
        <w:jc w:val="both"/>
        <w:rPr>
          <w:sz w:val="20"/>
          <w:szCs w:val="20"/>
        </w:rPr>
      </w:pPr>
      <w:r w:rsidRPr="005A4DCD">
        <w:rPr>
          <w:sz w:val="20"/>
          <w:szCs w:val="20"/>
        </w:rPr>
        <w:t xml:space="preserve">На территории </w:t>
      </w:r>
      <w:proofErr w:type="spellStart"/>
      <w:r w:rsidRPr="005A4DCD">
        <w:rPr>
          <w:sz w:val="20"/>
          <w:szCs w:val="20"/>
        </w:rPr>
        <w:t>Студеновского</w:t>
      </w:r>
      <w:proofErr w:type="spellEnd"/>
      <w:r w:rsidRPr="005A4DCD">
        <w:rPr>
          <w:sz w:val="20"/>
          <w:szCs w:val="20"/>
        </w:rPr>
        <w:t xml:space="preserve"> сельсовета расположено 12 магазинов, в том числе 4 магазина РАЙПО,  2 магазина ЗАО «</w:t>
      </w:r>
      <w:proofErr w:type="spellStart"/>
      <w:r w:rsidRPr="005A4DCD">
        <w:rPr>
          <w:sz w:val="20"/>
          <w:szCs w:val="20"/>
        </w:rPr>
        <w:t>Студеновское</w:t>
      </w:r>
      <w:proofErr w:type="spellEnd"/>
      <w:r w:rsidRPr="005A4DCD">
        <w:rPr>
          <w:sz w:val="20"/>
          <w:szCs w:val="20"/>
        </w:rPr>
        <w:t>», 5 магазинов частных предпринимателей.</w:t>
      </w:r>
    </w:p>
    <w:p w:rsidR="005A4DCD" w:rsidRPr="005A4DCD" w:rsidRDefault="005A4DCD" w:rsidP="005A4DCD">
      <w:pPr>
        <w:jc w:val="both"/>
        <w:rPr>
          <w:b/>
          <w:sz w:val="20"/>
          <w:szCs w:val="20"/>
        </w:rPr>
      </w:pPr>
    </w:p>
    <w:p w:rsidR="005A4DCD" w:rsidRPr="005A4DCD" w:rsidRDefault="005A4DCD" w:rsidP="005A4DCD">
      <w:pPr>
        <w:jc w:val="both"/>
        <w:rPr>
          <w:b/>
          <w:sz w:val="20"/>
          <w:szCs w:val="20"/>
        </w:rPr>
      </w:pPr>
      <w:r w:rsidRPr="005A4DCD">
        <w:rPr>
          <w:b/>
          <w:sz w:val="20"/>
          <w:szCs w:val="20"/>
        </w:rPr>
        <w:t>Жилищно-коммунальное хозяйство</w:t>
      </w:r>
    </w:p>
    <w:p w:rsidR="005A4DCD" w:rsidRPr="005A4DCD" w:rsidRDefault="005A4DCD" w:rsidP="005A4DCD">
      <w:pPr>
        <w:ind w:firstLine="567"/>
        <w:jc w:val="both"/>
        <w:rPr>
          <w:sz w:val="20"/>
          <w:szCs w:val="20"/>
        </w:rPr>
      </w:pPr>
      <w:r w:rsidRPr="005A4DCD">
        <w:rPr>
          <w:sz w:val="20"/>
          <w:szCs w:val="20"/>
        </w:rPr>
        <w:t>Предприятие «</w:t>
      </w:r>
      <w:proofErr w:type="spellStart"/>
      <w:r w:rsidRPr="005A4DCD">
        <w:rPr>
          <w:sz w:val="20"/>
          <w:szCs w:val="20"/>
        </w:rPr>
        <w:t>Комхоз</w:t>
      </w:r>
      <w:proofErr w:type="spellEnd"/>
      <w:r w:rsidRPr="005A4DCD">
        <w:rPr>
          <w:sz w:val="20"/>
          <w:szCs w:val="20"/>
        </w:rPr>
        <w:t xml:space="preserve">» обслуживает котельные </w:t>
      </w:r>
      <w:proofErr w:type="spellStart"/>
      <w:r w:rsidRPr="005A4DCD">
        <w:rPr>
          <w:sz w:val="20"/>
          <w:szCs w:val="20"/>
        </w:rPr>
        <w:t>с</w:t>
      </w:r>
      <w:proofErr w:type="gramStart"/>
      <w:r w:rsidRPr="005A4DCD">
        <w:rPr>
          <w:sz w:val="20"/>
          <w:szCs w:val="20"/>
        </w:rPr>
        <w:t>.С</w:t>
      </w:r>
      <w:proofErr w:type="gramEnd"/>
      <w:r w:rsidRPr="005A4DCD">
        <w:rPr>
          <w:sz w:val="20"/>
          <w:szCs w:val="20"/>
        </w:rPr>
        <w:t>туденое</w:t>
      </w:r>
      <w:proofErr w:type="spellEnd"/>
      <w:r w:rsidRPr="005A4DCD">
        <w:rPr>
          <w:sz w:val="20"/>
          <w:szCs w:val="20"/>
        </w:rPr>
        <w:t xml:space="preserve"> и </w:t>
      </w:r>
      <w:proofErr w:type="spellStart"/>
      <w:r w:rsidRPr="005A4DCD">
        <w:rPr>
          <w:sz w:val="20"/>
          <w:szCs w:val="20"/>
        </w:rPr>
        <w:t>с.Богословка</w:t>
      </w:r>
      <w:proofErr w:type="spellEnd"/>
      <w:r w:rsidRPr="005A4DCD">
        <w:rPr>
          <w:sz w:val="20"/>
          <w:szCs w:val="20"/>
        </w:rPr>
        <w:t>. ЗАО «</w:t>
      </w:r>
      <w:proofErr w:type="spellStart"/>
      <w:r w:rsidRPr="005A4DCD">
        <w:rPr>
          <w:sz w:val="20"/>
          <w:szCs w:val="20"/>
        </w:rPr>
        <w:t>Студеновское</w:t>
      </w:r>
      <w:proofErr w:type="spellEnd"/>
      <w:r w:rsidRPr="005A4DCD">
        <w:rPr>
          <w:sz w:val="20"/>
          <w:szCs w:val="20"/>
        </w:rPr>
        <w:t xml:space="preserve">»  оказывает услуги населению по отпуску воды и </w:t>
      </w:r>
      <w:proofErr w:type="spellStart"/>
      <w:r w:rsidRPr="005A4DCD">
        <w:rPr>
          <w:sz w:val="20"/>
          <w:szCs w:val="20"/>
        </w:rPr>
        <w:t>саночистке</w:t>
      </w:r>
      <w:proofErr w:type="spellEnd"/>
      <w:r w:rsidRPr="005A4DCD">
        <w:rPr>
          <w:sz w:val="20"/>
          <w:szCs w:val="20"/>
        </w:rPr>
        <w:t>.</w:t>
      </w:r>
    </w:p>
    <w:p w:rsidR="005A4DCD" w:rsidRPr="005A4DCD" w:rsidRDefault="005A4DCD" w:rsidP="005A4DCD">
      <w:pPr>
        <w:ind w:firstLine="567"/>
        <w:jc w:val="both"/>
        <w:rPr>
          <w:sz w:val="20"/>
          <w:szCs w:val="20"/>
        </w:rPr>
      </w:pPr>
      <w:r w:rsidRPr="005A4DCD">
        <w:rPr>
          <w:sz w:val="20"/>
          <w:szCs w:val="20"/>
        </w:rPr>
        <w:t xml:space="preserve">Протяженность водопроводных сетей составляет </w:t>
      </w:r>
      <w:smartTag w:uri="urn:schemas-microsoft-com:office:smarttags" w:element="metricconverter">
        <w:smartTagPr>
          <w:attr w:name="ProductID" w:val="14,1 км"/>
        </w:smartTagPr>
        <w:r w:rsidRPr="005A4DCD">
          <w:rPr>
            <w:sz w:val="20"/>
            <w:szCs w:val="20"/>
          </w:rPr>
          <w:t>14,1 км</w:t>
        </w:r>
      </w:smartTag>
      <w:proofErr w:type="gramStart"/>
      <w:r w:rsidRPr="005A4DCD">
        <w:rPr>
          <w:sz w:val="20"/>
          <w:szCs w:val="20"/>
        </w:rPr>
        <w:t xml:space="preserve">., </w:t>
      </w:r>
      <w:proofErr w:type="gramEnd"/>
      <w:r w:rsidRPr="005A4DCD">
        <w:rPr>
          <w:sz w:val="20"/>
          <w:szCs w:val="20"/>
        </w:rPr>
        <w:t xml:space="preserve">тепловых сетей – </w:t>
      </w:r>
      <w:smartTag w:uri="urn:schemas-microsoft-com:office:smarttags" w:element="metricconverter">
        <w:smartTagPr>
          <w:attr w:name="ProductID" w:val="2,5 км"/>
        </w:smartTagPr>
        <w:r w:rsidRPr="005A4DCD">
          <w:rPr>
            <w:sz w:val="20"/>
            <w:szCs w:val="20"/>
          </w:rPr>
          <w:t>2,5 км</w:t>
        </w:r>
      </w:smartTag>
      <w:r w:rsidRPr="005A4DCD">
        <w:rPr>
          <w:sz w:val="20"/>
          <w:szCs w:val="20"/>
        </w:rPr>
        <w:t>.</w:t>
      </w:r>
    </w:p>
    <w:p w:rsidR="005A4DCD" w:rsidRPr="005A4DCD" w:rsidRDefault="005A4DCD" w:rsidP="005A4DCD">
      <w:pPr>
        <w:ind w:firstLine="567"/>
        <w:jc w:val="both"/>
        <w:rPr>
          <w:sz w:val="20"/>
          <w:szCs w:val="20"/>
        </w:rPr>
      </w:pPr>
      <w:r w:rsidRPr="005A4DCD">
        <w:rPr>
          <w:sz w:val="20"/>
          <w:szCs w:val="20"/>
        </w:rPr>
        <w:t>Жилищный фонд на 01.01.2015 составил 34,4 тыс. квадратных метров, в том числе площадь муниципального жилищного фонда 0,01 тыс. кв. м. в 2016 году ситуация не изменилась.</w:t>
      </w:r>
    </w:p>
    <w:p w:rsidR="005A4DCD" w:rsidRPr="005A4DCD" w:rsidRDefault="005A4DCD" w:rsidP="005A4DCD">
      <w:pPr>
        <w:ind w:firstLine="567"/>
        <w:jc w:val="both"/>
        <w:rPr>
          <w:sz w:val="20"/>
          <w:szCs w:val="20"/>
        </w:rPr>
      </w:pPr>
      <w:r w:rsidRPr="005A4DCD">
        <w:rPr>
          <w:sz w:val="20"/>
          <w:szCs w:val="20"/>
        </w:rPr>
        <w:t>В поселении по состоянию на 01.01.2016 состояло на учете на приобретение и улучшение жилищных условий 12 семей.</w:t>
      </w:r>
    </w:p>
    <w:p w:rsidR="005A4DCD" w:rsidRPr="005A4DCD" w:rsidRDefault="005A4DCD" w:rsidP="005A4DCD">
      <w:pPr>
        <w:pStyle w:val="af5"/>
        <w:ind w:firstLine="709"/>
        <w:jc w:val="both"/>
        <w:rPr>
          <w:sz w:val="20"/>
          <w:szCs w:val="20"/>
        </w:rPr>
      </w:pPr>
      <w:r w:rsidRPr="005A4DCD">
        <w:rPr>
          <w:sz w:val="20"/>
          <w:szCs w:val="20"/>
        </w:rPr>
        <w:t>Электроэнергия вырабатывается ОАО «</w:t>
      </w:r>
      <w:proofErr w:type="spellStart"/>
      <w:r w:rsidRPr="005A4DCD">
        <w:rPr>
          <w:sz w:val="20"/>
          <w:szCs w:val="20"/>
        </w:rPr>
        <w:t>Сибирьэнерго</w:t>
      </w:r>
      <w:proofErr w:type="spellEnd"/>
      <w:r w:rsidRPr="005A4DCD">
        <w:rPr>
          <w:sz w:val="20"/>
          <w:szCs w:val="20"/>
        </w:rPr>
        <w:t>». Для населения 1квт электроэнергии обходится 1 рубль 94 копеек.</w:t>
      </w:r>
    </w:p>
    <w:p w:rsidR="005A4DCD" w:rsidRPr="005A4DCD" w:rsidRDefault="005A4DCD" w:rsidP="005A4DCD">
      <w:pPr>
        <w:ind w:firstLine="567"/>
        <w:jc w:val="both"/>
        <w:rPr>
          <w:sz w:val="20"/>
          <w:szCs w:val="20"/>
        </w:rPr>
      </w:pPr>
      <w:r w:rsidRPr="005A4DCD">
        <w:rPr>
          <w:sz w:val="20"/>
          <w:szCs w:val="20"/>
        </w:rPr>
        <w:t xml:space="preserve"> </w:t>
      </w:r>
    </w:p>
    <w:p w:rsidR="005A4DCD" w:rsidRPr="005A4DCD" w:rsidRDefault="005A4DCD" w:rsidP="005A4DCD">
      <w:pPr>
        <w:ind w:firstLine="567"/>
        <w:jc w:val="both"/>
        <w:rPr>
          <w:sz w:val="20"/>
          <w:szCs w:val="20"/>
        </w:rPr>
      </w:pPr>
      <w:r w:rsidRPr="005A4DCD">
        <w:rPr>
          <w:b/>
          <w:sz w:val="20"/>
          <w:szCs w:val="20"/>
        </w:rPr>
        <w:t>Строительство</w:t>
      </w:r>
    </w:p>
    <w:p w:rsidR="005A4DCD" w:rsidRPr="005A4DCD" w:rsidRDefault="005A4DCD" w:rsidP="005A4DCD">
      <w:pPr>
        <w:ind w:firstLine="567"/>
        <w:jc w:val="both"/>
        <w:rPr>
          <w:sz w:val="20"/>
          <w:szCs w:val="20"/>
        </w:rPr>
      </w:pPr>
      <w:r w:rsidRPr="005A4DCD">
        <w:rPr>
          <w:sz w:val="20"/>
          <w:szCs w:val="20"/>
        </w:rPr>
        <w:t xml:space="preserve">Земельные участки под строительство индивидуальных жилых домов в </w:t>
      </w:r>
      <w:proofErr w:type="spellStart"/>
      <w:r w:rsidRPr="005A4DCD">
        <w:rPr>
          <w:sz w:val="20"/>
          <w:szCs w:val="20"/>
        </w:rPr>
        <w:t>с</w:t>
      </w:r>
      <w:proofErr w:type="gramStart"/>
      <w:r w:rsidRPr="005A4DCD">
        <w:rPr>
          <w:sz w:val="20"/>
          <w:szCs w:val="20"/>
        </w:rPr>
        <w:t>.С</w:t>
      </w:r>
      <w:proofErr w:type="gramEnd"/>
      <w:r w:rsidRPr="005A4DCD">
        <w:rPr>
          <w:sz w:val="20"/>
          <w:szCs w:val="20"/>
        </w:rPr>
        <w:t>туденое</w:t>
      </w:r>
      <w:proofErr w:type="spellEnd"/>
      <w:r w:rsidRPr="005A4DCD">
        <w:rPr>
          <w:sz w:val="20"/>
          <w:szCs w:val="20"/>
        </w:rPr>
        <w:t xml:space="preserve"> в 2015, 2016 годах не выдавались. </w:t>
      </w:r>
    </w:p>
    <w:p w:rsidR="005A4DCD" w:rsidRPr="005A4DCD" w:rsidRDefault="005A4DCD" w:rsidP="005A4DCD">
      <w:pPr>
        <w:pStyle w:val="115"/>
        <w:jc w:val="left"/>
        <w:rPr>
          <w:b/>
          <w:color w:val="FF0000"/>
          <w:sz w:val="20"/>
        </w:rPr>
      </w:pPr>
    </w:p>
    <w:p w:rsidR="005A4DCD" w:rsidRPr="005A4DCD" w:rsidRDefault="005A4DCD" w:rsidP="005A4DCD">
      <w:pPr>
        <w:pStyle w:val="115"/>
        <w:jc w:val="left"/>
        <w:rPr>
          <w:b/>
          <w:sz w:val="20"/>
        </w:rPr>
      </w:pPr>
    </w:p>
    <w:p w:rsidR="005A4DCD" w:rsidRPr="005A4DCD" w:rsidRDefault="005A4DCD" w:rsidP="005A4DCD">
      <w:pPr>
        <w:pStyle w:val="115"/>
        <w:jc w:val="left"/>
        <w:rPr>
          <w:b/>
          <w:sz w:val="20"/>
        </w:rPr>
      </w:pPr>
      <w:r w:rsidRPr="005A4DCD">
        <w:rPr>
          <w:b/>
          <w:sz w:val="20"/>
        </w:rPr>
        <w:t>Социальная сфера</w:t>
      </w:r>
    </w:p>
    <w:p w:rsidR="005A4DCD" w:rsidRPr="005A4DCD" w:rsidRDefault="005A4DCD" w:rsidP="005A4DCD">
      <w:pPr>
        <w:pStyle w:val="115"/>
        <w:ind w:firstLine="567"/>
        <w:jc w:val="left"/>
        <w:rPr>
          <w:b/>
          <w:i/>
          <w:sz w:val="20"/>
        </w:rPr>
      </w:pPr>
    </w:p>
    <w:p w:rsidR="005A4DCD" w:rsidRPr="005A4DCD" w:rsidRDefault="005A4DCD" w:rsidP="005A4DCD">
      <w:pPr>
        <w:pStyle w:val="115"/>
        <w:ind w:firstLine="567"/>
        <w:jc w:val="left"/>
        <w:rPr>
          <w:b/>
          <w:i/>
          <w:sz w:val="20"/>
        </w:rPr>
      </w:pPr>
      <w:r w:rsidRPr="005A4DCD">
        <w:rPr>
          <w:b/>
          <w:i/>
          <w:sz w:val="20"/>
        </w:rPr>
        <w:t>Образование</w:t>
      </w:r>
    </w:p>
    <w:p w:rsidR="005A4DCD" w:rsidRPr="005A4DCD" w:rsidRDefault="005A4DCD" w:rsidP="005A4DCD">
      <w:pPr>
        <w:pStyle w:val="115"/>
        <w:ind w:firstLine="720"/>
        <w:rPr>
          <w:sz w:val="20"/>
        </w:rPr>
      </w:pPr>
      <w:r w:rsidRPr="005A4DCD">
        <w:rPr>
          <w:sz w:val="20"/>
        </w:rPr>
        <w:t xml:space="preserve">В системе образования  поселения   функционирует 1 дошкольное  учреждение  (МДОУ </w:t>
      </w:r>
      <w:proofErr w:type="spellStart"/>
      <w:r w:rsidRPr="005A4DCD">
        <w:rPr>
          <w:sz w:val="20"/>
        </w:rPr>
        <w:t>Студеновский</w:t>
      </w:r>
      <w:proofErr w:type="spellEnd"/>
      <w:r w:rsidRPr="005A4DCD">
        <w:rPr>
          <w:sz w:val="20"/>
        </w:rPr>
        <w:t xml:space="preserve"> детский сад), в котором организовано 3 возрастные группы.  В 2015 году детский сад посещали – 56 детей в 2016 году - 49 детей. Все педагоги имеют высшее образование, в детском саду работает логопед, которого посещают 21 детей.</w:t>
      </w:r>
    </w:p>
    <w:p w:rsidR="005A4DCD" w:rsidRPr="005A4DCD" w:rsidRDefault="005A4DCD" w:rsidP="005A4DCD">
      <w:pPr>
        <w:pStyle w:val="115"/>
        <w:ind w:firstLine="720"/>
        <w:rPr>
          <w:sz w:val="20"/>
        </w:rPr>
      </w:pPr>
      <w:r w:rsidRPr="005A4DCD">
        <w:rPr>
          <w:sz w:val="20"/>
        </w:rPr>
        <w:t xml:space="preserve">С 1 сентября ежедневно </w:t>
      </w:r>
      <w:proofErr w:type="gramStart"/>
      <w:r w:rsidRPr="005A4DCD">
        <w:rPr>
          <w:sz w:val="20"/>
        </w:rPr>
        <w:t>проводятся воспитателями непосредственная образовательная деятельность с октября месяца по май воспитанники сада посещают</w:t>
      </w:r>
      <w:proofErr w:type="gramEnd"/>
      <w:r w:rsidRPr="005A4DCD">
        <w:rPr>
          <w:sz w:val="20"/>
        </w:rPr>
        <w:t xml:space="preserve"> бассейн. Так же проводятся праздники, различные развлечения. В летний оздоровительный период проводятся спортивные праздники и развлечения, экскурсии по селу, по организациям (почта, сельская библиотека, школьный музей, погранзастава), к памятнику, на стадион, к озеру, выезжают в музей  </w:t>
      </w:r>
      <w:proofErr w:type="spellStart"/>
      <w:r w:rsidRPr="005A4DCD">
        <w:rPr>
          <w:sz w:val="20"/>
        </w:rPr>
        <w:t>г</w:t>
      </w:r>
      <w:proofErr w:type="gramStart"/>
      <w:r w:rsidRPr="005A4DCD">
        <w:rPr>
          <w:sz w:val="20"/>
        </w:rPr>
        <w:t>.К</w:t>
      </w:r>
      <w:proofErr w:type="gramEnd"/>
      <w:r w:rsidRPr="005A4DCD">
        <w:rPr>
          <w:sz w:val="20"/>
        </w:rPr>
        <w:t>арасук</w:t>
      </w:r>
      <w:proofErr w:type="spellEnd"/>
      <w:r w:rsidRPr="005A4DCD">
        <w:rPr>
          <w:sz w:val="20"/>
        </w:rPr>
        <w:t>.</w:t>
      </w:r>
    </w:p>
    <w:p w:rsidR="005A4DCD" w:rsidRPr="005A4DCD" w:rsidRDefault="005A4DCD" w:rsidP="005A4DCD">
      <w:pPr>
        <w:pStyle w:val="115"/>
        <w:ind w:firstLine="720"/>
        <w:rPr>
          <w:sz w:val="20"/>
        </w:rPr>
      </w:pPr>
      <w:r w:rsidRPr="005A4DCD">
        <w:rPr>
          <w:sz w:val="20"/>
        </w:rPr>
        <w:t>В летний период в д/саду садится огород, цветники, постоянно оформляется новыми поделками территория сада и игровые площадки.</w:t>
      </w:r>
    </w:p>
    <w:p w:rsidR="005A4DCD" w:rsidRPr="005A4DCD" w:rsidRDefault="005A4DCD" w:rsidP="005A4DCD">
      <w:pPr>
        <w:pStyle w:val="115"/>
        <w:rPr>
          <w:sz w:val="20"/>
        </w:rPr>
      </w:pPr>
      <w:r w:rsidRPr="005A4DCD">
        <w:rPr>
          <w:sz w:val="20"/>
        </w:rPr>
        <w:t xml:space="preserve">         Сделали косметический ремонт и оформили территорию.</w:t>
      </w:r>
    </w:p>
    <w:p w:rsidR="005A4DCD" w:rsidRPr="005A4DCD" w:rsidRDefault="005A4DCD" w:rsidP="005A4DCD">
      <w:pPr>
        <w:pStyle w:val="115"/>
        <w:rPr>
          <w:sz w:val="20"/>
        </w:rPr>
      </w:pPr>
      <w:r w:rsidRPr="005A4DCD">
        <w:rPr>
          <w:sz w:val="20"/>
        </w:rPr>
        <w:t xml:space="preserve">         В 2015 году приобрели мебель (развивающие зоны) в групповые комнаты, приобрели проектор и экран для образовательной деятельности.</w:t>
      </w:r>
    </w:p>
    <w:p w:rsidR="005A4DCD" w:rsidRPr="005A4DCD" w:rsidRDefault="005A4DCD" w:rsidP="005A4DCD">
      <w:pPr>
        <w:pStyle w:val="115"/>
        <w:rPr>
          <w:sz w:val="20"/>
        </w:rPr>
      </w:pPr>
      <w:r w:rsidRPr="005A4DCD">
        <w:rPr>
          <w:sz w:val="20"/>
        </w:rPr>
        <w:t xml:space="preserve">       В 2016 году заменили кровати, подушки, одеяла, матрасы, заменили входные двери в группы, в двух приёмных и музыкальном зале заменили линолеум. </w:t>
      </w:r>
    </w:p>
    <w:p w:rsidR="005A4DCD" w:rsidRPr="005A4DCD" w:rsidRDefault="005A4DCD" w:rsidP="005A4DCD">
      <w:pPr>
        <w:pStyle w:val="115"/>
        <w:rPr>
          <w:sz w:val="20"/>
        </w:rPr>
      </w:pPr>
      <w:r w:rsidRPr="005A4DCD">
        <w:rPr>
          <w:sz w:val="20"/>
        </w:rPr>
        <w:t xml:space="preserve">        В 2017 году планируются поездки детей в, кондитерский цех, пожарную часть, биостанцию, сводить детей на экскурсии в ЗАО «</w:t>
      </w:r>
      <w:proofErr w:type="spellStart"/>
      <w:r w:rsidRPr="005A4DCD">
        <w:rPr>
          <w:sz w:val="20"/>
        </w:rPr>
        <w:t>Студеновское</w:t>
      </w:r>
      <w:proofErr w:type="spellEnd"/>
      <w:r w:rsidRPr="005A4DCD">
        <w:rPr>
          <w:sz w:val="20"/>
        </w:rPr>
        <w:t xml:space="preserve">», автопарк, РТМ, </w:t>
      </w:r>
      <w:proofErr w:type="spellStart"/>
      <w:r w:rsidRPr="005A4DCD">
        <w:rPr>
          <w:sz w:val="20"/>
        </w:rPr>
        <w:t>зерноток</w:t>
      </w:r>
      <w:proofErr w:type="spellEnd"/>
      <w:r w:rsidRPr="005A4DCD">
        <w:rPr>
          <w:sz w:val="20"/>
        </w:rPr>
        <w:t>, школу и школьную библиотеку.</w:t>
      </w:r>
    </w:p>
    <w:p w:rsidR="005A4DCD" w:rsidRPr="005A4DCD" w:rsidRDefault="005A4DCD" w:rsidP="005A4DCD">
      <w:pPr>
        <w:pStyle w:val="31"/>
        <w:ind w:firstLine="567"/>
        <w:rPr>
          <w:sz w:val="20"/>
          <w:szCs w:val="20"/>
        </w:rPr>
      </w:pPr>
      <w:r w:rsidRPr="005A4DCD">
        <w:rPr>
          <w:sz w:val="20"/>
          <w:szCs w:val="20"/>
        </w:rPr>
        <w:t xml:space="preserve">Действуют 1 средняя общеобразовательная школа (МБОУ </w:t>
      </w:r>
      <w:proofErr w:type="spellStart"/>
      <w:r w:rsidRPr="005A4DCD">
        <w:rPr>
          <w:sz w:val="20"/>
          <w:szCs w:val="20"/>
        </w:rPr>
        <w:t>Студеновская</w:t>
      </w:r>
      <w:proofErr w:type="spellEnd"/>
      <w:r w:rsidRPr="005A4DCD">
        <w:rPr>
          <w:sz w:val="20"/>
          <w:szCs w:val="20"/>
        </w:rPr>
        <w:t xml:space="preserve"> средняя школа), 1 основная (МБОУ Богословская   ООШ).</w:t>
      </w:r>
    </w:p>
    <w:p w:rsidR="005A4DCD" w:rsidRPr="005A4DCD" w:rsidRDefault="005A4DCD" w:rsidP="005A4DCD">
      <w:pPr>
        <w:jc w:val="both"/>
        <w:rPr>
          <w:sz w:val="20"/>
          <w:szCs w:val="20"/>
        </w:rPr>
      </w:pPr>
      <w:r w:rsidRPr="005A4DCD">
        <w:rPr>
          <w:sz w:val="20"/>
          <w:szCs w:val="20"/>
        </w:rPr>
        <w:t xml:space="preserve">        В 2015 году в коллективе </w:t>
      </w:r>
      <w:proofErr w:type="spellStart"/>
      <w:r w:rsidRPr="005A4DCD">
        <w:rPr>
          <w:sz w:val="20"/>
          <w:szCs w:val="20"/>
        </w:rPr>
        <w:t>Студеновской</w:t>
      </w:r>
      <w:proofErr w:type="spellEnd"/>
      <w:r w:rsidRPr="005A4DCD">
        <w:rPr>
          <w:sz w:val="20"/>
          <w:szCs w:val="20"/>
        </w:rPr>
        <w:t xml:space="preserve"> школы трудится 38 сотрудников (педагогов – 23 человека, обслуживающий персонал –15 человек). В Богословской школе занято 14 сотрудников, из них 7 педагогов.</w:t>
      </w:r>
    </w:p>
    <w:p w:rsidR="005A4DCD" w:rsidRPr="005A4DCD" w:rsidRDefault="005A4DCD" w:rsidP="005A4DCD">
      <w:pPr>
        <w:ind w:firstLine="567"/>
        <w:jc w:val="both"/>
        <w:rPr>
          <w:color w:val="FF0000"/>
          <w:sz w:val="20"/>
          <w:szCs w:val="20"/>
        </w:rPr>
      </w:pPr>
      <w:r w:rsidRPr="005A4DCD">
        <w:rPr>
          <w:sz w:val="20"/>
          <w:szCs w:val="20"/>
        </w:rPr>
        <w:t xml:space="preserve">В 2015-2016 учебном году в </w:t>
      </w:r>
      <w:proofErr w:type="spellStart"/>
      <w:r w:rsidRPr="005A4DCD">
        <w:rPr>
          <w:sz w:val="20"/>
          <w:szCs w:val="20"/>
        </w:rPr>
        <w:t>Студеновской</w:t>
      </w:r>
      <w:proofErr w:type="spellEnd"/>
      <w:r w:rsidRPr="005A4DCD">
        <w:rPr>
          <w:sz w:val="20"/>
          <w:szCs w:val="20"/>
        </w:rPr>
        <w:t xml:space="preserve"> школе обучается 163 учеников (увеличение на 7  чел.), в Богословской школе – 23 ученика (увеличение на 2  чел.). </w:t>
      </w:r>
      <w:r w:rsidRPr="005A4DCD">
        <w:rPr>
          <w:color w:val="FF0000"/>
          <w:sz w:val="20"/>
          <w:szCs w:val="20"/>
        </w:rPr>
        <w:t xml:space="preserve"> </w:t>
      </w:r>
    </w:p>
    <w:p w:rsidR="005A4DCD" w:rsidRPr="005A4DCD" w:rsidRDefault="005A4DCD" w:rsidP="005A4DCD">
      <w:pPr>
        <w:ind w:firstLine="567"/>
        <w:jc w:val="both"/>
        <w:rPr>
          <w:sz w:val="20"/>
          <w:szCs w:val="20"/>
        </w:rPr>
      </w:pPr>
      <w:r w:rsidRPr="005A4DCD">
        <w:rPr>
          <w:sz w:val="20"/>
          <w:szCs w:val="20"/>
        </w:rPr>
        <w:t xml:space="preserve">Все занятия в школах проводятся в одну смену. Для обеспечения равных возможностей обучения для детей из 5 малых сел организован бесплатный подвоз учащихся   к  </w:t>
      </w:r>
      <w:proofErr w:type="spellStart"/>
      <w:r w:rsidRPr="005A4DCD">
        <w:rPr>
          <w:sz w:val="20"/>
          <w:szCs w:val="20"/>
        </w:rPr>
        <w:t>Студеновской</w:t>
      </w:r>
      <w:proofErr w:type="spellEnd"/>
      <w:r w:rsidRPr="005A4DCD">
        <w:rPr>
          <w:sz w:val="20"/>
          <w:szCs w:val="20"/>
        </w:rPr>
        <w:t xml:space="preserve">  средней школе -  23 учеников. Подвоз осуществляется транспортными средствами </w:t>
      </w:r>
      <w:proofErr w:type="spellStart"/>
      <w:r w:rsidRPr="005A4DCD">
        <w:rPr>
          <w:sz w:val="20"/>
          <w:szCs w:val="20"/>
        </w:rPr>
        <w:t>КомАВТО</w:t>
      </w:r>
      <w:proofErr w:type="spellEnd"/>
      <w:r w:rsidRPr="005A4DCD">
        <w:rPr>
          <w:sz w:val="20"/>
          <w:szCs w:val="20"/>
        </w:rPr>
        <w:t xml:space="preserve">. </w:t>
      </w:r>
    </w:p>
    <w:p w:rsidR="005A4DCD" w:rsidRPr="005A4DCD" w:rsidRDefault="005A4DCD" w:rsidP="005A4DCD">
      <w:pPr>
        <w:ind w:firstLine="567"/>
        <w:jc w:val="both"/>
        <w:rPr>
          <w:sz w:val="20"/>
          <w:szCs w:val="20"/>
        </w:rPr>
      </w:pPr>
      <w:r w:rsidRPr="005A4DCD">
        <w:rPr>
          <w:sz w:val="20"/>
          <w:szCs w:val="20"/>
        </w:rPr>
        <w:t xml:space="preserve">В </w:t>
      </w:r>
      <w:proofErr w:type="spellStart"/>
      <w:r w:rsidRPr="005A4DCD">
        <w:rPr>
          <w:sz w:val="20"/>
          <w:szCs w:val="20"/>
        </w:rPr>
        <w:t>Студеновской</w:t>
      </w:r>
      <w:proofErr w:type="spellEnd"/>
      <w:r w:rsidRPr="005A4DCD">
        <w:rPr>
          <w:sz w:val="20"/>
          <w:szCs w:val="20"/>
        </w:rPr>
        <w:t xml:space="preserve"> средней школе организованно горячее питание, работает 2 группы продленного дня. </w:t>
      </w:r>
    </w:p>
    <w:p w:rsidR="005A4DCD" w:rsidRPr="005A4DCD" w:rsidRDefault="005A4DCD" w:rsidP="005A4DCD">
      <w:pPr>
        <w:pStyle w:val="af5"/>
        <w:tabs>
          <w:tab w:val="left" w:pos="708"/>
        </w:tabs>
        <w:ind w:firstLine="567"/>
        <w:jc w:val="both"/>
        <w:rPr>
          <w:sz w:val="20"/>
          <w:szCs w:val="20"/>
        </w:rPr>
      </w:pPr>
      <w:r w:rsidRPr="005A4DCD">
        <w:rPr>
          <w:sz w:val="20"/>
          <w:szCs w:val="20"/>
        </w:rPr>
        <w:t xml:space="preserve">В 2015-2016 году основное общее образование получили  10 учеников (закончили 9 классов </w:t>
      </w:r>
      <w:proofErr w:type="spellStart"/>
      <w:r w:rsidRPr="005A4DCD">
        <w:rPr>
          <w:sz w:val="20"/>
          <w:szCs w:val="20"/>
        </w:rPr>
        <w:t>Студеновской</w:t>
      </w:r>
      <w:proofErr w:type="spellEnd"/>
      <w:r w:rsidRPr="005A4DCD">
        <w:rPr>
          <w:sz w:val="20"/>
          <w:szCs w:val="20"/>
        </w:rPr>
        <w:t xml:space="preserve"> средней школы), среднее полное (закончили 11 классов) – 17 выпускников. </w:t>
      </w:r>
    </w:p>
    <w:p w:rsidR="005A4DCD" w:rsidRPr="005A4DCD" w:rsidRDefault="005A4DCD" w:rsidP="005A4DCD">
      <w:pPr>
        <w:pStyle w:val="af5"/>
        <w:tabs>
          <w:tab w:val="left" w:pos="708"/>
        </w:tabs>
        <w:ind w:firstLine="567"/>
        <w:jc w:val="both"/>
        <w:rPr>
          <w:sz w:val="20"/>
          <w:szCs w:val="20"/>
        </w:rPr>
      </w:pPr>
      <w:r w:rsidRPr="005A4DCD">
        <w:rPr>
          <w:sz w:val="20"/>
          <w:szCs w:val="20"/>
        </w:rPr>
        <w:lastRenderedPageBreak/>
        <w:t xml:space="preserve">В 2015 году в </w:t>
      </w:r>
      <w:proofErr w:type="spellStart"/>
      <w:r w:rsidRPr="005A4DCD">
        <w:rPr>
          <w:sz w:val="20"/>
          <w:szCs w:val="20"/>
        </w:rPr>
        <w:t>Студеновской</w:t>
      </w:r>
      <w:proofErr w:type="spellEnd"/>
      <w:r w:rsidRPr="005A4DCD">
        <w:rPr>
          <w:sz w:val="20"/>
          <w:szCs w:val="20"/>
        </w:rPr>
        <w:t xml:space="preserve"> школе частично отремонтировали кровлю. В 2015 школа продолжает работать в проекте СМК-система  международного качества, внедряется проект по замене осветительных плафонов. Среднее звено перешли на стандарты второго поколения (ФГОС).</w:t>
      </w:r>
    </w:p>
    <w:p w:rsidR="005A4DCD" w:rsidRPr="005A4DCD" w:rsidRDefault="005A4DCD" w:rsidP="005A4DCD">
      <w:pPr>
        <w:pStyle w:val="af5"/>
        <w:tabs>
          <w:tab w:val="left" w:pos="708"/>
        </w:tabs>
        <w:ind w:firstLine="567"/>
        <w:jc w:val="both"/>
        <w:rPr>
          <w:sz w:val="20"/>
          <w:szCs w:val="20"/>
        </w:rPr>
      </w:pPr>
      <w:r w:rsidRPr="005A4DCD">
        <w:rPr>
          <w:sz w:val="20"/>
          <w:szCs w:val="20"/>
        </w:rPr>
        <w:t xml:space="preserve">   В феврале 2015 год </w:t>
      </w:r>
      <w:proofErr w:type="spellStart"/>
      <w:r w:rsidRPr="005A4DCD">
        <w:rPr>
          <w:sz w:val="20"/>
          <w:szCs w:val="20"/>
        </w:rPr>
        <w:t>Студеновская</w:t>
      </w:r>
      <w:proofErr w:type="spellEnd"/>
      <w:r w:rsidRPr="005A4DCD">
        <w:rPr>
          <w:sz w:val="20"/>
          <w:szCs w:val="20"/>
        </w:rPr>
        <w:t xml:space="preserve"> школа прошла аккредитацию.</w:t>
      </w:r>
    </w:p>
    <w:p w:rsidR="005A4DCD" w:rsidRPr="005A4DCD" w:rsidRDefault="005A4DCD" w:rsidP="005A4DCD">
      <w:pPr>
        <w:jc w:val="both"/>
        <w:rPr>
          <w:sz w:val="20"/>
          <w:szCs w:val="20"/>
        </w:rPr>
      </w:pPr>
      <w:r w:rsidRPr="005A4DCD">
        <w:rPr>
          <w:sz w:val="20"/>
          <w:szCs w:val="20"/>
        </w:rPr>
        <w:t xml:space="preserve">     В 2016-2017 году общешкольные и классные мероприятия планировались с учетом поставленных целей и задач. В  течени</w:t>
      </w:r>
      <w:proofErr w:type="gramStart"/>
      <w:r w:rsidRPr="005A4DCD">
        <w:rPr>
          <w:sz w:val="20"/>
          <w:szCs w:val="20"/>
        </w:rPr>
        <w:t>и</w:t>
      </w:r>
      <w:proofErr w:type="gramEnd"/>
      <w:r w:rsidRPr="005A4DCD">
        <w:rPr>
          <w:sz w:val="20"/>
          <w:szCs w:val="20"/>
        </w:rPr>
        <w:t xml:space="preserve">  года  воспитательная работа в школе была насыщена разнообразными мероприятиями, которые были направлены на развитие духовного здоровья школьников, здоровья физического, интеллектуальных способностей, чувства патриотизма, коллективизма.  В начале учебного года проводились   традиционные школьные дела  День Знаний, День Здоровья, праздник картошки, выставки рисунков « Осень золотая». По традиции проходит неделя добра, где учащиеся оказывают помощь вдовам и ветеранам.  Прошли беседы и классные часы по правилам дорожного движения. Организовалась выставка поделок из природного материала . В течени</w:t>
      </w:r>
      <w:proofErr w:type="gramStart"/>
      <w:r w:rsidRPr="005A4DCD">
        <w:rPr>
          <w:sz w:val="20"/>
          <w:szCs w:val="20"/>
        </w:rPr>
        <w:t>и</w:t>
      </w:r>
      <w:proofErr w:type="gramEnd"/>
      <w:r w:rsidRPr="005A4DCD">
        <w:rPr>
          <w:sz w:val="20"/>
          <w:szCs w:val="20"/>
        </w:rPr>
        <w:t xml:space="preserve"> учебного года проводились запланированные классные  часы на различные темы  о вреде курения, сквернословия, гигиене, правильном и здоровом питании.  В течени</w:t>
      </w:r>
      <w:proofErr w:type="gramStart"/>
      <w:r w:rsidRPr="005A4DCD">
        <w:rPr>
          <w:sz w:val="20"/>
          <w:szCs w:val="20"/>
        </w:rPr>
        <w:t>и</w:t>
      </w:r>
      <w:proofErr w:type="gramEnd"/>
      <w:r w:rsidRPr="005A4DCD">
        <w:rPr>
          <w:sz w:val="20"/>
          <w:szCs w:val="20"/>
        </w:rPr>
        <w:t xml:space="preserve"> года учащиеся школы принимают участие в мероприятиях как района так и местного уровня (акции, олимпиады, исследовательские работы, конкурсы, концерты и т.д.)</w:t>
      </w:r>
    </w:p>
    <w:p w:rsidR="005A4DCD" w:rsidRPr="005A4DCD" w:rsidRDefault="005A4DCD" w:rsidP="005A4DCD">
      <w:pPr>
        <w:jc w:val="both"/>
        <w:rPr>
          <w:sz w:val="20"/>
          <w:szCs w:val="20"/>
        </w:rPr>
      </w:pPr>
      <w:r w:rsidRPr="005A4DCD">
        <w:rPr>
          <w:sz w:val="20"/>
          <w:szCs w:val="20"/>
        </w:rPr>
        <w:t xml:space="preserve">    В феврале 2016  проходил месячник военно-патриотического воспитания (смотр строя и песни, приглашение кинолога из пограничной заставы). Стало традицией возлагать венок к памятнику 23 февраля. На первое место ставится воспитание духовно-нравственных качеств личности и развитие творческих способностей учащихся.</w:t>
      </w:r>
    </w:p>
    <w:p w:rsidR="005A4DCD" w:rsidRPr="005A4DCD" w:rsidRDefault="005A4DCD" w:rsidP="005A4DCD">
      <w:pPr>
        <w:jc w:val="both"/>
        <w:rPr>
          <w:sz w:val="20"/>
          <w:szCs w:val="20"/>
        </w:rPr>
      </w:pPr>
      <w:r w:rsidRPr="005A4DCD">
        <w:rPr>
          <w:sz w:val="20"/>
          <w:szCs w:val="20"/>
        </w:rPr>
        <w:t xml:space="preserve">           Учащиеся старших классов участвовали в игре-викторине «Знатоки русского языка» и заняли 2 место. Принимали участие в районной краеведческой  викторине. Получили сертификаты участников.</w:t>
      </w:r>
    </w:p>
    <w:p w:rsidR="005A4DCD" w:rsidRPr="005A4DCD" w:rsidRDefault="005A4DCD" w:rsidP="005A4DCD">
      <w:pPr>
        <w:jc w:val="both"/>
        <w:rPr>
          <w:sz w:val="20"/>
          <w:szCs w:val="20"/>
        </w:rPr>
      </w:pPr>
      <w:r w:rsidRPr="005A4DCD">
        <w:rPr>
          <w:sz w:val="20"/>
          <w:szCs w:val="20"/>
        </w:rPr>
        <w:t xml:space="preserve">    Младшие и средние классы принимали участие в выставке по декоративно-прикладному искусству. Работы учащихся были выставлены в музее.   </w:t>
      </w:r>
    </w:p>
    <w:p w:rsidR="005A4DCD" w:rsidRPr="005A4DCD" w:rsidRDefault="005A4DCD" w:rsidP="005A4DCD">
      <w:pPr>
        <w:jc w:val="both"/>
        <w:rPr>
          <w:sz w:val="20"/>
          <w:szCs w:val="20"/>
        </w:rPr>
      </w:pPr>
      <w:r w:rsidRPr="005A4DCD">
        <w:rPr>
          <w:sz w:val="20"/>
          <w:szCs w:val="20"/>
        </w:rPr>
        <w:t xml:space="preserve">            В течени</w:t>
      </w:r>
      <w:proofErr w:type="gramStart"/>
      <w:r w:rsidRPr="005A4DCD">
        <w:rPr>
          <w:sz w:val="20"/>
          <w:szCs w:val="20"/>
        </w:rPr>
        <w:t>и</w:t>
      </w:r>
      <w:proofErr w:type="gramEnd"/>
      <w:r w:rsidRPr="005A4DCD">
        <w:rPr>
          <w:sz w:val="20"/>
          <w:szCs w:val="20"/>
        </w:rPr>
        <w:t xml:space="preserve"> года в школе работают кружки по следующим направлениям: краеведение, туризм, экологическое, спортивно-оздоровительное , декоративно-прикладное, предметное, художественное. </w:t>
      </w:r>
    </w:p>
    <w:p w:rsidR="005A4DCD" w:rsidRPr="005A4DCD" w:rsidRDefault="005A4DCD" w:rsidP="005A4DCD">
      <w:pPr>
        <w:jc w:val="both"/>
        <w:rPr>
          <w:sz w:val="20"/>
          <w:szCs w:val="20"/>
        </w:rPr>
      </w:pPr>
      <w:r w:rsidRPr="005A4DCD">
        <w:rPr>
          <w:sz w:val="20"/>
          <w:szCs w:val="20"/>
        </w:rPr>
        <w:t xml:space="preserve">       В летний период работал лагерь дневного пребывания детей, где проводились различные мероприятия, направленные на укрепление здоровья детей, экскурсии, концерты, викторины. Велась работа на пришкольном участке по посадке, прополке, поливу огорода и цветника. Работали ученическая  бригада по благоустройству территории.  </w:t>
      </w:r>
    </w:p>
    <w:p w:rsidR="005A4DCD" w:rsidRPr="005A4DCD" w:rsidRDefault="005A4DCD" w:rsidP="005A4DCD">
      <w:pPr>
        <w:jc w:val="both"/>
        <w:rPr>
          <w:sz w:val="20"/>
          <w:szCs w:val="20"/>
        </w:rPr>
      </w:pPr>
      <w:r w:rsidRPr="005A4DCD">
        <w:rPr>
          <w:sz w:val="20"/>
          <w:szCs w:val="20"/>
        </w:rPr>
        <w:t xml:space="preserve">       В течени</w:t>
      </w:r>
      <w:proofErr w:type="gramStart"/>
      <w:r w:rsidRPr="005A4DCD">
        <w:rPr>
          <w:sz w:val="20"/>
          <w:szCs w:val="20"/>
        </w:rPr>
        <w:t>и</w:t>
      </w:r>
      <w:proofErr w:type="gramEnd"/>
      <w:r w:rsidRPr="005A4DCD">
        <w:rPr>
          <w:sz w:val="20"/>
          <w:szCs w:val="20"/>
        </w:rPr>
        <w:t xml:space="preserve"> года социальным педагогом  велась работа с «трудными детьми», многодетными и малообеспеченными семьями . Вопросы слабой успеваемости, пропуски уроков и </w:t>
      </w:r>
      <w:proofErr w:type="spellStart"/>
      <w:r w:rsidRPr="005A4DCD">
        <w:rPr>
          <w:sz w:val="20"/>
          <w:szCs w:val="20"/>
        </w:rPr>
        <w:t>девиантного</w:t>
      </w:r>
      <w:proofErr w:type="spellEnd"/>
      <w:r w:rsidRPr="005A4DCD">
        <w:rPr>
          <w:sz w:val="20"/>
          <w:szCs w:val="20"/>
        </w:rPr>
        <w:t xml:space="preserve"> поведения учащихся рассматривались на заседаниях совета по профилактике.</w:t>
      </w:r>
    </w:p>
    <w:p w:rsidR="005A4DCD" w:rsidRPr="005A4DCD" w:rsidRDefault="005A4DCD" w:rsidP="005A4DCD">
      <w:pPr>
        <w:jc w:val="both"/>
        <w:rPr>
          <w:sz w:val="20"/>
          <w:szCs w:val="20"/>
        </w:rPr>
      </w:pPr>
      <w:r w:rsidRPr="005A4DCD">
        <w:rPr>
          <w:sz w:val="20"/>
          <w:szCs w:val="20"/>
        </w:rPr>
        <w:t xml:space="preserve">    Очень приятно, что ребята нашей школы с большим увлечением занимаются спортом. Они активно участвуют  в </w:t>
      </w:r>
      <w:proofErr w:type="gramStart"/>
      <w:r w:rsidRPr="005A4DCD">
        <w:rPr>
          <w:sz w:val="20"/>
          <w:szCs w:val="20"/>
        </w:rPr>
        <w:t>мероприятиях</w:t>
      </w:r>
      <w:proofErr w:type="gramEnd"/>
      <w:r w:rsidRPr="005A4DCD">
        <w:rPr>
          <w:sz w:val="20"/>
          <w:szCs w:val="20"/>
        </w:rPr>
        <w:t xml:space="preserve">  как районного уровня, так и местного. Это и кроссы, и соревнования по лыжам и легкой атлетике, футболу, баскетболу, шашкам</w:t>
      </w:r>
      <w:proofErr w:type="gramStart"/>
      <w:r w:rsidRPr="005A4DCD">
        <w:rPr>
          <w:sz w:val="20"/>
          <w:szCs w:val="20"/>
        </w:rPr>
        <w:t xml:space="preserve"> ,</w:t>
      </w:r>
      <w:proofErr w:type="gramEnd"/>
      <w:r w:rsidRPr="005A4DCD">
        <w:rPr>
          <w:sz w:val="20"/>
          <w:szCs w:val="20"/>
        </w:rPr>
        <w:t xml:space="preserve"> шахматам. Организуются соревнования между соседними школами. Активно практикуется в нашей школе дни здоровья.</w:t>
      </w:r>
    </w:p>
    <w:p w:rsidR="005A4DCD" w:rsidRPr="005A4DCD" w:rsidRDefault="005A4DCD" w:rsidP="005A4DCD">
      <w:pPr>
        <w:jc w:val="both"/>
        <w:rPr>
          <w:sz w:val="20"/>
          <w:szCs w:val="20"/>
        </w:rPr>
      </w:pPr>
      <w:r w:rsidRPr="005A4DCD">
        <w:rPr>
          <w:sz w:val="20"/>
          <w:szCs w:val="20"/>
        </w:rPr>
        <w:t xml:space="preserve">      Анализ работы школы в текущем учебном году позволяет заметить, что педагогами, классными руководителями, педагогами дополнительного образования активно используются воспитательные возможности совместной со школьниками деятельности и общения, особенно во внеурочное время. Общение вне урока, например, во время совместной подготовки того или иного праздника,- это особая форма работы, которая предполагает более близкое общение с учениками.</w:t>
      </w:r>
    </w:p>
    <w:p w:rsidR="005A4DCD" w:rsidRPr="005A4DCD" w:rsidRDefault="005A4DCD" w:rsidP="005A4DCD">
      <w:pPr>
        <w:jc w:val="both"/>
        <w:rPr>
          <w:sz w:val="20"/>
          <w:szCs w:val="20"/>
        </w:rPr>
      </w:pPr>
      <w:r w:rsidRPr="005A4DCD">
        <w:rPr>
          <w:sz w:val="20"/>
          <w:szCs w:val="20"/>
        </w:rPr>
        <w:t xml:space="preserve"> </w:t>
      </w:r>
    </w:p>
    <w:p w:rsidR="005A4DCD" w:rsidRPr="005A4DCD" w:rsidRDefault="005A4DCD" w:rsidP="005A4DCD">
      <w:pPr>
        <w:pStyle w:val="af5"/>
        <w:tabs>
          <w:tab w:val="left" w:pos="708"/>
        </w:tabs>
        <w:jc w:val="both"/>
        <w:rPr>
          <w:sz w:val="20"/>
          <w:szCs w:val="20"/>
        </w:rPr>
      </w:pPr>
      <w:r w:rsidRPr="005A4DCD">
        <w:rPr>
          <w:sz w:val="20"/>
          <w:szCs w:val="20"/>
        </w:rPr>
        <w:t xml:space="preserve">   Также на территории администрации </w:t>
      </w:r>
      <w:proofErr w:type="spellStart"/>
      <w:r w:rsidRPr="005A4DCD">
        <w:rPr>
          <w:sz w:val="20"/>
          <w:szCs w:val="20"/>
        </w:rPr>
        <w:t>Студеновского</w:t>
      </w:r>
      <w:proofErr w:type="spellEnd"/>
      <w:r w:rsidRPr="005A4DCD">
        <w:rPr>
          <w:sz w:val="20"/>
          <w:szCs w:val="20"/>
        </w:rPr>
        <w:t xml:space="preserve"> сельсовета дети получают дополнительное образование в МБОУ ДОД ДМШ Карасукского района. В  2015-2016 учебном  году музыкальную школу посещало 33 учащихся, от 7 до 14 лет, на отделениях: хоровое пение, класс синтезатора и баяна. В 2016-2017 учебном  году 33 учащихся на отделениях: сольное пение, хоровое пение, класс баяна, класс синтезатора. Обучение проходит в двух направлениях: профессиональная ориентация и любительское исполнительство. В школе работает 2 педагога. В 2016 ,Куценко И.Н., преподавателю хоровых и вокальных дисциплин присвоена высшая категории (участвует в конкурсах разного уровня).   За последние 4 года выпускники школы продолжили обучение в Новосибирском областном колледже культуры и искусств, НГПУ и Новосибирская государственная консерватория им. </w:t>
      </w:r>
      <w:proofErr w:type="spellStart"/>
      <w:r w:rsidRPr="005A4DCD">
        <w:rPr>
          <w:sz w:val="20"/>
          <w:szCs w:val="20"/>
        </w:rPr>
        <w:t>М.И.Глинки</w:t>
      </w:r>
      <w:proofErr w:type="spellEnd"/>
      <w:r w:rsidRPr="005A4DCD">
        <w:rPr>
          <w:sz w:val="20"/>
          <w:szCs w:val="20"/>
        </w:rPr>
        <w:t xml:space="preserve">. </w:t>
      </w:r>
    </w:p>
    <w:p w:rsidR="005A4DCD" w:rsidRPr="005A4DCD" w:rsidRDefault="005A4DCD" w:rsidP="005A4DCD">
      <w:pPr>
        <w:pStyle w:val="af5"/>
        <w:tabs>
          <w:tab w:val="left" w:pos="708"/>
        </w:tabs>
        <w:ind w:firstLine="567"/>
        <w:jc w:val="both"/>
        <w:rPr>
          <w:sz w:val="20"/>
          <w:szCs w:val="20"/>
        </w:rPr>
      </w:pPr>
      <w:r w:rsidRPr="005A4DCD">
        <w:rPr>
          <w:sz w:val="20"/>
          <w:szCs w:val="20"/>
        </w:rPr>
        <w:t>Ученики музыкальной школы принимают активное участие в культурно-массовых мероприятиях, конкурсах и фестивалях, проводимых на местном, районном, областном и международном уровнях, участвовали в 7 международном конкурсе искусств «Золотая Сибирь» Куценко Вера – лауреат 2 степени, Хадеева Виктория – лауреат 3 степени.  Признаны лучшим муниципальным учреждением на территории сельских поселений Новосибирской области.</w:t>
      </w:r>
    </w:p>
    <w:p w:rsidR="005A4DCD" w:rsidRPr="005A4DCD" w:rsidRDefault="005A4DCD" w:rsidP="005A4DCD">
      <w:pPr>
        <w:pStyle w:val="115"/>
        <w:rPr>
          <w:b/>
          <w:i/>
          <w:sz w:val="20"/>
        </w:rPr>
      </w:pPr>
    </w:p>
    <w:p w:rsidR="005A4DCD" w:rsidRPr="005A4DCD" w:rsidRDefault="005A4DCD" w:rsidP="005A4DCD">
      <w:pPr>
        <w:pStyle w:val="115"/>
        <w:ind w:firstLine="567"/>
        <w:rPr>
          <w:b/>
          <w:i/>
          <w:sz w:val="20"/>
        </w:rPr>
      </w:pPr>
    </w:p>
    <w:p w:rsidR="005A4DCD" w:rsidRPr="005A4DCD" w:rsidRDefault="005A4DCD" w:rsidP="005A4DCD">
      <w:pPr>
        <w:pStyle w:val="115"/>
        <w:ind w:firstLine="567"/>
        <w:rPr>
          <w:b/>
          <w:i/>
          <w:sz w:val="20"/>
        </w:rPr>
      </w:pPr>
      <w:r w:rsidRPr="005A4DCD">
        <w:rPr>
          <w:b/>
          <w:i/>
          <w:sz w:val="20"/>
        </w:rPr>
        <w:t>Здравоохранение</w:t>
      </w:r>
    </w:p>
    <w:p w:rsidR="005A4DCD" w:rsidRPr="005A4DCD" w:rsidRDefault="005A4DCD" w:rsidP="005A4DCD">
      <w:pPr>
        <w:jc w:val="both"/>
        <w:rPr>
          <w:sz w:val="20"/>
          <w:szCs w:val="20"/>
        </w:rPr>
      </w:pPr>
      <w:r w:rsidRPr="005A4DCD">
        <w:rPr>
          <w:sz w:val="20"/>
          <w:szCs w:val="20"/>
        </w:rPr>
        <w:t xml:space="preserve">На территории </w:t>
      </w:r>
      <w:proofErr w:type="spellStart"/>
      <w:r w:rsidRPr="005A4DCD">
        <w:rPr>
          <w:sz w:val="20"/>
          <w:szCs w:val="20"/>
        </w:rPr>
        <w:t>Студеновского</w:t>
      </w:r>
      <w:proofErr w:type="spellEnd"/>
      <w:r w:rsidRPr="005A4DCD">
        <w:rPr>
          <w:sz w:val="20"/>
          <w:szCs w:val="20"/>
        </w:rPr>
        <w:t xml:space="preserve"> сельсовета система здравоохранения представлена медицинской амбулаторией на 32 посещения в смену с дневным стационаром на 10 ме</w:t>
      </w:r>
      <w:proofErr w:type="gramStart"/>
      <w:r w:rsidRPr="005A4DCD">
        <w:rPr>
          <w:sz w:val="20"/>
          <w:szCs w:val="20"/>
        </w:rPr>
        <w:t>ст в дв</w:t>
      </w:r>
      <w:proofErr w:type="gramEnd"/>
      <w:r w:rsidRPr="005A4DCD">
        <w:rPr>
          <w:sz w:val="20"/>
          <w:szCs w:val="20"/>
        </w:rPr>
        <w:t xml:space="preserve">е смены, а также 4 </w:t>
      </w:r>
      <w:proofErr w:type="spellStart"/>
      <w:r w:rsidRPr="005A4DCD">
        <w:rPr>
          <w:sz w:val="20"/>
          <w:szCs w:val="20"/>
        </w:rPr>
        <w:t>ФАПа</w:t>
      </w:r>
      <w:proofErr w:type="spellEnd"/>
      <w:r w:rsidRPr="005A4DCD">
        <w:rPr>
          <w:sz w:val="20"/>
          <w:szCs w:val="20"/>
        </w:rPr>
        <w:t xml:space="preserve">. </w:t>
      </w:r>
    </w:p>
    <w:p w:rsidR="005A4DCD" w:rsidRPr="005A4DCD" w:rsidRDefault="005A4DCD" w:rsidP="005A4DCD">
      <w:pPr>
        <w:jc w:val="both"/>
        <w:rPr>
          <w:sz w:val="20"/>
          <w:szCs w:val="20"/>
        </w:rPr>
      </w:pPr>
      <w:r w:rsidRPr="005A4DCD">
        <w:rPr>
          <w:sz w:val="20"/>
          <w:szCs w:val="20"/>
        </w:rPr>
        <w:t xml:space="preserve">   С целью улучшения здоровья жителей села проводятся профилактические прививки детей и взрослых, охват составляет 98%. Проводятся профилактические осмотры населения участка, охват составляет 98,3%.</w:t>
      </w:r>
    </w:p>
    <w:p w:rsidR="005A4DCD" w:rsidRPr="005A4DCD" w:rsidRDefault="005A4DCD" w:rsidP="005A4DCD">
      <w:pPr>
        <w:jc w:val="both"/>
        <w:rPr>
          <w:sz w:val="20"/>
          <w:szCs w:val="20"/>
        </w:rPr>
      </w:pPr>
      <w:r w:rsidRPr="005A4DCD">
        <w:rPr>
          <w:sz w:val="20"/>
          <w:szCs w:val="20"/>
        </w:rPr>
        <w:t xml:space="preserve">   Выявляются на ранней стадии больные туберкулёзом и </w:t>
      </w:r>
      <w:proofErr w:type="spellStart"/>
      <w:r w:rsidRPr="005A4DCD">
        <w:rPr>
          <w:sz w:val="20"/>
          <w:szCs w:val="20"/>
        </w:rPr>
        <w:t>онко</w:t>
      </w:r>
      <w:proofErr w:type="spellEnd"/>
      <w:r w:rsidRPr="005A4DCD">
        <w:rPr>
          <w:sz w:val="20"/>
          <w:szCs w:val="20"/>
        </w:rPr>
        <w:t xml:space="preserve">-патологией, население охвачено </w:t>
      </w:r>
      <w:proofErr w:type="spellStart"/>
      <w:r w:rsidRPr="005A4DCD">
        <w:rPr>
          <w:sz w:val="20"/>
          <w:szCs w:val="20"/>
        </w:rPr>
        <w:t>флюораграфическим</w:t>
      </w:r>
      <w:proofErr w:type="spellEnd"/>
      <w:r w:rsidRPr="005A4DCD">
        <w:rPr>
          <w:sz w:val="20"/>
          <w:szCs w:val="20"/>
        </w:rPr>
        <w:t xml:space="preserve"> обследованием.</w:t>
      </w:r>
    </w:p>
    <w:p w:rsidR="005A4DCD" w:rsidRPr="005A4DCD" w:rsidRDefault="005A4DCD" w:rsidP="005A4DCD">
      <w:pPr>
        <w:jc w:val="both"/>
        <w:rPr>
          <w:sz w:val="20"/>
          <w:szCs w:val="20"/>
        </w:rPr>
      </w:pPr>
      <w:r w:rsidRPr="005A4DCD">
        <w:rPr>
          <w:sz w:val="20"/>
          <w:szCs w:val="20"/>
        </w:rPr>
        <w:lastRenderedPageBreak/>
        <w:t xml:space="preserve">   Осуществляется постоянный контроль и наблюдение за </w:t>
      </w:r>
      <w:proofErr w:type="gramStart"/>
      <w:r w:rsidRPr="005A4DCD">
        <w:rPr>
          <w:sz w:val="20"/>
          <w:szCs w:val="20"/>
        </w:rPr>
        <w:t>больными</w:t>
      </w:r>
      <w:proofErr w:type="gramEnd"/>
      <w:r w:rsidRPr="005A4DCD">
        <w:rPr>
          <w:sz w:val="20"/>
          <w:szCs w:val="20"/>
        </w:rPr>
        <w:t xml:space="preserve"> состоящими на диспансерном учете.</w:t>
      </w:r>
    </w:p>
    <w:p w:rsidR="005A4DCD" w:rsidRPr="005A4DCD" w:rsidRDefault="005A4DCD" w:rsidP="005A4DCD">
      <w:pPr>
        <w:pStyle w:val="115"/>
        <w:ind w:firstLine="720"/>
        <w:rPr>
          <w:b/>
          <w:i/>
          <w:sz w:val="20"/>
        </w:rPr>
      </w:pPr>
      <w:r w:rsidRPr="005A4DCD">
        <w:rPr>
          <w:b/>
          <w:i/>
          <w:sz w:val="20"/>
        </w:rPr>
        <w:t>Культура</w:t>
      </w:r>
    </w:p>
    <w:p w:rsidR="005A4DCD" w:rsidRPr="005A4DCD" w:rsidRDefault="005A4DCD" w:rsidP="005A4DCD">
      <w:pPr>
        <w:jc w:val="both"/>
        <w:rPr>
          <w:sz w:val="20"/>
          <w:szCs w:val="20"/>
        </w:rPr>
      </w:pPr>
      <w:r w:rsidRPr="005A4DCD">
        <w:rPr>
          <w:sz w:val="20"/>
          <w:szCs w:val="20"/>
        </w:rPr>
        <w:t xml:space="preserve">         За последние годы в сфере культуры поселения удалось сохранить сеть учреждений, поддержать на определенном уровне развитие художественного процесса. </w:t>
      </w:r>
      <w:r w:rsidRPr="005A4DCD">
        <w:rPr>
          <w:sz w:val="20"/>
          <w:szCs w:val="20"/>
        </w:rPr>
        <w:tab/>
      </w:r>
    </w:p>
    <w:p w:rsidR="005A4DCD" w:rsidRPr="005A4DCD" w:rsidRDefault="005A4DCD" w:rsidP="005A4DCD">
      <w:pPr>
        <w:jc w:val="both"/>
        <w:rPr>
          <w:sz w:val="20"/>
          <w:szCs w:val="20"/>
        </w:rPr>
      </w:pPr>
      <w:r w:rsidRPr="005A4DCD">
        <w:rPr>
          <w:sz w:val="20"/>
          <w:szCs w:val="20"/>
        </w:rPr>
        <w:t xml:space="preserve">         На территории  поселения культура представлена муниципальным бюджетным учреждением культуры и молодежной политики </w:t>
      </w:r>
      <w:proofErr w:type="spellStart"/>
      <w:r w:rsidRPr="005A4DCD">
        <w:rPr>
          <w:sz w:val="20"/>
          <w:szCs w:val="20"/>
        </w:rPr>
        <w:t>Студеновского</w:t>
      </w:r>
      <w:proofErr w:type="spellEnd"/>
      <w:r w:rsidRPr="005A4DCD">
        <w:rPr>
          <w:sz w:val="20"/>
          <w:szCs w:val="20"/>
        </w:rPr>
        <w:t xml:space="preserve"> </w:t>
      </w:r>
      <w:proofErr w:type="gramStart"/>
      <w:r w:rsidRPr="005A4DCD">
        <w:rPr>
          <w:sz w:val="20"/>
          <w:szCs w:val="20"/>
        </w:rPr>
        <w:t>сельсовета</w:t>
      </w:r>
      <w:proofErr w:type="gramEnd"/>
      <w:r w:rsidRPr="005A4DCD">
        <w:rPr>
          <w:sz w:val="20"/>
          <w:szCs w:val="20"/>
        </w:rPr>
        <w:t xml:space="preserve"> в которое входят: </w:t>
      </w:r>
      <w:proofErr w:type="spellStart"/>
      <w:r w:rsidRPr="005A4DCD">
        <w:rPr>
          <w:sz w:val="20"/>
          <w:szCs w:val="20"/>
        </w:rPr>
        <w:t>Студеновский</w:t>
      </w:r>
      <w:proofErr w:type="spellEnd"/>
      <w:r w:rsidRPr="005A4DCD">
        <w:rPr>
          <w:sz w:val="20"/>
          <w:szCs w:val="20"/>
        </w:rPr>
        <w:t xml:space="preserve"> СДК, </w:t>
      </w:r>
      <w:proofErr w:type="spellStart"/>
      <w:r w:rsidRPr="005A4DCD">
        <w:rPr>
          <w:sz w:val="20"/>
          <w:szCs w:val="20"/>
        </w:rPr>
        <w:t>Студеновская</w:t>
      </w:r>
      <w:proofErr w:type="spellEnd"/>
      <w:r w:rsidRPr="005A4DCD">
        <w:rPr>
          <w:sz w:val="20"/>
          <w:szCs w:val="20"/>
        </w:rPr>
        <w:t xml:space="preserve"> сельская библиотека,  2 сельских клуба в </w:t>
      </w:r>
      <w:proofErr w:type="spellStart"/>
      <w:r w:rsidRPr="005A4DCD">
        <w:rPr>
          <w:sz w:val="20"/>
          <w:szCs w:val="20"/>
        </w:rPr>
        <w:t>с</w:t>
      </w:r>
      <w:proofErr w:type="gramStart"/>
      <w:r w:rsidRPr="005A4DCD">
        <w:rPr>
          <w:sz w:val="20"/>
          <w:szCs w:val="20"/>
        </w:rPr>
        <w:t>.Л</w:t>
      </w:r>
      <w:proofErr w:type="gramEnd"/>
      <w:r w:rsidRPr="005A4DCD">
        <w:rPr>
          <w:sz w:val="20"/>
          <w:szCs w:val="20"/>
        </w:rPr>
        <w:t>уганск</w:t>
      </w:r>
      <w:proofErr w:type="spellEnd"/>
      <w:r w:rsidRPr="005A4DCD">
        <w:rPr>
          <w:sz w:val="20"/>
          <w:szCs w:val="20"/>
        </w:rPr>
        <w:t xml:space="preserve">, </w:t>
      </w:r>
      <w:proofErr w:type="spellStart"/>
      <w:r w:rsidRPr="005A4DCD">
        <w:rPr>
          <w:sz w:val="20"/>
          <w:szCs w:val="20"/>
        </w:rPr>
        <w:t>Богословка</w:t>
      </w:r>
      <w:proofErr w:type="spellEnd"/>
      <w:r w:rsidRPr="005A4DCD">
        <w:rPr>
          <w:sz w:val="20"/>
          <w:szCs w:val="20"/>
        </w:rPr>
        <w:t xml:space="preserve"> и Богословская сельская библиотека. В МБУ КМП Карасукского района  работает 19 кружков и любительских объединений. </w:t>
      </w:r>
      <w:proofErr w:type="gramStart"/>
      <w:r w:rsidRPr="005A4DCD">
        <w:rPr>
          <w:sz w:val="20"/>
          <w:szCs w:val="20"/>
        </w:rPr>
        <w:t>Проводятся мероприятия: чествование работников сельского хозяйства, «День семьи», «День призывника», новогодние балы, «День матери», рождественские встречи, КВНы, международный женский день, день защитника Отечества, 9 мая, и др. За три квартала 2016 проведено 152 мероприятий, посетили эти мероприятия 3888 человек, из них 1702 детей.</w:t>
      </w:r>
      <w:proofErr w:type="gramEnd"/>
      <w:r w:rsidRPr="005A4DCD">
        <w:rPr>
          <w:sz w:val="20"/>
          <w:szCs w:val="20"/>
        </w:rPr>
        <w:t xml:space="preserve"> Принимали участие в районном конкурсе «Патриотической песни» (заняли лауреат, диплом 2 степени, диплом за участие). Участвовали в районном конкурсе «Поющая Сибирь» (четыре диплома  первой степени). Проведены мероприятия: </w:t>
      </w:r>
      <w:proofErr w:type="gramStart"/>
      <w:r w:rsidRPr="005A4DCD">
        <w:rPr>
          <w:sz w:val="20"/>
          <w:szCs w:val="20"/>
        </w:rPr>
        <w:t xml:space="preserve">День защитника Отечества, международный женский день, День культуры, детский праздник «Детки плюс предки), проводы зимы, митинг и праздничный концерт ко Дню победы, празднование Дня села. </w:t>
      </w:r>
      <w:proofErr w:type="gramEnd"/>
    </w:p>
    <w:p w:rsidR="005A4DCD" w:rsidRPr="005A4DCD" w:rsidRDefault="005A4DCD" w:rsidP="005A4DCD">
      <w:pPr>
        <w:jc w:val="both"/>
        <w:rPr>
          <w:sz w:val="20"/>
          <w:szCs w:val="20"/>
        </w:rPr>
      </w:pPr>
      <w:r w:rsidRPr="005A4DCD">
        <w:rPr>
          <w:sz w:val="20"/>
          <w:szCs w:val="20"/>
        </w:rPr>
        <w:t xml:space="preserve">         </w:t>
      </w:r>
    </w:p>
    <w:p w:rsidR="005A4DCD" w:rsidRPr="005A4DCD" w:rsidRDefault="005A4DCD" w:rsidP="005A4DCD">
      <w:pPr>
        <w:pStyle w:val="115"/>
        <w:ind w:firstLine="567"/>
        <w:rPr>
          <w:b/>
          <w:i/>
          <w:sz w:val="20"/>
        </w:rPr>
      </w:pPr>
      <w:r w:rsidRPr="005A4DCD">
        <w:rPr>
          <w:b/>
          <w:i/>
          <w:sz w:val="20"/>
        </w:rPr>
        <w:t>Физическая культура и спорт</w:t>
      </w:r>
    </w:p>
    <w:p w:rsidR="005A4DCD" w:rsidRPr="005A4DCD" w:rsidRDefault="005A4DCD" w:rsidP="005A4DCD">
      <w:pPr>
        <w:jc w:val="both"/>
        <w:rPr>
          <w:sz w:val="20"/>
          <w:szCs w:val="20"/>
        </w:rPr>
      </w:pPr>
      <w:r w:rsidRPr="005A4DCD">
        <w:rPr>
          <w:b/>
          <w:sz w:val="20"/>
          <w:szCs w:val="20"/>
        </w:rPr>
        <w:t xml:space="preserve">          </w:t>
      </w:r>
      <w:proofErr w:type="gramStart"/>
      <w:r w:rsidRPr="005A4DCD">
        <w:rPr>
          <w:sz w:val="20"/>
          <w:szCs w:val="20"/>
        </w:rPr>
        <w:t xml:space="preserve">В поселении действуют  5 спортивных сооружения: 1 спортивный зал,  1 спортивная площадка, 2 катка, стадион. </w:t>
      </w:r>
      <w:proofErr w:type="gramEnd"/>
    </w:p>
    <w:p w:rsidR="005A4DCD" w:rsidRPr="005A4DCD" w:rsidRDefault="005A4DCD" w:rsidP="005A4DCD">
      <w:pPr>
        <w:ind w:firstLine="567"/>
        <w:jc w:val="both"/>
        <w:rPr>
          <w:sz w:val="20"/>
          <w:szCs w:val="20"/>
        </w:rPr>
      </w:pPr>
      <w:r w:rsidRPr="005A4DCD">
        <w:rPr>
          <w:sz w:val="20"/>
          <w:szCs w:val="20"/>
        </w:rPr>
        <w:t xml:space="preserve"> Численность занимающихся в спортивных секциях составила  в 2015 году –70 человек, в 2016 году – 20 человек. </w:t>
      </w:r>
      <w:proofErr w:type="gramStart"/>
      <w:r w:rsidRPr="005A4DCD">
        <w:rPr>
          <w:sz w:val="20"/>
          <w:szCs w:val="20"/>
        </w:rPr>
        <w:t>Молодежь принимает участие в разнообразных спортивным мероприятиях местного масштаба: соревнования по шашкам, массовое катание на коньках, турнир по настольному теннису, первенство по стрельбе из пневматической винтовки, проводы зимы «Зимние забавы» (спортивные состязания), соревнования по настольному теннису, турнир по волейболу посвященный Дню пограничника, весёлые старты посвященные Дню защиты детей, товарищеские встречи по мини-футболу, спортивный праздник посвященный Дню села и т.д</w:t>
      </w:r>
      <w:proofErr w:type="gramEnd"/>
      <w:r w:rsidRPr="005A4DCD">
        <w:rPr>
          <w:sz w:val="20"/>
          <w:szCs w:val="20"/>
        </w:rPr>
        <w:t>.. Участвуют в районных мероприятиях.</w:t>
      </w:r>
    </w:p>
    <w:p w:rsidR="005A4DCD" w:rsidRPr="005A4DCD" w:rsidRDefault="005A4DCD" w:rsidP="005A4DCD">
      <w:pPr>
        <w:ind w:firstLine="567"/>
        <w:jc w:val="both"/>
        <w:rPr>
          <w:sz w:val="20"/>
          <w:szCs w:val="20"/>
        </w:rPr>
      </w:pPr>
      <w:r w:rsidRPr="005A4DCD">
        <w:rPr>
          <w:sz w:val="20"/>
          <w:szCs w:val="20"/>
        </w:rPr>
        <w:t>В области дальнейшего развития физической культуры и спорта деятельность администрации будет направлена на организацию и совершенствование физической культуры и спорта, формирование здорового образа жизни и активного отдыха населения, снижение криминогенной напряженности среди молодёжи.</w:t>
      </w:r>
    </w:p>
    <w:p w:rsidR="005A4DCD" w:rsidRPr="005A4DCD" w:rsidRDefault="005A4DCD" w:rsidP="005A4DCD">
      <w:pPr>
        <w:jc w:val="both"/>
        <w:rPr>
          <w:color w:val="000000"/>
          <w:sz w:val="20"/>
          <w:szCs w:val="20"/>
        </w:rPr>
      </w:pPr>
      <w:r w:rsidRPr="005A4DCD">
        <w:rPr>
          <w:color w:val="000000"/>
          <w:sz w:val="20"/>
          <w:szCs w:val="20"/>
        </w:rPr>
        <w:t xml:space="preserve">   </w:t>
      </w:r>
    </w:p>
    <w:p w:rsidR="005A4DCD" w:rsidRPr="005A4DCD" w:rsidRDefault="005A4DCD" w:rsidP="005A4DCD">
      <w:pPr>
        <w:jc w:val="both"/>
        <w:rPr>
          <w:b/>
          <w:color w:val="FF0000"/>
          <w:sz w:val="20"/>
          <w:szCs w:val="20"/>
        </w:rPr>
      </w:pPr>
      <w:r w:rsidRPr="005A4DCD">
        <w:rPr>
          <w:color w:val="FF0000"/>
          <w:sz w:val="20"/>
          <w:szCs w:val="20"/>
        </w:rPr>
        <w:t xml:space="preserve">   </w:t>
      </w:r>
      <w:r w:rsidRPr="005A4DCD">
        <w:rPr>
          <w:b/>
          <w:color w:val="FF0000"/>
          <w:sz w:val="20"/>
          <w:szCs w:val="20"/>
        </w:rPr>
        <w:t xml:space="preserve">    </w:t>
      </w:r>
    </w:p>
    <w:p w:rsidR="005A4DCD" w:rsidRPr="005A4DCD" w:rsidRDefault="005A4DCD" w:rsidP="005A4DCD">
      <w:pPr>
        <w:jc w:val="both"/>
        <w:rPr>
          <w:b/>
          <w:i/>
          <w:color w:val="FF0000"/>
          <w:sz w:val="20"/>
          <w:szCs w:val="20"/>
        </w:rPr>
      </w:pPr>
    </w:p>
    <w:p w:rsidR="005A4DCD" w:rsidRPr="005A4DCD" w:rsidRDefault="005A4DCD" w:rsidP="005A4DCD">
      <w:pPr>
        <w:jc w:val="both"/>
        <w:rPr>
          <w:sz w:val="20"/>
          <w:szCs w:val="20"/>
        </w:rPr>
      </w:pPr>
      <w:r w:rsidRPr="005A4DCD">
        <w:rPr>
          <w:b/>
          <w:i/>
          <w:sz w:val="20"/>
          <w:szCs w:val="20"/>
        </w:rPr>
        <w:t>Социальная защита населения</w:t>
      </w:r>
    </w:p>
    <w:p w:rsidR="005A4DCD" w:rsidRPr="005A4DCD" w:rsidRDefault="005A4DCD" w:rsidP="005A4DCD">
      <w:pPr>
        <w:pStyle w:val="a7"/>
        <w:ind w:left="0" w:firstLine="709"/>
        <w:jc w:val="both"/>
        <w:rPr>
          <w:sz w:val="20"/>
          <w:szCs w:val="20"/>
        </w:rPr>
      </w:pPr>
      <w:r w:rsidRPr="005A4DCD">
        <w:rPr>
          <w:sz w:val="20"/>
          <w:szCs w:val="20"/>
        </w:rPr>
        <w:t xml:space="preserve">Нравственным долгом любого цивилизованного общества является поддержка людей, по разным причинам - в силу возраста, здоровья или стечения обстоятельств - оказавшихся в сложной жизненной ситуации. Поэтому в поселении сохраняется и развивается система оказания адресной социальной поддержки гражданам. </w:t>
      </w:r>
    </w:p>
    <w:p w:rsidR="005A4DCD" w:rsidRPr="005A4DCD" w:rsidRDefault="005A4DCD" w:rsidP="005A4DCD">
      <w:pPr>
        <w:pStyle w:val="aff1"/>
        <w:ind w:firstLine="567"/>
        <w:jc w:val="both"/>
        <w:rPr>
          <w:color w:val="000000"/>
          <w:sz w:val="20"/>
          <w:szCs w:val="20"/>
          <w:shd w:val="clear" w:color="auto" w:fill="FFFFFF"/>
        </w:rPr>
      </w:pPr>
      <w:proofErr w:type="gramStart"/>
      <w:r w:rsidRPr="005A4DCD">
        <w:rPr>
          <w:rFonts w:eastAsiaTheme="minorEastAsia"/>
          <w:sz w:val="20"/>
          <w:szCs w:val="20"/>
        </w:rPr>
        <w:t xml:space="preserve">Функции по предоставлению социальных услуг на территории администрации </w:t>
      </w:r>
      <w:proofErr w:type="spellStart"/>
      <w:r w:rsidRPr="005A4DCD">
        <w:rPr>
          <w:rFonts w:eastAsiaTheme="minorEastAsia"/>
          <w:sz w:val="20"/>
          <w:szCs w:val="20"/>
        </w:rPr>
        <w:t>Студеновского</w:t>
      </w:r>
      <w:proofErr w:type="spellEnd"/>
      <w:r w:rsidRPr="005A4DCD">
        <w:rPr>
          <w:rFonts w:eastAsiaTheme="minorEastAsia"/>
          <w:sz w:val="20"/>
          <w:szCs w:val="20"/>
        </w:rPr>
        <w:t xml:space="preserve"> сельсовета выполняет специалист по социальной работе </w:t>
      </w:r>
      <w:r w:rsidRPr="005A4DCD">
        <w:rPr>
          <w:color w:val="000000"/>
          <w:sz w:val="20"/>
          <w:szCs w:val="20"/>
          <w:shd w:val="clear" w:color="auto" w:fill="FFFFFF"/>
        </w:rPr>
        <w:t>Муниципального бюджетного учреждения "Комплексный центр социального обслуживания населения Карасукского района Новосибирской области" (в состав которого входить 5 отделений: о</w:t>
      </w:r>
      <w:r w:rsidRPr="005A4DCD">
        <w:rPr>
          <w:color w:val="0D0D0D"/>
          <w:sz w:val="20"/>
          <w:szCs w:val="20"/>
        </w:rPr>
        <w:t>тделение срочного социального обслуживания, помощи семье и детям; два отделения социального обслуживания на дому граждан пожилого возраста и инвалидов;</w:t>
      </w:r>
      <w:proofErr w:type="gramEnd"/>
      <w:r w:rsidRPr="005A4DCD">
        <w:rPr>
          <w:color w:val="0D0D0D"/>
          <w:sz w:val="20"/>
          <w:szCs w:val="20"/>
        </w:rPr>
        <w:t xml:space="preserve"> отделение реабилитации инвалидов; филиал «Специальный дом для одиноких граждан пожилого возраста»)</w:t>
      </w:r>
      <w:r w:rsidRPr="005A4DCD">
        <w:rPr>
          <w:color w:val="000000"/>
          <w:sz w:val="20"/>
          <w:szCs w:val="20"/>
          <w:shd w:val="clear" w:color="auto" w:fill="FFFFFF"/>
        </w:rPr>
        <w:t>.</w:t>
      </w:r>
    </w:p>
    <w:p w:rsidR="005A4DCD" w:rsidRPr="005A4DCD" w:rsidRDefault="005A4DCD" w:rsidP="005A4DCD">
      <w:pPr>
        <w:pStyle w:val="aff1"/>
        <w:ind w:firstLine="567"/>
        <w:jc w:val="both"/>
        <w:rPr>
          <w:sz w:val="20"/>
          <w:szCs w:val="20"/>
          <w:lang w:bidi="he-IL"/>
        </w:rPr>
      </w:pPr>
      <w:r w:rsidRPr="005A4DCD">
        <w:rPr>
          <w:sz w:val="20"/>
          <w:szCs w:val="20"/>
          <w:lang w:bidi="he-IL"/>
        </w:rPr>
        <w:t>На учете</w:t>
      </w:r>
      <w:r w:rsidRPr="005A4DCD">
        <w:rPr>
          <w:b/>
          <w:sz w:val="20"/>
          <w:szCs w:val="20"/>
          <w:lang w:bidi="he-IL"/>
        </w:rPr>
        <w:t xml:space="preserve"> </w:t>
      </w:r>
      <w:r w:rsidRPr="005A4DCD">
        <w:rPr>
          <w:sz w:val="20"/>
          <w:szCs w:val="20"/>
          <w:lang w:bidi="he-IL"/>
        </w:rPr>
        <w:t xml:space="preserve">в органах и учреждениях социальной защиты  на территории </w:t>
      </w:r>
      <w:proofErr w:type="spellStart"/>
      <w:r w:rsidRPr="005A4DCD">
        <w:rPr>
          <w:sz w:val="20"/>
          <w:szCs w:val="20"/>
          <w:lang w:bidi="he-IL"/>
        </w:rPr>
        <w:t>Студеновской</w:t>
      </w:r>
      <w:proofErr w:type="spellEnd"/>
      <w:r w:rsidRPr="005A4DCD">
        <w:rPr>
          <w:sz w:val="20"/>
          <w:szCs w:val="20"/>
          <w:lang w:bidi="he-IL"/>
        </w:rPr>
        <w:t xml:space="preserve"> администрации на 01.07.2016 г.  состояло:  134 малообеспеченных семей (554 ребенка), 34</w:t>
      </w:r>
      <w:r w:rsidRPr="005A4DCD">
        <w:rPr>
          <w:b/>
          <w:sz w:val="20"/>
          <w:szCs w:val="20"/>
          <w:lang w:bidi="he-IL"/>
        </w:rPr>
        <w:t xml:space="preserve"> </w:t>
      </w:r>
      <w:r w:rsidRPr="005A4DCD">
        <w:rPr>
          <w:sz w:val="20"/>
          <w:szCs w:val="20"/>
          <w:lang w:bidi="he-IL"/>
        </w:rPr>
        <w:t>многодетных семей (190 граждан),  8 инвалидов и 2</w:t>
      </w:r>
      <w:r w:rsidRPr="005A4DCD">
        <w:rPr>
          <w:b/>
          <w:sz w:val="20"/>
          <w:szCs w:val="20"/>
          <w:lang w:bidi="he-IL"/>
        </w:rPr>
        <w:t xml:space="preserve"> </w:t>
      </w:r>
      <w:r w:rsidRPr="005A4DCD">
        <w:rPr>
          <w:sz w:val="20"/>
          <w:szCs w:val="20"/>
          <w:lang w:bidi="he-IL"/>
        </w:rPr>
        <w:t>ребенка-инвалида.</w:t>
      </w:r>
    </w:p>
    <w:p w:rsidR="005A4DCD" w:rsidRPr="005A4DCD" w:rsidRDefault="005A4DCD" w:rsidP="005A4DCD">
      <w:pPr>
        <w:ind w:firstLine="567"/>
        <w:jc w:val="both"/>
        <w:rPr>
          <w:sz w:val="20"/>
          <w:szCs w:val="20"/>
        </w:rPr>
      </w:pPr>
      <w:r w:rsidRPr="005A4DCD">
        <w:rPr>
          <w:sz w:val="20"/>
          <w:szCs w:val="20"/>
        </w:rPr>
        <w:t>В отделении срочного социального обслуживания, помощи семье и детям, по состоянию на 01.07.2016года, находилось 7 семей, из них 5 - в социально-опасном положении, 2</w:t>
      </w:r>
      <w:r w:rsidRPr="005A4DCD">
        <w:rPr>
          <w:b/>
          <w:sz w:val="20"/>
          <w:szCs w:val="20"/>
        </w:rPr>
        <w:t xml:space="preserve"> </w:t>
      </w:r>
      <w:r w:rsidRPr="005A4DCD">
        <w:rPr>
          <w:sz w:val="20"/>
          <w:szCs w:val="20"/>
        </w:rPr>
        <w:t xml:space="preserve">– на профилактическом учёте. Снижение количества семей, находящихся в социально-опасном положении (СОП) связано решением проблем на ранней стадии семейного неблагополучия, что позволяет не перейти семьям в категорию  социально-опасных. Специалист отделения  выполняют задачи по профилактике детской безнадзорности, социального сиротства, осуществляют индивидуальную профилактическую работу с несовершеннолетними и их семьями, направленную на укрепление семейных связей, восстановление детско-родительских отношений, профилактику наркомании, алкоголизма, вредных привычек. </w:t>
      </w:r>
    </w:p>
    <w:p w:rsidR="005A4DCD" w:rsidRPr="005A4DCD" w:rsidRDefault="005A4DCD" w:rsidP="005A4DCD">
      <w:pPr>
        <w:pStyle w:val="aff1"/>
        <w:ind w:firstLine="567"/>
        <w:jc w:val="both"/>
        <w:rPr>
          <w:sz w:val="20"/>
          <w:szCs w:val="20"/>
        </w:rPr>
      </w:pPr>
      <w:r w:rsidRPr="005A4DCD">
        <w:rPr>
          <w:sz w:val="20"/>
          <w:szCs w:val="20"/>
        </w:rPr>
        <w:t>Социальное обслуживание на дому включает в себя предоставление социальных услуг гражданам, признанным нуждающимися в социальном обслуживании, направленное на улучшение условий их жизнедеятельности при сохранении пребывания гражданина в привычной, благоприятной среде - месте их проживания. В 2015 году обслужено на дому 10 граждан, по оценке в 2016 году численность получателей социального обслуживания на дому значительно увеличится и составит 18 граждан.</w:t>
      </w:r>
    </w:p>
    <w:p w:rsidR="005A4DCD" w:rsidRPr="005A4DCD" w:rsidRDefault="005A4DCD" w:rsidP="005A4DCD">
      <w:pPr>
        <w:ind w:firstLine="567"/>
        <w:jc w:val="both"/>
        <w:rPr>
          <w:sz w:val="20"/>
          <w:szCs w:val="20"/>
        </w:rPr>
      </w:pPr>
    </w:p>
    <w:p w:rsidR="005A4DCD" w:rsidRPr="005A4DCD" w:rsidRDefault="005A4DCD" w:rsidP="005A4DCD">
      <w:pPr>
        <w:jc w:val="both"/>
        <w:rPr>
          <w:b/>
          <w:sz w:val="20"/>
          <w:szCs w:val="20"/>
        </w:rPr>
      </w:pPr>
      <w:r w:rsidRPr="005A4DCD">
        <w:rPr>
          <w:b/>
          <w:sz w:val="20"/>
          <w:szCs w:val="20"/>
        </w:rPr>
        <w:t>Бюджет и бюджетная обеспеченность</w:t>
      </w:r>
    </w:p>
    <w:p w:rsidR="005A4DCD" w:rsidRPr="005A4DCD" w:rsidRDefault="005A4DCD" w:rsidP="005A4DCD">
      <w:pPr>
        <w:jc w:val="both"/>
        <w:rPr>
          <w:b/>
          <w:sz w:val="20"/>
          <w:szCs w:val="20"/>
        </w:rPr>
      </w:pPr>
    </w:p>
    <w:p w:rsidR="005A4DCD" w:rsidRPr="005A4DCD" w:rsidRDefault="005A4DCD" w:rsidP="005A4DCD">
      <w:pPr>
        <w:jc w:val="both"/>
        <w:rPr>
          <w:sz w:val="20"/>
          <w:szCs w:val="20"/>
        </w:rPr>
      </w:pPr>
      <w:r w:rsidRPr="005A4DCD">
        <w:rPr>
          <w:sz w:val="20"/>
          <w:szCs w:val="20"/>
        </w:rPr>
        <w:t xml:space="preserve">   В 2015 году  бюджет </w:t>
      </w:r>
      <w:proofErr w:type="spellStart"/>
      <w:r w:rsidRPr="005A4DCD">
        <w:rPr>
          <w:sz w:val="20"/>
          <w:szCs w:val="20"/>
        </w:rPr>
        <w:t>Студеновского</w:t>
      </w:r>
      <w:proofErr w:type="spellEnd"/>
      <w:r w:rsidRPr="005A4DCD">
        <w:rPr>
          <w:sz w:val="20"/>
          <w:szCs w:val="20"/>
        </w:rPr>
        <w:t xml:space="preserve"> сельсовета  Карасукского района Новосибирской области     исполнен по доходам в объеме  12730,12  тыс.  рублей, или на 99,89 процента к годовым назначениям, утвержденным в сумме 12743,01  тыс. рублей. Неисполнение в абсолютной величине составило 12,89  тыс. рублей.</w:t>
      </w:r>
    </w:p>
    <w:p w:rsidR="005A4DCD" w:rsidRPr="005A4DCD" w:rsidRDefault="005A4DCD" w:rsidP="005A4DCD">
      <w:pPr>
        <w:jc w:val="both"/>
        <w:rPr>
          <w:sz w:val="20"/>
          <w:szCs w:val="20"/>
        </w:rPr>
      </w:pPr>
      <w:r w:rsidRPr="005A4DCD">
        <w:rPr>
          <w:sz w:val="20"/>
          <w:szCs w:val="20"/>
        </w:rPr>
        <w:lastRenderedPageBreak/>
        <w:t xml:space="preserve">    В структуре  доходной части  бюджета 13,46 %  (1714,1  тыс. рублей) приходится на долю налоговых и неналоговых  доходов,  86,43 %  (11003,13 </w:t>
      </w:r>
      <w:proofErr w:type="spellStart"/>
      <w:r w:rsidRPr="005A4DCD">
        <w:rPr>
          <w:sz w:val="20"/>
          <w:szCs w:val="20"/>
        </w:rPr>
        <w:t>тыс</w:t>
      </w:r>
      <w:proofErr w:type="gramStart"/>
      <w:r w:rsidRPr="005A4DCD">
        <w:rPr>
          <w:sz w:val="20"/>
          <w:szCs w:val="20"/>
        </w:rPr>
        <w:t>.р</w:t>
      </w:r>
      <w:proofErr w:type="gramEnd"/>
      <w:r w:rsidRPr="005A4DCD">
        <w:rPr>
          <w:sz w:val="20"/>
          <w:szCs w:val="20"/>
        </w:rPr>
        <w:t>ублей</w:t>
      </w:r>
      <w:proofErr w:type="spellEnd"/>
      <w:r w:rsidRPr="005A4DCD">
        <w:rPr>
          <w:sz w:val="20"/>
          <w:szCs w:val="20"/>
        </w:rPr>
        <w:t xml:space="preserve">)  это безвозмездные  поступления из вышестоящих бюджетов (дотации, субсидии). Наибольший удельный вес в налоговых и неналоговых доходах – 5,63 % занимают налог на  доходы физических лиц – 717,2 </w:t>
      </w:r>
      <w:proofErr w:type="spellStart"/>
      <w:r w:rsidRPr="005A4DCD">
        <w:rPr>
          <w:sz w:val="20"/>
          <w:szCs w:val="20"/>
        </w:rPr>
        <w:t>тыс</w:t>
      </w:r>
      <w:proofErr w:type="gramStart"/>
      <w:r w:rsidRPr="005A4DCD">
        <w:rPr>
          <w:sz w:val="20"/>
          <w:szCs w:val="20"/>
        </w:rPr>
        <w:t>.р</w:t>
      </w:r>
      <w:proofErr w:type="gramEnd"/>
      <w:r w:rsidRPr="005A4DCD">
        <w:rPr>
          <w:sz w:val="20"/>
          <w:szCs w:val="20"/>
        </w:rPr>
        <w:t>ублей</w:t>
      </w:r>
      <w:proofErr w:type="spellEnd"/>
      <w:r w:rsidRPr="005A4DCD">
        <w:rPr>
          <w:sz w:val="20"/>
          <w:szCs w:val="20"/>
        </w:rPr>
        <w:t xml:space="preserve">  и земельный налог 2,21 %  (это 281,54 тыс. рублей) и акцизы – 5,48% (это 698,57 </w:t>
      </w:r>
      <w:proofErr w:type="spellStart"/>
      <w:r w:rsidRPr="005A4DCD">
        <w:rPr>
          <w:sz w:val="20"/>
          <w:szCs w:val="20"/>
        </w:rPr>
        <w:t>тыс.рублей</w:t>
      </w:r>
      <w:proofErr w:type="spellEnd"/>
      <w:r w:rsidRPr="005A4DCD">
        <w:rPr>
          <w:sz w:val="20"/>
          <w:szCs w:val="20"/>
        </w:rPr>
        <w:t>).</w:t>
      </w:r>
    </w:p>
    <w:p w:rsidR="005A4DCD" w:rsidRPr="005A4DCD" w:rsidRDefault="005A4DCD" w:rsidP="005A4DCD">
      <w:pPr>
        <w:jc w:val="both"/>
        <w:rPr>
          <w:sz w:val="20"/>
          <w:szCs w:val="20"/>
        </w:rPr>
      </w:pPr>
      <w:r w:rsidRPr="005A4DCD">
        <w:rPr>
          <w:color w:val="FF0000"/>
          <w:sz w:val="20"/>
          <w:szCs w:val="20"/>
        </w:rPr>
        <w:t xml:space="preserve">   </w:t>
      </w:r>
      <w:r w:rsidRPr="005A4DCD">
        <w:rPr>
          <w:sz w:val="20"/>
          <w:szCs w:val="20"/>
        </w:rPr>
        <w:t xml:space="preserve">Доходы бюджета </w:t>
      </w:r>
      <w:proofErr w:type="spellStart"/>
      <w:r w:rsidRPr="005A4DCD">
        <w:rPr>
          <w:sz w:val="20"/>
          <w:szCs w:val="20"/>
        </w:rPr>
        <w:t>Студеновского</w:t>
      </w:r>
      <w:proofErr w:type="spellEnd"/>
      <w:r w:rsidRPr="005A4DCD">
        <w:rPr>
          <w:sz w:val="20"/>
          <w:szCs w:val="20"/>
        </w:rPr>
        <w:t xml:space="preserve"> сельсовета Новосибирской области предусмотрены на 2016 год в сумме 8 777,19 </w:t>
      </w:r>
      <w:proofErr w:type="spellStart"/>
      <w:r w:rsidRPr="005A4DCD">
        <w:rPr>
          <w:sz w:val="20"/>
          <w:szCs w:val="20"/>
        </w:rPr>
        <w:t>тыс</w:t>
      </w:r>
      <w:proofErr w:type="gramStart"/>
      <w:r w:rsidRPr="005A4DCD">
        <w:rPr>
          <w:sz w:val="20"/>
          <w:szCs w:val="20"/>
        </w:rPr>
        <w:t>.р</w:t>
      </w:r>
      <w:proofErr w:type="gramEnd"/>
      <w:r w:rsidRPr="005A4DCD">
        <w:rPr>
          <w:sz w:val="20"/>
          <w:szCs w:val="20"/>
        </w:rPr>
        <w:t>уб</w:t>
      </w:r>
      <w:proofErr w:type="spellEnd"/>
      <w:r w:rsidRPr="005A4DCD">
        <w:rPr>
          <w:sz w:val="20"/>
          <w:szCs w:val="20"/>
        </w:rPr>
        <w:t xml:space="preserve">., в том числе общий объем межбюджетных трансфертов, получаемых из других бюджетов бюджетной системы Российской Федерации в сумме 6036,65 </w:t>
      </w:r>
      <w:proofErr w:type="spellStart"/>
      <w:r w:rsidRPr="005A4DCD">
        <w:rPr>
          <w:sz w:val="20"/>
          <w:szCs w:val="20"/>
        </w:rPr>
        <w:t>тыс.руб</w:t>
      </w:r>
      <w:proofErr w:type="spellEnd"/>
      <w:r w:rsidRPr="005A4DCD">
        <w:rPr>
          <w:sz w:val="20"/>
          <w:szCs w:val="20"/>
        </w:rPr>
        <w:t xml:space="preserve">., (дотация- 4385 </w:t>
      </w:r>
      <w:proofErr w:type="spellStart"/>
      <w:r w:rsidRPr="005A4DCD">
        <w:rPr>
          <w:sz w:val="20"/>
          <w:szCs w:val="20"/>
        </w:rPr>
        <w:t>тыс.руб</w:t>
      </w:r>
      <w:proofErr w:type="spellEnd"/>
      <w:r w:rsidRPr="005A4DCD">
        <w:rPr>
          <w:sz w:val="20"/>
          <w:szCs w:val="20"/>
        </w:rPr>
        <w:t xml:space="preserve">., субвенция на воинский учет – 83,0  </w:t>
      </w:r>
      <w:proofErr w:type="spellStart"/>
      <w:r w:rsidRPr="005A4DCD">
        <w:rPr>
          <w:sz w:val="20"/>
          <w:szCs w:val="20"/>
        </w:rPr>
        <w:t>тыс.руб</w:t>
      </w:r>
      <w:proofErr w:type="spellEnd"/>
      <w:r w:rsidRPr="005A4DCD">
        <w:rPr>
          <w:sz w:val="20"/>
          <w:szCs w:val="20"/>
        </w:rPr>
        <w:t xml:space="preserve">, межбюджетные трансферты из бюджета района 25,0 </w:t>
      </w:r>
      <w:proofErr w:type="spellStart"/>
      <w:r w:rsidRPr="005A4DCD">
        <w:rPr>
          <w:sz w:val="20"/>
          <w:szCs w:val="20"/>
        </w:rPr>
        <w:t>тыс.руб</w:t>
      </w:r>
      <w:proofErr w:type="spellEnd"/>
      <w:r w:rsidRPr="005A4DCD">
        <w:rPr>
          <w:sz w:val="20"/>
          <w:szCs w:val="20"/>
        </w:rPr>
        <w:t>.).</w:t>
      </w:r>
    </w:p>
    <w:p w:rsidR="005A4DCD" w:rsidRPr="005A4DCD" w:rsidRDefault="005A4DCD" w:rsidP="005A4DCD">
      <w:pPr>
        <w:rPr>
          <w:sz w:val="20"/>
          <w:szCs w:val="20"/>
        </w:rPr>
      </w:pPr>
      <w:r w:rsidRPr="005A4DCD">
        <w:rPr>
          <w:sz w:val="20"/>
          <w:szCs w:val="20"/>
        </w:rPr>
        <w:t xml:space="preserve">Собственные доходы на 2016 год утверждены в сумме 2300,54 тыс. руб., в </w:t>
      </w:r>
      <w:proofErr w:type="spellStart"/>
      <w:r w:rsidRPr="005A4DCD">
        <w:rPr>
          <w:sz w:val="20"/>
          <w:szCs w:val="20"/>
        </w:rPr>
        <w:t>т.ч</w:t>
      </w:r>
      <w:proofErr w:type="spellEnd"/>
      <w:r w:rsidRPr="005A4DCD">
        <w:rPr>
          <w:sz w:val="20"/>
          <w:szCs w:val="20"/>
        </w:rPr>
        <w:t xml:space="preserve">. акцизы 1545,65 </w:t>
      </w:r>
      <w:proofErr w:type="spellStart"/>
      <w:r w:rsidRPr="005A4DCD">
        <w:rPr>
          <w:sz w:val="20"/>
          <w:szCs w:val="20"/>
        </w:rPr>
        <w:t>тыс</w:t>
      </w:r>
      <w:proofErr w:type="gramStart"/>
      <w:r w:rsidRPr="005A4DCD">
        <w:rPr>
          <w:sz w:val="20"/>
          <w:szCs w:val="20"/>
        </w:rPr>
        <w:t>.р</w:t>
      </w:r>
      <w:proofErr w:type="gramEnd"/>
      <w:r w:rsidRPr="005A4DCD">
        <w:rPr>
          <w:sz w:val="20"/>
          <w:szCs w:val="20"/>
        </w:rPr>
        <w:t>уб</w:t>
      </w:r>
      <w:proofErr w:type="spellEnd"/>
      <w:r w:rsidRPr="005A4DCD">
        <w:rPr>
          <w:sz w:val="20"/>
          <w:szCs w:val="20"/>
        </w:rPr>
        <w:t xml:space="preserve">., налог на доходы физических лиц – 735,7 </w:t>
      </w:r>
      <w:proofErr w:type="spellStart"/>
      <w:r w:rsidRPr="005A4DCD">
        <w:rPr>
          <w:sz w:val="20"/>
          <w:szCs w:val="20"/>
        </w:rPr>
        <w:t>тыс.руб</w:t>
      </w:r>
      <w:proofErr w:type="spellEnd"/>
      <w:r w:rsidRPr="005A4DCD">
        <w:rPr>
          <w:sz w:val="20"/>
          <w:szCs w:val="20"/>
        </w:rPr>
        <w:t xml:space="preserve">., земельный налог – 184,4 </w:t>
      </w:r>
      <w:proofErr w:type="spellStart"/>
      <w:r w:rsidRPr="005A4DCD">
        <w:rPr>
          <w:sz w:val="20"/>
          <w:szCs w:val="20"/>
        </w:rPr>
        <w:t>тыс.руб</w:t>
      </w:r>
      <w:proofErr w:type="spellEnd"/>
    </w:p>
    <w:p w:rsidR="005A4DCD" w:rsidRPr="005A4DCD" w:rsidRDefault="005A4DCD" w:rsidP="005A4DCD">
      <w:pPr>
        <w:ind w:firstLine="567"/>
        <w:jc w:val="both"/>
        <w:rPr>
          <w:sz w:val="20"/>
          <w:szCs w:val="20"/>
        </w:rPr>
      </w:pPr>
    </w:p>
    <w:p w:rsidR="005A4DCD" w:rsidRPr="005A4DCD" w:rsidRDefault="005A4DCD" w:rsidP="005A4DCD">
      <w:pPr>
        <w:rPr>
          <w:sz w:val="20"/>
          <w:szCs w:val="20"/>
        </w:rPr>
      </w:pPr>
    </w:p>
    <w:p w:rsidR="005A4DCD" w:rsidRPr="005A4DCD" w:rsidRDefault="005A4DCD" w:rsidP="005A4DCD">
      <w:pPr>
        <w:pStyle w:val="1"/>
        <w:tabs>
          <w:tab w:val="left" w:pos="0"/>
        </w:tabs>
        <w:rPr>
          <w:sz w:val="20"/>
        </w:rPr>
      </w:pPr>
    </w:p>
    <w:p w:rsidR="005A4DCD" w:rsidRPr="005A4DCD" w:rsidRDefault="005A4DCD" w:rsidP="005A4DCD">
      <w:pPr>
        <w:ind w:left="360"/>
        <w:jc w:val="center"/>
        <w:rPr>
          <w:b/>
          <w:sz w:val="20"/>
          <w:szCs w:val="20"/>
        </w:rPr>
      </w:pPr>
      <w:r w:rsidRPr="005A4DCD">
        <w:rPr>
          <w:b/>
          <w:sz w:val="20"/>
          <w:szCs w:val="20"/>
        </w:rPr>
        <w:t xml:space="preserve">2.Основные направления и приоритеты социально-экономического развития </w:t>
      </w:r>
      <w:proofErr w:type="spellStart"/>
      <w:r w:rsidRPr="005A4DCD">
        <w:rPr>
          <w:b/>
          <w:sz w:val="20"/>
          <w:szCs w:val="20"/>
        </w:rPr>
        <w:t>Студеновского</w:t>
      </w:r>
      <w:proofErr w:type="spellEnd"/>
      <w:r w:rsidRPr="005A4DCD">
        <w:rPr>
          <w:b/>
          <w:sz w:val="20"/>
          <w:szCs w:val="20"/>
        </w:rPr>
        <w:t xml:space="preserve"> сельсовета Карасукского района Новосибирской области на 2017 год и плановый период 2018 и 2019 годов</w:t>
      </w:r>
    </w:p>
    <w:p w:rsidR="005A4DCD" w:rsidRPr="005A4DCD" w:rsidRDefault="005A4DCD" w:rsidP="005A4DCD">
      <w:pPr>
        <w:autoSpaceDE w:val="0"/>
        <w:autoSpaceDN w:val="0"/>
        <w:adjustRightInd w:val="0"/>
        <w:rPr>
          <w:rFonts w:ascii="Times New Roman CYR" w:hAnsi="Times New Roman CYR" w:cs="Times New Roman CYR"/>
          <w:sz w:val="20"/>
          <w:szCs w:val="20"/>
        </w:rPr>
      </w:pPr>
      <w:r w:rsidRPr="005A4DCD">
        <w:rPr>
          <w:rFonts w:ascii="Times New Roman CYR" w:hAnsi="Times New Roman CYR" w:cs="Times New Roman CYR"/>
          <w:sz w:val="20"/>
          <w:szCs w:val="20"/>
        </w:rPr>
        <w:t xml:space="preserve">      Обобщая все вышеизложенные мероприятия прогноза, следует отметить, что основная цель социально-экономической политики муниципального образования на 2017 год и плановый период 2018 и 2019 годов -  улучшение качества жизни всех слоёв населения.</w:t>
      </w:r>
    </w:p>
    <w:p w:rsidR="005A4DCD" w:rsidRPr="005A4DCD" w:rsidRDefault="005A4DCD" w:rsidP="005A4DCD">
      <w:pPr>
        <w:autoSpaceDE w:val="0"/>
        <w:autoSpaceDN w:val="0"/>
        <w:adjustRightInd w:val="0"/>
        <w:rPr>
          <w:rFonts w:ascii="Times New Roman CYR" w:hAnsi="Times New Roman CYR" w:cs="Times New Roman CYR"/>
          <w:sz w:val="20"/>
          <w:szCs w:val="20"/>
        </w:rPr>
      </w:pPr>
      <w:r w:rsidRPr="005A4DCD">
        <w:rPr>
          <w:rFonts w:ascii="Times New Roman CYR" w:hAnsi="Times New Roman CYR" w:cs="Times New Roman CYR"/>
          <w:sz w:val="20"/>
          <w:szCs w:val="20"/>
        </w:rPr>
        <w:tab/>
        <w:t>Для этого необходимо решать следующие приоритетные задачи:</w:t>
      </w:r>
    </w:p>
    <w:p w:rsidR="005A4DCD" w:rsidRPr="005A4DCD" w:rsidRDefault="005A4DCD" w:rsidP="005A4DCD">
      <w:pPr>
        <w:jc w:val="center"/>
        <w:rPr>
          <w:b/>
          <w:sz w:val="20"/>
          <w:szCs w:val="20"/>
        </w:rPr>
      </w:pPr>
    </w:p>
    <w:p w:rsidR="005A4DCD" w:rsidRPr="005A4DCD" w:rsidRDefault="005A4DCD" w:rsidP="005A4DCD">
      <w:pPr>
        <w:jc w:val="center"/>
        <w:rPr>
          <w:b/>
          <w:sz w:val="20"/>
          <w:szCs w:val="20"/>
        </w:rPr>
      </w:pPr>
      <w:r w:rsidRPr="005A4DCD">
        <w:rPr>
          <w:sz w:val="20"/>
          <w:szCs w:val="20"/>
        </w:rPr>
        <w:t xml:space="preserve"> </w:t>
      </w:r>
      <w:r w:rsidRPr="005A4DCD">
        <w:rPr>
          <w:b/>
          <w:sz w:val="20"/>
          <w:szCs w:val="20"/>
        </w:rPr>
        <w:t>Обеспечение поддержки социально незащищенных слоев населения, семей, оказавшихся в трудной жизненной ситуации:</w:t>
      </w:r>
    </w:p>
    <w:p w:rsidR="005A4DCD" w:rsidRPr="005A4DCD" w:rsidRDefault="005A4DCD" w:rsidP="005A4DCD">
      <w:pPr>
        <w:jc w:val="both"/>
        <w:rPr>
          <w:sz w:val="20"/>
          <w:szCs w:val="20"/>
        </w:rPr>
      </w:pPr>
      <w:r w:rsidRPr="005A4DCD">
        <w:rPr>
          <w:b/>
          <w:sz w:val="20"/>
          <w:szCs w:val="20"/>
        </w:rPr>
        <w:t xml:space="preserve">     - </w:t>
      </w:r>
      <w:r w:rsidRPr="005A4DCD">
        <w:rPr>
          <w:sz w:val="20"/>
          <w:szCs w:val="20"/>
        </w:rPr>
        <w:t>обеспечение всех гарантированных социальных обязательств;</w:t>
      </w:r>
    </w:p>
    <w:p w:rsidR="005A4DCD" w:rsidRPr="005A4DCD" w:rsidRDefault="005A4DCD" w:rsidP="005A4DCD">
      <w:pPr>
        <w:jc w:val="both"/>
        <w:rPr>
          <w:sz w:val="20"/>
          <w:szCs w:val="20"/>
        </w:rPr>
      </w:pPr>
      <w:r w:rsidRPr="005A4DCD">
        <w:rPr>
          <w:sz w:val="20"/>
          <w:szCs w:val="20"/>
        </w:rPr>
        <w:t xml:space="preserve">     - совершенствование адресной социальной помощи населению, системы целевой персонифицированной помощи семьям, имеющим детей, инвалидам, престарелым гражданам и безработным;</w:t>
      </w:r>
    </w:p>
    <w:p w:rsidR="005A4DCD" w:rsidRPr="005A4DCD" w:rsidRDefault="005A4DCD" w:rsidP="005A4DCD">
      <w:pPr>
        <w:jc w:val="both"/>
        <w:rPr>
          <w:sz w:val="20"/>
          <w:szCs w:val="20"/>
        </w:rPr>
      </w:pPr>
      <w:r w:rsidRPr="005A4DCD">
        <w:rPr>
          <w:sz w:val="20"/>
          <w:szCs w:val="20"/>
        </w:rPr>
        <w:t xml:space="preserve">    - реализация мер по улучшению положения семей с детьми, особенно многодетных семей;</w:t>
      </w:r>
    </w:p>
    <w:p w:rsidR="005A4DCD" w:rsidRPr="005A4DCD" w:rsidRDefault="005A4DCD" w:rsidP="005A4DCD">
      <w:pPr>
        <w:jc w:val="both"/>
        <w:rPr>
          <w:sz w:val="20"/>
          <w:szCs w:val="20"/>
        </w:rPr>
      </w:pPr>
      <w:r w:rsidRPr="005A4DCD">
        <w:rPr>
          <w:sz w:val="20"/>
          <w:szCs w:val="20"/>
        </w:rPr>
        <w:t xml:space="preserve">    - обеспечение устройства детей из детских домов в семьи и помощь приемным семьям;</w:t>
      </w:r>
    </w:p>
    <w:p w:rsidR="005A4DCD" w:rsidRPr="005A4DCD" w:rsidRDefault="005A4DCD" w:rsidP="005A4DCD">
      <w:pPr>
        <w:jc w:val="both"/>
        <w:rPr>
          <w:sz w:val="20"/>
          <w:szCs w:val="20"/>
        </w:rPr>
      </w:pPr>
      <w:r w:rsidRPr="005A4DCD">
        <w:rPr>
          <w:sz w:val="20"/>
          <w:szCs w:val="20"/>
        </w:rPr>
        <w:t xml:space="preserve">    - содействие </w:t>
      </w:r>
      <w:proofErr w:type="spellStart"/>
      <w:r w:rsidRPr="005A4DCD">
        <w:rPr>
          <w:sz w:val="20"/>
          <w:szCs w:val="20"/>
        </w:rPr>
        <w:t>самозанятости</w:t>
      </w:r>
      <w:proofErr w:type="spellEnd"/>
      <w:r w:rsidRPr="005A4DCD">
        <w:rPr>
          <w:sz w:val="20"/>
          <w:szCs w:val="20"/>
        </w:rPr>
        <w:t xml:space="preserve"> безработных граждан и трудоустройству граждан с ограниченными возможностями.</w:t>
      </w:r>
    </w:p>
    <w:p w:rsidR="005A4DCD" w:rsidRPr="005A4DCD" w:rsidRDefault="005A4DCD" w:rsidP="005A4DCD">
      <w:pPr>
        <w:ind w:firstLine="709"/>
        <w:jc w:val="both"/>
        <w:rPr>
          <w:b/>
          <w:sz w:val="20"/>
          <w:szCs w:val="20"/>
        </w:rPr>
      </w:pPr>
      <w:r w:rsidRPr="005A4DCD">
        <w:rPr>
          <w:sz w:val="20"/>
          <w:szCs w:val="20"/>
        </w:rPr>
        <w:t xml:space="preserve"> </w:t>
      </w:r>
      <w:r w:rsidRPr="005A4DCD">
        <w:rPr>
          <w:b/>
          <w:sz w:val="20"/>
          <w:szCs w:val="20"/>
        </w:rPr>
        <w:t>Обеспечение роста реальных денежных доходов населения   за счет создания условий для повышения трудовой занятости и развития предпринимательской деятельности:</w:t>
      </w:r>
    </w:p>
    <w:p w:rsidR="005A4DCD" w:rsidRPr="005A4DCD" w:rsidRDefault="005A4DCD" w:rsidP="005A4DCD">
      <w:pPr>
        <w:tabs>
          <w:tab w:val="num" w:pos="1482"/>
        </w:tabs>
        <w:jc w:val="both"/>
        <w:rPr>
          <w:sz w:val="20"/>
          <w:szCs w:val="20"/>
        </w:rPr>
      </w:pPr>
      <w:r w:rsidRPr="005A4DCD">
        <w:rPr>
          <w:sz w:val="20"/>
          <w:szCs w:val="20"/>
        </w:rPr>
        <w:t xml:space="preserve">          создание рабочих мест;</w:t>
      </w:r>
    </w:p>
    <w:p w:rsidR="005A4DCD" w:rsidRPr="005A4DCD" w:rsidRDefault="005A4DCD" w:rsidP="005A4DCD">
      <w:pPr>
        <w:ind w:firstLine="709"/>
        <w:jc w:val="both"/>
        <w:rPr>
          <w:sz w:val="20"/>
          <w:szCs w:val="20"/>
        </w:rPr>
      </w:pPr>
      <w:r w:rsidRPr="005A4DCD">
        <w:rPr>
          <w:sz w:val="20"/>
          <w:szCs w:val="20"/>
        </w:rPr>
        <w:t>создание для жителей поселения условий для трудовой занятости и развития ЛПХ</w:t>
      </w:r>
    </w:p>
    <w:p w:rsidR="005A4DCD" w:rsidRPr="005A4DCD" w:rsidRDefault="005A4DCD" w:rsidP="005A4DCD">
      <w:pPr>
        <w:ind w:firstLine="709"/>
        <w:jc w:val="both"/>
        <w:rPr>
          <w:sz w:val="20"/>
          <w:szCs w:val="20"/>
        </w:rPr>
      </w:pPr>
      <w:r w:rsidRPr="005A4DCD">
        <w:rPr>
          <w:sz w:val="20"/>
          <w:szCs w:val="20"/>
        </w:rPr>
        <w:t>создание условий занятости населения, в том числе за счёт реализации программы развития личных подсобных хозяйств</w:t>
      </w:r>
    </w:p>
    <w:p w:rsidR="005A4DCD" w:rsidRPr="005A4DCD" w:rsidRDefault="005A4DCD" w:rsidP="005A4DCD">
      <w:pPr>
        <w:ind w:firstLine="709"/>
        <w:jc w:val="both"/>
        <w:rPr>
          <w:sz w:val="20"/>
          <w:szCs w:val="20"/>
        </w:rPr>
      </w:pPr>
      <w:r w:rsidRPr="005A4DCD">
        <w:rPr>
          <w:sz w:val="20"/>
          <w:szCs w:val="20"/>
        </w:rPr>
        <w:t xml:space="preserve">развитие и эффективное использование трудового потенциала </w:t>
      </w:r>
      <w:proofErr w:type="spellStart"/>
      <w:r w:rsidRPr="005A4DCD">
        <w:rPr>
          <w:sz w:val="20"/>
          <w:szCs w:val="20"/>
        </w:rPr>
        <w:t>Студеновского</w:t>
      </w:r>
      <w:proofErr w:type="spellEnd"/>
      <w:r w:rsidRPr="005A4DCD">
        <w:rPr>
          <w:sz w:val="20"/>
          <w:szCs w:val="20"/>
        </w:rPr>
        <w:t xml:space="preserve"> сельсовета, создание условий для реализации трудовых прав граждан.</w:t>
      </w:r>
    </w:p>
    <w:p w:rsidR="005A4DCD" w:rsidRPr="005A4DCD" w:rsidRDefault="005A4DCD" w:rsidP="005A4DCD">
      <w:pPr>
        <w:ind w:firstLine="709"/>
        <w:jc w:val="both"/>
        <w:rPr>
          <w:sz w:val="20"/>
          <w:szCs w:val="20"/>
        </w:rPr>
      </w:pPr>
      <w:r w:rsidRPr="005A4DCD">
        <w:rPr>
          <w:sz w:val="20"/>
          <w:szCs w:val="20"/>
        </w:rPr>
        <w:t>повышение трудовой занятости молодежи, путем создания системы временного и постоянного трудоустройства</w:t>
      </w:r>
    </w:p>
    <w:p w:rsidR="005A4DCD" w:rsidRPr="005A4DCD" w:rsidRDefault="005A4DCD" w:rsidP="005A4DCD">
      <w:pPr>
        <w:ind w:firstLine="709"/>
        <w:jc w:val="both"/>
        <w:rPr>
          <w:b/>
          <w:sz w:val="20"/>
          <w:szCs w:val="20"/>
        </w:rPr>
      </w:pPr>
      <w:r w:rsidRPr="005A4DCD">
        <w:rPr>
          <w:b/>
          <w:sz w:val="20"/>
          <w:szCs w:val="20"/>
        </w:rPr>
        <w:t xml:space="preserve">  Создание условий для развития сельскохозяйственного производства. </w:t>
      </w:r>
    </w:p>
    <w:p w:rsidR="005A4DCD" w:rsidRPr="005A4DCD" w:rsidRDefault="005A4DCD" w:rsidP="005A4DCD">
      <w:pPr>
        <w:ind w:firstLine="709"/>
        <w:jc w:val="both"/>
        <w:rPr>
          <w:sz w:val="20"/>
          <w:szCs w:val="20"/>
        </w:rPr>
      </w:pPr>
      <w:r w:rsidRPr="005A4DCD">
        <w:rPr>
          <w:sz w:val="20"/>
          <w:szCs w:val="20"/>
        </w:rPr>
        <w:t>оказание содействия в развитии ЛПХ.</w:t>
      </w:r>
    </w:p>
    <w:p w:rsidR="005A4DCD" w:rsidRPr="005A4DCD" w:rsidRDefault="005A4DCD" w:rsidP="005A4DCD">
      <w:pPr>
        <w:ind w:firstLine="709"/>
        <w:jc w:val="both"/>
        <w:rPr>
          <w:sz w:val="20"/>
          <w:szCs w:val="20"/>
        </w:rPr>
      </w:pPr>
      <w:r w:rsidRPr="005A4DCD">
        <w:rPr>
          <w:sz w:val="20"/>
          <w:szCs w:val="20"/>
        </w:rPr>
        <w:t>оказание помощи в получении кредитов на развитие ЛПХ.</w:t>
      </w:r>
    </w:p>
    <w:p w:rsidR="005A4DCD" w:rsidRPr="005A4DCD" w:rsidRDefault="005A4DCD" w:rsidP="005A4DCD">
      <w:pPr>
        <w:pStyle w:val="aa"/>
        <w:tabs>
          <w:tab w:val="num" w:pos="1482"/>
        </w:tabs>
        <w:spacing w:before="0" w:beforeAutospacing="0" w:after="0" w:afterAutospacing="0"/>
        <w:jc w:val="both"/>
        <w:rPr>
          <w:sz w:val="20"/>
          <w:szCs w:val="20"/>
        </w:rPr>
      </w:pPr>
      <w:r w:rsidRPr="005A4DCD">
        <w:rPr>
          <w:sz w:val="20"/>
          <w:szCs w:val="20"/>
        </w:rPr>
        <w:t xml:space="preserve">          создание условий для развития ЛПХ и крестьянского фермерского хозяйства. </w:t>
      </w:r>
    </w:p>
    <w:p w:rsidR="005A4DCD" w:rsidRPr="005A4DCD" w:rsidRDefault="005A4DCD" w:rsidP="005A4DCD">
      <w:pPr>
        <w:pStyle w:val="aa"/>
        <w:tabs>
          <w:tab w:val="num" w:pos="1482"/>
        </w:tabs>
        <w:spacing w:before="0" w:beforeAutospacing="0" w:after="0" w:afterAutospacing="0"/>
        <w:rPr>
          <w:sz w:val="20"/>
          <w:szCs w:val="20"/>
        </w:rPr>
      </w:pPr>
      <w:r w:rsidRPr="005A4DCD">
        <w:rPr>
          <w:sz w:val="20"/>
          <w:szCs w:val="20"/>
        </w:rPr>
        <w:t xml:space="preserve">          выделение сенокосов, содействие закупу товарной продукции ЛПХ.</w:t>
      </w:r>
    </w:p>
    <w:p w:rsidR="005A4DCD" w:rsidRPr="005A4DCD" w:rsidRDefault="005A4DCD" w:rsidP="005A4DCD">
      <w:pPr>
        <w:ind w:firstLine="709"/>
        <w:jc w:val="both"/>
        <w:rPr>
          <w:sz w:val="20"/>
          <w:szCs w:val="20"/>
        </w:rPr>
      </w:pPr>
      <w:r w:rsidRPr="005A4DCD">
        <w:rPr>
          <w:b/>
          <w:sz w:val="20"/>
          <w:szCs w:val="20"/>
        </w:rPr>
        <w:t xml:space="preserve">Благоустройство территории </w:t>
      </w:r>
      <w:proofErr w:type="spellStart"/>
      <w:r w:rsidRPr="005A4DCD">
        <w:rPr>
          <w:b/>
          <w:sz w:val="20"/>
          <w:szCs w:val="20"/>
        </w:rPr>
        <w:t>Студеновского</w:t>
      </w:r>
      <w:proofErr w:type="spellEnd"/>
      <w:r w:rsidRPr="005A4DCD">
        <w:rPr>
          <w:b/>
          <w:sz w:val="20"/>
          <w:szCs w:val="20"/>
        </w:rPr>
        <w:t xml:space="preserve"> сельсовета.</w:t>
      </w:r>
      <w:r w:rsidRPr="005A4DCD">
        <w:rPr>
          <w:sz w:val="20"/>
          <w:szCs w:val="20"/>
        </w:rPr>
        <w:t xml:space="preserve"> </w:t>
      </w:r>
    </w:p>
    <w:p w:rsidR="005A4DCD" w:rsidRPr="005A4DCD" w:rsidRDefault="005A4DCD" w:rsidP="005A4DCD">
      <w:pPr>
        <w:ind w:firstLine="709"/>
        <w:jc w:val="both"/>
        <w:rPr>
          <w:sz w:val="20"/>
          <w:szCs w:val="20"/>
        </w:rPr>
      </w:pPr>
      <w:r w:rsidRPr="005A4DCD">
        <w:rPr>
          <w:sz w:val="20"/>
          <w:szCs w:val="20"/>
        </w:rPr>
        <w:t xml:space="preserve">ремонт автомобильных дорог местного пользования  </w:t>
      </w:r>
    </w:p>
    <w:p w:rsidR="005A4DCD" w:rsidRPr="005A4DCD" w:rsidRDefault="005A4DCD" w:rsidP="005A4DCD">
      <w:pPr>
        <w:ind w:firstLine="709"/>
        <w:jc w:val="both"/>
        <w:rPr>
          <w:sz w:val="20"/>
          <w:szCs w:val="20"/>
        </w:rPr>
      </w:pPr>
      <w:r w:rsidRPr="005A4DCD">
        <w:rPr>
          <w:sz w:val="20"/>
          <w:szCs w:val="20"/>
        </w:rPr>
        <w:t>содержание уличного освещения</w:t>
      </w:r>
    </w:p>
    <w:p w:rsidR="005A4DCD" w:rsidRPr="005A4DCD" w:rsidRDefault="005A4DCD" w:rsidP="005A4DCD">
      <w:pPr>
        <w:ind w:firstLine="709"/>
        <w:jc w:val="both"/>
        <w:rPr>
          <w:b/>
          <w:sz w:val="20"/>
          <w:szCs w:val="20"/>
        </w:rPr>
      </w:pPr>
      <w:r w:rsidRPr="005A4DCD">
        <w:rPr>
          <w:b/>
          <w:sz w:val="20"/>
          <w:szCs w:val="20"/>
        </w:rPr>
        <w:t xml:space="preserve">  Совершенствование взаимодействия органов власти с населением.</w:t>
      </w:r>
    </w:p>
    <w:p w:rsidR="005A4DCD" w:rsidRPr="005A4DCD" w:rsidRDefault="005A4DCD" w:rsidP="005A4DCD">
      <w:pPr>
        <w:tabs>
          <w:tab w:val="center" w:pos="5315"/>
        </w:tabs>
        <w:ind w:firstLine="741"/>
        <w:jc w:val="both"/>
        <w:rPr>
          <w:sz w:val="20"/>
          <w:szCs w:val="20"/>
        </w:rPr>
      </w:pPr>
      <w:r w:rsidRPr="005A4DCD">
        <w:rPr>
          <w:sz w:val="20"/>
          <w:szCs w:val="20"/>
        </w:rPr>
        <w:t>привлечение населения для участия в работе выборных органах местного самоуправления</w:t>
      </w:r>
    </w:p>
    <w:p w:rsidR="005A4DCD" w:rsidRPr="005A4DCD" w:rsidRDefault="005A4DCD" w:rsidP="005A4DCD">
      <w:pPr>
        <w:tabs>
          <w:tab w:val="center" w:pos="5315"/>
        </w:tabs>
        <w:ind w:firstLine="741"/>
        <w:jc w:val="both"/>
        <w:rPr>
          <w:sz w:val="20"/>
          <w:szCs w:val="20"/>
        </w:rPr>
      </w:pPr>
      <w:r w:rsidRPr="005A4DCD">
        <w:rPr>
          <w:sz w:val="20"/>
          <w:szCs w:val="20"/>
        </w:rPr>
        <w:t xml:space="preserve"> привлечение населения к подготовке муниципальных нормативных правовых актов в форме правотворческой инициативы  граждан</w:t>
      </w:r>
    </w:p>
    <w:p w:rsidR="005A4DCD" w:rsidRPr="005A4DCD" w:rsidRDefault="005A4DCD" w:rsidP="005A4DCD">
      <w:pPr>
        <w:tabs>
          <w:tab w:val="center" w:pos="5315"/>
        </w:tabs>
        <w:ind w:firstLine="741"/>
        <w:jc w:val="both"/>
        <w:rPr>
          <w:sz w:val="20"/>
          <w:szCs w:val="20"/>
        </w:rPr>
      </w:pPr>
      <w:r w:rsidRPr="005A4DCD">
        <w:rPr>
          <w:sz w:val="20"/>
          <w:szCs w:val="20"/>
        </w:rPr>
        <w:t xml:space="preserve">  участие населения в проведении публичных слушаний,  в осуществлении самоуправления  через собрания, конференции граждан</w:t>
      </w:r>
    </w:p>
    <w:p w:rsidR="005A4DCD" w:rsidRPr="005A4DCD" w:rsidRDefault="005A4DCD" w:rsidP="005A4DCD">
      <w:pPr>
        <w:tabs>
          <w:tab w:val="center" w:pos="5315"/>
        </w:tabs>
        <w:ind w:firstLine="741"/>
        <w:jc w:val="both"/>
        <w:rPr>
          <w:sz w:val="20"/>
          <w:szCs w:val="20"/>
        </w:rPr>
      </w:pPr>
      <w:r w:rsidRPr="005A4DCD">
        <w:rPr>
          <w:sz w:val="20"/>
          <w:szCs w:val="20"/>
        </w:rPr>
        <w:t xml:space="preserve"> участие населения в благоустройстве населённых пунктов.</w:t>
      </w:r>
    </w:p>
    <w:p w:rsidR="005A4DCD" w:rsidRPr="005A4DCD" w:rsidRDefault="005A4DCD" w:rsidP="005A4DCD">
      <w:pPr>
        <w:rPr>
          <w:b/>
          <w:sz w:val="20"/>
          <w:szCs w:val="20"/>
        </w:rPr>
      </w:pPr>
      <w:r w:rsidRPr="005A4DCD">
        <w:rPr>
          <w:b/>
          <w:sz w:val="20"/>
          <w:szCs w:val="20"/>
        </w:rPr>
        <w:t>Создание условий для дальнейшего улучшения демографической ситуации и выхода на положительную динамику естественного прироста населения:</w:t>
      </w:r>
    </w:p>
    <w:p w:rsidR="005A4DCD" w:rsidRPr="005A4DCD" w:rsidRDefault="005A4DCD" w:rsidP="005A4DCD">
      <w:pPr>
        <w:jc w:val="both"/>
        <w:rPr>
          <w:sz w:val="20"/>
          <w:szCs w:val="20"/>
        </w:rPr>
      </w:pPr>
      <w:r w:rsidRPr="005A4DCD">
        <w:rPr>
          <w:sz w:val="20"/>
          <w:szCs w:val="20"/>
        </w:rPr>
        <w:t xml:space="preserve">    -  содействие повышению рождаемости посредством реализации мер, направленных на улучшение положения семей с детьми, расширение социальных гарантий устройства детей в дошкольные образовательные учреждения, формирование у молодежи готовности к созданию и сохранению семьи и ответственному деторождению;</w:t>
      </w:r>
    </w:p>
    <w:p w:rsidR="005A4DCD" w:rsidRPr="005A4DCD" w:rsidRDefault="005A4DCD" w:rsidP="005A4DCD">
      <w:pPr>
        <w:jc w:val="both"/>
        <w:rPr>
          <w:sz w:val="20"/>
          <w:szCs w:val="20"/>
        </w:rPr>
      </w:pPr>
      <w:r w:rsidRPr="005A4DCD">
        <w:rPr>
          <w:sz w:val="20"/>
          <w:szCs w:val="20"/>
        </w:rPr>
        <w:t xml:space="preserve">    - охрана материнства и детства, профилактика и снижение уровня заболеваемости беременных, рожениц и новорожденных;</w:t>
      </w:r>
    </w:p>
    <w:p w:rsidR="005A4DCD" w:rsidRPr="005A4DCD" w:rsidRDefault="005A4DCD" w:rsidP="005A4DCD">
      <w:pPr>
        <w:jc w:val="both"/>
        <w:rPr>
          <w:sz w:val="20"/>
          <w:szCs w:val="20"/>
        </w:rPr>
      </w:pPr>
      <w:r w:rsidRPr="005A4DCD">
        <w:rPr>
          <w:sz w:val="20"/>
          <w:szCs w:val="20"/>
        </w:rPr>
        <w:t xml:space="preserve">   -  обеспечение высокой доступности медицинской помощи, повышение качества и эффективности оказываемой медицинской и социальной помощи, повышение уровня диспансеризации населения;</w:t>
      </w:r>
    </w:p>
    <w:p w:rsidR="005A4DCD" w:rsidRPr="005A4DCD" w:rsidRDefault="005A4DCD" w:rsidP="005A4DCD">
      <w:pPr>
        <w:jc w:val="both"/>
        <w:rPr>
          <w:sz w:val="20"/>
          <w:szCs w:val="20"/>
        </w:rPr>
      </w:pPr>
      <w:r w:rsidRPr="005A4DCD">
        <w:rPr>
          <w:sz w:val="20"/>
          <w:szCs w:val="20"/>
        </w:rPr>
        <w:t xml:space="preserve">   - укрепление материально-технической базы учреждений здравоохранения.</w:t>
      </w:r>
    </w:p>
    <w:p w:rsidR="005A4DCD" w:rsidRPr="005A4DCD" w:rsidRDefault="005A4DCD" w:rsidP="005A4DCD">
      <w:pPr>
        <w:jc w:val="both"/>
        <w:rPr>
          <w:sz w:val="20"/>
          <w:szCs w:val="20"/>
        </w:rPr>
      </w:pPr>
      <w:r w:rsidRPr="005A4DCD">
        <w:rPr>
          <w:b/>
          <w:sz w:val="20"/>
          <w:szCs w:val="20"/>
        </w:rPr>
        <w:t>Обеспечение условий для получения качественного и доступного образования:</w:t>
      </w:r>
    </w:p>
    <w:p w:rsidR="005A4DCD" w:rsidRPr="005A4DCD" w:rsidRDefault="005A4DCD" w:rsidP="005A4DCD">
      <w:pPr>
        <w:jc w:val="both"/>
        <w:rPr>
          <w:sz w:val="20"/>
          <w:szCs w:val="20"/>
        </w:rPr>
      </w:pPr>
      <w:r w:rsidRPr="005A4DCD">
        <w:rPr>
          <w:sz w:val="20"/>
          <w:szCs w:val="20"/>
        </w:rPr>
        <w:lastRenderedPageBreak/>
        <w:t xml:space="preserve">   -   обновление содержания учебно-воспитательного процесса, развитие детского творчества, системы работы с одаренными детьми, профессиональная ориентация детей и подростков;</w:t>
      </w:r>
    </w:p>
    <w:p w:rsidR="005A4DCD" w:rsidRPr="005A4DCD" w:rsidRDefault="005A4DCD" w:rsidP="005A4DCD">
      <w:pPr>
        <w:jc w:val="both"/>
        <w:rPr>
          <w:sz w:val="20"/>
          <w:szCs w:val="20"/>
        </w:rPr>
      </w:pPr>
      <w:r w:rsidRPr="005A4DCD">
        <w:rPr>
          <w:sz w:val="20"/>
          <w:szCs w:val="20"/>
        </w:rPr>
        <w:t xml:space="preserve">   -    укрепление материальной базы образовательного учреждения, обеспечение школ спортивными сооружениями, всеми элементами благоустройства;</w:t>
      </w:r>
    </w:p>
    <w:p w:rsidR="005A4DCD" w:rsidRPr="005A4DCD" w:rsidRDefault="005A4DCD" w:rsidP="005A4DCD">
      <w:pPr>
        <w:jc w:val="both"/>
        <w:rPr>
          <w:sz w:val="20"/>
          <w:szCs w:val="20"/>
        </w:rPr>
      </w:pPr>
      <w:r w:rsidRPr="005A4DCD">
        <w:rPr>
          <w:sz w:val="20"/>
          <w:szCs w:val="20"/>
        </w:rPr>
        <w:t xml:space="preserve">    -   реализация системного подхода в решении кадровой проблемы в сельских школах, обеспечение эффективной переподготовки преподавателей;</w:t>
      </w:r>
    </w:p>
    <w:p w:rsidR="005A4DCD" w:rsidRPr="005A4DCD" w:rsidRDefault="005A4DCD" w:rsidP="005A4DCD">
      <w:pPr>
        <w:jc w:val="both"/>
        <w:rPr>
          <w:sz w:val="20"/>
          <w:szCs w:val="20"/>
        </w:rPr>
      </w:pPr>
      <w:r w:rsidRPr="005A4DCD">
        <w:rPr>
          <w:sz w:val="20"/>
          <w:szCs w:val="20"/>
        </w:rPr>
        <w:t xml:space="preserve">    - внедрение сохраняющих здоровье технологий обучения, привлечение детей к занятиям физкультурой и спортом;</w:t>
      </w:r>
    </w:p>
    <w:p w:rsidR="005A4DCD" w:rsidRPr="005A4DCD" w:rsidRDefault="005A4DCD" w:rsidP="005A4DCD">
      <w:pPr>
        <w:jc w:val="both"/>
        <w:rPr>
          <w:sz w:val="20"/>
          <w:szCs w:val="20"/>
        </w:rPr>
      </w:pPr>
      <w:r w:rsidRPr="005A4DCD">
        <w:rPr>
          <w:sz w:val="20"/>
          <w:szCs w:val="20"/>
        </w:rPr>
        <w:t xml:space="preserve">    - оптимизация системы начального и среднего профессионального образования, создание условий для получения профессиональных навыков.</w:t>
      </w:r>
    </w:p>
    <w:p w:rsidR="005A4DCD" w:rsidRPr="005A4DCD" w:rsidRDefault="005A4DCD" w:rsidP="005A4DCD">
      <w:pPr>
        <w:rPr>
          <w:b/>
          <w:sz w:val="20"/>
          <w:szCs w:val="20"/>
        </w:rPr>
      </w:pPr>
      <w:r w:rsidRPr="005A4DCD">
        <w:rPr>
          <w:b/>
          <w:sz w:val="20"/>
          <w:szCs w:val="20"/>
        </w:rPr>
        <w:t>Создание условий для развития духовности, высокой культуры и нравственного здоровья населения:</w:t>
      </w:r>
    </w:p>
    <w:p w:rsidR="005A4DCD" w:rsidRPr="005A4DCD" w:rsidRDefault="005A4DCD" w:rsidP="005A4DCD">
      <w:pPr>
        <w:jc w:val="both"/>
        <w:rPr>
          <w:sz w:val="20"/>
          <w:szCs w:val="20"/>
        </w:rPr>
      </w:pPr>
      <w:r w:rsidRPr="005A4DCD">
        <w:rPr>
          <w:sz w:val="20"/>
          <w:szCs w:val="20"/>
        </w:rPr>
        <w:t xml:space="preserve">     -   проведение культурных мероприятий;</w:t>
      </w:r>
    </w:p>
    <w:p w:rsidR="005A4DCD" w:rsidRPr="005A4DCD" w:rsidRDefault="005A4DCD" w:rsidP="005A4DCD">
      <w:pPr>
        <w:jc w:val="both"/>
        <w:rPr>
          <w:sz w:val="20"/>
          <w:szCs w:val="20"/>
        </w:rPr>
      </w:pPr>
      <w:r w:rsidRPr="005A4DCD">
        <w:rPr>
          <w:sz w:val="20"/>
          <w:szCs w:val="20"/>
        </w:rPr>
        <w:t xml:space="preserve">     - патриотическое воспитание молодежи, профилактика проявлений экстремизма, преступности в молодежной среде;</w:t>
      </w:r>
    </w:p>
    <w:p w:rsidR="005A4DCD" w:rsidRPr="005A4DCD" w:rsidRDefault="005A4DCD" w:rsidP="005A4DCD">
      <w:pPr>
        <w:jc w:val="both"/>
        <w:rPr>
          <w:sz w:val="20"/>
          <w:szCs w:val="20"/>
        </w:rPr>
      </w:pPr>
      <w:r w:rsidRPr="005A4DCD">
        <w:rPr>
          <w:sz w:val="20"/>
          <w:szCs w:val="20"/>
        </w:rPr>
        <w:t xml:space="preserve">     - укрепление и модернизация материально-технического оснащения учреждений культуры;</w:t>
      </w:r>
    </w:p>
    <w:p w:rsidR="005A4DCD" w:rsidRPr="005A4DCD" w:rsidRDefault="005A4DCD" w:rsidP="005A4DCD">
      <w:pPr>
        <w:jc w:val="both"/>
        <w:rPr>
          <w:sz w:val="20"/>
          <w:szCs w:val="20"/>
        </w:rPr>
      </w:pPr>
      <w:r w:rsidRPr="005A4DCD">
        <w:rPr>
          <w:sz w:val="20"/>
          <w:szCs w:val="20"/>
        </w:rPr>
        <w:t xml:space="preserve">      - поддержка молодежных коллективов, содействие участию молодых талантов в конкурсах различного уровня.</w:t>
      </w:r>
    </w:p>
    <w:p w:rsidR="005A4DCD" w:rsidRPr="005A4DCD" w:rsidRDefault="005A4DCD" w:rsidP="005A4DCD">
      <w:pPr>
        <w:tabs>
          <w:tab w:val="left" w:pos="720"/>
          <w:tab w:val="right" w:pos="9354"/>
        </w:tabs>
        <w:rPr>
          <w:sz w:val="20"/>
          <w:szCs w:val="20"/>
        </w:rPr>
      </w:pPr>
    </w:p>
    <w:p w:rsidR="005A4DCD" w:rsidRPr="005A4DCD" w:rsidRDefault="005A4DCD" w:rsidP="005A4DCD">
      <w:pPr>
        <w:pStyle w:val="1"/>
        <w:tabs>
          <w:tab w:val="left" w:pos="0"/>
        </w:tabs>
        <w:rPr>
          <w:sz w:val="20"/>
        </w:rPr>
      </w:pPr>
    </w:p>
    <w:p w:rsidR="005A4DCD" w:rsidRPr="005A4DCD" w:rsidRDefault="005A4DCD" w:rsidP="005A4DCD">
      <w:pPr>
        <w:tabs>
          <w:tab w:val="left" w:pos="1665"/>
        </w:tabs>
        <w:jc w:val="center"/>
        <w:rPr>
          <w:b/>
          <w:sz w:val="20"/>
          <w:szCs w:val="20"/>
        </w:rPr>
      </w:pPr>
      <w:r w:rsidRPr="005A4DCD">
        <w:rPr>
          <w:b/>
          <w:sz w:val="20"/>
          <w:szCs w:val="20"/>
        </w:rPr>
        <w:t xml:space="preserve">3.Цели и задачи социально-экономического развития </w:t>
      </w:r>
      <w:proofErr w:type="spellStart"/>
      <w:r w:rsidRPr="005A4DCD">
        <w:rPr>
          <w:b/>
          <w:sz w:val="20"/>
          <w:szCs w:val="20"/>
        </w:rPr>
        <w:t>Студеновского</w:t>
      </w:r>
      <w:proofErr w:type="spellEnd"/>
      <w:r w:rsidRPr="005A4DCD">
        <w:rPr>
          <w:b/>
          <w:sz w:val="20"/>
          <w:szCs w:val="20"/>
        </w:rPr>
        <w:t xml:space="preserve"> сельсовета Карасукского района Новосибирской области на 2017 год и на период  2018 и 2019 годов</w:t>
      </w:r>
    </w:p>
    <w:p w:rsidR="005A4DCD" w:rsidRPr="005A4DCD" w:rsidRDefault="005A4DCD" w:rsidP="005A4DCD">
      <w:pPr>
        <w:ind w:firstLine="567"/>
        <w:jc w:val="both"/>
        <w:rPr>
          <w:sz w:val="20"/>
          <w:szCs w:val="20"/>
        </w:rPr>
      </w:pPr>
      <w:r w:rsidRPr="005A4DCD">
        <w:rPr>
          <w:sz w:val="20"/>
          <w:szCs w:val="20"/>
        </w:rPr>
        <w:t>Основываясь на проведенном анализе социально-экономического положения  поселения, выделяются следующие цели и задачи:</w:t>
      </w:r>
    </w:p>
    <w:p w:rsidR="005A4DCD" w:rsidRPr="005A4DCD" w:rsidRDefault="005A4DCD" w:rsidP="005A4DCD">
      <w:pPr>
        <w:pStyle w:val="31"/>
        <w:rPr>
          <w:b/>
          <w:color w:val="000000"/>
          <w:sz w:val="20"/>
          <w:szCs w:val="20"/>
        </w:rPr>
      </w:pPr>
      <w:r w:rsidRPr="005A4DCD">
        <w:rPr>
          <w:b/>
          <w:color w:val="000000"/>
          <w:sz w:val="20"/>
          <w:szCs w:val="20"/>
        </w:rPr>
        <w:t xml:space="preserve">3.1. Социальные цели и задачи </w:t>
      </w:r>
    </w:p>
    <w:p w:rsidR="005A4DCD" w:rsidRPr="005A4DCD" w:rsidRDefault="005A4DCD" w:rsidP="005A4DCD">
      <w:pPr>
        <w:ind w:firstLine="709"/>
        <w:jc w:val="both"/>
        <w:rPr>
          <w:b/>
          <w:sz w:val="20"/>
          <w:szCs w:val="20"/>
        </w:rPr>
      </w:pPr>
      <w:r w:rsidRPr="005A4DCD">
        <w:rPr>
          <w:b/>
          <w:sz w:val="20"/>
          <w:szCs w:val="20"/>
        </w:rPr>
        <w:t xml:space="preserve">3.1.1.Уровень жизни населения </w:t>
      </w:r>
    </w:p>
    <w:p w:rsidR="005A4DCD" w:rsidRPr="005A4DCD" w:rsidRDefault="005A4DCD" w:rsidP="005A4DCD">
      <w:pPr>
        <w:ind w:firstLine="1083"/>
        <w:jc w:val="both"/>
        <w:rPr>
          <w:sz w:val="20"/>
          <w:szCs w:val="20"/>
        </w:rPr>
      </w:pPr>
      <w:r w:rsidRPr="005A4DCD">
        <w:rPr>
          <w:sz w:val="20"/>
          <w:szCs w:val="20"/>
        </w:rPr>
        <w:t>Цель – рост уровня жизни, доходов населения, формирование развитого рынка социальных услуг и обеспечение их доступности для жителей, повышение эффективности и качества предоставления социальных услуг.</w:t>
      </w:r>
    </w:p>
    <w:p w:rsidR="005A4DCD" w:rsidRPr="005A4DCD" w:rsidRDefault="005A4DCD" w:rsidP="005A4DCD">
      <w:pPr>
        <w:ind w:firstLine="1083"/>
        <w:jc w:val="both"/>
        <w:rPr>
          <w:sz w:val="20"/>
          <w:szCs w:val="20"/>
        </w:rPr>
      </w:pPr>
      <w:r w:rsidRPr="005A4DCD">
        <w:rPr>
          <w:sz w:val="20"/>
          <w:szCs w:val="20"/>
        </w:rPr>
        <w:t>Задачи:</w:t>
      </w:r>
    </w:p>
    <w:p w:rsidR="005A4DCD" w:rsidRPr="005A4DCD" w:rsidRDefault="005A4DCD" w:rsidP="005A4DCD">
      <w:pPr>
        <w:ind w:firstLine="1083"/>
        <w:jc w:val="both"/>
        <w:rPr>
          <w:sz w:val="20"/>
          <w:szCs w:val="20"/>
        </w:rPr>
      </w:pPr>
      <w:r w:rsidRPr="005A4DCD">
        <w:rPr>
          <w:sz w:val="20"/>
          <w:szCs w:val="20"/>
        </w:rPr>
        <w:t xml:space="preserve">-содействовать созданию для жителей </w:t>
      </w:r>
      <w:proofErr w:type="spellStart"/>
      <w:r w:rsidRPr="005A4DCD">
        <w:rPr>
          <w:sz w:val="20"/>
          <w:szCs w:val="20"/>
        </w:rPr>
        <w:t>Студеновского</w:t>
      </w:r>
      <w:proofErr w:type="spellEnd"/>
      <w:r w:rsidRPr="005A4DCD">
        <w:rPr>
          <w:sz w:val="20"/>
          <w:szCs w:val="20"/>
        </w:rPr>
        <w:t xml:space="preserve"> сельсовета условий для эффективной трудовой занятости и развития предпринимательской инициативы;</w:t>
      </w:r>
    </w:p>
    <w:p w:rsidR="005A4DCD" w:rsidRPr="005A4DCD" w:rsidRDefault="005A4DCD" w:rsidP="005A4DCD">
      <w:pPr>
        <w:ind w:firstLine="1083"/>
        <w:jc w:val="both"/>
        <w:rPr>
          <w:sz w:val="20"/>
          <w:szCs w:val="20"/>
        </w:rPr>
      </w:pPr>
      <w:r w:rsidRPr="005A4DCD">
        <w:rPr>
          <w:sz w:val="20"/>
          <w:szCs w:val="20"/>
        </w:rPr>
        <w:t>-содействовать созданию условий для роста среднедушевых доходов населения на основе роста экономики и повышения заработной платы работников, как основной составляющей доходов;</w:t>
      </w:r>
    </w:p>
    <w:p w:rsidR="005A4DCD" w:rsidRPr="005A4DCD" w:rsidRDefault="005A4DCD" w:rsidP="005A4DCD">
      <w:pPr>
        <w:ind w:firstLine="1083"/>
        <w:jc w:val="both"/>
        <w:rPr>
          <w:sz w:val="20"/>
          <w:szCs w:val="20"/>
        </w:rPr>
      </w:pPr>
      <w:r w:rsidRPr="005A4DCD">
        <w:rPr>
          <w:sz w:val="20"/>
          <w:szCs w:val="20"/>
        </w:rPr>
        <w:t>-увеличение адресной социальной помощи;</w:t>
      </w:r>
    </w:p>
    <w:p w:rsidR="005A4DCD" w:rsidRPr="005A4DCD" w:rsidRDefault="005A4DCD" w:rsidP="005A4DCD">
      <w:pPr>
        <w:ind w:firstLine="1083"/>
        <w:jc w:val="both"/>
        <w:rPr>
          <w:sz w:val="20"/>
          <w:szCs w:val="20"/>
        </w:rPr>
      </w:pPr>
      <w:r w:rsidRPr="005A4DCD">
        <w:rPr>
          <w:sz w:val="20"/>
          <w:szCs w:val="20"/>
        </w:rPr>
        <w:t>-обновление фондов социальной сферы.</w:t>
      </w:r>
    </w:p>
    <w:p w:rsidR="005A4DCD" w:rsidRPr="005A4DCD" w:rsidRDefault="005A4DCD" w:rsidP="005A4DCD">
      <w:pPr>
        <w:ind w:firstLine="709"/>
        <w:jc w:val="both"/>
        <w:rPr>
          <w:b/>
          <w:sz w:val="20"/>
          <w:szCs w:val="20"/>
        </w:rPr>
      </w:pPr>
      <w:r w:rsidRPr="005A4DCD">
        <w:rPr>
          <w:b/>
          <w:sz w:val="20"/>
          <w:szCs w:val="20"/>
        </w:rPr>
        <w:t>3.1.2.Социальная защита населения</w:t>
      </w:r>
    </w:p>
    <w:p w:rsidR="005A4DCD" w:rsidRPr="005A4DCD" w:rsidRDefault="005A4DCD" w:rsidP="005A4DCD">
      <w:pPr>
        <w:ind w:firstLine="1083"/>
        <w:jc w:val="both"/>
        <w:rPr>
          <w:sz w:val="20"/>
          <w:szCs w:val="20"/>
        </w:rPr>
      </w:pPr>
      <w:r w:rsidRPr="005A4DCD">
        <w:rPr>
          <w:sz w:val="20"/>
          <w:szCs w:val="20"/>
        </w:rPr>
        <w:t>Цель – обеспечение социальных гарантий, повышение эффективности социальной помощи населению за счет усиления её адресности.</w:t>
      </w:r>
    </w:p>
    <w:p w:rsidR="005A4DCD" w:rsidRPr="005A4DCD" w:rsidRDefault="005A4DCD" w:rsidP="005A4DCD">
      <w:pPr>
        <w:ind w:firstLine="1083"/>
        <w:jc w:val="both"/>
        <w:rPr>
          <w:sz w:val="20"/>
          <w:szCs w:val="20"/>
        </w:rPr>
      </w:pPr>
      <w:r w:rsidRPr="005A4DCD">
        <w:rPr>
          <w:sz w:val="20"/>
          <w:szCs w:val="20"/>
        </w:rPr>
        <w:t>Задачи:</w:t>
      </w:r>
    </w:p>
    <w:p w:rsidR="005A4DCD" w:rsidRPr="005A4DCD" w:rsidRDefault="005A4DCD" w:rsidP="005A4DCD">
      <w:pPr>
        <w:ind w:firstLine="1083"/>
        <w:jc w:val="both"/>
        <w:rPr>
          <w:sz w:val="20"/>
          <w:szCs w:val="20"/>
        </w:rPr>
      </w:pPr>
      <w:r w:rsidRPr="005A4DCD">
        <w:rPr>
          <w:sz w:val="20"/>
          <w:szCs w:val="20"/>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незащищенных семей, обеспечение адресности предоставления пособия на детей.</w:t>
      </w:r>
    </w:p>
    <w:p w:rsidR="005A4DCD" w:rsidRPr="005A4DCD" w:rsidRDefault="005A4DCD" w:rsidP="005A4DCD">
      <w:pPr>
        <w:ind w:firstLine="709"/>
        <w:jc w:val="both"/>
        <w:rPr>
          <w:b/>
          <w:sz w:val="20"/>
          <w:szCs w:val="20"/>
        </w:rPr>
      </w:pPr>
      <w:r w:rsidRPr="005A4DCD">
        <w:rPr>
          <w:b/>
          <w:sz w:val="20"/>
          <w:szCs w:val="20"/>
        </w:rPr>
        <w:t>3.1.3.Здоровье населения</w:t>
      </w:r>
    </w:p>
    <w:p w:rsidR="005A4DCD" w:rsidRPr="005A4DCD" w:rsidRDefault="005A4DCD" w:rsidP="005A4DCD">
      <w:pPr>
        <w:ind w:firstLine="1083"/>
        <w:jc w:val="both"/>
        <w:rPr>
          <w:sz w:val="20"/>
          <w:szCs w:val="20"/>
        </w:rPr>
      </w:pPr>
      <w:r w:rsidRPr="005A4DCD">
        <w:rPr>
          <w:sz w:val="20"/>
          <w:szCs w:val="20"/>
        </w:rPr>
        <w:t>Цель – сохранение и улучшение здоровья людей, стабилизация медико-демографической ситуации путем повышения доступности качественной и бесплатной медицинской помощи всем слоям населения, внедрения современных методов диагностики и лечения.</w:t>
      </w:r>
    </w:p>
    <w:p w:rsidR="005A4DCD" w:rsidRPr="005A4DCD" w:rsidRDefault="005A4DCD" w:rsidP="005A4DCD">
      <w:pPr>
        <w:ind w:firstLine="1083"/>
        <w:jc w:val="both"/>
        <w:rPr>
          <w:sz w:val="20"/>
          <w:szCs w:val="20"/>
        </w:rPr>
      </w:pPr>
      <w:r w:rsidRPr="005A4DCD">
        <w:rPr>
          <w:sz w:val="20"/>
          <w:szCs w:val="20"/>
        </w:rPr>
        <w:t>Задачи:</w:t>
      </w:r>
    </w:p>
    <w:p w:rsidR="005A4DCD" w:rsidRPr="005A4DCD" w:rsidRDefault="005A4DCD" w:rsidP="005A4DCD">
      <w:pPr>
        <w:ind w:firstLine="1083"/>
        <w:jc w:val="both"/>
        <w:rPr>
          <w:sz w:val="20"/>
          <w:szCs w:val="20"/>
        </w:rPr>
      </w:pPr>
      <w:r w:rsidRPr="005A4DCD">
        <w:rPr>
          <w:sz w:val="20"/>
          <w:szCs w:val="20"/>
        </w:rPr>
        <w:t>-укрепление материально-технической базы учреждений здравоохранения;</w:t>
      </w:r>
    </w:p>
    <w:p w:rsidR="005A4DCD" w:rsidRPr="005A4DCD" w:rsidRDefault="005A4DCD" w:rsidP="005A4DCD">
      <w:pPr>
        <w:ind w:firstLine="1083"/>
        <w:jc w:val="both"/>
        <w:rPr>
          <w:sz w:val="20"/>
          <w:szCs w:val="20"/>
        </w:rPr>
      </w:pPr>
      <w:r w:rsidRPr="005A4DCD">
        <w:rPr>
          <w:sz w:val="20"/>
          <w:szCs w:val="20"/>
        </w:rPr>
        <w:t>-повышение укомплектованности и профессионального уровня медицинского персонала;</w:t>
      </w:r>
    </w:p>
    <w:p w:rsidR="005A4DCD" w:rsidRPr="005A4DCD" w:rsidRDefault="005A4DCD" w:rsidP="005A4DCD">
      <w:pPr>
        <w:ind w:firstLine="1083"/>
        <w:jc w:val="both"/>
        <w:rPr>
          <w:sz w:val="20"/>
          <w:szCs w:val="20"/>
        </w:rPr>
      </w:pPr>
      <w:r w:rsidRPr="005A4DCD">
        <w:rPr>
          <w:sz w:val="20"/>
          <w:szCs w:val="20"/>
        </w:rPr>
        <w:t>-увеличение качества оказания медицинской помощи больным.</w:t>
      </w:r>
    </w:p>
    <w:p w:rsidR="005A4DCD" w:rsidRPr="005A4DCD" w:rsidRDefault="005A4DCD" w:rsidP="005A4DCD">
      <w:pPr>
        <w:ind w:firstLine="709"/>
        <w:jc w:val="both"/>
        <w:rPr>
          <w:b/>
          <w:sz w:val="20"/>
          <w:szCs w:val="20"/>
        </w:rPr>
      </w:pPr>
      <w:r w:rsidRPr="005A4DCD">
        <w:rPr>
          <w:b/>
          <w:sz w:val="20"/>
          <w:szCs w:val="20"/>
        </w:rPr>
        <w:t>3.1.4.Образование</w:t>
      </w:r>
    </w:p>
    <w:p w:rsidR="005A4DCD" w:rsidRPr="005A4DCD" w:rsidRDefault="005A4DCD" w:rsidP="005A4DCD">
      <w:pPr>
        <w:ind w:firstLine="1083"/>
        <w:jc w:val="both"/>
        <w:rPr>
          <w:sz w:val="20"/>
          <w:szCs w:val="20"/>
        </w:rPr>
      </w:pPr>
      <w:r w:rsidRPr="005A4DCD">
        <w:rPr>
          <w:sz w:val="20"/>
          <w:szCs w:val="20"/>
        </w:rPr>
        <w:t>Цель – создание правовых, экономических и организационных условий для обеспечения гарантий прав населения на получение качественного образования, отвечающего потребностям личности, общества и государства.</w:t>
      </w:r>
    </w:p>
    <w:p w:rsidR="005A4DCD" w:rsidRPr="005A4DCD" w:rsidRDefault="005A4DCD" w:rsidP="005A4DCD">
      <w:pPr>
        <w:ind w:firstLine="1083"/>
        <w:jc w:val="both"/>
        <w:rPr>
          <w:sz w:val="20"/>
          <w:szCs w:val="20"/>
        </w:rPr>
      </w:pPr>
      <w:r w:rsidRPr="005A4DCD">
        <w:rPr>
          <w:sz w:val="20"/>
          <w:szCs w:val="20"/>
        </w:rPr>
        <w:t>Задачи:</w:t>
      </w:r>
    </w:p>
    <w:p w:rsidR="005A4DCD" w:rsidRPr="005A4DCD" w:rsidRDefault="005A4DCD" w:rsidP="005A4DCD">
      <w:pPr>
        <w:ind w:firstLine="1083"/>
        <w:jc w:val="both"/>
        <w:rPr>
          <w:sz w:val="20"/>
          <w:szCs w:val="20"/>
        </w:rPr>
      </w:pPr>
      <w:r w:rsidRPr="005A4DCD">
        <w:rPr>
          <w:sz w:val="20"/>
          <w:szCs w:val="20"/>
        </w:rPr>
        <w:t>-сохранение сети образовательных учреждений, позволяющих обеспечить гарантии прав детей на образование;</w:t>
      </w:r>
    </w:p>
    <w:p w:rsidR="005A4DCD" w:rsidRPr="005A4DCD" w:rsidRDefault="005A4DCD" w:rsidP="005A4DCD">
      <w:pPr>
        <w:ind w:firstLine="1083"/>
        <w:jc w:val="both"/>
        <w:rPr>
          <w:sz w:val="20"/>
          <w:szCs w:val="20"/>
        </w:rPr>
      </w:pPr>
      <w:r w:rsidRPr="005A4DCD">
        <w:rPr>
          <w:sz w:val="20"/>
          <w:szCs w:val="20"/>
        </w:rPr>
        <w:t xml:space="preserve">-создание условий для стабильного функционирования дошкольных учреждений, переход их на работу в режиме развития, введение </w:t>
      </w:r>
      <w:proofErr w:type="spellStart"/>
      <w:r w:rsidRPr="005A4DCD">
        <w:rPr>
          <w:sz w:val="20"/>
          <w:szCs w:val="20"/>
        </w:rPr>
        <w:t>предшкольного</w:t>
      </w:r>
      <w:proofErr w:type="spellEnd"/>
      <w:r w:rsidRPr="005A4DCD">
        <w:rPr>
          <w:sz w:val="20"/>
          <w:szCs w:val="20"/>
        </w:rPr>
        <w:t xml:space="preserve"> обучения;</w:t>
      </w:r>
    </w:p>
    <w:p w:rsidR="005A4DCD" w:rsidRPr="005A4DCD" w:rsidRDefault="005A4DCD" w:rsidP="005A4DCD">
      <w:pPr>
        <w:ind w:firstLine="1083"/>
        <w:jc w:val="both"/>
        <w:rPr>
          <w:sz w:val="20"/>
          <w:szCs w:val="20"/>
        </w:rPr>
      </w:pPr>
      <w:r w:rsidRPr="005A4DCD">
        <w:rPr>
          <w:sz w:val="20"/>
          <w:szCs w:val="20"/>
        </w:rPr>
        <w:t>-укрепление преподавательского состава, повышение квалификации педагогов и управленческих кадров;</w:t>
      </w:r>
    </w:p>
    <w:p w:rsidR="005A4DCD" w:rsidRPr="005A4DCD" w:rsidRDefault="005A4DCD" w:rsidP="005A4DCD">
      <w:pPr>
        <w:ind w:firstLine="709"/>
        <w:jc w:val="both"/>
        <w:rPr>
          <w:b/>
          <w:sz w:val="20"/>
          <w:szCs w:val="20"/>
        </w:rPr>
      </w:pPr>
    </w:p>
    <w:p w:rsidR="005A4DCD" w:rsidRPr="005A4DCD" w:rsidRDefault="005A4DCD" w:rsidP="005A4DCD">
      <w:pPr>
        <w:ind w:firstLine="709"/>
        <w:jc w:val="both"/>
        <w:rPr>
          <w:b/>
          <w:sz w:val="20"/>
          <w:szCs w:val="20"/>
        </w:rPr>
      </w:pPr>
      <w:r w:rsidRPr="005A4DCD">
        <w:rPr>
          <w:b/>
          <w:sz w:val="20"/>
          <w:szCs w:val="20"/>
        </w:rPr>
        <w:t>3.1.5.Культура</w:t>
      </w:r>
    </w:p>
    <w:p w:rsidR="005A4DCD" w:rsidRPr="005A4DCD" w:rsidRDefault="005A4DCD" w:rsidP="005A4DCD">
      <w:pPr>
        <w:ind w:firstLine="1083"/>
        <w:jc w:val="both"/>
        <w:rPr>
          <w:sz w:val="20"/>
          <w:szCs w:val="20"/>
        </w:rPr>
      </w:pPr>
      <w:r w:rsidRPr="005A4DCD">
        <w:rPr>
          <w:sz w:val="20"/>
          <w:szCs w:val="20"/>
        </w:rPr>
        <w:t xml:space="preserve">Цель – создание условий для сохранения и развития культурного потенциала сельского поселения. </w:t>
      </w:r>
    </w:p>
    <w:p w:rsidR="005A4DCD" w:rsidRPr="005A4DCD" w:rsidRDefault="005A4DCD" w:rsidP="005A4DCD">
      <w:pPr>
        <w:ind w:firstLine="1083"/>
        <w:jc w:val="both"/>
        <w:rPr>
          <w:sz w:val="20"/>
          <w:szCs w:val="20"/>
        </w:rPr>
      </w:pPr>
      <w:r w:rsidRPr="005A4DCD">
        <w:rPr>
          <w:sz w:val="20"/>
          <w:szCs w:val="20"/>
        </w:rPr>
        <w:t>Задачи:</w:t>
      </w:r>
    </w:p>
    <w:p w:rsidR="005A4DCD" w:rsidRPr="005A4DCD" w:rsidRDefault="005A4DCD" w:rsidP="005A4DCD">
      <w:pPr>
        <w:ind w:firstLine="1083"/>
        <w:jc w:val="both"/>
        <w:rPr>
          <w:sz w:val="20"/>
          <w:szCs w:val="20"/>
        </w:rPr>
      </w:pPr>
      <w:r w:rsidRPr="005A4DCD">
        <w:rPr>
          <w:sz w:val="20"/>
          <w:szCs w:val="20"/>
        </w:rPr>
        <w:t>- поддержка молодых дарований;</w:t>
      </w:r>
    </w:p>
    <w:p w:rsidR="005A4DCD" w:rsidRPr="005A4DCD" w:rsidRDefault="005A4DCD" w:rsidP="005A4DCD">
      <w:pPr>
        <w:ind w:firstLine="1083"/>
        <w:jc w:val="both"/>
        <w:rPr>
          <w:sz w:val="20"/>
          <w:szCs w:val="20"/>
        </w:rPr>
      </w:pPr>
      <w:r w:rsidRPr="005A4DCD">
        <w:rPr>
          <w:sz w:val="20"/>
          <w:szCs w:val="20"/>
        </w:rPr>
        <w:lastRenderedPageBreak/>
        <w:t xml:space="preserve">-укрепление материально-технической базы учреждений культуры </w:t>
      </w:r>
      <w:proofErr w:type="spellStart"/>
      <w:r w:rsidRPr="005A4DCD">
        <w:rPr>
          <w:sz w:val="20"/>
          <w:szCs w:val="20"/>
        </w:rPr>
        <w:t>Студеновского</w:t>
      </w:r>
      <w:proofErr w:type="spellEnd"/>
      <w:r w:rsidRPr="005A4DCD">
        <w:rPr>
          <w:sz w:val="20"/>
          <w:szCs w:val="20"/>
        </w:rPr>
        <w:t xml:space="preserve"> сельсовета за счет приобретения современного светового и звукового оборудования, музыкальных инструментов;</w:t>
      </w:r>
    </w:p>
    <w:p w:rsidR="005A4DCD" w:rsidRPr="005A4DCD" w:rsidRDefault="005A4DCD" w:rsidP="005A4DCD">
      <w:pPr>
        <w:ind w:firstLine="1083"/>
        <w:jc w:val="both"/>
        <w:rPr>
          <w:sz w:val="20"/>
          <w:szCs w:val="20"/>
        </w:rPr>
      </w:pPr>
      <w:r w:rsidRPr="005A4DCD">
        <w:rPr>
          <w:sz w:val="20"/>
          <w:szCs w:val="20"/>
        </w:rPr>
        <w:t>- повышение квалификации специалистов отрасли культуры;</w:t>
      </w:r>
    </w:p>
    <w:p w:rsidR="005A4DCD" w:rsidRPr="005A4DCD" w:rsidRDefault="005A4DCD" w:rsidP="005A4DCD">
      <w:pPr>
        <w:ind w:firstLine="1083"/>
        <w:jc w:val="both"/>
        <w:rPr>
          <w:sz w:val="20"/>
          <w:szCs w:val="20"/>
        </w:rPr>
      </w:pPr>
      <w:r w:rsidRPr="005A4DCD">
        <w:rPr>
          <w:sz w:val="20"/>
          <w:szCs w:val="20"/>
        </w:rPr>
        <w:t>-сохранение и развитие традиционного народного художественного творчества, развитие национальных культур;</w:t>
      </w:r>
    </w:p>
    <w:p w:rsidR="005A4DCD" w:rsidRPr="005A4DCD" w:rsidRDefault="005A4DCD" w:rsidP="005A4DCD">
      <w:pPr>
        <w:ind w:firstLine="1083"/>
        <w:jc w:val="both"/>
        <w:rPr>
          <w:sz w:val="20"/>
          <w:szCs w:val="20"/>
        </w:rPr>
      </w:pPr>
      <w:r w:rsidRPr="005A4DCD">
        <w:rPr>
          <w:sz w:val="20"/>
          <w:szCs w:val="20"/>
        </w:rPr>
        <w:t>- комплектование книжного фонда библиотек, организация подписки на периодические издания, внедрение компьютерных технологий;</w:t>
      </w:r>
    </w:p>
    <w:p w:rsidR="005A4DCD" w:rsidRPr="005A4DCD" w:rsidRDefault="005A4DCD" w:rsidP="005A4DCD">
      <w:pPr>
        <w:ind w:firstLine="709"/>
        <w:jc w:val="both"/>
        <w:rPr>
          <w:b/>
          <w:sz w:val="20"/>
          <w:szCs w:val="20"/>
        </w:rPr>
      </w:pPr>
      <w:r w:rsidRPr="005A4DCD">
        <w:rPr>
          <w:b/>
          <w:sz w:val="20"/>
          <w:szCs w:val="20"/>
        </w:rPr>
        <w:t>3.1.6.Физическая культура и спорт</w:t>
      </w:r>
    </w:p>
    <w:p w:rsidR="005A4DCD" w:rsidRPr="005A4DCD" w:rsidRDefault="005A4DCD" w:rsidP="005A4DCD">
      <w:pPr>
        <w:ind w:firstLine="1083"/>
        <w:jc w:val="both"/>
        <w:rPr>
          <w:sz w:val="20"/>
          <w:szCs w:val="20"/>
        </w:rPr>
      </w:pPr>
      <w:r w:rsidRPr="005A4DCD">
        <w:rPr>
          <w:sz w:val="20"/>
          <w:szCs w:val="20"/>
        </w:rPr>
        <w:t>Цель – повышение уровня здоровья и формирование здорового образа жизни средствами физической культуры и спорта.</w:t>
      </w:r>
    </w:p>
    <w:p w:rsidR="005A4DCD" w:rsidRPr="005A4DCD" w:rsidRDefault="005A4DCD" w:rsidP="005A4DCD">
      <w:pPr>
        <w:ind w:firstLine="1083"/>
        <w:jc w:val="both"/>
        <w:rPr>
          <w:sz w:val="20"/>
          <w:szCs w:val="20"/>
        </w:rPr>
      </w:pPr>
      <w:r w:rsidRPr="005A4DCD">
        <w:rPr>
          <w:sz w:val="20"/>
          <w:szCs w:val="20"/>
        </w:rPr>
        <w:t>Задачи:</w:t>
      </w:r>
    </w:p>
    <w:p w:rsidR="005A4DCD" w:rsidRPr="005A4DCD" w:rsidRDefault="005A4DCD" w:rsidP="005A4DCD">
      <w:pPr>
        <w:ind w:firstLine="1083"/>
        <w:jc w:val="both"/>
        <w:rPr>
          <w:sz w:val="20"/>
          <w:szCs w:val="20"/>
        </w:rPr>
      </w:pPr>
      <w:r w:rsidRPr="005A4DCD">
        <w:rPr>
          <w:sz w:val="20"/>
          <w:szCs w:val="20"/>
        </w:rPr>
        <w:t>-укрепление и развитие сети физкультурно-оздоровительных объектов, оснащение их инвентарем и оборудованием;</w:t>
      </w:r>
    </w:p>
    <w:p w:rsidR="005A4DCD" w:rsidRPr="005A4DCD" w:rsidRDefault="005A4DCD" w:rsidP="005A4DCD">
      <w:pPr>
        <w:ind w:firstLine="1083"/>
        <w:jc w:val="both"/>
        <w:rPr>
          <w:sz w:val="20"/>
          <w:szCs w:val="20"/>
        </w:rPr>
      </w:pPr>
      <w:r w:rsidRPr="005A4DCD">
        <w:rPr>
          <w:sz w:val="20"/>
          <w:szCs w:val="20"/>
        </w:rPr>
        <w:t>-развитие массовой физической культуры и спорта, формирование ценностей здоровья и здорового образа жизни, развитие и привлечение детей, подростков и молодежи к занятиям физической культурой и спортом.</w:t>
      </w:r>
    </w:p>
    <w:p w:rsidR="005A4DCD" w:rsidRPr="005A4DCD" w:rsidRDefault="005A4DCD" w:rsidP="005A4DCD">
      <w:pPr>
        <w:ind w:firstLine="709"/>
        <w:jc w:val="both"/>
        <w:rPr>
          <w:b/>
          <w:sz w:val="20"/>
          <w:szCs w:val="20"/>
        </w:rPr>
      </w:pPr>
      <w:r w:rsidRPr="005A4DCD">
        <w:rPr>
          <w:b/>
          <w:sz w:val="20"/>
          <w:szCs w:val="20"/>
        </w:rPr>
        <w:t>3.2.Развитие жилищно-коммунального хозяйства</w:t>
      </w:r>
    </w:p>
    <w:p w:rsidR="005A4DCD" w:rsidRPr="005A4DCD" w:rsidRDefault="005A4DCD" w:rsidP="005A4DCD">
      <w:pPr>
        <w:ind w:firstLine="1083"/>
        <w:jc w:val="both"/>
        <w:rPr>
          <w:sz w:val="20"/>
          <w:szCs w:val="20"/>
        </w:rPr>
      </w:pPr>
      <w:r w:rsidRPr="005A4DCD">
        <w:rPr>
          <w:sz w:val="20"/>
          <w:szCs w:val="20"/>
        </w:rPr>
        <w:t>Цель – повышение надежности работы предприятий оказывающих коммунальные услуги.</w:t>
      </w:r>
    </w:p>
    <w:p w:rsidR="005A4DCD" w:rsidRPr="005A4DCD" w:rsidRDefault="005A4DCD" w:rsidP="005A4DCD">
      <w:pPr>
        <w:ind w:firstLine="1083"/>
        <w:jc w:val="both"/>
        <w:rPr>
          <w:sz w:val="20"/>
          <w:szCs w:val="20"/>
        </w:rPr>
      </w:pPr>
      <w:r w:rsidRPr="005A4DCD">
        <w:rPr>
          <w:sz w:val="20"/>
          <w:szCs w:val="20"/>
        </w:rPr>
        <w:t>Задачи:</w:t>
      </w:r>
    </w:p>
    <w:p w:rsidR="005A4DCD" w:rsidRPr="005A4DCD" w:rsidRDefault="005A4DCD" w:rsidP="005A4DCD">
      <w:pPr>
        <w:ind w:firstLine="1083"/>
        <w:jc w:val="both"/>
        <w:rPr>
          <w:sz w:val="20"/>
          <w:szCs w:val="20"/>
        </w:rPr>
      </w:pPr>
      <w:r w:rsidRPr="005A4DCD">
        <w:rPr>
          <w:sz w:val="20"/>
          <w:szCs w:val="20"/>
        </w:rPr>
        <w:t>-осуществление адресного предоставления льгот и субсидий за оказание жилищно-коммунальных услуг;</w:t>
      </w:r>
    </w:p>
    <w:p w:rsidR="005A4DCD" w:rsidRPr="005A4DCD" w:rsidRDefault="005A4DCD" w:rsidP="005A4DCD">
      <w:pPr>
        <w:ind w:firstLine="709"/>
        <w:jc w:val="both"/>
        <w:rPr>
          <w:b/>
          <w:sz w:val="20"/>
          <w:szCs w:val="20"/>
        </w:rPr>
      </w:pPr>
      <w:r w:rsidRPr="005A4DCD">
        <w:rPr>
          <w:b/>
          <w:sz w:val="20"/>
          <w:szCs w:val="20"/>
        </w:rPr>
        <w:t>3.3.Повышение использования потенциала сельскохозяйственного производства</w:t>
      </w:r>
    </w:p>
    <w:p w:rsidR="005A4DCD" w:rsidRPr="005A4DCD" w:rsidRDefault="005A4DCD" w:rsidP="005A4DCD">
      <w:pPr>
        <w:ind w:firstLine="1083"/>
        <w:jc w:val="both"/>
        <w:rPr>
          <w:sz w:val="20"/>
          <w:szCs w:val="20"/>
        </w:rPr>
      </w:pPr>
      <w:r w:rsidRPr="005A4DCD">
        <w:rPr>
          <w:sz w:val="20"/>
          <w:szCs w:val="20"/>
        </w:rPr>
        <w:t>Цель – обеспечение стабильного, устойчивого развития сельского хозяйства; решение социальных проблем населения.</w:t>
      </w:r>
    </w:p>
    <w:p w:rsidR="005A4DCD" w:rsidRPr="005A4DCD" w:rsidRDefault="005A4DCD" w:rsidP="005A4DCD">
      <w:pPr>
        <w:ind w:firstLine="1083"/>
        <w:jc w:val="both"/>
        <w:rPr>
          <w:sz w:val="20"/>
          <w:szCs w:val="20"/>
        </w:rPr>
      </w:pPr>
      <w:r w:rsidRPr="005A4DCD">
        <w:rPr>
          <w:sz w:val="20"/>
          <w:szCs w:val="20"/>
        </w:rPr>
        <w:t>Задачи:</w:t>
      </w:r>
    </w:p>
    <w:p w:rsidR="005A4DCD" w:rsidRPr="005A4DCD" w:rsidRDefault="005A4DCD" w:rsidP="005A4DCD">
      <w:pPr>
        <w:ind w:firstLine="1083"/>
        <w:jc w:val="both"/>
        <w:rPr>
          <w:sz w:val="20"/>
          <w:szCs w:val="20"/>
        </w:rPr>
      </w:pPr>
      <w:r w:rsidRPr="005A4DCD">
        <w:rPr>
          <w:sz w:val="20"/>
          <w:szCs w:val="20"/>
        </w:rPr>
        <w:t>-повышение качества продукции, снижение издержек, повышение рентабельности производства;</w:t>
      </w:r>
    </w:p>
    <w:p w:rsidR="005A4DCD" w:rsidRPr="005A4DCD" w:rsidRDefault="005A4DCD" w:rsidP="005A4DCD">
      <w:pPr>
        <w:ind w:firstLine="1083"/>
        <w:jc w:val="both"/>
        <w:rPr>
          <w:sz w:val="20"/>
          <w:szCs w:val="20"/>
        </w:rPr>
      </w:pPr>
      <w:r w:rsidRPr="005A4DCD">
        <w:rPr>
          <w:sz w:val="20"/>
          <w:szCs w:val="20"/>
        </w:rPr>
        <w:t>-улучшение материально-технической базы сельскохозяйственных предприятий, обновление техники;</w:t>
      </w:r>
    </w:p>
    <w:p w:rsidR="005A4DCD" w:rsidRPr="005A4DCD" w:rsidRDefault="005A4DCD" w:rsidP="005A4DCD">
      <w:pPr>
        <w:ind w:firstLine="1083"/>
        <w:jc w:val="both"/>
        <w:rPr>
          <w:sz w:val="20"/>
          <w:szCs w:val="20"/>
        </w:rPr>
      </w:pPr>
      <w:r w:rsidRPr="005A4DCD">
        <w:rPr>
          <w:sz w:val="20"/>
          <w:szCs w:val="20"/>
        </w:rPr>
        <w:t>-поддержка личных подсобных хозяйств, обеспечение их молодняком скота, кормами, развитие сети заготовительных пунктов;</w:t>
      </w:r>
    </w:p>
    <w:p w:rsidR="005A4DCD" w:rsidRPr="005A4DCD" w:rsidRDefault="005A4DCD" w:rsidP="005A4DCD">
      <w:pPr>
        <w:ind w:firstLine="1083"/>
        <w:jc w:val="both"/>
        <w:rPr>
          <w:sz w:val="20"/>
          <w:szCs w:val="20"/>
        </w:rPr>
      </w:pPr>
      <w:r w:rsidRPr="005A4DCD">
        <w:rPr>
          <w:sz w:val="20"/>
          <w:szCs w:val="20"/>
        </w:rPr>
        <w:t>-улучшение социально-экономического положения работников сельского хозяйства.</w:t>
      </w:r>
    </w:p>
    <w:p w:rsidR="005A4DCD" w:rsidRPr="005A4DCD" w:rsidRDefault="005A4DCD" w:rsidP="005A4DCD">
      <w:pPr>
        <w:ind w:firstLine="709"/>
        <w:jc w:val="both"/>
        <w:rPr>
          <w:b/>
          <w:sz w:val="20"/>
          <w:szCs w:val="20"/>
        </w:rPr>
      </w:pPr>
      <w:r w:rsidRPr="005A4DCD">
        <w:rPr>
          <w:b/>
          <w:sz w:val="20"/>
          <w:szCs w:val="20"/>
        </w:rPr>
        <w:t>3.4.Транспортный комплекс и связь</w:t>
      </w:r>
    </w:p>
    <w:p w:rsidR="005A4DCD" w:rsidRPr="005A4DCD" w:rsidRDefault="005A4DCD" w:rsidP="005A4DCD">
      <w:pPr>
        <w:ind w:firstLine="1083"/>
        <w:jc w:val="both"/>
        <w:rPr>
          <w:sz w:val="20"/>
          <w:szCs w:val="20"/>
        </w:rPr>
      </w:pPr>
      <w:r w:rsidRPr="005A4DCD">
        <w:rPr>
          <w:sz w:val="20"/>
          <w:szCs w:val="20"/>
        </w:rPr>
        <w:t>Цель – эффективное развитие транспортной системы, удовлетворяющей потребности в перевозках грузов и пассажиров; обеспечение устойчивого сообщения со всеми населенными пунктами поселения.</w:t>
      </w:r>
    </w:p>
    <w:p w:rsidR="005A4DCD" w:rsidRPr="005A4DCD" w:rsidRDefault="005A4DCD" w:rsidP="005A4DCD">
      <w:pPr>
        <w:ind w:firstLine="1083"/>
        <w:jc w:val="both"/>
        <w:rPr>
          <w:sz w:val="20"/>
          <w:szCs w:val="20"/>
        </w:rPr>
      </w:pPr>
      <w:r w:rsidRPr="005A4DCD">
        <w:rPr>
          <w:sz w:val="20"/>
          <w:szCs w:val="20"/>
        </w:rPr>
        <w:t>Строительство дорог</w:t>
      </w:r>
    </w:p>
    <w:p w:rsidR="005A4DCD" w:rsidRPr="005A4DCD" w:rsidRDefault="005A4DCD" w:rsidP="005A4DCD">
      <w:pPr>
        <w:ind w:firstLine="1083"/>
        <w:jc w:val="both"/>
        <w:rPr>
          <w:sz w:val="20"/>
          <w:szCs w:val="20"/>
        </w:rPr>
      </w:pPr>
      <w:r w:rsidRPr="005A4DCD">
        <w:rPr>
          <w:sz w:val="20"/>
          <w:szCs w:val="20"/>
        </w:rPr>
        <w:t xml:space="preserve">-для обеспечения строительства дороги с асфальтным покрытием в </w:t>
      </w:r>
      <w:proofErr w:type="spellStart"/>
      <w:r w:rsidRPr="005A4DCD">
        <w:rPr>
          <w:sz w:val="20"/>
          <w:szCs w:val="20"/>
        </w:rPr>
        <w:t>с</w:t>
      </w:r>
      <w:proofErr w:type="gramStart"/>
      <w:r w:rsidRPr="005A4DCD">
        <w:rPr>
          <w:sz w:val="20"/>
          <w:szCs w:val="20"/>
        </w:rPr>
        <w:t>.С</w:t>
      </w:r>
      <w:proofErr w:type="gramEnd"/>
      <w:r w:rsidRPr="005A4DCD">
        <w:rPr>
          <w:sz w:val="20"/>
          <w:szCs w:val="20"/>
        </w:rPr>
        <w:t>туденое</w:t>
      </w:r>
      <w:proofErr w:type="spellEnd"/>
      <w:r w:rsidRPr="005A4DCD">
        <w:rPr>
          <w:sz w:val="20"/>
          <w:szCs w:val="20"/>
        </w:rPr>
        <w:t>, оформить проектную документацию.</w:t>
      </w:r>
    </w:p>
    <w:p w:rsidR="005A4DCD" w:rsidRPr="005A4DCD" w:rsidRDefault="005A4DCD" w:rsidP="005A4DCD">
      <w:pPr>
        <w:jc w:val="both"/>
        <w:rPr>
          <w:b/>
          <w:sz w:val="20"/>
          <w:szCs w:val="20"/>
        </w:rPr>
      </w:pPr>
      <w:r w:rsidRPr="005A4DCD">
        <w:rPr>
          <w:b/>
          <w:sz w:val="20"/>
          <w:szCs w:val="20"/>
        </w:rPr>
        <w:t xml:space="preserve">          </w:t>
      </w:r>
    </w:p>
    <w:p w:rsidR="005A4DCD" w:rsidRPr="005A4DCD" w:rsidRDefault="005A4DCD" w:rsidP="005A4DCD">
      <w:pPr>
        <w:jc w:val="both"/>
        <w:rPr>
          <w:b/>
          <w:sz w:val="20"/>
          <w:szCs w:val="20"/>
        </w:rPr>
      </w:pPr>
      <w:r w:rsidRPr="005A4DCD">
        <w:rPr>
          <w:b/>
          <w:sz w:val="20"/>
          <w:szCs w:val="20"/>
        </w:rPr>
        <w:t xml:space="preserve">          </w:t>
      </w:r>
    </w:p>
    <w:p w:rsidR="005A4DCD" w:rsidRPr="005A4DCD" w:rsidRDefault="005A4DCD" w:rsidP="005A4DCD">
      <w:pPr>
        <w:jc w:val="both"/>
        <w:rPr>
          <w:b/>
          <w:sz w:val="20"/>
          <w:szCs w:val="20"/>
        </w:rPr>
      </w:pPr>
    </w:p>
    <w:p w:rsidR="005A4DCD" w:rsidRPr="005A4DCD" w:rsidRDefault="005A4DCD" w:rsidP="005A4DCD">
      <w:pPr>
        <w:jc w:val="both"/>
        <w:rPr>
          <w:b/>
          <w:sz w:val="20"/>
          <w:szCs w:val="20"/>
        </w:rPr>
      </w:pPr>
      <w:r w:rsidRPr="005A4DCD">
        <w:rPr>
          <w:b/>
          <w:sz w:val="20"/>
          <w:szCs w:val="20"/>
        </w:rPr>
        <w:t xml:space="preserve">      3.5. Использование муниципального имущества, земли</w:t>
      </w:r>
    </w:p>
    <w:p w:rsidR="005A4DCD" w:rsidRPr="005A4DCD" w:rsidRDefault="005A4DCD" w:rsidP="005A4DCD">
      <w:pPr>
        <w:ind w:firstLine="1140"/>
        <w:jc w:val="both"/>
        <w:rPr>
          <w:sz w:val="20"/>
          <w:szCs w:val="20"/>
        </w:rPr>
      </w:pPr>
      <w:r w:rsidRPr="005A4DCD">
        <w:rPr>
          <w:sz w:val="20"/>
          <w:szCs w:val="20"/>
        </w:rPr>
        <w:t>В области земельных отношений;</w:t>
      </w:r>
    </w:p>
    <w:p w:rsidR="005A4DCD" w:rsidRPr="005A4DCD" w:rsidRDefault="005A4DCD" w:rsidP="005A4DCD">
      <w:pPr>
        <w:ind w:firstLine="1140"/>
        <w:jc w:val="both"/>
        <w:rPr>
          <w:sz w:val="20"/>
          <w:szCs w:val="20"/>
        </w:rPr>
      </w:pPr>
      <w:r w:rsidRPr="005A4DCD">
        <w:rPr>
          <w:sz w:val="20"/>
          <w:szCs w:val="20"/>
        </w:rPr>
        <w:t>-осуществление процесса разграничения прав собственности на земельные участки на муниципальную и государственную собственность;</w:t>
      </w:r>
    </w:p>
    <w:p w:rsidR="005A4DCD" w:rsidRPr="005A4DCD" w:rsidRDefault="005A4DCD" w:rsidP="005A4DCD">
      <w:pPr>
        <w:ind w:firstLine="1140"/>
        <w:jc w:val="both"/>
        <w:rPr>
          <w:sz w:val="20"/>
          <w:szCs w:val="20"/>
        </w:rPr>
      </w:pPr>
      <w:r w:rsidRPr="005A4DCD">
        <w:rPr>
          <w:sz w:val="20"/>
          <w:szCs w:val="20"/>
        </w:rPr>
        <w:t>-завершение работ по землеустройству, инвентаризации и межеванию земельных участков, находящихся в муниципальной собственности.</w:t>
      </w:r>
    </w:p>
    <w:p w:rsidR="005A4DCD" w:rsidRPr="005A4DCD" w:rsidRDefault="005A4DCD" w:rsidP="005A4DCD">
      <w:pPr>
        <w:tabs>
          <w:tab w:val="left" w:pos="6360"/>
        </w:tabs>
        <w:rPr>
          <w:b/>
          <w:sz w:val="20"/>
          <w:szCs w:val="20"/>
        </w:rPr>
      </w:pPr>
    </w:p>
    <w:p w:rsidR="005A4DCD" w:rsidRPr="005A4DCD" w:rsidRDefault="005A4DCD" w:rsidP="005A4DCD">
      <w:pPr>
        <w:tabs>
          <w:tab w:val="left" w:pos="6360"/>
        </w:tabs>
        <w:rPr>
          <w:b/>
          <w:sz w:val="20"/>
          <w:szCs w:val="20"/>
        </w:rPr>
      </w:pPr>
    </w:p>
    <w:p w:rsidR="005A4DCD" w:rsidRPr="005A4DCD" w:rsidRDefault="005A4DCD" w:rsidP="005A4DCD">
      <w:pPr>
        <w:pStyle w:val="31"/>
        <w:jc w:val="center"/>
        <w:rPr>
          <w:b/>
          <w:sz w:val="20"/>
          <w:szCs w:val="20"/>
        </w:rPr>
      </w:pPr>
      <w:r w:rsidRPr="005A4DCD">
        <w:rPr>
          <w:b/>
          <w:sz w:val="20"/>
          <w:szCs w:val="20"/>
        </w:rPr>
        <w:t xml:space="preserve">4. План действий по решению задач социально-экономического развития </w:t>
      </w:r>
      <w:proofErr w:type="spellStart"/>
      <w:r w:rsidRPr="005A4DCD">
        <w:rPr>
          <w:b/>
          <w:sz w:val="20"/>
          <w:szCs w:val="20"/>
        </w:rPr>
        <w:t>Студеновского</w:t>
      </w:r>
      <w:proofErr w:type="spellEnd"/>
      <w:r w:rsidRPr="005A4DCD">
        <w:rPr>
          <w:b/>
          <w:sz w:val="20"/>
          <w:szCs w:val="20"/>
        </w:rPr>
        <w:t xml:space="preserve"> сельсовета Карасукского района Новосибирской области на 2017 год и на период  2018 и 2019 годов</w:t>
      </w:r>
    </w:p>
    <w:p w:rsidR="005A4DCD" w:rsidRPr="005A4DCD" w:rsidRDefault="005A4DCD" w:rsidP="005A4DCD">
      <w:pPr>
        <w:pStyle w:val="31"/>
        <w:jc w:val="center"/>
        <w:rPr>
          <w:b/>
          <w:sz w:val="20"/>
          <w:szCs w:val="20"/>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3827"/>
        <w:gridCol w:w="1701"/>
        <w:gridCol w:w="1985"/>
      </w:tblGrid>
      <w:tr w:rsidR="005A4DCD" w:rsidRPr="005A4DCD" w:rsidTr="00976245">
        <w:tc>
          <w:tcPr>
            <w:tcW w:w="1951" w:type="dxa"/>
          </w:tcPr>
          <w:p w:rsidR="005A4DCD" w:rsidRPr="005A4DCD" w:rsidRDefault="005A4DCD" w:rsidP="00976245">
            <w:pPr>
              <w:jc w:val="center"/>
              <w:rPr>
                <w:sz w:val="20"/>
                <w:szCs w:val="20"/>
              </w:rPr>
            </w:pPr>
            <w:r w:rsidRPr="005A4DCD">
              <w:rPr>
                <w:sz w:val="20"/>
                <w:szCs w:val="20"/>
              </w:rPr>
              <w:t>Задачи</w:t>
            </w:r>
          </w:p>
          <w:p w:rsidR="005A4DCD" w:rsidRPr="005A4DCD" w:rsidRDefault="005A4DCD" w:rsidP="00976245">
            <w:pPr>
              <w:jc w:val="center"/>
              <w:rPr>
                <w:sz w:val="20"/>
                <w:szCs w:val="20"/>
              </w:rPr>
            </w:pPr>
          </w:p>
        </w:tc>
        <w:tc>
          <w:tcPr>
            <w:tcW w:w="3827" w:type="dxa"/>
          </w:tcPr>
          <w:p w:rsidR="005A4DCD" w:rsidRPr="005A4DCD" w:rsidRDefault="005A4DCD" w:rsidP="00976245">
            <w:pPr>
              <w:jc w:val="center"/>
              <w:rPr>
                <w:sz w:val="20"/>
                <w:szCs w:val="20"/>
              </w:rPr>
            </w:pPr>
            <w:r w:rsidRPr="005A4DCD">
              <w:rPr>
                <w:sz w:val="20"/>
                <w:szCs w:val="20"/>
              </w:rPr>
              <w:t>Название планов мероприятий, отдельных крупных мероприятий и механизмов решения задач</w:t>
            </w:r>
          </w:p>
        </w:tc>
        <w:tc>
          <w:tcPr>
            <w:tcW w:w="1701" w:type="dxa"/>
          </w:tcPr>
          <w:p w:rsidR="005A4DCD" w:rsidRPr="005A4DCD" w:rsidRDefault="005A4DCD" w:rsidP="00976245">
            <w:pPr>
              <w:jc w:val="center"/>
              <w:rPr>
                <w:sz w:val="20"/>
                <w:szCs w:val="20"/>
              </w:rPr>
            </w:pPr>
            <w:r w:rsidRPr="005A4DCD">
              <w:rPr>
                <w:sz w:val="20"/>
                <w:szCs w:val="20"/>
              </w:rPr>
              <w:t>Источники финансирования, тыс. руб.</w:t>
            </w:r>
          </w:p>
        </w:tc>
        <w:tc>
          <w:tcPr>
            <w:tcW w:w="1985" w:type="dxa"/>
          </w:tcPr>
          <w:p w:rsidR="005A4DCD" w:rsidRPr="005A4DCD" w:rsidRDefault="005A4DCD" w:rsidP="00976245">
            <w:pPr>
              <w:pStyle w:val="af5"/>
              <w:jc w:val="center"/>
              <w:rPr>
                <w:bCs/>
                <w:sz w:val="20"/>
                <w:szCs w:val="20"/>
              </w:rPr>
            </w:pPr>
            <w:r w:rsidRPr="005A4DCD">
              <w:rPr>
                <w:bCs/>
                <w:sz w:val="20"/>
                <w:szCs w:val="20"/>
              </w:rPr>
              <w:t>Сроки и исполнители</w:t>
            </w:r>
          </w:p>
        </w:tc>
      </w:tr>
      <w:tr w:rsidR="005A4DCD" w:rsidRPr="005A4DCD" w:rsidTr="00976245">
        <w:trPr>
          <w:trHeight w:val="1530"/>
        </w:trPr>
        <w:tc>
          <w:tcPr>
            <w:tcW w:w="1951" w:type="dxa"/>
          </w:tcPr>
          <w:p w:rsidR="005A4DCD" w:rsidRPr="005A4DCD" w:rsidRDefault="005A4DCD" w:rsidP="00976245">
            <w:pPr>
              <w:rPr>
                <w:sz w:val="20"/>
                <w:szCs w:val="20"/>
              </w:rPr>
            </w:pPr>
            <w:r w:rsidRPr="005A4DCD">
              <w:rPr>
                <w:sz w:val="20"/>
                <w:szCs w:val="20"/>
              </w:rPr>
              <w:t>В области культуры</w:t>
            </w:r>
          </w:p>
        </w:tc>
        <w:tc>
          <w:tcPr>
            <w:tcW w:w="3827" w:type="dxa"/>
          </w:tcPr>
          <w:p w:rsidR="005A4DCD" w:rsidRPr="005A4DCD" w:rsidRDefault="005A4DCD" w:rsidP="00976245">
            <w:pPr>
              <w:rPr>
                <w:sz w:val="20"/>
                <w:szCs w:val="20"/>
              </w:rPr>
            </w:pPr>
            <w:r w:rsidRPr="005A4DCD">
              <w:rPr>
                <w:sz w:val="20"/>
                <w:szCs w:val="20"/>
              </w:rPr>
              <w:t>Ремонт библиотек</w:t>
            </w:r>
          </w:p>
          <w:p w:rsidR="005A4DCD" w:rsidRPr="005A4DCD" w:rsidRDefault="005A4DCD" w:rsidP="00976245">
            <w:pPr>
              <w:rPr>
                <w:sz w:val="20"/>
                <w:szCs w:val="20"/>
              </w:rPr>
            </w:pPr>
          </w:p>
          <w:p w:rsidR="005A4DCD" w:rsidRPr="005A4DCD" w:rsidRDefault="005A4DCD" w:rsidP="00976245">
            <w:pPr>
              <w:rPr>
                <w:sz w:val="20"/>
                <w:szCs w:val="20"/>
              </w:rPr>
            </w:pPr>
            <w:r w:rsidRPr="005A4DCD">
              <w:rPr>
                <w:sz w:val="20"/>
                <w:szCs w:val="20"/>
              </w:rPr>
              <w:t>Ремонт фасада ДК</w:t>
            </w:r>
          </w:p>
        </w:tc>
        <w:tc>
          <w:tcPr>
            <w:tcW w:w="1701" w:type="dxa"/>
          </w:tcPr>
          <w:p w:rsidR="005A4DCD" w:rsidRPr="005A4DCD" w:rsidRDefault="005A4DCD" w:rsidP="00976245">
            <w:pPr>
              <w:jc w:val="both"/>
              <w:rPr>
                <w:sz w:val="20"/>
                <w:szCs w:val="20"/>
              </w:rPr>
            </w:pPr>
            <w:r w:rsidRPr="005A4DCD">
              <w:rPr>
                <w:sz w:val="20"/>
                <w:szCs w:val="20"/>
              </w:rPr>
              <w:t>Местный</w:t>
            </w:r>
          </w:p>
          <w:p w:rsidR="005A4DCD" w:rsidRPr="005A4DCD" w:rsidRDefault="005A4DCD" w:rsidP="00976245">
            <w:pPr>
              <w:jc w:val="center"/>
              <w:rPr>
                <w:sz w:val="20"/>
                <w:szCs w:val="20"/>
              </w:rPr>
            </w:pPr>
            <w:r w:rsidRPr="005A4DCD">
              <w:rPr>
                <w:sz w:val="20"/>
                <w:szCs w:val="20"/>
              </w:rPr>
              <w:t>бюджет</w:t>
            </w:r>
          </w:p>
        </w:tc>
        <w:tc>
          <w:tcPr>
            <w:tcW w:w="1985" w:type="dxa"/>
          </w:tcPr>
          <w:p w:rsidR="005A4DCD" w:rsidRPr="005A4DCD" w:rsidRDefault="005A4DCD" w:rsidP="00976245">
            <w:pPr>
              <w:jc w:val="both"/>
              <w:rPr>
                <w:sz w:val="20"/>
                <w:szCs w:val="20"/>
              </w:rPr>
            </w:pPr>
            <w:r w:rsidRPr="005A4DCD">
              <w:rPr>
                <w:sz w:val="20"/>
                <w:szCs w:val="20"/>
              </w:rPr>
              <w:t xml:space="preserve">2017-2018гг. Администрация </w:t>
            </w:r>
            <w:proofErr w:type="spellStart"/>
            <w:r w:rsidRPr="005A4DCD">
              <w:rPr>
                <w:sz w:val="20"/>
                <w:szCs w:val="20"/>
              </w:rPr>
              <w:t>Студеновско-го</w:t>
            </w:r>
            <w:proofErr w:type="spellEnd"/>
            <w:r w:rsidRPr="005A4DCD">
              <w:rPr>
                <w:sz w:val="20"/>
                <w:szCs w:val="20"/>
              </w:rPr>
              <w:t xml:space="preserve"> сельсовета</w:t>
            </w:r>
          </w:p>
        </w:tc>
      </w:tr>
      <w:tr w:rsidR="005A4DCD" w:rsidRPr="005A4DCD" w:rsidTr="00976245">
        <w:trPr>
          <w:trHeight w:val="1250"/>
        </w:trPr>
        <w:tc>
          <w:tcPr>
            <w:tcW w:w="1951" w:type="dxa"/>
          </w:tcPr>
          <w:p w:rsidR="005A4DCD" w:rsidRPr="005A4DCD" w:rsidRDefault="005A4DCD" w:rsidP="00976245">
            <w:pPr>
              <w:jc w:val="both"/>
              <w:rPr>
                <w:sz w:val="20"/>
                <w:szCs w:val="20"/>
              </w:rPr>
            </w:pPr>
            <w:r w:rsidRPr="005A4DCD">
              <w:rPr>
                <w:sz w:val="20"/>
                <w:szCs w:val="20"/>
              </w:rPr>
              <w:t xml:space="preserve">Занятость несовершеннолетних </w:t>
            </w:r>
          </w:p>
        </w:tc>
        <w:tc>
          <w:tcPr>
            <w:tcW w:w="3827" w:type="dxa"/>
          </w:tcPr>
          <w:p w:rsidR="005A4DCD" w:rsidRPr="005A4DCD" w:rsidRDefault="005A4DCD" w:rsidP="00976245">
            <w:pPr>
              <w:jc w:val="both"/>
              <w:rPr>
                <w:sz w:val="20"/>
                <w:szCs w:val="20"/>
                <w:highlight w:val="yellow"/>
              </w:rPr>
            </w:pPr>
            <w:r w:rsidRPr="005A4DCD">
              <w:rPr>
                <w:sz w:val="20"/>
                <w:szCs w:val="20"/>
              </w:rPr>
              <w:t>Благоустройство муниципального образования</w:t>
            </w:r>
          </w:p>
        </w:tc>
        <w:tc>
          <w:tcPr>
            <w:tcW w:w="1701" w:type="dxa"/>
          </w:tcPr>
          <w:p w:rsidR="005A4DCD" w:rsidRPr="005A4DCD" w:rsidRDefault="005A4DCD" w:rsidP="00976245">
            <w:pPr>
              <w:jc w:val="both"/>
              <w:rPr>
                <w:sz w:val="20"/>
                <w:szCs w:val="20"/>
              </w:rPr>
            </w:pPr>
          </w:p>
          <w:p w:rsidR="005A4DCD" w:rsidRPr="005A4DCD" w:rsidRDefault="005A4DCD" w:rsidP="00976245">
            <w:pPr>
              <w:jc w:val="both"/>
              <w:rPr>
                <w:sz w:val="20"/>
                <w:szCs w:val="20"/>
              </w:rPr>
            </w:pPr>
            <w:r w:rsidRPr="005A4DCD">
              <w:rPr>
                <w:sz w:val="20"/>
                <w:szCs w:val="20"/>
              </w:rPr>
              <w:t>Местный</w:t>
            </w:r>
          </w:p>
          <w:p w:rsidR="005A4DCD" w:rsidRPr="005A4DCD" w:rsidRDefault="005A4DCD" w:rsidP="00976245">
            <w:pPr>
              <w:jc w:val="both"/>
              <w:rPr>
                <w:sz w:val="20"/>
                <w:szCs w:val="20"/>
              </w:rPr>
            </w:pPr>
            <w:r w:rsidRPr="005A4DCD">
              <w:rPr>
                <w:sz w:val="20"/>
                <w:szCs w:val="20"/>
              </w:rPr>
              <w:t>бюджет</w:t>
            </w:r>
          </w:p>
        </w:tc>
        <w:tc>
          <w:tcPr>
            <w:tcW w:w="1985" w:type="dxa"/>
          </w:tcPr>
          <w:p w:rsidR="005A4DCD" w:rsidRPr="005A4DCD" w:rsidRDefault="005A4DCD" w:rsidP="00976245">
            <w:pPr>
              <w:jc w:val="both"/>
              <w:rPr>
                <w:sz w:val="20"/>
                <w:szCs w:val="20"/>
              </w:rPr>
            </w:pPr>
            <w:r w:rsidRPr="005A4DCD">
              <w:rPr>
                <w:sz w:val="20"/>
                <w:szCs w:val="20"/>
              </w:rPr>
              <w:t>2017-2019гг.</w:t>
            </w:r>
          </w:p>
          <w:p w:rsidR="005A4DCD" w:rsidRPr="005A4DCD" w:rsidRDefault="005A4DCD" w:rsidP="00976245">
            <w:pPr>
              <w:jc w:val="both"/>
              <w:rPr>
                <w:sz w:val="20"/>
                <w:szCs w:val="20"/>
              </w:rPr>
            </w:pPr>
            <w:r w:rsidRPr="005A4DCD">
              <w:rPr>
                <w:sz w:val="20"/>
                <w:szCs w:val="20"/>
              </w:rPr>
              <w:t xml:space="preserve">Администрация  </w:t>
            </w:r>
            <w:proofErr w:type="spellStart"/>
            <w:r w:rsidRPr="005A4DCD">
              <w:rPr>
                <w:sz w:val="20"/>
                <w:szCs w:val="20"/>
              </w:rPr>
              <w:t>Студеновского</w:t>
            </w:r>
            <w:proofErr w:type="spellEnd"/>
            <w:r w:rsidRPr="005A4DCD">
              <w:rPr>
                <w:sz w:val="20"/>
                <w:szCs w:val="20"/>
              </w:rPr>
              <w:t xml:space="preserve"> сельсовета</w:t>
            </w:r>
          </w:p>
        </w:tc>
      </w:tr>
      <w:tr w:rsidR="005A4DCD" w:rsidRPr="005A4DCD" w:rsidTr="00976245">
        <w:trPr>
          <w:trHeight w:val="2548"/>
        </w:trPr>
        <w:tc>
          <w:tcPr>
            <w:tcW w:w="1951" w:type="dxa"/>
          </w:tcPr>
          <w:p w:rsidR="005A4DCD" w:rsidRPr="005A4DCD" w:rsidRDefault="005A4DCD" w:rsidP="00976245">
            <w:pPr>
              <w:jc w:val="both"/>
              <w:rPr>
                <w:sz w:val="20"/>
                <w:szCs w:val="20"/>
              </w:rPr>
            </w:pPr>
            <w:r w:rsidRPr="005A4DCD">
              <w:rPr>
                <w:sz w:val="20"/>
                <w:szCs w:val="20"/>
              </w:rPr>
              <w:lastRenderedPageBreak/>
              <w:t>Размещение объектов на территории муниципального образования</w:t>
            </w:r>
          </w:p>
        </w:tc>
        <w:tc>
          <w:tcPr>
            <w:tcW w:w="3827" w:type="dxa"/>
          </w:tcPr>
          <w:p w:rsidR="005A4DCD" w:rsidRPr="005A4DCD" w:rsidRDefault="005A4DCD" w:rsidP="00976245">
            <w:pPr>
              <w:jc w:val="both"/>
              <w:rPr>
                <w:sz w:val="20"/>
                <w:szCs w:val="20"/>
                <w:highlight w:val="yellow"/>
              </w:rPr>
            </w:pPr>
            <w:r w:rsidRPr="005A4DCD">
              <w:rPr>
                <w:sz w:val="20"/>
                <w:szCs w:val="20"/>
              </w:rPr>
              <w:t>Оформление документации на муниципальные дороги</w:t>
            </w:r>
          </w:p>
        </w:tc>
        <w:tc>
          <w:tcPr>
            <w:tcW w:w="1701" w:type="dxa"/>
          </w:tcPr>
          <w:p w:rsidR="005A4DCD" w:rsidRPr="005A4DCD" w:rsidRDefault="005A4DCD" w:rsidP="00976245">
            <w:pPr>
              <w:jc w:val="both"/>
              <w:rPr>
                <w:sz w:val="20"/>
                <w:szCs w:val="20"/>
              </w:rPr>
            </w:pPr>
          </w:p>
          <w:p w:rsidR="005A4DCD" w:rsidRPr="005A4DCD" w:rsidRDefault="005A4DCD" w:rsidP="00976245">
            <w:pPr>
              <w:jc w:val="both"/>
              <w:rPr>
                <w:sz w:val="20"/>
                <w:szCs w:val="20"/>
              </w:rPr>
            </w:pPr>
            <w:r w:rsidRPr="005A4DCD">
              <w:rPr>
                <w:sz w:val="20"/>
                <w:szCs w:val="20"/>
              </w:rPr>
              <w:t>Местный бюджет</w:t>
            </w:r>
          </w:p>
        </w:tc>
        <w:tc>
          <w:tcPr>
            <w:tcW w:w="1985" w:type="dxa"/>
          </w:tcPr>
          <w:p w:rsidR="005A4DCD" w:rsidRPr="005A4DCD" w:rsidRDefault="005A4DCD" w:rsidP="00976245">
            <w:pPr>
              <w:jc w:val="both"/>
              <w:rPr>
                <w:sz w:val="20"/>
                <w:szCs w:val="20"/>
              </w:rPr>
            </w:pPr>
            <w:r w:rsidRPr="005A4DCD">
              <w:rPr>
                <w:sz w:val="20"/>
                <w:szCs w:val="20"/>
              </w:rPr>
              <w:t>2017-2019</w:t>
            </w:r>
          </w:p>
          <w:p w:rsidR="005A4DCD" w:rsidRPr="005A4DCD" w:rsidRDefault="005A4DCD" w:rsidP="00976245">
            <w:pPr>
              <w:jc w:val="both"/>
              <w:rPr>
                <w:sz w:val="20"/>
                <w:szCs w:val="20"/>
              </w:rPr>
            </w:pPr>
            <w:r w:rsidRPr="005A4DCD">
              <w:rPr>
                <w:sz w:val="20"/>
                <w:szCs w:val="20"/>
              </w:rPr>
              <w:t xml:space="preserve">Администрация </w:t>
            </w:r>
            <w:proofErr w:type="spellStart"/>
            <w:r w:rsidRPr="005A4DCD">
              <w:rPr>
                <w:sz w:val="20"/>
                <w:szCs w:val="20"/>
              </w:rPr>
              <w:t>Студеновского</w:t>
            </w:r>
            <w:proofErr w:type="spellEnd"/>
            <w:r w:rsidRPr="005A4DCD">
              <w:rPr>
                <w:sz w:val="20"/>
                <w:szCs w:val="20"/>
              </w:rPr>
              <w:t xml:space="preserve"> сельсовета</w:t>
            </w:r>
          </w:p>
        </w:tc>
      </w:tr>
      <w:tr w:rsidR="005A4DCD" w:rsidRPr="005A4DCD" w:rsidTr="00976245">
        <w:trPr>
          <w:trHeight w:val="2548"/>
        </w:trPr>
        <w:tc>
          <w:tcPr>
            <w:tcW w:w="1951" w:type="dxa"/>
            <w:vMerge w:val="restart"/>
          </w:tcPr>
          <w:p w:rsidR="005A4DCD" w:rsidRPr="005A4DCD" w:rsidRDefault="005A4DCD" w:rsidP="00976245">
            <w:pPr>
              <w:jc w:val="both"/>
              <w:rPr>
                <w:sz w:val="20"/>
                <w:szCs w:val="20"/>
              </w:rPr>
            </w:pPr>
            <w:r w:rsidRPr="005A4DCD">
              <w:rPr>
                <w:sz w:val="20"/>
                <w:szCs w:val="20"/>
              </w:rPr>
              <w:t>Размещение объектов на территории муниципального образования</w:t>
            </w:r>
          </w:p>
        </w:tc>
        <w:tc>
          <w:tcPr>
            <w:tcW w:w="3827" w:type="dxa"/>
          </w:tcPr>
          <w:p w:rsidR="005A4DCD" w:rsidRPr="005A4DCD" w:rsidRDefault="005A4DCD" w:rsidP="00976245">
            <w:pPr>
              <w:jc w:val="both"/>
              <w:rPr>
                <w:sz w:val="20"/>
                <w:szCs w:val="20"/>
              </w:rPr>
            </w:pPr>
            <w:r w:rsidRPr="005A4DCD">
              <w:rPr>
                <w:sz w:val="20"/>
                <w:szCs w:val="20"/>
              </w:rPr>
              <w:t xml:space="preserve">Строительство автодороги Н -1013 </w:t>
            </w:r>
            <w:proofErr w:type="spellStart"/>
            <w:r w:rsidRPr="005A4DCD">
              <w:rPr>
                <w:sz w:val="20"/>
                <w:szCs w:val="20"/>
              </w:rPr>
              <w:t>Шейнфельд</w:t>
            </w:r>
            <w:proofErr w:type="spellEnd"/>
            <w:r w:rsidRPr="005A4DCD">
              <w:rPr>
                <w:sz w:val="20"/>
                <w:szCs w:val="20"/>
              </w:rPr>
              <w:t xml:space="preserve"> – </w:t>
            </w:r>
            <w:proofErr w:type="spellStart"/>
            <w:r w:rsidRPr="005A4DCD">
              <w:rPr>
                <w:sz w:val="20"/>
                <w:szCs w:val="20"/>
              </w:rPr>
              <w:t>Богословка</w:t>
            </w:r>
            <w:proofErr w:type="spellEnd"/>
            <w:r w:rsidRPr="005A4DCD">
              <w:rPr>
                <w:sz w:val="20"/>
                <w:szCs w:val="20"/>
              </w:rPr>
              <w:t xml:space="preserve"> </w:t>
            </w:r>
            <w:proofErr w:type="gramStart"/>
            <w:r w:rsidRPr="005A4DCD">
              <w:rPr>
                <w:sz w:val="20"/>
                <w:szCs w:val="20"/>
              </w:rPr>
              <w:t>с</w:t>
            </w:r>
            <w:proofErr w:type="gramEnd"/>
            <w:r w:rsidRPr="005A4DCD">
              <w:rPr>
                <w:sz w:val="20"/>
                <w:szCs w:val="20"/>
              </w:rPr>
              <w:t xml:space="preserve"> щебеночным покрытием с. </w:t>
            </w:r>
            <w:proofErr w:type="spellStart"/>
            <w:r w:rsidRPr="005A4DCD">
              <w:rPr>
                <w:sz w:val="20"/>
                <w:szCs w:val="20"/>
              </w:rPr>
              <w:t>Богословка</w:t>
            </w:r>
            <w:proofErr w:type="spellEnd"/>
          </w:p>
        </w:tc>
        <w:tc>
          <w:tcPr>
            <w:tcW w:w="1701" w:type="dxa"/>
          </w:tcPr>
          <w:p w:rsidR="005A4DCD" w:rsidRPr="005A4DCD" w:rsidRDefault="005A4DCD" w:rsidP="00976245">
            <w:pPr>
              <w:jc w:val="both"/>
              <w:rPr>
                <w:sz w:val="20"/>
                <w:szCs w:val="20"/>
              </w:rPr>
            </w:pPr>
            <w:r w:rsidRPr="005A4DCD">
              <w:rPr>
                <w:sz w:val="20"/>
                <w:szCs w:val="20"/>
              </w:rPr>
              <w:t>Местный бюджет</w:t>
            </w:r>
          </w:p>
        </w:tc>
        <w:tc>
          <w:tcPr>
            <w:tcW w:w="1985" w:type="dxa"/>
          </w:tcPr>
          <w:p w:rsidR="005A4DCD" w:rsidRPr="005A4DCD" w:rsidRDefault="005A4DCD" w:rsidP="00976245">
            <w:pPr>
              <w:jc w:val="both"/>
              <w:rPr>
                <w:sz w:val="20"/>
                <w:szCs w:val="20"/>
              </w:rPr>
            </w:pPr>
            <w:r w:rsidRPr="005A4DCD">
              <w:rPr>
                <w:sz w:val="20"/>
                <w:szCs w:val="20"/>
              </w:rPr>
              <w:t>2018г. В рамках ГП "Развитие автомобильных дорог регионального, межмуниципального и местного значения в Новосибирской области в 2015-2020 годах"</w:t>
            </w:r>
          </w:p>
        </w:tc>
      </w:tr>
      <w:tr w:rsidR="005A4DCD" w:rsidRPr="005A4DCD" w:rsidTr="00976245">
        <w:trPr>
          <w:trHeight w:val="2548"/>
        </w:trPr>
        <w:tc>
          <w:tcPr>
            <w:tcW w:w="1951" w:type="dxa"/>
            <w:vMerge/>
          </w:tcPr>
          <w:p w:rsidR="005A4DCD" w:rsidRPr="005A4DCD" w:rsidRDefault="005A4DCD" w:rsidP="00976245">
            <w:pPr>
              <w:jc w:val="both"/>
              <w:rPr>
                <w:sz w:val="20"/>
                <w:szCs w:val="20"/>
              </w:rPr>
            </w:pPr>
          </w:p>
        </w:tc>
        <w:tc>
          <w:tcPr>
            <w:tcW w:w="3827" w:type="dxa"/>
          </w:tcPr>
          <w:p w:rsidR="005A4DCD" w:rsidRPr="005A4DCD" w:rsidRDefault="005A4DCD" w:rsidP="00976245">
            <w:pPr>
              <w:jc w:val="both"/>
              <w:rPr>
                <w:sz w:val="20"/>
                <w:szCs w:val="20"/>
              </w:rPr>
            </w:pPr>
            <w:r w:rsidRPr="005A4DCD">
              <w:rPr>
                <w:sz w:val="20"/>
                <w:szCs w:val="20"/>
              </w:rPr>
              <w:t xml:space="preserve">Строительство внутри поселковой дороги </w:t>
            </w:r>
            <w:proofErr w:type="gramStart"/>
            <w:r w:rsidRPr="005A4DCD">
              <w:rPr>
                <w:sz w:val="20"/>
                <w:szCs w:val="20"/>
              </w:rPr>
              <w:t>с</w:t>
            </w:r>
            <w:proofErr w:type="gramEnd"/>
            <w:r w:rsidRPr="005A4DCD">
              <w:rPr>
                <w:sz w:val="20"/>
                <w:szCs w:val="20"/>
              </w:rPr>
              <w:t xml:space="preserve"> щебеночным покрытием по ул. Трудовая, протяженностью 500 м с. Луганск</w:t>
            </w:r>
          </w:p>
        </w:tc>
        <w:tc>
          <w:tcPr>
            <w:tcW w:w="1701" w:type="dxa"/>
          </w:tcPr>
          <w:p w:rsidR="005A4DCD" w:rsidRPr="005A4DCD" w:rsidRDefault="005A4DCD" w:rsidP="00976245">
            <w:pPr>
              <w:jc w:val="both"/>
              <w:rPr>
                <w:sz w:val="20"/>
                <w:szCs w:val="20"/>
              </w:rPr>
            </w:pPr>
            <w:r w:rsidRPr="005A4DCD">
              <w:rPr>
                <w:sz w:val="20"/>
                <w:szCs w:val="20"/>
              </w:rPr>
              <w:t>Местный бюджет</w:t>
            </w:r>
          </w:p>
        </w:tc>
        <w:tc>
          <w:tcPr>
            <w:tcW w:w="1985" w:type="dxa"/>
          </w:tcPr>
          <w:p w:rsidR="005A4DCD" w:rsidRPr="005A4DCD" w:rsidRDefault="005A4DCD" w:rsidP="00976245">
            <w:pPr>
              <w:jc w:val="both"/>
              <w:rPr>
                <w:sz w:val="20"/>
                <w:szCs w:val="20"/>
              </w:rPr>
            </w:pPr>
            <w:r w:rsidRPr="005A4DCD">
              <w:rPr>
                <w:sz w:val="20"/>
                <w:szCs w:val="20"/>
              </w:rPr>
              <w:t>2018г. ГП "Развитие автомобильных дорог регионального, межмуниципального и местного значения в Новосибирской области в 2015-2022 годах"</w:t>
            </w:r>
          </w:p>
        </w:tc>
      </w:tr>
      <w:tr w:rsidR="005A4DCD" w:rsidRPr="005A4DCD" w:rsidTr="00976245">
        <w:trPr>
          <w:trHeight w:val="2548"/>
        </w:trPr>
        <w:tc>
          <w:tcPr>
            <w:tcW w:w="1951" w:type="dxa"/>
            <w:vMerge/>
          </w:tcPr>
          <w:p w:rsidR="005A4DCD" w:rsidRPr="005A4DCD" w:rsidRDefault="005A4DCD" w:rsidP="00976245">
            <w:pPr>
              <w:jc w:val="both"/>
              <w:rPr>
                <w:sz w:val="20"/>
                <w:szCs w:val="20"/>
              </w:rPr>
            </w:pPr>
          </w:p>
        </w:tc>
        <w:tc>
          <w:tcPr>
            <w:tcW w:w="3827" w:type="dxa"/>
          </w:tcPr>
          <w:p w:rsidR="005A4DCD" w:rsidRPr="005A4DCD" w:rsidRDefault="005A4DCD" w:rsidP="00976245">
            <w:pPr>
              <w:jc w:val="both"/>
              <w:rPr>
                <w:sz w:val="20"/>
                <w:szCs w:val="20"/>
              </w:rPr>
            </w:pPr>
            <w:r w:rsidRPr="005A4DCD">
              <w:rPr>
                <w:sz w:val="20"/>
                <w:szCs w:val="20"/>
              </w:rPr>
              <w:t xml:space="preserve">Строительство дорог с твердым покрытием для маршрута школьного автобуса </w:t>
            </w:r>
            <w:proofErr w:type="spellStart"/>
            <w:r w:rsidRPr="005A4DCD">
              <w:rPr>
                <w:sz w:val="20"/>
                <w:szCs w:val="20"/>
              </w:rPr>
              <w:t>с</w:t>
            </w:r>
            <w:proofErr w:type="gramStart"/>
            <w:r w:rsidRPr="005A4DCD">
              <w:rPr>
                <w:sz w:val="20"/>
                <w:szCs w:val="20"/>
              </w:rPr>
              <w:t>.Ш</w:t>
            </w:r>
            <w:proofErr w:type="gramEnd"/>
            <w:r w:rsidRPr="005A4DCD">
              <w:rPr>
                <w:sz w:val="20"/>
                <w:szCs w:val="20"/>
              </w:rPr>
              <w:t>ейнфельд</w:t>
            </w:r>
            <w:proofErr w:type="spellEnd"/>
            <w:r w:rsidRPr="005A4DCD">
              <w:rPr>
                <w:sz w:val="20"/>
                <w:szCs w:val="20"/>
              </w:rPr>
              <w:t xml:space="preserve"> - </w:t>
            </w:r>
            <w:proofErr w:type="spellStart"/>
            <w:r w:rsidRPr="005A4DCD">
              <w:rPr>
                <w:sz w:val="20"/>
                <w:szCs w:val="20"/>
              </w:rPr>
              <w:t>с.Богословка</w:t>
            </w:r>
            <w:proofErr w:type="spellEnd"/>
            <w:r w:rsidRPr="005A4DCD">
              <w:rPr>
                <w:sz w:val="20"/>
                <w:szCs w:val="20"/>
              </w:rPr>
              <w:t xml:space="preserve">, </w:t>
            </w:r>
            <w:proofErr w:type="spellStart"/>
            <w:r w:rsidRPr="005A4DCD">
              <w:rPr>
                <w:sz w:val="20"/>
                <w:szCs w:val="20"/>
              </w:rPr>
              <w:t>с.Студёное</w:t>
            </w:r>
            <w:proofErr w:type="spellEnd"/>
            <w:r w:rsidRPr="005A4DCD">
              <w:rPr>
                <w:sz w:val="20"/>
                <w:szCs w:val="20"/>
              </w:rPr>
              <w:t xml:space="preserve"> - </w:t>
            </w:r>
            <w:proofErr w:type="spellStart"/>
            <w:r w:rsidRPr="005A4DCD">
              <w:rPr>
                <w:sz w:val="20"/>
                <w:szCs w:val="20"/>
              </w:rPr>
              <w:t>с.Демидовка</w:t>
            </w:r>
            <w:proofErr w:type="spellEnd"/>
            <w:r w:rsidRPr="005A4DCD">
              <w:rPr>
                <w:sz w:val="20"/>
                <w:szCs w:val="20"/>
              </w:rPr>
              <w:t xml:space="preserve"> (</w:t>
            </w:r>
            <w:proofErr w:type="spellStart"/>
            <w:r w:rsidRPr="005A4DCD">
              <w:rPr>
                <w:sz w:val="20"/>
                <w:szCs w:val="20"/>
              </w:rPr>
              <w:t>с.Студеное</w:t>
            </w:r>
            <w:proofErr w:type="spellEnd"/>
            <w:r w:rsidRPr="005A4DCD">
              <w:rPr>
                <w:sz w:val="20"/>
                <w:szCs w:val="20"/>
              </w:rPr>
              <w:t>)</w:t>
            </w:r>
          </w:p>
        </w:tc>
        <w:tc>
          <w:tcPr>
            <w:tcW w:w="1701" w:type="dxa"/>
          </w:tcPr>
          <w:p w:rsidR="005A4DCD" w:rsidRPr="005A4DCD" w:rsidRDefault="005A4DCD" w:rsidP="00976245">
            <w:pPr>
              <w:jc w:val="both"/>
              <w:rPr>
                <w:sz w:val="20"/>
                <w:szCs w:val="20"/>
              </w:rPr>
            </w:pPr>
            <w:r w:rsidRPr="005A4DCD">
              <w:rPr>
                <w:sz w:val="20"/>
                <w:szCs w:val="20"/>
              </w:rPr>
              <w:t>Местный бюджет</w:t>
            </w:r>
          </w:p>
        </w:tc>
        <w:tc>
          <w:tcPr>
            <w:tcW w:w="1985" w:type="dxa"/>
          </w:tcPr>
          <w:p w:rsidR="005A4DCD" w:rsidRPr="005A4DCD" w:rsidRDefault="005A4DCD" w:rsidP="00976245">
            <w:pPr>
              <w:jc w:val="both"/>
              <w:rPr>
                <w:sz w:val="20"/>
                <w:szCs w:val="20"/>
              </w:rPr>
            </w:pPr>
            <w:r w:rsidRPr="005A4DCD">
              <w:rPr>
                <w:sz w:val="20"/>
                <w:szCs w:val="20"/>
              </w:rPr>
              <w:t>2018г. ГП  "Развитие автомобильных дорог регионального, межмуниципального и местного значения в Новосибирской области в 2015-2020 годах".</w:t>
            </w:r>
          </w:p>
        </w:tc>
      </w:tr>
      <w:tr w:rsidR="005A4DCD" w:rsidRPr="005A4DCD" w:rsidTr="00976245">
        <w:trPr>
          <w:trHeight w:val="2548"/>
        </w:trPr>
        <w:tc>
          <w:tcPr>
            <w:tcW w:w="1951" w:type="dxa"/>
            <w:vMerge/>
          </w:tcPr>
          <w:p w:rsidR="005A4DCD" w:rsidRPr="005A4DCD" w:rsidRDefault="005A4DCD" w:rsidP="00976245">
            <w:pPr>
              <w:jc w:val="both"/>
              <w:rPr>
                <w:sz w:val="20"/>
                <w:szCs w:val="20"/>
              </w:rPr>
            </w:pPr>
          </w:p>
        </w:tc>
        <w:tc>
          <w:tcPr>
            <w:tcW w:w="3827" w:type="dxa"/>
          </w:tcPr>
          <w:p w:rsidR="005A4DCD" w:rsidRPr="005A4DCD" w:rsidRDefault="005A4DCD" w:rsidP="00976245">
            <w:pPr>
              <w:jc w:val="both"/>
              <w:rPr>
                <w:sz w:val="20"/>
                <w:szCs w:val="20"/>
              </w:rPr>
            </w:pPr>
            <w:r w:rsidRPr="005A4DCD">
              <w:rPr>
                <w:sz w:val="20"/>
                <w:szCs w:val="20"/>
              </w:rPr>
              <w:t xml:space="preserve">Модернизация системы теплоснабжения. </w:t>
            </w:r>
            <w:proofErr w:type="spellStart"/>
            <w:r w:rsidRPr="005A4DCD">
              <w:rPr>
                <w:sz w:val="20"/>
                <w:szCs w:val="20"/>
              </w:rPr>
              <w:t>Блочно</w:t>
            </w:r>
            <w:proofErr w:type="spellEnd"/>
            <w:r w:rsidRPr="005A4DCD">
              <w:rPr>
                <w:sz w:val="20"/>
                <w:szCs w:val="20"/>
              </w:rPr>
              <w:t xml:space="preserve">-модульная котельная на твердом топливе мощностью 1,4 Гкал/час </w:t>
            </w:r>
            <w:proofErr w:type="gramStart"/>
            <w:r w:rsidRPr="005A4DCD">
              <w:rPr>
                <w:sz w:val="20"/>
                <w:szCs w:val="20"/>
              </w:rPr>
              <w:t>с</w:t>
            </w:r>
            <w:proofErr w:type="gramEnd"/>
            <w:r w:rsidRPr="005A4DCD">
              <w:rPr>
                <w:sz w:val="20"/>
                <w:szCs w:val="20"/>
              </w:rPr>
              <w:t>. Студеное</w:t>
            </w:r>
          </w:p>
        </w:tc>
        <w:tc>
          <w:tcPr>
            <w:tcW w:w="1701" w:type="dxa"/>
          </w:tcPr>
          <w:p w:rsidR="005A4DCD" w:rsidRPr="005A4DCD" w:rsidRDefault="005A4DCD" w:rsidP="00976245">
            <w:pPr>
              <w:jc w:val="both"/>
              <w:rPr>
                <w:sz w:val="20"/>
                <w:szCs w:val="20"/>
              </w:rPr>
            </w:pPr>
            <w:r w:rsidRPr="005A4DCD">
              <w:rPr>
                <w:sz w:val="20"/>
                <w:szCs w:val="20"/>
              </w:rPr>
              <w:t>Местный бюджет</w:t>
            </w:r>
          </w:p>
        </w:tc>
        <w:tc>
          <w:tcPr>
            <w:tcW w:w="1985" w:type="dxa"/>
            <w:vMerge w:val="restart"/>
          </w:tcPr>
          <w:p w:rsidR="005A4DCD" w:rsidRPr="005A4DCD" w:rsidRDefault="005A4DCD" w:rsidP="00976245">
            <w:pPr>
              <w:jc w:val="center"/>
              <w:rPr>
                <w:sz w:val="20"/>
                <w:szCs w:val="20"/>
              </w:rPr>
            </w:pPr>
            <w:r w:rsidRPr="005A4DCD">
              <w:rPr>
                <w:sz w:val="20"/>
                <w:szCs w:val="20"/>
              </w:rPr>
              <w:t xml:space="preserve">2018г. ГП НСО (соответствует целям и задачам госпрограмм),  заказчиком-координатором которых является </w:t>
            </w:r>
            <w:proofErr w:type="spellStart"/>
            <w:r w:rsidRPr="005A4DCD">
              <w:rPr>
                <w:sz w:val="20"/>
                <w:szCs w:val="20"/>
              </w:rPr>
              <w:t>МЖКХиЭ</w:t>
            </w:r>
            <w:proofErr w:type="spellEnd"/>
            <w:r w:rsidRPr="005A4DCD">
              <w:rPr>
                <w:sz w:val="20"/>
                <w:szCs w:val="20"/>
              </w:rPr>
              <w:t xml:space="preserve"> НСО, при наличии лимитов из средств областного и местного </w:t>
            </w:r>
            <w:r w:rsidRPr="005A4DCD">
              <w:rPr>
                <w:sz w:val="20"/>
                <w:szCs w:val="20"/>
              </w:rPr>
              <w:lastRenderedPageBreak/>
              <w:t>бюджетов.</w:t>
            </w:r>
          </w:p>
          <w:p w:rsidR="005A4DCD" w:rsidRPr="005A4DCD" w:rsidRDefault="005A4DCD" w:rsidP="00976245">
            <w:pPr>
              <w:jc w:val="both"/>
              <w:rPr>
                <w:sz w:val="20"/>
                <w:szCs w:val="20"/>
              </w:rPr>
            </w:pPr>
          </w:p>
        </w:tc>
      </w:tr>
      <w:tr w:rsidR="005A4DCD" w:rsidRPr="005A4DCD" w:rsidTr="00976245">
        <w:trPr>
          <w:trHeight w:val="2548"/>
        </w:trPr>
        <w:tc>
          <w:tcPr>
            <w:tcW w:w="1951" w:type="dxa"/>
            <w:vMerge/>
          </w:tcPr>
          <w:p w:rsidR="005A4DCD" w:rsidRPr="005A4DCD" w:rsidRDefault="005A4DCD" w:rsidP="00976245">
            <w:pPr>
              <w:jc w:val="both"/>
              <w:rPr>
                <w:sz w:val="20"/>
                <w:szCs w:val="20"/>
              </w:rPr>
            </w:pPr>
          </w:p>
        </w:tc>
        <w:tc>
          <w:tcPr>
            <w:tcW w:w="3827" w:type="dxa"/>
          </w:tcPr>
          <w:p w:rsidR="005A4DCD" w:rsidRPr="005A4DCD" w:rsidRDefault="005A4DCD" w:rsidP="00976245">
            <w:pPr>
              <w:jc w:val="both"/>
              <w:rPr>
                <w:sz w:val="20"/>
                <w:szCs w:val="20"/>
              </w:rPr>
            </w:pPr>
            <w:r w:rsidRPr="005A4DCD">
              <w:rPr>
                <w:sz w:val="20"/>
                <w:szCs w:val="20"/>
              </w:rPr>
              <w:t xml:space="preserve">Модернизация тепловых сетей, протяженностью 1,493 км </w:t>
            </w:r>
            <w:proofErr w:type="gramStart"/>
            <w:r w:rsidRPr="005A4DCD">
              <w:rPr>
                <w:sz w:val="20"/>
                <w:szCs w:val="20"/>
              </w:rPr>
              <w:t>с</w:t>
            </w:r>
            <w:proofErr w:type="gramEnd"/>
            <w:r w:rsidRPr="005A4DCD">
              <w:rPr>
                <w:sz w:val="20"/>
                <w:szCs w:val="20"/>
              </w:rPr>
              <w:t>. Студеное</w:t>
            </w:r>
          </w:p>
        </w:tc>
        <w:tc>
          <w:tcPr>
            <w:tcW w:w="1701" w:type="dxa"/>
          </w:tcPr>
          <w:p w:rsidR="005A4DCD" w:rsidRPr="005A4DCD" w:rsidRDefault="005A4DCD" w:rsidP="00976245">
            <w:pPr>
              <w:jc w:val="both"/>
              <w:rPr>
                <w:sz w:val="20"/>
                <w:szCs w:val="20"/>
              </w:rPr>
            </w:pPr>
            <w:r w:rsidRPr="005A4DCD">
              <w:rPr>
                <w:sz w:val="20"/>
                <w:szCs w:val="20"/>
              </w:rPr>
              <w:t>Местный бюджет</w:t>
            </w:r>
          </w:p>
        </w:tc>
        <w:tc>
          <w:tcPr>
            <w:tcW w:w="1985" w:type="dxa"/>
            <w:vMerge/>
          </w:tcPr>
          <w:p w:rsidR="005A4DCD" w:rsidRPr="005A4DCD" w:rsidRDefault="005A4DCD" w:rsidP="00976245">
            <w:pPr>
              <w:jc w:val="both"/>
              <w:rPr>
                <w:sz w:val="20"/>
                <w:szCs w:val="20"/>
              </w:rPr>
            </w:pPr>
          </w:p>
        </w:tc>
      </w:tr>
    </w:tbl>
    <w:p w:rsidR="005A4DCD" w:rsidRPr="005A4DCD" w:rsidRDefault="005A4DCD" w:rsidP="005A4DCD">
      <w:pPr>
        <w:pStyle w:val="31"/>
        <w:rPr>
          <w:sz w:val="20"/>
          <w:szCs w:val="20"/>
        </w:rPr>
        <w:sectPr w:rsidR="005A4DCD" w:rsidRPr="005A4DCD" w:rsidSect="00976245">
          <w:headerReference w:type="even" r:id="rId45"/>
          <w:headerReference w:type="default" r:id="rId46"/>
          <w:footerReference w:type="even" r:id="rId47"/>
          <w:footerReference w:type="default" r:id="rId48"/>
          <w:pgSz w:w="11907" w:h="16840" w:code="9"/>
          <w:pgMar w:top="567" w:right="567" w:bottom="567" w:left="1418" w:header="680" w:footer="172" w:gutter="0"/>
          <w:pgNumType w:start="0"/>
          <w:cols w:space="720"/>
          <w:titlePg/>
          <w:docGrid w:linePitch="381"/>
        </w:sectPr>
      </w:pPr>
    </w:p>
    <w:p w:rsidR="005A4DCD" w:rsidRPr="005A4DCD" w:rsidRDefault="005A4DCD" w:rsidP="005A4DCD">
      <w:pPr>
        <w:rPr>
          <w:b/>
          <w:sz w:val="20"/>
          <w:szCs w:val="20"/>
        </w:rPr>
      </w:pPr>
      <w:r w:rsidRPr="005A4DCD">
        <w:rPr>
          <w:b/>
          <w:sz w:val="20"/>
          <w:szCs w:val="20"/>
        </w:rPr>
        <w:lastRenderedPageBreak/>
        <w:t xml:space="preserve">5.Среднесрочные целевые программы, в которых планирует участвовать </w:t>
      </w:r>
      <w:proofErr w:type="spellStart"/>
      <w:r w:rsidRPr="005A4DCD">
        <w:rPr>
          <w:b/>
          <w:sz w:val="20"/>
          <w:szCs w:val="20"/>
        </w:rPr>
        <w:t>Студеновский</w:t>
      </w:r>
      <w:proofErr w:type="spellEnd"/>
      <w:r w:rsidRPr="005A4DCD">
        <w:rPr>
          <w:b/>
          <w:sz w:val="20"/>
          <w:szCs w:val="20"/>
        </w:rPr>
        <w:t xml:space="preserve"> сельсовет в 2017-2020 годах</w:t>
      </w:r>
    </w:p>
    <w:p w:rsidR="005A4DCD" w:rsidRPr="005A4DCD" w:rsidRDefault="005A4DCD" w:rsidP="005A4DCD">
      <w:pPr>
        <w:ind w:firstLine="709"/>
        <w:jc w:val="both"/>
        <w:rPr>
          <w:sz w:val="20"/>
          <w:szCs w:val="20"/>
        </w:rPr>
      </w:pPr>
    </w:p>
    <w:p w:rsidR="005A4DCD" w:rsidRPr="005A4DCD" w:rsidRDefault="005A4DCD" w:rsidP="005A4DCD">
      <w:pPr>
        <w:ind w:firstLine="709"/>
        <w:jc w:val="both"/>
        <w:rPr>
          <w:sz w:val="20"/>
          <w:szCs w:val="20"/>
        </w:rPr>
      </w:pPr>
      <w:r w:rsidRPr="005A4DCD">
        <w:rPr>
          <w:sz w:val="20"/>
          <w:szCs w:val="20"/>
        </w:rPr>
        <w:t xml:space="preserve">В 2017-2018 годах на территории </w:t>
      </w:r>
      <w:proofErr w:type="spellStart"/>
      <w:r w:rsidRPr="005A4DCD">
        <w:rPr>
          <w:sz w:val="20"/>
          <w:szCs w:val="20"/>
        </w:rPr>
        <w:t>Студеновского</w:t>
      </w:r>
      <w:proofErr w:type="spellEnd"/>
      <w:r w:rsidRPr="005A4DCD">
        <w:rPr>
          <w:sz w:val="20"/>
          <w:szCs w:val="20"/>
        </w:rPr>
        <w:t xml:space="preserve"> сельсовета будут реализованы целевые программы:</w:t>
      </w:r>
    </w:p>
    <w:p w:rsidR="005A4DCD" w:rsidRPr="005A4DCD" w:rsidRDefault="005A4DCD" w:rsidP="005A4DCD">
      <w:pPr>
        <w:ind w:firstLine="709"/>
        <w:jc w:val="both"/>
        <w:rPr>
          <w:b/>
          <w:sz w:val="20"/>
          <w:szCs w:val="20"/>
        </w:rPr>
      </w:pPr>
      <w:r w:rsidRPr="005A4DCD">
        <w:rPr>
          <w:b/>
          <w:sz w:val="20"/>
          <w:szCs w:val="20"/>
        </w:rPr>
        <w:t>Федеральные</w:t>
      </w:r>
    </w:p>
    <w:p w:rsidR="005A4DCD" w:rsidRPr="005A4DCD" w:rsidRDefault="005A4DCD" w:rsidP="00571532">
      <w:pPr>
        <w:pStyle w:val="a7"/>
        <w:numPr>
          <w:ilvl w:val="0"/>
          <w:numId w:val="7"/>
        </w:numPr>
        <w:jc w:val="both"/>
        <w:rPr>
          <w:sz w:val="20"/>
          <w:szCs w:val="20"/>
        </w:rPr>
      </w:pPr>
      <w:r w:rsidRPr="005A4DCD">
        <w:rPr>
          <w:sz w:val="20"/>
          <w:szCs w:val="20"/>
        </w:rPr>
        <w:t>«Жилище на 2015-2020 гг.»</w:t>
      </w:r>
    </w:p>
    <w:p w:rsidR="005A4DCD" w:rsidRPr="005A4DCD" w:rsidRDefault="005A4DCD" w:rsidP="005A4DCD">
      <w:pPr>
        <w:ind w:firstLine="709"/>
        <w:jc w:val="both"/>
        <w:rPr>
          <w:b/>
          <w:sz w:val="20"/>
          <w:szCs w:val="20"/>
        </w:rPr>
      </w:pPr>
      <w:r w:rsidRPr="005A4DCD">
        <w:rPr>
          <w:b/>
          <w:sz w:val="20"/>
          <w:szCs w:val="20"/>
        </w:rPr>
        <w:t>Областные</w:t>
      </w:r>
    </w:p>
    <w:p w:rsidR="005A4DCD" w:rsidRPr="005A4DCD" w:rsidRDefault="005A4DCD" w:rsidP="005A4DCD">
      <w:pPr>
        <w:ind w:firstLine="709"/>
        <w:jc w:val="both"/>
        <w:rPr>
          <w:sz w:val="20"/>
          <w:szCs w:val="20"/>
        </w:rPr>
      </w:pPr>
      <w:r w:rsidRPr="005A4DCD">
        <w:rPr>
          <w:sz w:val="20"/>
          <w:szCs w:val="20"/>
        </w:rPr>
        <w:t>1. "Государственная поддержка инвестиционной деятельности на территории Новосибирской области на 2012-2021 годы"</w:t>
      </w:r>
    </w:p>
    <w:p w:rsidR="005A4DCD" w:rsidRPr="005A4DCD" w:rsidRDefault="005A4DCD" w:rsidP="005A4DCD">
      <w:pPr>
        <w:jc w:val="both"/>
        <w:rPr>
          <w:sz w:val="20"/>
          <w:szCs w:val="20"/>
        </w:rPr>
      </w:pPr>
      <w:r w:rsidRPr="005A4DCD">
        <w:rPr>
          <w:b/>
          <w:sz w:val="20"/>
          <w:szCs w:val="20"/>
        </w:rPr>
        <w:tab/>
        <w:t xml:space="preserve">2. </w:t>
      </w:r>
      <w:r w:rsidRPr="005A4DCD">
        <w:rPr>
          <w:sz w:val="20"/>
          <w:szCs w:val="20"/>
        </w:rPr>
        <w:t>"Развитие автомобильных дорог регионального, межмуниципального и местного значения в Новосибирской области в 2015-2020 годах"</w:t>
      </w:r>
    </w:p>
    <w:p w:rsidR="005A4DCD" w:rsidRPr="005A4DCD" w:rsidRDefault="005A4DCD" w:rsidP="005A4DCD">
      <w:pPr>
        <w:jc w:val="both"/>
        <w:rPr>
          <w:sz w:val="20"/>
          <w:szCs w:val="20"/>
        </w:rPr>
      </w:pPr>
      <w:r w:rsidRPr="005A4DCD">
        <w:rPr>
          <w:sz w:val="20"/>
          <w:szCs w:val="20"/>
        </w:rPr>
        <w:t xml:space="preserve">          3. "Развитие автомобильных дорог регионального, межмуниципального и местного значения в Новосибирской области в 2015-2022 годах"</w:t>
      </w:r>
    </w:p>
    <w:p w:rsidR="005A4DCD" w:rsidRPr="005A4DCD" w:rsidRDefault="005A4DCD" w:rsidP="005A4DCD">
      <w:pPr>
        <w:jc w:val="both"/>
        <w:rPr>
          <w:b/>
          <w:sz w:val="20"/>
          <w:szCs w:val="20"/>
        </w:rPr>
      </w:pPr>
      <w:r w:rsidRPr="005A4DCD">
        <w:rPr>
          <w:sz w:val="20"/>
          <w:szCs w:val="20"/>
        </w:rPr>
        <w:t xml:space="preserve">          </w:t>
      </w:r>
      <w:r w:rsidRPr="005A4DCD">
        <w:rPr>
          <w:b/>
          <w:sz w:val="20"/>
          <w:szCs w:val="20"/>
        </w:rPr>
        <w:t>Муниципальные</w:t>
      </w:r>
    </w:p>
    <w:p w:rsidR="005A4DCD" w:rsidRPr="005A4DCD" w:rsidRDefault="005A4DCD" w:rsidP="005A4DCD">
      <w:pPr>
        <w:jc w:val="both"/>
        <w:rPr>
          <w:sz w:val="20"/>
          <w:szCs w:val="20"/>
        </w:rPr>
      </w:pPr>
      <w:r w:rsidRPr="005A4DCD">
        <w:rPr>
          <w:b/>
          <w:sz w:val="20"/>
          <w:szCs w:val="20"/>
        </w:rPr>
        <w:t xml:space="preserve">          </w:t>
      </w:r>
      <w:r w:rsidRPr="005A4DCD">
        <w:rPr>
          <w:sz w:val="20"/>
          <w:szCs w:val="20"/>
        </w:rPr>
        <w:t>1.«Устойчивое развитие сельских территорий Карасукского района  Новосибирской области (края, республики) на 2014 – 2017 годы и на период до 2020 года».</w:t>
      </w:r>
    </w:p>
    <w:p w:rsidR="005A4DCD" w:rsidRPr="005A4DCD" w:rsidRDefault="005A4DCD" w:rsidP="005A4DCD">
      <w:pPr>
        <w:jc w:val="both"/>
        <w:rPr>
          <w:sz w:val="20"/>
          <w:szCs w:val="20"/>
        </w:rPr>
      </w:pPr>
      <w:r w:rsidRPr="005A4DCD">
        <w:rPr>
          <w:sz w:val="20"/>
          <w:szCs w:val="20"/>
        </w:rPr>
        <w:t xml:space="preserve">          2.</w:t>
      </w:r>
      <w:r w:rsidRPr="005A4DCD">
        <w:rPr>
          <w:b/>
          <w:i/>
          <w:sz w:val="20"/>
          <w:szCs w:val="20"/>
        </w:rPr>
        <w:t xml:space="preserve"> </w:t>
      </w:r>
      <w:r w:rsidRPr="005A4DCD">
        <w:rPr>
          <w:sz w:val="20"/>
          <w:szCs w:val="20"/>
        </w:rPr>
        <w:t>«Снижение выбросов вредных (загрязняющих) веществ в атмосферный воздух с целью достижения предельно допустимых выбросов (ПДВ) в 2014-2020 годы».</w:t>
      </w:r>
    </w:p>
    <w:p w:rsidR="005A4DCD" w:rsidRPr="005A4DCD" w:rsidRDefault="005A4DCD" w:rsidP="005A4DCD">
      <w:pPr>
        <w:jc w:val="both"/>
        <w:rPr>
          <w:sz w:val="20"/>
          <w:szCs w:val="20"/>
        </w:rPr>
      </w:pPr>
      <w:r w:rsidRPr="005A4DCD">
        <w:rPr>
          <w:sz w:val="20"/>
          <w:szCs w:val="20"/>
        </w:rPr>
        <w:t xml:space="preserve">          3.</w:t>
      </w:r>
      <w:r w:rsidRPr="005A4DCD">
        <w:rPr>
          <w:b/>
          <w:i/>
          <w:sz w:val="20"/>
          <w:szCs w:val="20"/>
        </w:rPr>
        <w:t xml:space="preserve"> </w:t>
      </w:r>
      <w:r w:rsidRPr="005A4DCD">
        <w:rPr>
          <w:sz w:val="20"/>
          <w:szCs w:val="20"/>
        </w:rPr>
        <w:t>«Обеспечение жильем молодых семей в Карасукском районе Новосибирской области на 2016-2020 годы».</w:t>
      </w:r>
    </w:p>
    <w:p w:rsidR="005A4DCD" w:rsidRPr="005A4DCD" w:rsidRDefault="005A4DCD" w:rsidP="005A4DCD">
      <w:pPr>
        <w:jc w:val="both"/>
        <w:rPr>
          <w:b/>
          <w:i/>
          <w:sz w:val="20"/>
          <w:szCs w:val="20"/>
        </w:rPr>
      </w:pPr>
      <w:r w:rsidRPr="005A4DCD">
        <w:rPr>
          <w:sz w:val="20"/>
          <w:szCs w:val="20"/>
        </w:rPr>
        <w:t xml:space="preserve">           </w:t>
      </w:r>
    </w:p>
    <w:p w:rsidR="005A4DCD" w:rsidRPr="005A4DCD" w:rsidRDefault="005A4DCD" w:rsidP="005A4DCD">
      <w:pPr>
        <w:tabs>
          <w:tab w:val="left" w:pos="6360"/>
        </w:tabs>
        <w:jc w:val="center"/>
        <w:rPr>
          <w:b/>
          <w:sz w:val="20"/>
          <w:szCs w:val="20"/>
        </w:rPr>
      </w:pPr>
    </w:p>
    <w:p w:rsidR="005A4DCD" w:rsidRPr="005A4DCD" w:rsidRDefault="005A4DCD" w:rsidP="005A4DCD">
      <w:pPr>
        <w:tabs>
          <w:tab w:val="left" w:pos="6360"/>
        </w:tabs>
        <w:jc w:val="center"/>
        <w:rPr>
          <w:b/>
          <w:sz w:val="20"/>
          <w:szCs w:val="20"/>
        </w:rPr>
      </w:pPr>
      <w:r w:rsidRPr="005A4DCD">
        <w:rPr>
          <w:b/>
          <w:sz w:val="20"/>
          <w:szCs w:val="20"/>
        </w:rPr>
        <w:t xml:space="preserve">6. </w:t>
      </w:r>
      <w:r w:rsidRPr="005A4DCD">
        <w:rPr>
          <w:b/>
          <w:color w:val="000000"/>
          <w:sz w:val="20"/>
          <w:szCs w:val="20"/>
        </w:rPr>
        <w:t xml:space="preserve">Мониторинг хода реализации прогноза социально-экономического развития </w:t>
      </w:r>
      <w:proofErr w:type="spellStart"/>
      <w:r w:rsidRPr="005A4DCD">
        <w:rPr>
          <w:b/>
          <w:color w:val="000000"/>
          <w:sz w:val="20"/>
          <w:szCs w:val="20"/>
        </w:rPr>
        <w:t>Студеновского</w:t>
      </w:r>
      <w:proofErr w:type="spellEnd"/>
      <w:r w:rsidRPr="005A4DCD">
        <w:rPr>
          <w:b/>
          <w:color w:val="000000"/>
          <w:sz w:val="20"/>
          <w:szCs w:val="20"/>
        </w:rPr>
        <w:t xml:space="preserve"> сельсовета</w:t>
      </w:r>
      <w:r w:rsidRPr="005A4DCD">
        <w:rPr>
          <w:b/>
          <w:color w:val="FF0000"/>
          <w:sz w:val="20"/>
          <w:szCs w:val="20"/>
        </w:rPr>
        <w:t xml:space="preserve"> </w:t>
      </w:r>
      <w:r w:rsidRPr="005A4DCD">
        <w:rPr>
          <w:b/>
          <w:sz w:val="20"/>
          <w:szCs w:val="20"/>
        </w:rPr>
        <w:t>Карасукского района Новосибирской области на 2015год и на период  2016 и 2017 годов</w:t>
      </w:r>
    </w:p>
    <w:p w:rsidR="005A4DCD" w:rsidRPr="005A4DCD" w:rsidRDefault="005A4DCD" w:rsidP="005A4DCD">
      <w:pPr>
        <w:ind w:firstLine="709"/>
        <w:jc w:val="center"/>
        <w:rPr>
          <w:b/>
          <w:sz w:val="20"/>
          <w:szCs w:val="20"/>
        </w:rPr>
      </w:pPr>
    </w:p>
    <w:p w:rsidR="005A4DCD" w:rsidRPr="005A4DCD" w:rsidRDefault="005A4DCD" w:rsidP="005A4DCD">
      <w:pPr>
        <w:ind w:firstLine="709"/>
        <w:jc w:val="both"/>
        <w:rPr>
          <w:sz w:val="20"/>
          <w:szCs w:val="20"/>
        </w:rPr>
      </w:pPr>
      <w:r w:rsidRPr="005A4DCD">
        <w:rPr>
          <w:sz w:val="20"/>
          <w:szCs w:val="20"/>
        </w:rPr>
        <w:t xml:space="preserve">6.1. Методики </w:t>
      </w:r>
      <w:proofErr w:type="gramStart"/>
      <w:r w:rsidRPr="005A4DCD">
        <w:rPr>
          <w:sz w:val="20"/>
          <w:szCs w:val="20"/>
        </w:rPr>
        <w:t>мониторинга хода реализации прогноза социально-экономического развития</w:t>
      </w:r>
      <w:proofErr w:type="gramEnd"/>
      <w:r w:rsidRPr="005A4DCD">
        <w:rPr>
          <w:sz w:val="20"/>
          <w:szCs w:val="20"/>
        </w:rPr>
        <w:t xml:space="preserve"> </w:t>
      </w:r>
      <w:proofErr w:type="spellStart"/>
      <w:r w:rsidRPr="005A4DCD">
        <w:rPr>
          <w:sz w:val="20"/>
          <w:szCs w:val="20"/>
        </w:rPr>
        <w:t>Студеновского</w:t>
      </w:r>
      <w:proofErr w:type="spellEnd"/>
      <w:r w:rsidRPr="005A4DCD">
        <w:rPr>
          <w:sz w:val="20"/>
          <w:szCs w:val="20"/>
        </w:rPr>
        <w:t xml:space="preserve"> сельсовета на 2015-2017 годы (далее - Прогноз).</w:t>
      </w:r>
    </w:p>
    <w:p w:rsidR="005A4DCD" w:rsidRPr="005A4DCD" w:rsidRDefault="005A4DCD" w:rsidP="005A4DCD">
      <w:pPr>
        <w:ind w:firstLine="741"/>
        <w:jc w:val="both"/>
        <w:rPr>
          <w:sz w:val="20"/>
          <w:szCs w:val="20"/>
        </w:rPr>
      </w:pPr>
      <w:r w:rsidRPr="005A4DCD">
        <w:rPr>
          <w:sz w:val="20"/>
          <w:szCs w:val="20"/>
        </w:rPr>
        <w:t xml:space="preserve"> Общее руководство  Прогнозом осуществляет  глава  </w:t>
      </w:r>
      <w:proofErr w:type="spellStart"/>
      <w:r w:rsidRPr="005A4DCD">
        <w:rPr>
          <w:sz w:val="20"/>
          <w:szCs w:val="20"/>
        </w:rPr>
        <w:t>Студеновского</w:t>
      </w:r>
      <w:proofErr w:type="spellEnd"/>
      <w:r w:rsidRPr="005A4DCD">
        <w:rPr>
          <w:sz w:val="20"/>
          <w:szCs w:val="20"/>
        </w:rPr>
        <w:t xml:space="preserve"> сельсовета, в функции которого в рамках  реализации </w:t>
      </w:r>
      <w:proofErr w:type="spellStart"/>
      <w:r w:rsidRPr="005A4DCD">
        <w:rPr>
          <w:sz w:val="20"/>
          <w:szCs w:val="20"/>
        </w:rPr>
        <w:t>Прогнозавходит</w:t>
      </w:r>
      <w:proofErr w:type="spellEnd"/>
      <w:r w:rsidRPr="005A4DCD">
        <w:rPr>
          <w:sz w:val="20"/>
          <w:szCs w:val="20"/>
        </w:rPr>
        <w:t>:</w:t>
      </w:r>
    </w:p>
    <w:p w:rsidR="005A4DCD" w:rsidRPr="005A4DCD" w:rsidRDefault="005A4DCD" w:rsidP="005A4DCD">
      <w:pPr>
        <w:ind w:firstLine="741"/>
        <w:jc w:val="both"/>
        <w:rPr>
          <w:sz w:val="20"/>
          <w:szCs w:val="20"/>
        </w:rPr>
      </w:pPr>
      <w:r w:rsidRPr="005A4DCD">
        <w:rPr>
          <w:sz w:val="20"/>
          <w:szCs w:val="20"/>
        </w:rPr>
        <w:t>- определение приоритетов, постановка оперативных  и краткосрочных  целей и задач;</w:t>
      </w:r>
    </w:p>
    <w:p w:rsidR="005A4DCD" w:rsidRPr="005A4DCD" w:rsidRDefault="005A4DCD" w:rsidP="005A4DCD">
      <w:pPr>
        <w:jc w:val="both"/>
        <w:rPr>
          <w:sz w:val="20"/>
          <w:szCs w:val="20"/>
        </w:rPr>
      </w:pPr>
      <w:r w:rsidRPr="005A4DCD">
        <w:rPr>
          <w:sz w:val="20"/>
          <w:szCs w:val="20"/>
        </w:rPr>
        <w:t xml:space="preserve">         - представление  проекта Прогноза  в  районную администрацию.</w:t>
      </w:r>
    </w:p>
    <w:p w:rsidR="005A4DCD" w:rsidRPr="005A4DCD" w:rsidRDefault="005A4DCD" w:rsidP="005A4DCD">
      <w:pPr>
        <w:jc w:val="both"/>
        <w:rPr>
          <w:sz w:val="20"/>
          <w:szCs w:val="20"/>
        </w:rPr>
      </w:pPr>
      <w:r w:rsidRPr="005A4DCD">
        <w:rPr>
          <w:sz w:val="20"/>
          <w:szCs w:val="20"/>
        </w:rPr>
        <w:t xml:space="preserve">         Функции представительного  органа  власти  </w:t>
      </w:r>
      <w:proofErr w:type="spellStart"/>
      <w:r w:rsidRPr="005A4DCD">
        <w:rPr>
          <w:sz w:val="20"/>
          <w:szCs w:val="20"/>
        </w:rPr>
        <w:t>Студеновского</w:t>
      </w:r>
      <w:proofErr w:type="spellEnd"/>
      <w:r w:rsidRPr="005A4DCD">
        <w:rPr>
          <w:sz w:val="20"/>
          <w:szCs w:val="20"/>
        </w:rPr>
        <w:t xml:space="preserve"> сельсовета  в системе управления Прогнозом включают:</w:t>
      </w:r>
    </w:p>
    <w:p w:rsidR="005A4DCD" w:rsidRPr="005A4DCD" w:rsidRDefault="005A4DCD" w:rsidP="005A4DCD">
      <w:pPr>
        <w:jc w:val="both"/>
        <w:rPr>
          <w:sz w:val="20"/>
          <w:szCs w:val="20"/>
        </w:rPr>
      </w:pPr>
      <w:r w:rsidRPr="005A4DCD">
        <w:rPr>
          <w:sz w:val="20"/>
          <w:szCs w:val="20"/>
        </w:rPr>
        <w:t xml:space="preserve">         -утверждение Прогноза;</w:t>
      </w:r>
    </w:p>
    <w:p w:rsidR="005A4DCD" w:rsidRPr="005A4DCD" w:rsidRDefault="005A4DCD" w:rsidP="005A4DCD">
      <w:pPr>
        <w:jc w:val="both"/>
        <w:rPr>
          <w:sz w:val="20"/>
          <w:szCs w:val="20"/>
        </w:rPr>
      </w:pPr>
      <w:r w:rsidRPr="005A4DCD">
        <w:rPr>
          <w:sz w:val="20"/>
          <w:szCs w:val="20"/>
        </w:rPr>
        <w:t xml:space="preserve">        - </w:t>
      </w:r>
      <w:proofErr w:type="gramStart"/>
      <w:r w:rsidRPr="005A4DCD">
        <w:rPr>
          <w:sz w:val="20"/>
          <w:szCs w:val="20"/>
        </w:rPr>
        <w:t>контроль за</w:t>
      </w:r>
      <w:proofErr w:type="gramEnd"/>
      <w:r w:rsidRPr="005A4DCD">
        <w:rPr>
          <w:sz w:val="20"/>
          <w:szCs w:val="20"/>
        </w:rPr>
        <w:t xml:space="preserve"> ходом реализации Прогноза. </w:t>
      </w:r>
    </w:p>
    <w:p w:rsidR="005A4DCD" w:rsidRPr="005A4DCD" w:rsidRDefault="005A4DCD" w:rsidP="005A4DCD">
      <w:pPr>
        <w:jc w:val="both"/>
        <w:rPr>
          <w:sz w:val="20"/>
          <w:szCs w:val="20"/>
        </w:rPr>
      </w:pPr>
      <w:r w:rsidRPr="005A4DCD">
        <w:rPr>
          <w:sz w:val="20"/>
          <w:szCs w:val="20"/>
        </w:rPr>
        <w:t xml:space="preserve">      Оперативные функции  по реализации Прогноза  осуществляют  штатные сотрудники </w:t>
      </w:r>
      <w:proofErr w:type="spellStart"/>
      <w:r w:rsidRPr="005A4DCD">
        <w:rPr>
          <w:sz w:val="20"/>
          <w:szCs w:val="20"/>
        </w:rPr>
        <w:t>Студеновского</w:t>
      </w:r>
      <w:proofErr w:type="spellEnd"/>
      <w:r w:rsidRPr="005A4DCD">
        <w:rPr>
          <w:sz w:val="20"/>
          <w:szCs w:val="20"/>
        </w:rPr>
        <w:t xml:space="preserve"> сельсовета  под руководством главы.</w:t>
      </w:r>
    </w:p>
    <w:p w:rsidR="005A4DCD" w:rsidRPr="005A4DCD" w:rsidRDefault="005A4DCD" w:rsidP="005A4DCD">
      <w:pPr>
        <w:ind w:firstLine="709"/>
        <w:jc w:val="both"/>
        <w:rPr>
          <w:sz w:val="20"/>
          <w:szCs w:val="20"/>
        </w:rPr>
      </w:pPr>
      <w:r w:rsidRPr="005A4DCD">
        <w:rPr>
          <w:sz w:val="20"/>
          <w:szCs w:val="20"/>
        </w:rPr>
        <w:t xml:space="preserve">Прогноз разрабатывается сроком на 3 года  и включает  основные мероприятия   с указанием ответственных исполнителей и сроков выполнения мероприятий.  </w:t>
      </w:r>
    </w:p>
    <w:p w:rsidR="005A4DCD" w:rsidRPr="005A4DCD" w:rsidRDefault="005A4DCD" w:rsidP="005A4DCD">
      <w:pPr>
        <w:ind w:firstLine="709"/>
        <w:jc w:val="both"/>
        <w:rPr>
          <w:sz w:val="20"/>
          <w:szCs w:val="20"/>
        </w:rPr>
      </w:pPr>
      <w:proofErr w:type="gramStart"/>
      <w:r w:rsidRPr="005A4DCD">
        <w:rPr>
          <w:sz w:val="20"/>
          <w:szCs w:val="20"/>
        </w:rPr>
        <w:t>Контроль за</w:t>
      </w:r>
      <w:proofErr w:type="gramEnd"/>
      <w:r w:rsidRPr="005A4DCD">
        <w:rPr>
          <w:sz w:val="20"/>
          <w:szCs w:val="20"/>
        </w:rPr>
        <w:t xml:space="preserve"> реализацией Прогноза действий  и подготовка отчетов  о его выполнении  возлагаются  на специалистов </w:t>
      </w:r>
      <w:proofErr w:type="spellStart"/>
      <w:r w:rsidRPr="005A4DCD">
        <w:rPr>
          <w:sz w:val="20"/>
          <w:szCs w:val="20"/>
        </w:rPr>
        <w:t>Студеновского</w:t>
      </w:r>
      <w:proofErr w:type="spellEnd"/>
      <w:r w:rsidRPr="005A4DCD">
        <w:rPr>
          <w:sz w:val="20"/>
          <w:szCs w:val="20"/>
        </w:rPr>
        <w:t xml:space="preserve"> сельсовета. Отчет об исполнении мероприятий Прогноза ответственными исполнителями  представляется по установленной форме  главе </w:t>
      </w:r>
      <w:proofErr w:type="spellStart"/>
      <w:r w:rsidRPr="005A4DCD">
        <w:rPr>
          <w:sz w:val="20"/>
          <w:szCs w:val="20"/>
        </w:rPr>
        <w:t>Студеновского</w:t>
      </w:r>
      <w:proofErr w:type="spellEnd"/>
      <w:r w:rsidRPr="005A4DCD">
        <w:rPr>
          <w:sz w:val="20"/>
          <w:szCs w:val="20"/>
        </w:rPr>
        <w:t xml:space="preserve"> сельсовета.</w:t>
      </w:r>
    </w:p>
    <w:p w:rsidR="005A4DCD" w:rsidRPr="005A4DCD" w:rsidRDefault="005A4DCD" w:rsidP="005A4DCD">
      <w:pPr>
        <w:jc w:val="both"/>
        <w:rPr>
          <w:sz w:val="20"/>
          <w:szCs w:val="20"/>
        </w:rPr>
      </w:pPr>
      <w:r w:rsidRPr="005A4DCD">
        <w:rPr>
          <w:sz w:val="20"/>
          <w:szCs w:val="20"/>
        </w:rPr>
        <w:t xml:space="preserve">          Глава  </w:t>
      </w:r>
      <w:proofErr w:type="spellStart"/>
      <w:r w:rsidRPr="005A4DCD">
        <w:rPr>
          <w:sz w:val="20"/>
          <w:szCs w:val="20"/>
        </w:rPr>
        <w:t>Студеновского</w:t>
      </w:r>
      <w:proofErr w:type="spellEnd"/>
      <w:r w:rsidRPr="005A4DCD">
        <w:rPr>
          <w:sz w:val="20"/>
          <w:szCs w:val="20"/>
        </w:rPr>
        <w:t xml:space="preserve"> сельсовета осуществляет следующие действия:</w:t>
      </w:r>
    </w:p>
    <w:p w:rsidR="005A4DCD" w:rsidRPr="005A4DCD" w:rsidRDefault="005A4DCD" w:rsidP="005A4DCD">
      <w:pPr>
        <w:jc w:val="both"/>
        <w:rPr>
          <w:sz w:val="20"/>
          <w:szCs w:val="20"/>
        </w:rPr>
      </w:pPr>
      <w:r w:rsidRPr="005A4DCD">
        <w:rPr>
          <w:sz w:val="20"/>
          <w:szCs w:val="20"/>
        </w:rPr>
        <w:t xml:space="preserve">      - рассматривает  и утверждает </w:t>
      </w:r>
      <w:proofErr w:type="spellStart"/>
      <w:r w:rsidRPr="005A4DCD">
        <w:rPr>
          <w:sz w:val="20"/>
          <w:szCs w:val="20"/>
        </w:rPr>
        <w:t>Прогнозмероприятий</w:t>
      </w:r>
      <w:proofErr w:type="spellEnd"/>
      <w:r w:rsidRPr="005A4DCD">
        <w:rPr>
          <w:sz w:val="20"/>
          <w:szCs w:val="20"/>
        </w:rPr>
        <w:t>, объемы  их финансирования  и сроки  реализации;</w:t>
      </w:r>
    </w:p>
    <w:p w:rsidR="005A4DCD" w:rsidRPr="005A4DCD" w:rsidRDefault="005A4DCD" w:rsidP="005A4DCD">
      <w:pPr>
        <w:jc w:val="both"/>
        <w:rPr>
          <w:sz w:val="20"/>
          <w:szCs w:val="20"/>
        </w:rPr>
      </w:pPr>
      <w:r w:rsidRPr="005A4DCD">
        <w:rPr>
          <w:sz w:val="20"/>
          <w:szCs w:val="20"/>
        </w:rPr>
        <w:t xml:space="preserve">    -    выносит заключения  о ходе выполнения Плана, рассматривает предложения по внесению изменений по приоритетности отдельных    направлений и мероприятий.</w:t>
      </w:r>
    </w:p>
    <w:p w:rsidR="005A4DCD" w:rsidRPr="005A4DCD" w:rsidRDefault="005A4DCD" w:rsidP="005A4DCD">
      <w:pPr>
        <w:jc w:val="both"/>
        <w:rPr>
          <w:sz w:val="20"/>
          <w:szCs w:val="20"/>
        </w:rPr>
      </w:pPr>
      <w:r w:rsidRPr="005A4DCD">
        <w:rPr>
          <w:sz w:val="20"/>
          <w:szCs w:val="20"/>
        </w:rPr>
        <w:t xml:space="preserve">           Специалисты администрации </w:t>
      </w:r>
      <w:proofErr w:type="spellStart"/>
      <w:r w:rsidRPr="005A4DCD">
        <w:rPr>
          <w:sz w:val="20"/>
          <w:szCs w:val="20"/>
        </w:rPr>
        <w:t>Студеновского</w:t>
      </w:r>
      <w:proofErr w:type="spellEnd"/>
      <w:r w:rsidRPr="005A4DCD">
        <w:rPr>
          <w:sz w:val="20"/>
          <w:szCs w:val="20"/>
        </w:rPr>
        <w:t xml:space="preserve"> сельсовета осуществляют  методическое руководство, координацию работ  и контроль  по следующим основным направлениям:</w:t>
      </w:r>
    </w:p>
    <w:p w:rsidR="005A4DCD" w:rsidRPr="005A4DCD" w:rsidRDefault="005A4DCD" w:rsidP="005A4DCD">
      <w:pPr>
        <w:jc w:val="both"/>
        <w:rPr>
          <w:sz w:val="20"/>
          <w:szCs w:val="20"/>
        </w:rPr>
      </w:pPr>
      <w:r w:rsidRPr="005A4DCD">
        <w:rPr>
          <w:sz w:val="20"/>
          <w:szCs w:val="20"/>
        </w:rPr>
        <w:t xml:space="preserve">     - организация  взаимодействия с  районными органами исполнительной власти по  включению  предложений </w:t>
      </w:r>
      <w:proofErr w:type="spellStart"/>
      <w:r w:rsidRPr="005A4DCD">
        <w:rPr>
          <w:sz w:val="20"/>
          <w:szCs w:val="20"/>
        </w:rPr>
        <w:t>Студеновского</w:t>
      </w:r>
      <w:proofErr w:type="spellEnd"/>
      <w:r w:rsidRPr="005A4DCD">
        <w:rPr>
          <w:sz w:val="20"/>
          <w:szCs w:val="20"/>
        </w:rPr>
        <w:t xml:space="preserve"> сельсовета  в федеральные, областные и районные целевые программы;</w:t>
      </w:r>
    </w:p>
    <w:p w:rsidR="005A4DCD" w:rsidRPr="005A4DCD" w:rsidRDefault="005A4DCD" w:rsidP="005A4DCD">
      <w:pPr>
        <w:jc w:val="both"/>
        <w:rPr>
          <w:sz w:val="20"/>
          <w:szCs w:val="20"/>
        </w:rPr>
      </w:pPr>
      <w:r w:rsidRPr="005A4DCD">
        <w:rPr>
          <w:sz w:val="20"/>
          <w:szCs w:val="20"/>
        </w:rPr>
        <w:t xml:space="preserve">   -  подготовка  перечня муниципальных  целевых программ,  предлагаемых  к финансированию;</w:t>
      </w:r>
    </w:p>
    <w:p w:rsidR="005A4DCD" w:rsidRPr="005A4DCD" w:rsidRDefault="005A4DCD" w:rsidP="005A4DCD">
      <w:pPr>
        <w:jc w:val="both"/>
        <w:rPr>
          <w:sz w:val="20"/>
          <w:szCs w:val="20"/>
        </w:rPr>
      </w:pPr>
      <w:r w:rsidRPr="005A4DCD">
        <w:rPr>
          <w:sz w:val="20"/>
          <w:szCs w:val="20"/>
        </w:rPr>
        <w:t xml:space="preserve">   -    составление Прогноза;</w:t>
      </w:r>
    </w:p>
    <w:p w:rsidR="005A4DCD" w:rsidRPr="005A4DCD" w:rsidRDefault="005A4DCD" w:rsidP="005A4DCD">
      <w:pPr>
        <w:jc w:val="both"/>
        <w:rPr>
          <w:sz w:val="20"/>
          <w:szCs w:val="20"/>
        </w:rPr>
      </w:pPr>
      <w:r w:rsidRPr="005A4DCD">
        <w:rPr>
          <w:sz w:val="20"/>
          <w:szCs w:val="20"/>
        </w:rPr>
        <w:t xml:space="preserve">   -   </w:t>
      </w:r>
      <w:proofErr w:type="gramStart"/>
      <w:r w:rsidRPr="005A4DCD">
        <w:rPr>
          <w:sz w:val="20"/>
          <w:szCs w:val="20"/>
        </w:rPr>
        <w:t>контроль  за</w:t>
      </w:r>
      <w:proofErr w:type="gramEnd"/>
      <w:r w:rsidRPr="005A4DCD">
        <w:rPr>
          <w:sz w:val="20"/>
          <w:szCs w:val="20"/>
        </w:rPr>
        <w:t xml:space="preserve"> выполнением Прогноза действий  и подготовка  отчетов  о его  выполнении;</w:t>
      </w:r>
    </w:p>
    <w:p w:rsidR="005A4DCD" w:rsidRPr="005A4DCD" w:rsidRDefault="005A4DCD" w:rsidP="005A4DCD">
      <w:pPr>
        <w:jc w:val="both"/>
        <w:rPr>
          <w:sz w:val="20"/>
          <w:szCs w:val="20"/>
        </w:rPr>
      </w:pPr>
      <w:r w:rsidRPr="005A4DCD">
        <w:rPr>
          <w:sz w:val="20"/>
          <w:szCs w:val="20"/>
        </w:rPr>
        <w:t xml:space="preserve">   - реализация  мероприятий Прогноза, по которым  специалисты являются ответственными исполнителями.</w:t>
      </w:r>
    </w:p>
    <w:p w:rsidR="005A4DCD" w:rsidRPr="005A4DCD" w:rsidRDefault="005A4DCD" w:rsidP="005A4DCD">
      <w:pPr>
        <w:ind w:firstLine="741"/>
        <w:jc w:val="both"/>
        <w:rPr>
          <w:sz w:val="20"/>
          <w:szCs w:val="20"/>
        </w:rPr>
      </w:pPr>
      <w:r w:rsidRPr="005A4DCD">
        <w:rPr>
          <w:sz w:val="20"/>
          <w:szCs w:val="20"/>
        </w:rPr>
        <w:t xml:space="preserve">5.2. Мероприятия по </w:t>
      </w:r>
      <w:proofErr w:type="gramStart"/>
      <w:r w:rsidRPr="005A4DCD">
        <w:rPr>
          <w:sz w:val="20"/>
          <w:szCs w:val="20"/>
        </w:rPr>
        <w:t>контролю за</w:t>
      </w:r>
      <w:proofErr w:type="gramEnd"/>
      <w:r w:rsidRPr="005A4DCD">
        <w:rPr>
          <w:sz w:val="20"/>
          <w:szCs w:val="20"/>
        </w:rPr>
        <w:t xml:space="preserve"> ходом реализации Прогноза.</w:t>
      </w:r>
    </w:p>
    <w:p w:rsidR="005A4DCD" w:rsidRPr="005A4DCD" w:rsidRDefault="005A4DCD" w:rsidP="005A4DCD">
      <w:pPr>
        <w:tabs>
          <w:tab w:val="left" w:pos="1209"/>
        </w:tabs>
        <w:ind w:firstLine="708"/>
        <w:jc w:val="both"/>
        <w:rPr>
          <w:sz w:val="20"/>
          <w:szCs w:val="20"/>
        </w:rPr>
      </w:pPr>
      <w:r w:rsidRPr="005A4DCD">
        <w:rPr>
          <w:sz w:val="20"/>
          <w:szCs w:val="20"/>
        </w:rPr>
        <w:lastRenderedPageBreak/>
        <w:t xml:space="preserve">Информация о ходе реализации среднесрочного Прогноза направляется главой администрации </w:t>
      </w:r>
      <w:proofErr w:type="spellStart"/>
      <w:r w:rsidRPr="005A4DCD">
        <w:rPr>
          <w:sz w:val="20"/>
          <w:szCs w:val="20"/>
        </w:rPr>
        <w:t>Студеновского</w:t>
      </w:r>
      <w:proofErr w:type="spellEnd"/>
      <w:r w:rsidRPr="005A4DCD">
        <w:rPr>
          <w:sz w:val="20"/>
          <w:szCs w:val="20"/>
        </w:rPr>
        <w:t xml:space="preserve"> сельсовета в Совет депутатов </w:t>
      </w:r>
      <w:proofErr w:type="spellStart"/>
      <w:r w:rsidRPr="005A4DCD">
        <w:rPr>
          <w:sz w:val="20"/>
          <w:szCs w:val="20"/>
        </w:rPr>
        <w:t>Студеновского</w:t>
      </w:r>
      <w:proofErr w:type="spellEnd"/>
      <w:r w:rsidRPr="005A4DCD">
        <w:rPr>
          <w:sz w:val="20"/>
          <w:szCs w:val="20"/>
        </w:rPr>
        <w:t xml:space="preserve"> сельсовета для рассмотрения на сессии одновременно с проектом очередного годового бюджета </w:t>
      </w:r>
      <w:proofErr w:type="spellStart"/>
      <w:r w:rsidRPr="005A4DCD">
        <w:rPr>
          <w:sz w:val="20"/>
          <w:szCs w:val="20"/>
        </w:rPr>
        <w:t>Студеновского</w:t>
      </w:r>
      <w:proofErr w:type="spellEnd"/>
      <w:r w:rsidRPr="005A4DCD">
        <w:rPr>
          <w:sz w:val="20"/>
          <w:szCs w:val="20"/>
        </w:rPr>
        <w:t xml:space="preserve"> сельсовета. </w:t>
      </w:r>
    </w:p>
    <w:p w:rsidR="005A4DCD" w:rsidRPr="005A4DCD" w:rsidRDefault="005A4DCD" w:rsidP="005A4DCD">
      <w:pPr>
        <w:tabs>
          <w:tab w:val="left" w:pos="1209"/>
        </w:tabs>
        <w:ind w:firstLine="708"/>
        <w:jc w:val="both"/>
        <w:rPr>
          <w:sz w:val="20"/>
          <w:szCs w:val="20"/>
        </w:rPr>
      </w:pPr>
      <w:r w:rsidRPr="005A4DCD">
        <w:rPr>
          <w:sz w:val="20"/>
          <w:szCs w:val="20"/>
        </w:rPr>
        <w:t xml:space="preserve">Решение о рассмотрении  Прогноза опубликовывается в «Вестнике </w:t>
      </w:r>
      <w:proofErr w:type="spellStart"/>
      <w:r w:rsidRPr="005A4DCD">
        <w:rPr>
          <w:sz w:val="20"/>
          <w:szCs w:val="20"/>
        </w:rPr>
        <w:t>Студеновского</w:t>
      </w:r>
      <w:proofErr w:type="spellEnd"/>
      <w:r w:rsidRPr="005A4DCD">
        <w:rPr>
          <w:sz w:val="20"/>
          <w:szCs w:val="20"/>
        </w:rPr>
        <w:t xml:space="preserve"> сельсовета».</w:t>
      </w:r>
    </w:p>
    <w:p w:rsidR="005A4DCD" w:rsidRDefault="005A4DCD" w:rsidP="005E0A9A">
      <w:pPr>
        <w:tabs>
          <w:tab w:val="left" w:pos="1845"/>
        </w:tabs>
        <w:jc w:val="both"/>
        <w:rPr>
          <w:sz w:val="28"/>
        </w:rPr>
      </w:pPr>
    </w:p>
    <w:p w:rsidR="00C16D9C" w:rsidRPr="00E8380F" w:rsidRDefault="00C16D9C" w:rsidP="00C16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8380F">
        <w:rPr>
          <w:b/>
          <w:sz w:val="20"/>
          <w:szCs w:val="20"/>
        </w:rPr>
        <w:t>СОВЕТ ДЕПУТАТОВ</w:t>
      </w:r>
    </w:p>
    <w:p w:rsidR="00C16D9C" w:rsidRPr="00E8380F" w:rsidRDefault="00C16D9C" w:rsidP="00C16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8380F">
        <w:rPr>
          <w:b/>
          <w:sz w:val="20"/>
          <w:szCs w:val="20"/>
        </w:rPr>
        <w:t xml:space="preserve"> СТУДЕНОВСКОГО СЕЛЬСОВЕТА </w:t>
      </w:r>
    </w:p>
    <w:p w:rsidR="00C16D9C" w:rsidRPr="00E8380F" w:rsidRDefault="00C16D9C" w:rsidP="00C16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8380F">
        <w:rPr>
          <w:b/>
          <w:sz w:val="20"/>
          <w:szCs w:val="20"/>
        </w:rPr>
        <w:t>КАРАСУКСКОГО РАЙОНА НОВОСИБИРСКОЙ ОБЛАСТИ</w:t>
      </w:r>
      <w:r w:rsidRPr="00E8380F">
        <w:rPr>
          <w:b/>
          <w:sz w:val="20"/>
          <w:szCs w:val="20"/>
        </w:rPr>
        <w:br/>
        <w:t>пятого созыва</w:t>
      </w:r>
    </w:p>
    <w:p w:rsidR="00C16D9C" w:rsidRPr="00E8380F" w:rsidRDefault="00C16D9C" w:rsidP="00C16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C16D9C" w:rsidRPr="00E8380F" w:rsidRDefault="00C16D9C" w:rsidP="00C16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rsidR="00C16D9C" w:rsidRPr="00E8380F" w:rsidRDefault="00C16D9C" w:rsidP="00C16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8380F">
        <w:rPr>
          <w:b/>
          <w:sz w:val="20"/>
          <w:szCs w:val="20"/>
        </w:rPr>
        <w:t>РЕШЕНИЕ № 44</w:t>
      </w:r>
    </w:p>
    <w:p w:rsidR="00C16D9C" w:rsidRPr="00E8380F" w:rsidRDefault="00C16D9C" w:rsidP="00C16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8380F">
        <w:rPr>
          <w:b/>
          <w:sz w:val="20"/>
          <w:szCs w:val="20"/>
        </w:rPr>
        <w:t>(одиннадцатой сессии)</w:t>
      </w:r>
    </w:p>
    <w:p w:rsidR="00C16D9C" w:rsidRPr="00E8380F" w:rsidRDefault="00C16D9C" w:rsidP="00C16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p>
    <w:p w:rsidR="00C16D9C" w:rsidRPr="00E8380F" w:rsidRDefault="00C16D9C" w:rsidP="00C16D9C">
      <w:pPr>
        <w:pStyle w:val="ConsPlusTitl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8380F">
        <w:rPr>
          <w:sz w:val="20"/>
          <w:szCs w:val="20"/>
        </w:rPr>
        <w:t xml:space="preserve">  28.12.2016г.                                                                                                </w:t>
      </w:r>
      <w:proofErr w:type="gramStart"/>
      <w:r w:rsidRPr="00E8380F">
        <w:rPr>
          <w:sz w:val="20"/>
          <w:szCs w:val="20"/>
        </w:rPr>
        <w:t>с</w:t>
      </w:r>
      <w:proofErr w:type="gramEnd"/>
      <w:r w:rsidRPr="00E8380F">
        <w:rPr>
          <w:sz w:val="20"/>
          <w:szCs w:val="20"/>
        </w:rPr>
        <w:t xml:space="preserve">. Студеное                                                                                         </w:t>
      </w:r>
    </w:p>
    <w:p w:rsidR="00C16D9C" w:rsidRPr="00E8380F" w:rsidRDefault="00C16D9C" w:rsidP="00C16D9C">
      <w:pPr>
        <w:rPr>
          <w:bCs/>
          <w:sz w:val="20"/>
          <w:szCs w:val="20"/>
        </w:rPr>
      </w:pPr>
    </w:p>
    <w:p w:rsidR="00C16D9C" w:rsidRPr="00E8380F" w:rsidRDefault="00C16D9C" w:rsidP="00C16D9C">
      <w:pPr>
        <w:rPr>
          <w:b/>
          <w:sz w:val="20"/>
          <w:szCs w:val="20"/>
        </w:rPr>
      </w:pPr>
      <w:r w:rsidRPr="00E8380F">
        <w:rPr>
          <w:bCs/>
          <w:sz w:val="20"/>
          <w:szCs w:val="20"/>
        </w:rPr>
        <w:t xml:space="preserve"> </w:t>
      </w:r>
      <w:r w:rsidRPr="00E8380F">
        <w:rPr>
          <w:b/>
          <w:sz w:val="20"/>
          <w:szCs w:val="20"/>
        </w:rPr>
        <w:t xml:space="preserve">О бюджете </w:t>
      </w:r>
      <w:proofErr w:type="spellStart"/>
      <w:r w:rsidRPr="00E8380F">
        <w:rPr>
          <w:b/>
          <w:sz w:val="20"/>
          <w:szCs w:val="20"/>
        </w:rPr>
        <w:t>Студеновского</w:t>
      </w:r>
      <w:proofErr w:type="spellEnd"/>
      <w:r w:rsidRPr="00E8380F">
        <w:rPr>
          <w:b/>
          <w:sz w:val="20"/>
          <w:szCs w:val="20"/>
        </w:rPr>
        <w:t xml:space="preserve"> сельсовета</w:t>
      </w:r>
    </w:p>
    <w:p w:rsidR="00C16D9C" w:rsidRPr="00E8380F" w:rsidRDefault="00C16D9C" w:rsidP="00C16D9C">
      <w:pPr>
        <w:rPr>
          <w:b/>
          <w:sz w:val="20"/>
          <w:szCs w:val="20"/>
        </w:rPr>
      </w:pPr>
      <w:r w:rsidRPr="00E8380F">
        <w:rPr>
          <w:b/>
          <w:sz w:val="20"/>
          <w:szCs w:val="20"/>
        </w:rPr>
        <w:t xml:space="preserve"> Карасукского района   на 2017год  и</w:t>
      </w:r>
    </w:p>
    <w:p w:rsidR="00C16D9C" w:rsidRPr="00E8380F" w:rsidRDefault="00C16D9C" w:rsidP="00C16D9C">
      <w:pPr>
        <w:rPr>
          <w:b/>
          <w:sz w:val="20"/>
          <w:szCs w:val="20"/>
        </w:rPr>
      </w:pPr>
      <w:r w:rsidRPr="00E8380F">
        <w:rPr>
          <w:b/>
          <w:sz w:val="20"/>
          <w:szCs w:val="20"/>
        </w:rPr>
        <w:t xml:space="preserve"> плановый период 2018 и 2019 годов</w:t>
      </w:r>
    </w:p>
    <w:p w:rsidR="00C16D9C" w:rsidRPr="00E8380F" w:rsidRDefault="00C16D9C" w:rsidP="00C16D9C">
      <w:pPr>
        <w:rPr>
          <w:b/>
          <w:sz w:val="20"/>
          <w:szCs w:val="20"/>
        </w:rPr>
      </w:pPr>
    </w:p>
    <w:p w:rsidR="00C16D9C" w:rsidRPr="00E8380F" w:rsidRDefault="00C16D9C" w:rsidP="00C16D9C">
      <w:pPr>
        <w:rPr>
          <w:b/>
          <w:sz w:val="20"/>
          <w:szCs w:val="20"/>
        </w:rPr>
      </w:pPr>
    </w:p>
    <w:p w:rsidR="00C16D9C" w:rsidRPr="00E8380F" w:rsidRDefault="00C16D9C" w:rsidP="00C16D9C">
      <w:pPr>
        <w:jc w:val="both"/>
        <w:rPr>
          <w:sz w:val="20"/>
          <w:szCs w:val="20"/>
        </w:rPr>
      </w:pPr>
      <w:r w:rsidRPr="00E8380F">
        <w:rPr>
          <w:sz w:val="20"/>
          <w:szCs w:val="20"/>
        </w:rPr>
        <w:t xml:space="preserve">      </w:t>
      </w:r>
      <w:proofErr w:type="gramStart"/>
      <w:r w:rsidRPr="00E8380F">
        <w:rPr>
          <w:sz w:val="20"/>
          <w:szCs w:val="20"/>
        </w:rPr>
        <w:t xml:space="preserve">В соответствии с Бюджетным кодексом РФ от 13.07.1998  № 145-ФЗ, Федеральным законом от 06.10.2003  № 131-ФЗ «Об общих принципах организации местного самоуправления в Российской Федерации», руководствуясь Уставом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Положением о  бюджетном процессе </w:t>
      </w:r>
      <w:proofErr w:type="spellStart"/>
      <w:r w:rsidRPr="00E8380F">
        <w:rPr>
          <w:sz w:val="20"/>
          <w:szCs w:val="20"/>
        </w:rPr>
        <w:t>Студеновского</w:t>
      </w:r>
      <w:proofErr w:type="spellEnd"/>
      <w:r w:rsidRPr="00E8380F">
        <w:rPr>
          <w:sz w:val="20"/>
          <w:szCs w:val="20"/>
        </w:rPr>
        <w:t xml:space="preserve"> сельсовета, утвержденным решением четырнадцатой  сессии Совета депутатов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четвертого созыва от 29.03.2012 года </w:t>
      </w:r>
      <w:proofErr w:type="gramEnd"/>
    </w:p>
    <w:p w:rsidR="00C16D9C" w:rsidRPr="00E8380F" w:rsidRDefault="00C16D9C" w:rsidP="00C16D9C">
      <w:pPr>
        <w:tabs>
          <w:tab w:val="left" w:pos="709"/>
        </w:tabs>
        <w:spacing w:line="276" w:lineRule="auto"/>
        <w:jc w:val="both"/>
        <w:rPr>
          <w:sz w:val="20"/>
          <w:szCs w:val="20"/>
        </w:rPr>
      </w:pPr>
      <w:r w:rsidRPr="00E8380F">
        <w:rPr>
          <w:sz w:val="20"/>
          <w:szCs w:val="20"/>
        </w:rPr>
        <w:t xml:space="preserve">Совет депутатов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w:t>
      </w:r>
    </w:p>
    <w:p w:rsidR="00C16D9C" w:rsidRPr="00E8380F" w:rsidRDefault="00C16D9C" w:rsidP="00C16D9C">
      <w:pPr>
        <w:tabs>
          <w:tab w:val="left" w:pos="709"/>
        </w:tabs>
        <w:spacing w:line="276" w:lineRule="auto"/>
        <w:jc w:val="both"/>
        <w:rPr>
          <w:sz w:val="20"/>
          <w:szCs w:val="20"/>
        </w:rPr>
      </w:pPr>
    </w:p>
    <w:p w:rsidR="00C16D9C" w:rsidRPr="00E8380F" w:rsidRDefault="00C16D9C" w:rsidP="00C16D9C">
      <w:pPr>
        <w:tabs>
          <w:tab w:val="left" w:pos="709"/>
        </w:tabs>
        <w:jc w:val="both"/>
        <w:rPr>
          <w:sz w:val="20"/>
          <w:szCs w:val="20"/>
        </w:rPr>
      </w:pPr>
      <w:r w:rsidRPr="00E8380F">
        <w:rPr>
          <w:sz w:val="20"/>
          <w:szCs w:val="20"/>
        </w:rPr>
        <w:t>РЕШИЛ:</w:t>
      </w:r>
    </w:p>
    <w:p w:rsidR="00C16D9C" w:rsidRPr="00E8380F" w:rsidRDefault="00C16D9C" w:rsidP="00C16D9C">
      <w:pPr>
        <w:tabs>
          <w:tab w:val="left" w:pos="709"/>
        </w:tabs>
        <w:ind w:firstLine="709"/>
        <w:jc w:val="both"/>
        <w:rPr>
          <w:sz w:val="20"/>
          <w:szCs w:val="20"/>
        </w:rPr>
      </w:pPr>
      <w:r w:rsidRPr="00E8380F">
        <w:rPr>
          <w:sz w:val="20"/>
          <w:szCs w:val="20"/>
        </w:rPr>
        <w:t xml:space="preserve">1. 1. Утвердить основные характеристики бюджета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(далее - бюджет </w:t>
      </w:r>
      <w:proofErr w:type="spellStart"/>
      <w:r w:rsidRPr="00E8380F">
        <w:rPr>
          <w:sz w:val="20"/>
          <w:szCs w:val="20"/>
        </w:rPr>
        <w:t>Студеновского</w:t>
      </w:r>
      <w:proofErr w:type="spellEnd"/>
      <w:r w:rsidRPr="00E8380F">
        <w:rPr>
          <w:sz w:val="20"/>
          <w:szCs w:val="20"/>
        </w:rPr>
        <w:t xml:space="preserve"> сельсовета) на 2017 год:</w:t>
      </w:r>
    </w:p>
    <w:p w:rsidR="00C16D9C" w:rsidRPr="00E8380F" w:rsidRDefault="00C16D9C" w:rsidP="00C16D9C">
      <w:pPr>
        <w:tabs>
          <w:tab w:val="left" w:pos="709"/>
        </w:tabs>
        <w:ind w:firstLine="709"/>
        <w:jc w:val="both"/>
        <w:rPr>
          <w:sz w:val="20"/>
          <w:szCs w:val="20"/>
        </w:rPr>
      </w:pPr>
      <w:r w:rsidRPr="00E8380F">
        <w:rPr>
          <w:sz w:val="20"/>
          <w:szCs w:val="20"/>
        </w:rPr>
        <w:t xml:space="preserve"> прогнозируемый общий объем доходов бюджета </w:t>
      </w:r>
      <w:proofErr w:type="spellStart"/>
      <w:r w:rsidRPr="00E8380F">
        <w:rPr>
          <w:sz w:val="20"/>
          <w:szCs w:val="20"/>
        </w:rPr>
        <w:t>Студеновского</w:t>
      </w:r>
      <w:proofErr w:type="spellEnd"/>
      <w:r w:rsidRPr="00E8380F">
        <w:rPr>
          <w:sz w:val="20"/>
          <w:szCs w:val="20"/>
        </w:rPr>
        <w:t xml:space="preserve"> сельсовета в сумме  6 563 100  рублей, в том числе общий объем межбюджетных трансфертов, получаемых из  других бюджетов бюджетной системы Российской Федерации в сумме 4 678 000 рублей;</w:t>
      </w:r>
    </w:p>
    <w:p w:rsidR="00C16D9C" w:rsidRPr="00E8380F" w:rsidRDefault="00C16D9C" w:rsidP="00C16D9C">
      <w:pPr>
        <w:tabs>
          <w:tab w:val="left" w:pos="709"/>
        </w:tabs>
        <w:ind w:firstLine="709"/>
        <w:jc w:val="both"/>
        <w:rPr>
          <w:sz w:val="20"/>
          <w:szCs w:val="20"/>
        </w:rPr>
      </w:pPr>
      <w:r w:rsidRPr="00E8380F">
        <w:rPr>
          <w:sz w:val="20"/>
          <w:szCs w:val="20"/>
        </w:rPr>
        <w:t xml:space="preserve">общий объем расходов  бюджета </w:t>
      </w:r>
      <w:proofErr w:type="spellStart"/>
      <w:r w:rsidRPr="00E8380F">
        <w:rPr>
          <w:sz w:val="20"/>
          <w:szCs w:val="20"/>
        </w:rPr>
        <w:t>Студеновского</w:t>
      </w:r>
      <w:proofErr w:type="spellEnd"/>
      <w:r w:rsidRPr="00E8380F">
        <w:rPr>
          <w:sz w:val="20"/>
          <w:szCs w:val="20"/>
        </w:rPr>
        <w:t xml:space="preserve"> сельсовета в 2017 году в сумме 6 563 100   рублей;</w:t>
      </w:r>
    </w:p>
    <w:p w:rsidR="00C16D9C" w:rsidRPr="00E8380F" w:rsidRDefault="00C16D9C" w:rsidP="00C16D9C">
      <w:pPr>
        <w:tabs>
          <w:tab w:val="left" w:pos="709"/>
        </w:tabs>
        <w:jc w:val="both"/>
        <w:rPr>
          <w:sz w:val="20"/>
          <w:szCs w:val="20"/>
        </w:rPr>
      </w:pPr>
      <w:r w:rsidRPr="00E8380F">
        <w:rPr>
          <w:sz w:val="20"/>
          <w:szCs w:val="20"/>
        </w:rPr>
        <w:t xml:space="preserve">        объем дефицита бюджета </w:t>
      </w:r>
      <w:proofErr w:type="spellStart"/>
      <w:r w:rsidRPr="00E8380F">
        <w:rPr>
          <w:sz w:val="20"/>
          <w:szCs w:val="20"/>
        </w:rPr>
        <w:t>Студеновского</w:t>
      </w:r>
      <w:proofErr w:type="spellEnd"/>
      <w:r w:rsidRPr="00E8380F">
        <w:rPr>
          <w:sz w:val="20"/>
          <w:szCs w:val="20"/>
        </w:rPr>
        <w:t xml:space="preserve"> сельсовета  на 2017 год  в сумме 0 рублей.    </w:t>
      </w:r>
    </w:p>
    <w:p w:rsidR="00C16D9C" w:rsidRPr="00E8380F" w:rsidRDefault="00C16D9C" w:rsidP="00C16D9C">
      <w:pPr>
        <w:tabs>
          <w:tab w:val="left" w:pos="709"/>
        </w:tabs>
        <w:jc w:val="both"/>
        <w:rPr>
          <w:sz w:val="20"/>
          <w:szCs w:val="20"/>
        </w:rPr>
      </w:pPr>
      <w:r w:rsidRPr="00E8380F">
        <w:rPr>
          <w:sz w:val="20"/>
          <w:szCs w:val="20"/>
        </w:rPr>
        <w:t xml:space="preserve">     2. Утвердить основные характеристики  бюджета </w:t>
      </w:r>
      <w:proofErr w:type="spellStart"/>
      <w:r w:rsidRPr="00E8380F">
        <w:rPr>
          <w:sz w:val="20"/>
          <w:szCs w:val="20"/>
        </w:rPr>
        <w:t>Студеновского</w:t>
      </w:r>
      <w:proofErr w:type="spellEnd"/>
      <w:r w:rsidRPr="00E8380F">
        <w:rPr>
          <w:sz w:val="20"/>
          <w:szCs w:val="20"/>
        </w:rPr>
        <w:t xml:space="preserve"> сельсовета на плановый период 2018 и 2019 годов:</w:t>
      </w:r>
    </w:p>
    <w:p w:rsidR="00C16D9C" w:rsidRPr="00E8380F" w:rsidRDefault="00C16D9C" w:rsidP="00C16D9C">
      <w:pPr>
        <w:tabs>
          <w:tab w:val="left" w:pos="709"/>
        </w:tabs>
        <w:ind w:firstLine="709"/>
        <w:jc w:val="both"/>
        <w:rPr>
          <w:sz w:val="20"/>
          <w:szCs w:val="20"/>
        </w:rPr>
      </w:pPr>
      <w:r w:rsidRPr="00E8380F">
        <w:rPr>
          <w:sz w:val="20"/>
          <w:szCs w:val="20"/>
        </w:rPr>
        <w:t xml:space="preserve"> прогнозируемый общий  объем доходов бюджета </w:t>
      </w:r>
      <w:proofErr w:type="spellStart"/>
      <w:r w:rsidRPr="00E8380F">
        <w:rPr>
          <w:sz w:val="20"/>
          <w:szCs w:val="20"/>
        </w:rPr>
        <w:t>Студеновского</w:t>
      </w:r>
      <w:proofErr w:type="spellEnd"/>
      <w:r w:rsidRPr="00E8380F">
        <w:rPr>
          <w:sz w:val="20"/>
          <w:szCs w:val="20"/>
        </w:rPr>
        <w:t xml:space="preserve"> сельсовета на 2018 год в сумме 5 201 600  рублей, в том числе общий объем межбюджетных трансфертов, получаемых из  других бюджетов бюджетной системы Российской Федерации в сумме 3 204 600 рублей;</w:t>
      </w:r>
    </w:p>
    <w:p w:rsidR="00C16D9C" w:rsidRPr="00E8380F" w:rsidRDefault="00C16D9C" w:rsidP="00C16D9C">
      <w:pPr>
        <w:tabs>
          <w:tab w:val="left" w:pos="709"/>
        </w:tabs>
        <w:ind w:firstLine="709"/>
        <w:jc w:val="both"/>
        <w:rPr>
          <w:sz w:val="20"/>
          <w:szCs w:val="20"/>
        </w:rPr>
      </w:pPr>
    </w:p>
    <w:p w:rsidR="00C16D9C" w:rsidRPr="00E8380F" w:rsidRDefault="00C16D9C" w:rsidP="00C16D9C">
      <w:pPr>
        <w:tabs>
          <w:tab w:val="left" w:pos="709"/>
        </w:tabs>
        <w:ind w:firstLine="709"/>
        <w:jc w:val="both"/>
        <w:rPr>
          <w:sz w:val="20"/>
          <w:szCs w:val="20"/>
        </w:rPr>
      </w:pPr>
      <w:r w:rsidRPr="00E8380F">
        <w:rPr>
          <w:sz w:val="20"/>
          <w:szCs w:val="20"/>
        </w:rPr>
        <w:t xml:space="preserve">общий объем расходов  бюджета </w:t>
      </w:r>
      <w:proofErr w:type="spellStart"/>
      <w:r w:rsidRPr="00E8380F">
        <w:rPr>
          <w:sz w:val="20"/>
          <w:szCs w:val="20"/>
        </w:rPr>
        <w:t>Студеновского</w:t>
      </w:r>
      <w:proofErr w:type="spellEnd"/>
      <w:r w:rsidRPr="00E8380F">
        <w:rPr>
          <w:sz w:val="20"/>
          <w:szCs w:val="20"/>
        </w:rPr>
        <w:t xml:space="preserve"> сельсовета на 2018 год в сумме  5 201 600  рублей;</w:t>
      </w:r>
    </w:p>
    <w:p w:rsidR="00C16D9C" w:rsidRPr="00E8380F" w:rsidRDefault="00C16D9C" w:rsidP="00C16D9C">
      <w:pPr>
        <w:tabs>
          <w:tab w:val="left" w:pos="709"/>
        </w:tabs>
        <w:ind w:firstLine="709"/>
        <w:jc w:val="both"/>
        <w:rPr>
          <w:sz w:val="20"/>
          <w:szCs w:val="20"/>
        </w:rPr>
      </w:pPr>
      <w:r w:rsidRPr="00E8380F">
        <w:rPr>
          <w:sz w:val="20"/>
          <w:szCs w:val="20"/>
        </w:rPr>
        <w:t xml:space="preserve">объем дефицита бюджета </w:t>
      </w:r>
      <w:proofErr w:type="spellStart"/>
      <w:r w:rsidRPr="00E8380F">
        <w:rPr>
          <w:sz w:val="20"/>
          <w:szCs w:val="20"/>
        </w:rPr>
        <w:t>Студеновского</w:t>
      </w:r>
      <w:proofErr w:type="spellEnd"/>
      <w:r w:rsidRPr="00E8380F">
        <w:rPr>
          <w:sz w:val="20"/>
          <w:szCs w:val="20"/>
        </w:rPr>
        <w:t xml:space="preserve"> сельсовета  на 2018 год  в сумме 0 рублей.</w:t>
      </w:r>
    </w:p>
    <w:p w:rsidR="00C16D9C" w:rsidRPr="00E8380F" w:rsidRDefault="00C16D9C" w:rsidP="00C16D9C">
      <w:pPr>
        <w:tabs>
          <w:tab w:val="left" w:pos="709"/>
        </w:tabs>
        <w:ind w:firstLine="709"/>
        <w:jc w:val="both"/>
        <w:rPr>
          <w:sz w:val="20"/>
          <w:szCs w:val="20"/>
        </w:rPr>
      </w:pPr>
      <w:r w:rsidRPr="00E8380F">
        <w:rPr>
          <w:sz w:val="20"/>
          <w:szCs w:val="20"/>
        </w:rPr>
        <w:t xml:space="preserve">Прогнозируемый общий объем доходов бюджета </w:t>
      </w:r>
      <w:proofErr w:type="spellStart"/>
      <w:r w:rsidRPr="00E8380F">
        <w:rPr>
          <w:sz w:val="20"/>
          <w:szCs w:val="20"/>
        </w:rPr>
        <w:t>Студеновского</w:t>
      </w:r>
      <w:proofErr w:type="spellEnd"/>
      <w:r w:rsidRPr="00E8380F">
        <w:rPr>
          <w:sz w:val="20"/>
          <w:szCs w:val="20"/>
        </w:rPr>
        <w:t xml:space="preserve"> сельсовета на 2019  год в сумме   5 382 300  рублей, в том числе общий объем межбюджетных трансфертов, получаемых из  других бюджетов бюджетной системы Российской Федерации в сумме  3 338 100 рублей;</w:t>
      </w:r>
    </w:p>
    <w:p w:rsidR="00C16D9C" w:rsidRPr="00E8380F" w:rsidRDefault="00C16D9C" w:rsidP="00C16D9C">
      <w:pPr>
        <w:tabs>
          <w:tab w:val="left" w:pos="709"/>
        </w:tabs>
        <w:ind w:firstLine="709"/>
        <w:jc w:val="both"/>
        <w:rPr>
          <w:sz w:val="20"/>
          <w:szCs w:val="20"/>
        </w:rPr>
      </w:pPr>
      <w:r w:rsidRPr="00E8380F">
        <w:rPr>
          <w:sz w:val="20"/>
          <w:szCs w:val="20"/>
        </w:rPr>
        <w:t xml:space="preserve">общий объем расходов  бюджета </w:t>
      </w:r>
      <w:proofErr w:type="spellStart"/>
      <w:r w:rsidRPr="00E8380F">
        <w:rPr>
          <w:sz w:val="20"/>
          <w:szCs w:val="20"/>
        </w:rPr>
        <w:t>Студеновского</w:t>
      </w:r>
      <w:proofErr w:type="spellEnd"/>
      <w:r w:rsidRPr="00E8380F">
        <w:rPr>
          <w:sz w:val="20"/>
          <w:szCs w:val="20"/>
        </w:rPr>
        <w:t xml:space="preserve"> сельсовета на 2019 год в сумме  5 382 300 рублей;</w:t>
      </w:r>
    </w:p>
    <w:p w:rsidR="00C16D9C" w:rsidRPr="00E8380F" w:rsidRDefault="00C16D9C" w:rsidP="00C16D9C">
      <w:pPr>
        <w:tabs>
          <w:tab w:val="left" w:pos="709"/>
        </w:tabs>
        <w:ind w:firstLine="709"/>
        <w:jc w:val="both"/>
        <w:rPr>
          <w:sz w:val="20"/>
          <w:szCs w:val="20"/>
        </w:rPr>
      </w:pPr>
      <w:r w:rsidRPr="00E8380F">
        <w:rPr>
          <w:sz w:val="20"/>
          <w:szCs w:val="20"/>
        </w:rPr>
        <w:t xml:space="preserve">объем дефицита бюджета </w:t>
      </w:r>
      <w:proofErr w:type="spellStart"/>
      <w:r w:rsidRPr="00E8380F">
        <w:rPr>
          <w:sz w:val="20"/>
          <w:szCs w:val="20"/>
        </w:rPr>
        <w:t>Студеновского</w:t>
      </w:r>
      <w:proofErr w:type="spellEnd"/>
      <w:r w:rsidRPr="00E8380F">
        <w:rPr>
          <w:sz w:val="20"/>
          <w:szCs w:val="20"/>
        </w:rPr>
        <w:t xml:space="preserve"> сельсовета  на 2019 год  в сумме 0 рублей</w:t>
      </w:r>
    </w:p>
    <w:p w:rsidR="00C16D9C" w:rsidRPr="00E8380F" w:rsidRDefault="00C16D9C" w:rsidP="00C16D9C">
      <w:pPr>
        <w:tabs>
          <w:tab w:val="left" w:pos="709"/>
        </w:tabs>
        <w:ind w:firstLine="720"/>
        <w:jc w:val="both"/>
        <w:rPr>
          <w:sz w:val="20"/>
          <w:szCs w:val="20"/>
        </w:rPr>
      </w:pPr>
      <w:r w:rsidRPr="00E8380F">
        <w:rPr>
          <w:sz w:val="20"/>
          <w:szCs w:val="20"/>
        </w:rPr>
        <w:t xml:space="preserve">3.  Утвердить  перечень главных администраторов доходов бюджета </w:t>
      </w:r>
      <w:proofErr w:type="spellStart"/>
      <w:r w:rsidRPr="00E8380F">
        <w:rPr>
          <w:sz w:val="20"/>
          <w:szCs w:val="20"/>
        </w:rPr>
        <w:t>Студеновского</w:t>
      </w:r>
      <w:proofErr w:type="spellEnd"/>
      <w:r w:rsidRPr="00E8380F">
        <w:rPr>
          <w:sz w:val="20"/>
          <w:szCs w:val="20"/>
        </w:rPr>
        <w:t xml:space="preserve"> сельсовета на  2017 год  и плановый период 2018 и 2019 годов согласно приложению 1 к настоящему решению.</w:t>
      </w:r>
    </w:p>
    <w:p w:rsidR="00C16D9C" w:rsidRPr="00E8380F" w:rsidRDefault="00C16D9C" w:rsidP="00C16D9C">
      <w:pPr>
        <w:tabs>
          <w:tab w:val="left" w:pos="709"/>
        </w:tabs>
        <w:ind w:firstLine="720"/>
        <w:jc w:val="both"/>
        <w:rPr>
          <w:sz w:val="20"/>
          <w:szCs w:val="20"/>
        </w:rPr>
      </w:pPr>
      <w:r w:rsidRPr="00E8380F">
        <w:rPr>
          <w:sz w:val="20"/>
          <w:szCs w:val="20"/>
        </w:rPr>
        <w:lastRenderedPageBreak/>
        <w:t xml:space="preserve">4. Утвердить перечень главных </w:t>
      </w:r>
      <w:proofErr w:type="gramStart"/>
      <w:r w:rsidRPr="00E8380F">
        <w:rPr>
          <w:sz w:val="20"/>
          <w:szCs w:val="20"/>
        </w:rPr>
        <w:t>администраторов источников финансирования дефицита бюджета</w:t>
      </w:r>
      <w:proofErr w:type="gramEnd"/>
      <w:r w:rsidRPr="00E8380F">
        <w:rPr>
          <w:sz w:val="20"/>
          <w:szCs w:val="20"/>
        </w:rPr>
        <w:t xml:space="preserve"> </w:t>
      </w:r>
      <w:proofErr w:type="spellStart"/>
      <w:r w:rsidRPr="00E8380F">
        <w:rPr>
          <w:sz w:val="20"/>
          <w:szCs w:val="20"/>
        </w:rPr>
        <w:t>Студеновского</w:t>
      </w:r>
      <w:proofErr w:type="spellEnd"/>
      <w:r w:rsidRPr="00E8380F">
        <w:rPr>
          <w:sz w:val="20"/>
          <w:szCs w:val="20"/>
        </w:rPr>
        <w:t xml:space="preserve"> сельсовета на 2017 год  и плановый период 2018 и 2019 годов согласно приложению 2 к настоящему решению.</w:t>
      </w:r>
    </w:p>
    <w:p w:rsidR="00C16D9C" w:rsidRPr="00E8380F" w:rsidRDefault="00C16D9C" w:rsidP="00C16D9C">
      <w:pPr>
        <w:tabs>
          <w:tab w:val="left" w:pos="709"/>
        </w:tabs>
        <w:ind w:firstLine="720"/>
        <w:jc w:val="both"/>
        <w:rPr>
          <w:sz w:val="20"/>
          <w:szCs w:val="20"/>
        </w:rPr>
      </w:pPr>
      <w:r w:rsidRPr="00E8380F">
        <w:rPr>
          <w:sz w:val="20"/>
          <w:szCs w:val="20"/>
        </w:rPr>
        <w:t>5.  Утвердить нормативы распределения доходов между  бюджетами бюджетной системы Российской Федерации, не установленные бюджетным законодательством Российской Федерации  на 2017 год и плановый период 2018 и  2019 годов согласно приложению 3 к настоящему решению.</w:t>
      </w:r>
    </w:p>
    <w:p w:rsidR="00C16D9C" w:rsidRPr="00E8380F" w:rsidRDefault="00C16D9C" w:rsidP="00C16D9C">
      <w:pPr>
        <w:tabs>
          <w:tab w:val="left" w:pos="709"/>
        </w:tabs>
        <w:jc w:val="both"/>
        <w:rPr>
          <w:sz w:val="20"/>
          <w:szCs w:val="20"/>
        </w:rPr>
      </w:pPr>
      <w:r w:rsidRPr="00E8380F">
        <w:rPr>
          <w:sz w:val="20"/>
          <w:szCs w:val="20"/>
        </w:rPr>
        <w:t xml:space="preserve">           6.  </w:t>
      </w:r>
      <w:proofErr w:type="gramStart"/>
      <w:r w:rsidRPr="00E8380F">
        <w:rPr>
          <w:sz w:val="20"/>
          <w:szCs w:val="20"/>
        </w:rPr>
        <w:t xml:space="preserve">Установить, что администрация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в случае изменения в 2017 году состава и (или) функций главных администраторов доходов бюджета </w:t>
      </w:r>
      <w:proofErr w:type="spellStart"/>
      <w:r w:rsidRPr="00E8380F">
        <w:rPr>
          <w:sz w:val="20"/>
          <w:szCs w:val="20"/>
        </w:rPr>
        <w:t>Студеновского</w:t>
      </w:r>
      <w:proofErr w:type="spellEnd"/>
      <w:r w:rsidRPr="00E8380F">
        <w:rPr>
          <w:sz w:val="20"/>
          <w:szCs w:val="20"/>
        </w:rPr>
        <w:t xml:space="preserve"> сельсовета или главных администраторов источников финансирования дефицита бюджета </w:t>
      </w:r>
      <w:proofErr w:type="spellStart"/>
      <w:r w:rsidRPr="00E8380F">
        <w:rPr>
          <w:sz w:val="20"/>
          <w:szCs w:val="20"/>
        </w:rPr>
        <w:t>Студеновского</w:t>
      </w:r>
      <w:proofErr w:type="spellEnd"/>
      <w:r w:rsidRPr="00E8380F">
        <w:rPr>
          <w:sz w:val="20"/>
          <w:szCs w:val="20"/>
        </w:rPr>
        <w:t xml:space="preserve"> сельсовета при определении принципов назначения, структуры кодов и присвоении кодов классификации доходов бюджета и источников финансирования дефицита бюджета </w:t>
      </w:r>
      <w:proofErr w:type="spellStart"/>
      <w:r w:rsidRPr="00E8380F">
        <w:rPr>
          <w:sz w:val="20"/>
          <w:szCs w:val="20"/>
        </w:rPr>
        <w:t>Студеновского</w:t>
      </w:r>
      <w:proofErr w:type="spellEnd"/>
      <w:r w:rsidRPr="00E8380F">
        <w:rPr>
          <w:sz w:val="20"/>
          <w:szCs w:val="20"/>
        </w:rPr>
        <w:t xml:space="preserve"> сельсовета вправе вносить соответствующие изменения в состав закрепленных</w:t>
      </w:r>
      <w:proofErr w:type="gramEnd"/>
      <w:r w:rsidRPr="00E8380F">
        <w:rPr>
          <w:sz w:val="20"/>
          <w:szCs w:val="20"/>
        </w:rPr>
        <w:t xml:space="preserve"> за ними кодов классификации доходов бюджета </w:t>
      </w:r>
      <w:proofErr w:type="spellStart"/>
      <w:r w:rsidRPr="00E8380F">
        <w:rPr>
          <w:sz w:val="20"/>
          <w:szCs w:val="20"/>
        </w:rPr>
        <w:t>Студеновского</w:t>
      </w:r>
      <w:proofErr w:type="spellEnd"/>
      <w:r w:rsidRPr="00E8380F">
        <w:rPr>
          <w:sz w:val="20"/>
          <w:szCs w:val="20"/>
        </w:rPr>
        <w:t xml:space="preserve"> сельсовета или классификации источников финансирования дефицита бюджета  </w:t>
      </w:r>
      <w:proofErr w:type="spellStart"/>
      <w:r w:rsidRPr="00E8380F">
        <w:rPr>
          <w:sz w:val="20"/>
          <w:szCs w:val="20"/>
        </w:rPr>
        <w:t>Студеновского</w:t>
      </w:r>
      <w:proofErr w:type="spellEnd"/>
      <w:r w:rsidRPr="00E8380F">
        <w:rPr>
          <w:sz w:val="20"/>
          <w:szCs w:val="20"/>
        </w:rPr>
        <w:t xml:space="preserve">  сельсовета.</w:t>
      </w:r>
    </w:p>
    <w:p w:rsidR="00C16D9C" w:rsidRPr="00E8380F" w:rsidRDefault="00C16D9C" w:rsidP="00C16D9C">
      <w:pPr>
        <w:tabs>
          <w:tab w:val="left" w:pos="709"/>
        </w:tabs>
        <w:ind w:firstLine="720"/>
        <w:jc w:val="both"/>
        <w:rPr>
          <w:sz w:val="20"/>
          <w:szCs w:val="20"/>
        </w:rPr>
      </w:pPr>
    </w:p>
    <w:p w:rsidR="00C16D9C" w:rsidRPr="00E8380F" w:rsidRDefault="00C16D9C" w:rsidP="00C16D9C">
      <w:pPr>
        <w:tabs>
          <w:tab w:val="left" w:pos="709"/>
        </w:tabs>
        <w:ind w:firstLine="709"/>
        <w:jc w:val="both"/>
        <w:rPr>
          <w:sz w:val="20"/>
          <w:szCs w:val="20"/>
        </w:rPr>
      </w:pPr>
      <w:r w:rsidRPr="00E8380F">
        <w:rPr>
          <w:sz w:val="20"/>
          <w:szCs w:val="20"/>
        </w:rPr>
        <w:t xml:space="preserve">7.  </w:t>
      </w:r>
      <w:proofErr w:type="gramStart"/>
      <w:r w:rsidRPr="00E8380F">
        <w:rPr>
          <w:sz w:val="20"/>
          <w:szCs w:val="20"/>
        </w:rPr>
        <w:t xml:space="preserve">Установить, что доходы  бюджета </w:t>
      </w:r>
      <w:proofErr w:type="spellStart"/>
      <w:r w:rsidRPr="00E8380F">
        <w:rPr>
          <w:sz w:val="20"/>
          <w:szCs w:val="20"/>
        </w:rPr>
        <w:t>Студеновского</w:t>
      </w:r>
      <w:proofErr w:type="spellEnd"/>
      <w:r w:rsidRPr="00E8380F">
        <w:rPr>
          <w:sz w:val="20"/>
          <w:szCs w:val="20"/>
        </w:rPr>
        <w:t xml:space="preserve"> сельсовета, поступающие в 2017 году и плановом периоде 2018  и 2019 годов, формируются за счет  доходов от предусмотренных законодательством Российской Федерации о налогах и сборах федеральных налогов и сборов, в том числе от налогов, предусмотренных специальными налоговыми режимами, региональных налогов, пеней и штрафов по ним, неналоговых доходов, безвозмездных поступлений, с учетом единых  нормативов  отчислений в</w:t>
      </w:r>
      <w:proofErr w:type="gramEnd"/>
      <w:r w:rsidRPr="00E8380F">
        <w:rPr>
          <w:sz w:val="20"/>
          <w:szCs w:val="20"/>
        </w:rPr>
        <w:t xml:space="preserve"> </w:t>
      </w:r>
      <w:proofErr w:type="gramStart"/>
      <w:r w:rsidRPr="00E8380F">
        <w:rPr>
          <w:sz w:val="20"/>
          <w:szCs w:val="20"/>
        </w:rPr>
        <w:t>бюджеты муниципальных образований Новосибирской области от налога  на доходы  физических лиц, установленных частью 1 статьи 1 Закона  Новосибирской области от 07.11.2011 № 132 –ОЗ «О единых нормативах отчислений в бюджеты муниципальных образований Новосибирской области от налога  на доходы физических лиц, передаче  в бюджеты сельских поселений Новосибирской области налоговых доходов от федеральных налогов, в том числе налогов, предусмотренных специальными  налоговыми режимами, подлежащих</w:t>
      </w:r>
      <w:proofErr w:type="gramEnd"/>
      <w:r w:rsidRPr="00E8380F">
        <w:rPr>
          <w:sz w:val="20"/>
          <w:szCs w:val="20"/>
        </w:rPr>
        <w:t xml:space="preserve"> зачислению в бюджет муниципального района, и межбюджетных </w:t>
      </w:r>
      <w:proofErr w:type="gramStart"/>
      <w:r w:rsidRPr="00E8380F">
        <w:rPr>
          <w:sz w:val="20"/>
          <w:szCs w:val="20"/>
        </w:rPr>
        <w:t>трансфертах</w:t>
      </w:r>
      <w:proofErr w:type="gramEnd"/>
      <w:r w:rsidRPr="00E8380F">
        <w:rPr>
          <w:sz w:val="20"/>
          <w:szCs w:val="20"/>
        </w:rPr>
        <w:t xml:space="preserve"> между областным бюджетом Новосибирской области и бюджетами муниципальных образований Новосибирской области»:</w:t>
      </w:r>
    </w:p>
    <w:p w:rsidR="00C16D9C" w:rsidRPr="00E8380F" w:rsidRDefault="00C16D9C" w:rsidP="00C16D9C">
      <w:pPr>
        <w:pStyle w:val="a7"/>
        <w:numPr>
          <w:ilvl w:val="0"/>
          <w:numId w:val="2"/>
        </w:numPr>
        <w:tabs>
          <w:tab w:val="left" w:pos="709"/>
        </w:tabs>
        <w:suppressAutoHyphens/>
        <w:jc w:val="both"/>
        <w:rPr>
          <w:sz w:val="20"/>
          <w:szCs w:val="20"/>
        </w:rPr>
      </w:pPr>
      <w:r w:rsidRPr="00E8380F">
        <w:rPr>
          <w:sz w:val="20"/>
          <w:szCs w:val="20"/>
        </w:rPr>
        <w:t>на 2017 год  согласно таблице 1 приложения 4 к настоящему решению;</w:t>
      </w:r>
    </w:p>
    <w:p w:rsidR="00C16D9C" w:rsidRPr="00E8380F" w:rsidRDefault="00C16D9C" w:rsidP="00C16D9C">
      <w:pPr>
        <w:pStyle w:val="a7"/>
        <w:numPr>
          <w:ilvl w:val="0"/>
          <w:numId w:val="2"/>
        </w:numPr>
        <w:tabs>
          <w:tab w:val="left" w:pos="709"/>
        </w:tabs>
        <w:suppressAutoHyphens/>
        <w:jc w:val="both"/>
        <w:rPr>
          <w:sz w:val="20"/>
          <w:szCs w:val="20"/>
        </w:rPr>
      </w:pPr>
      <w:r w:rsidRPr="00E8380F">
        <w:rPr>
          <w:sz w:val="20"/>
          <w:szCs w:val="20"/>
        </w:rPr>
        <w:t>на 2018 и 2019 годы согласно таблице 1 приложения 5 к настоящему решению.</w:t>
      </w:r>
    </w:p>
    <w:p w:rsidR="00C16D9C" w:rsidRPr="00E8380F" w:rsidRDefault="00C16D9C" w:rsidP="00C16D9C">
      <w:pPr>
        <w:pStyle w:val="a7"/>
        <w:tabs>
          <w:tab w:val="left" w:pos="709"/>
        </w:tabs>
        <w:ind w:left="1080"/>
        <w:jc w:val="both"/>
        <w:rPr>
          <w:sz w:val="20"/>
          <w:szCs w:val="20"/>
        </w:rPr>
      </w:pPr>
    </w:p>
    <w:p w:rsidR="00C16D9C" w:rsidRPr="00E8380F" w:rsidRDefault="00C16D9C" w:rsidP="00C16D9C">
      <w:pPr>
        <w:tabs>
          <w:tab w:val="left" w:pos="709"/>
        </w:tabs>
        <w:ind w:firstLine="720"/>
        <w:jc w:val="both"/>
        <w:rPr>
          <w:sz w:val="20"/>
          <w:szCs w:val="20"/>
        </w:rPr>
      </w:pPr>
      <w:r w:rsidRPr="00E8380F">
        <w:rPr>
          <w:sz w:val="20"/>
          <w:szCs w:val="20"/>
        </w:rPr>
        <w:t xml:space="preserve">8. Заключение и оплата  администрацией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договоров,   исполнение которых  осуществляется за счет средств бюджета </w:t>
      </w:r>
      <w:proofErr w:type="spellStart"/>
      <w:r w:rsidRPr="00E8380F">
        <w:rPr>
          <w:sz w:val="20"/>
          <w:szCs w:val="20"/>
        </w:rPr>
        <w:t>Студеновского</w:t>
      </w:r>
      <w:proofErr w:type="spellEnd"/>
      <w:r w:rsidRPr="00E8380F">
        <w:rPr>
          <w:sz w:val="20"/>
          <w:szCs w:val="20"/>
        </w:rPr>
        <w:t xml:space="preserve"> сельсовета, производится в пределах доведенных    лимитов бюджетных обязательств в соответствии с классификацией  расходов  бюджетов и с учетом  принятых и неисполненных  обязательств.</w:t>
      </w:r>
    </w:p>
    <w:p w:rsidR="00C16D9C" w:rsidRPr="00E8380F" w:rsidRDefault="00C16D9C" w:rsidP="00C16D9C">
      <w:pPr>
        <w:tabs>
          <w:tab w:val="left" w:pos="709"/>
        </w:tabs>
        <w:ind w:firstLine="720"/>
        <w:jc w:val="both"/>
        <w:rPr>
          <w:sz w:val="20"/>
          <w:szCs w:val="20"/>
        </w:rPr>
      </w:pPr>
    </w:p>
    <w:p w:rsidR="00C16D9C" w:rsidRPr="00E8380F" w:rsidRDefault="00C16D9C" w:rsidP="00C16D9C">
      <w:pPr>
        <w:tabs>
          <w:tab w:val="left" w:pos="709"/>
        </w:tabs>
        <w:ind w:firstLine="720"/>
        <w:jc w:val="both"/>
        <w:rPr>
          <w:sz w:val="20"/>
          <w:szCs w:val="20"/>
        </w:rPr>
      </w:pPr>
      <w:r w:rsidRPr="00E8380F">
        <w:rPr>
          <w:sz w:val="20"/>
          <w:szCs w:val="20"/>
        </w:rPr>
        <w:t xml:space="preserve">9. Обязательства по договорам, исполнение которых  осуществляется за счет средств бюджета </w:t>
      </w:r>
      <w:proofErr w:type="spellStart"/>
      <w:r w:rsidRPr="00E8380F">
        <w:rPr>
          <w:sz w:val="20"/>
          <w:szCs w:val="20"/>
        </w:rPr>
        <w:t>Студеновского</w:t>
      </w:r>
      <w:proofErr w:type="spellEnd"/>
      <w:r w:rsidRPr="00E8380F">
        <w:rPr>
          <w:sz w:val="20"/>
          <w:szCs w:val="20"/>
        </w:rPr>
        <w:t xml:space="preserve"> сельсовета, принятые администрацией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сверх  утвержденных  лимитов бюджетных  обязательств, не подлежат санкционированию  органом, осуществляющим открытие и ведение лицевых счетов  для учета  операций  по исполнению  бюджета.</w:t>
      </w:r>
    </w:p>
    <w:p w:rsidR="00C16D9C" w:rsidRPr="00E8380F" w:rsidRDefault="00C16D9C" w:rsidP="00C16D9C">
      <w:pPr>
        <w:tabs>
          <w:tab w:val="left" w:pos="709"/>
        </w:tabs>
        <w:ind w:firstLine="720"/>
        <w:jc w:val="both"/>
        <w:rPr>
          <w:sz w:val="20"/>
          <w:szCs w:val="20"/>
        </w:rPr>
      </w:pPr>
    </w:p>
    <w:p w:rsidR="00C16D9C" w:rsidRPr="00E8380F" w:rsidRDefault="00C16D9C" w:rsidP="00C16D9C">
      <w:pPr>
        <w:tabs>
          <w:tab w:val="left" w:pos="709"/>
        </w:tabs>
        <w:ind w:firstLine="720"/>
        <w:jc w:val="both"/>
        <w:rPr>
          <w:sz w:val="20"/>
          <w:szCs w:val="20"/>
        </w:rPr>
      </w:pPr>
      <w:r w:rsidRPr="00E8380F">
        <w:rPr>
          <w:sz w:val="20"/>
          <w:szCs w:val="20"/>
        </w:rPr>
        <w:t xml:space="preserve">10. Установить, что  администрация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муниципальные учреждения, финансируемые из бюджета </w:t>
      </w:r>
      <w:proofErr w:type="spellStart"/>
      <w:r w:rsidRPr="00E8380F">
        <w:rPr>
          <w:sz w:val="20"/>
          <w:szCs w:val="20"/>
        </w:rPr>
        <w:t>Студеновского</w:t>
      </w:r>
      <w:proofErr w:type="spellEnd"/>
      <w:r w:rsidRPr="00E8380F">
        <w:rPr>
          <w:sz w:val="20"/>
          <w:szCs w:val="20"/>
        </w:rPr>
        <w:t xml:space="preserve"> сельсовета,   при заключении  договоров (муниципальных контрактов) на поставку товаров (работ, услуг), а также договоров аренды,  вправе предусматривать авансовые платежи:</w:t>
      </w:r>
    </w:p>
    <w:p w:rsidR="00C16D9C" w:rsidRPr="00E8380F" w:rsidRDefault="00C16D9C" w:rsidP="00C16D9C">
      <w:pPr>
        <w:tabs>
          <w:tab w:val="left" w:pos="709"/>
        </w:tabs>
        <w:ind w:firstLine="720"/>
        <w:jc w:val="both"/>
        <w:rPr>
          <w:sz w:val="20"/>
          <w:szCs w:val="20"/>
        </w:rPr>
      </w:pPr>
      <w:r w:rsidRPr="00E8380F">
        <w:rPr>
          <w:sz w:val="20"/>
          <w:szCs w:val="20"/>
        </w:rPr>
        <w:t>-  в размере 100 процентов суммы договора  (муниципального контракта)  по договорам (муниципальным контрактам):</w:t>
      </w:r>
    </w:p>
    <w:p w:rsidR="00C16D9C" w:rsidRPr="00E8380F" w:rsidRDefault="00C16D9C" w:rsidP="00C16D9C">
      <w:pPr>
        <w:tabs>
          <w:tab w:val="left" w:pos="709"/>
        </w:tabs>
        <w:ind w:firstLine="720"/>
        <w:jc w:val="both"/>
        <w:rPr>
          <w:sz w:val="20"/>
          <w:szCs w:val="20"/>
        </w:rPr>
      </w:pPr>
      <w:r w:rsidRPr="00E8380F">
        <w:rPr>
          <w:sz w:val="20"/>
          <w:szCs w:val="20"/>
        </w:rPr>
        <w:t>а) о предоставлении услуг связи, услуг проживания в гостиницах;</w:t>
      </w:r>
    </w:p>
    <w:p w:rsidR="00C16D9C" w:rsidRPr="00E8380F" w:rsidRDefault="00C16D9C" w:rsidP="00C16D9C">
      <w:pPr>
        <w:tabs>
          <w:tab w:val="left" w:pos="709"/>
        </w:tabs>
        <w:ind w:firstLine="720"/>
        <w:jc w:val="both"/>
        <w:rPr>
          <w:sz w:val="20"/>
          <w:szCs w:val="20"/>
        </w:rPr>
      </w:pPr>
      <w:r w:rsidRPr="00E8380F">
        <w:rPr>
          <w:sz w:val="20"/>
          <w:szCs w:val="20"/>
        </w:rPr>
        <w:t>б) о подписке на печатные издания и об их приобретении;</w:t>
      </w:r>
    </w:p>
    <w:p w:rsidR="00C16D9C" w:rsidRPr="00E8380F" w:rsidRDefault="00C16D9C" w:rsidP="00C16D9C">
      <w:pPr>
        <w:tabs>
          <w:tab w:val="left" w:pos="709"/>
        </w:tabs>
        <w:ind w:firstLine="720"/>
        <w:jc w:val="both"/>
        <w:rPr>
          <w:sz w:val="20"/>
          <w:szCs w:val="20"/>
        </w:rPr>
      </w:pPr>
      <w:r w:rsidRPr="00E8380F">
        <w:rPr>
          <w:sz w:val="20"/>
          <w:szCs w:val="20"/>
        </w:rPr>
        <w:t>в) об  обучении на курсах  повышения квалификации;</w:t>
      </w:r>
    </w:p>
    <w:p w:rsidR="00C16D9C" w:rsidRPr="00E8380F" w:rsidRDefault="00C16D9C" w:rsidP="00C16D9C">
      <w:pPr>
        <w:tabs>
          <w:tab w:val="left" w:pos="709"/>
        </w:tabs>
        <w:ind w:firstLine="720"/>
        <w:jc w:val="both"/>
        <w:rPr>
          <w:sz w:val="20"/>
          <w:szCs w:val="20"/>
        </w:rPr>
      </w:pPr>
      <w:r w:rsidRPr="00E8380F">
        <w:rPr>
          <w:sz w:val="20"/>
          <w:szCs w:val="20"/>
        </w:rPr>
        <w:t>г) о приобретении ави</w:t>
      </w:r>
      <w:proofErr w:type="gramStart"/>
      <w:r w:rsidRPr="00E8380F">
        <w:rPr>
          <w:sz w:val="20"/>
          <w:szCs w:val="20"/>
        </w:rPr>
        <w:t>а-</w:t>
      </w:r>
      <w:proofErr w:type="gramEnd"/>
      <w:r w:rsidRPr="00E8380F">
        <w:rPr>
          <w:sz w:val="20"/>
          <w:szCs w:val="20"/>
        </w:rPr>
        <w:t xml:space="preserve">   и железнодорожных билетов, билетов  для проезда городским и пригородным транспортом, путевок на санаторно-курортное лечение;</w:t>
      </w:r>
    </w:p>
    <w:p w:rsidR="00C16D9C" w:rsidRPr="00E8380F" w:rsidRDefault="00C16D9C" w:rsidP="00C16D9C">
      <w:pPr>
        <w:tabs>
          <w:tab w:val="left" w:pos="709"/>
        </w:tabs>
        <w:ind w:firstLine="720"/>
        <w:jc w:val="both"/>
        <w:rPr>
          <w:sz w:val="20"/>
          <w:szCs w:val="20"/>
        </w:rPr>
      </w:pPr>
      <w:r w:rsidRPr="00E8380F">
        <w:rPr>
          <w:sz w:val="20"/>
          <w:szCs w:val="20"/>
        </w:rPr>
        <w:t>д) страхования;</w:t>
      </w:r>
    </w:p>
    <w:p w:rsidR="00C16D9C" w:rsidRPr="00E8380F" w:rsidRDefault="00C16D9C" w:rsidP="00C16D9C">
      <w:pPr>
        <w:tabs>
          <w:tab w:val="left" w:pos="709"/>
        </w:tabs>
        <w:ind w:firstLine="720"/>
        <w:jc w:val="both"/>
        <w:rPr>
          <w:sz w:val="20"/>
          <w:szCs w:val="20"/>
        </w:rPr>
      </w:pPr>
      <w:r w:rsidRPr="00E8380F">
        <w:rPr>
          <w:sz w:val="20"/>
          <w:szCs w:val="20"/>
        </w:rPr>
        <w:t>е) подлежащим оплате за  счет средств, полученных от иной приносящей доход деятельности;</w:t>
      </w:r>
    </w:p>
    <w:p w:rsidR="00C16D9C" w:rsidRPr="00E8380F" w:rsidRDefault="00C16D9C" w:rsidP="00C16D9C">
      <w:pPr>
        <w:tabs>
          <w:tab w:val="left" w:pos="709"/>
        </w:tabs>
        <w:ind w:firstLine="720"/>
        <w:jc w:val="both"/>
        <w:rPr>
          <w:sz w:val="20"/>
          <w:szCs w:val="20"/>
        </w:rPr>
      </w:pPr>
      <w:r w:rsidRPr="00E8380F">
        <w:rPr>
          <w:sz w:val="20"/>
          <w:szCs w:val="20"/>
        </w:rPr>
        <w:t>ж) аренды;</w:t>
      </w:r>
    </w:p>
    <w:p w:rsidR="00C16D9C" w:rsidRPr="00E8380F" w:rsidRDefault="00C16D9C" w:rsidP="00C16D9C">
      <w:pPr>
        <w:tabs>
          <w:tab w:val="left" w:pos="709"/>
        </w:tabs>
        <w:ind w:firstLine="720"/>
        <w:jc w:val="both"/>
        <w:rPr>
          <w:sz w:val="20"/>
          <w:szCs w:val="20"/>
        </w:rPr>
      </w:pPr>
      <w:r w:rsidRPr="00E8380F">
        <w:rPr>
          <w:sz w:val="20"/>
          <w:szCs w:val="20"/>
        </w:rPr>
        <w:lastRenderedPageBreak/>
        <w:t>з) об оплате услуг по зачислению денежных средств (социальных выплат и государственных пособий) на счета физических лиц;</w:t>
      </w:r>
    </w:p>
    <w:p w:rsidR="00C16D9C" w:rsidRPr="00E8380F" w:rsidRDefault="00C16D9C" w:rsidP="00C16D9C">
      <w:pPr>
        <w:tabs>
          <w:tab w:val="left" w:pos="709"/>
        </w:tabs>
        <w:ind w:firstLine="720"/>
        <w:jc w:val="both"/>
        <w:rPr>
          <w:sz w:val="20"/>
          <w:szCs w:val="20"/>
        </w:rPr>
      </w:pPr>
      <w:r w:rsidRPr="00E8380F">
        <w:rPr>
          <w:sz w:val="20"/>
          <w:szCs w:val="20"/>
        </w:rPr>
        <w:t>ж) в размере 90 процентов суммы договора (муниципального контракта) -  по договорам (муниципальным контрактам)  об осуществлении технологического присоединения к электрическим сетям;</w:t>
      </w:r>
    </w:p>
    <w:p w:rsidR="00C16D9C" w:rsidRPr="00E8380F" w:rsidRDefault="00C16D9C" w:rsidP="00C16D9C">
      <w:pPr>
        <w:tabs>
          <w:tab w:val="left" w:pos="709"/>
        </w:tabs>
        <w:ind w:firstLine="720"/>
        <w:jc w:val="both"/>
        <w:rPr>
          <w:sz w:val="20"/>
          <w:szCs w:val="20"/>
        </w:rPr>
      </w:pPr>
      <w:r w:rsidRPr="00E8380F">
        <w:rPr>
          <w:sz w:val="20"/>
          <w:szCs w:val="20"/>
        </w:rPr>
        <w:t>з) в размере 20   процентов  суммы договора (муниципального контракта), если иное не предусмотрено законодательством Российской Федерации, - по остальным договорам (муниципальным контрактам);</w:t>
      </w:r>
    </w:p>
    <w:p w:rsidR="00C16D9C" w:rsidRPr="00E8380F" w:rsidRDefault="00C16D9C" w:rsidP="00C16D9C">
      <w:pPr>
        <w:tabs>
          <w:tab w:val="left" w:pos="709"/>
        </w:tabs>
        <w:ind w:firstLine="720"/>
        <w:jc w:val="both"/>
        <w:rPr>
          <w:sz w:val="20"/>
          <w:szCs w:val="20"/>
        </w:rPr>
      </w:pPr>
      <w:r w:rsidRPr="00E8380F">
        <w:rPr>
          <w:sz w:val="20"/>
          <w:szCs w:val="20"/>
        </w:rPr>
        <w:t xml:space="preserve">и) в размере 100 процентов договора (муниципального контракта) – по  распоряжению администрации </w:t>
      </w:r>
      <w:proofErr w:type="spellStart"/>
      <w:r w:rsidRPr="00E8380F">
        <w:rPr>
          <w:sz w:val="20"/>
          <w:szCs w:val="20"/>
        </w:rPr>
        <w:t>Студеновского</w:t>
      </w:r>
      <w:proofErr w:type="spellEnd"/>
      <w:r w:rsidRPr="00E8380F">
        <w:rPr>
          <w:sz w:val="20"/>
          <w:szCs w:val="20"/>
        </w:rPr>
        <w:t xml:space="preserve"> сельсовета Карасукского района.</w:t>
      </w:r>
    </w:p>
    <w:p w:rsidR="00C16D9C" w:rsidRPr="00E8380F" w:rsidRDefault="00C16D9C" w:rsidP="00C16D9C">
      <w:pPr>
        <w:tabs>
          <w:tab w:val="left" w:pos="709"/>
        </w:tabs>
        <w:ind w:firstLine="720"/>
        <w:jc w:val="both"/>
        <w:rPr>
          <w:sz w:val="20"/>
          <w:szCs w:val="20"/>
        </w:rPr>
      </w:pPr>
    </w:p>
    <w:p w:rsidR="00C16D9C" w:rsidRPr="00E8380F" w:rsidRDefault="00C16D9C" w:rsidP="00C16D9C">
      <w:pPr>
        <w:tabs>
          <w:tab w:val="left" w:pos="709"/>
        </w:tabs>
        <w:ind w:firstLine="720"/>
        <w:jc w:val="both"/>
        <w:rPr>
          <w:sz w:val="20"/>
          <w:szCs w:val="20"/>
        </w:rPr>
      </w:pPr>
      <w:r w:rsidRPr="00E8380F">
        <w:rPr>
          <w:sz w:val="20"/>
          <w:szCs w:val="20"/>
        </w:rPr>
        <w:t xml:space="preserve">11. Утвердить объем остатков  по бюджету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на начало 2017 года, которые могут направляться на покрытие  временных кассовых  разрывов в 2017 году, в сумме 300,0 </w:t>
      </w:r>
      <w:proofErr w:type="spellStart"/>
      <w:r w:rsidRPr="00E8380F">
        <w:rPr>
          <w:sz w:val="20"/>
          <w:szCs w:val="20"/>
        </w:rPr>
        <w:t>тыс</w:t>
      </w:r>
      <w:proofErr w:type="gramStart"/>
      <w:r w:rsidRPr="00E8380F">
        <w:rPr>
          <w:sz w:val="20"/>
          <w:szCs w:val="20"/>
        </w:rPr>
        <w:t>.р</w:t>
      </w:r>
      <w:proofErr w:type="gramEnd"/>
      <w:r w:rsidRPr="00E8380F">
        <w:rPr>
          <w:sz w:val="20"/>
          <w:szCs w:val="20"/>
        </w:rPr>
        <w:t>ублей</w:t>
      </w:r>
      <w:proofErr w:type="spellEnd"/>
      <w:r w:rsidRPr="00E8380F">
        <w:rPr>
          <w:sz w:val="20"/>
          <w:szCs w:val="20"/>
        </w:rPr>
        <w:t>.</w:t>
      </w:r>
    </w:p>
    <w:p w:rsidR="00C16D9C" w:rsidRPr="00E8380F" w:rsidRDefault="00C16D9C" w:rsidP="00C16D9C">
      <w:pPr>
        <w:tabs>
          <w:tab w:val="left" w:pos="709"/>
        </w:tabs>
        <w:ind w:firstLine="720"/>
        <w:jc w:val="both"/>
        <w:rPr>
          <w:sz w:val="20"/>
          <w:szCs w:val="20"/>
        </w:rPr>
      </w:pPr>
      <w:r w:rsidRPr="00E8380F">
        <w:rPr>
          <w:sz w:val="20"/>
          <w:szCs w:val="20"/>
        </w:rPr>
        <w:t xml:space="preserve"> </w:t>
      </w:r>
    </w:p>
    <w:p w:rsidR="00C16D9C" w:rsidRPr="00E8380F" w:rsidRDefault="00C16D9C" w:rsidP="00C16D9C">
      <w:pPr>
        <w:tabs>
          <w:tab w:val="left" w:pos="709"/>
        </w:tabs>
        <w:ind w:firstLine="720"/>
        <w:jc w:val="both"/>
        <w:rPr>
          <w:sz w:val="20"/>
          <w:szCs w:val="20"/>
        </w:rPr>
      </w:pPr>
      <w:r w:rsidRPr="00E8380F">
        <w:rPr>
          <w:sz w:val="20"/>
          <w:szCs w:val="20"/>
        </w:rPr>
        <w:t xml:space="preserve">12. Установить в пределах общего объема расходов, установленного пунктом 1 решения, распределение бюджетных ассигнований по разделам, подразделам, целевым статьям, группам и подгруппам </w:t>
      </w:r>
      <w:proofErr w:type="gramStart"/>
      <w:r w:rsidRPr="00E8380F">
        <w:rPr>
          <w:sz w:val="20"/>
          <w:szCs w:val="20"/>
        </w:rPr>
        <w:t>видов расходов классификации расходов бюджетов</w:t>
      </w:r>
      <w:proofErr w:type="gramEnd"/>
      <w:r w:rsidRPr="00E8380F">
        <w:rPr>
          <w:sz w:val="20"/>
          <w:szCs w:val="20"/>
        </w:rPr>
        <w:t xml:space="preserve"> в ведомственной структуре </w:t>
      </w:r>
    </w:p>
    <w:p w:rsidR="00C16D9C" w:rsidRPr="00E8380F" w:rsidRDefault="00C16D9C" w:rsidP="00C16D9C">
      <w:pPr>
        <w:tabs>
          <w:tab w:val="left" w:pos="709"/>
        </w:tabs>
        <w:ind w:firstLine="720"/>
        <w:jc w:val="both"/>
        <w:rPr>
          <w:sz w:val="20"/>
          <w:szCs w:val="20"/>
        </w:rPr>
      </w:pPr>
      <w:r w:rsidRPr="00E8380F">
        <w:rPr>
          <w:sz w:val="20"/>
          <w:szCs w:val="20"/>
        </w:rPr>
        <w:t xml:space="preserve">на 2017 год  согласно приложению 6 к настоящему решению; </w:t>
      </w:r>
    </w:p>
    <w:p w:rsidR="00C16D9C" w:rsidRPr="00E8380F" w:rsidRDefault="00C16D9C" w:rsidP="00C16D9C">
      <w:pPr>
        <w:tabs>
          <w:tab w:val="left" w:pos="709"/>
        </w:tabs>
        <w:ind w:firstLine="720"/>
        <w:jc w:val="both"/>
        <w:rPr>
          <w:sz w:val="20"/>
          <w:szCs w:val="20"/>
        </w:rPr>
      </w:pPr>
      <w:r w:rsidRPr="00E8380F">
        <w:rPr>
          <w:sz w:val="20"/>
          <w:szCs w:val="20"/>
        </w:rPr>
        <w:t>на 2018 и 2019 годы согласно приложению 7 к настоящему решению.</w:t>
      </w:r>
    </w:p>
    <w:p w:rsidR="00C16D9C" w:rsidRPr="00E8380F" w:rsidRDefault="00C16D9C" w:rsidP="00C16D9C">
      <w:pPr>
        <w:tabs>
          <w:tab w:val="left" w:pos="709"/>
        </w:tabs>
        <w:ind w:firstLine="720"/>
        <w:jc w:val="both"/>
        <w:rPr>
          <w:sz w:val="20"/>
          <w:szCs w:val="20"/>
        </w:rPr>
      </w:pPr>
    </w:p>
    <w:p w:rsidR="00C16D9C" w:rsidRPr="00E8380F" w:rsidRDefault="00C16D9C" w:rsidP="00C16D9C">
      <w:pPr>
        <w:pStyle w:val="ConsPlusNormal"/>
        <w:ind w:firstLine="709"/>
        <w:jc w:val="both"/>
        <w:rPr>
          <w:rFonts w:ascii="Times New Roman" w:hAnsi="Times New Roman" w:cs="Times New Roman"/>
        </w:rPr>
      </w:pPr>
      <w:r w:rsidRPr="00E8380F">
        <w:rPr>
          <w:rFonts w:ascii="Times New Roman" w:hAnsi="Times New Roman" w:cs="Times New Roman"/>
        </w:rPr>
        <w:t>13</w:t>
      </w:r>
      <w:r w:rsidRPr="00E8380F">
        <w:t xml:space="preserve">. </w:t>
      </w:r>
      <w:r w:rsidRPr="00E8380F">
        <w:rPr>
          <w:rFonts w:ascii="Times New Roman" w:hAnsi="Times New Roman" w:cs="Times New Roman"/>
        </w:rPr>
        <w:t>Утвердить объем бюджетных ассигнований дорожного фонда:</w:t>
      </w:r>
    </w:p>
    <w:p w:rsidR="00C16D9C" w:rsidRPr="00E8380F" w:rsidRDefault="00C16D9C" w:rsidP="00C16D9C">
      <w:pPr>
        <w:pStyle w:val="ConsPlusNormal"/>
        <w:ind w:firstLine="709"/>
        <w:jc w:val="both"/>
        <w:rPr>
          <w:rFonts w:ascii="Times New Roman" w:hAnsi="Times New Roman" w:cs="Times New Roman"/>
        </w:rPr>
      </w:pPr>
      <w:r w:rsidRPr="00E8380F">
        <w:rPr>
          <w:rFonts w:ascii="Times New Roman" w:hAnsi="Times New Roman" w:cs="Times New Roman"/>
        </w:rPr>
        <w:t>1) на 2017 год в сумме 772 тыс. рублей;</w:t>
      </w:r>
    </w:p>
    <w:p w:rsidR="00C16D9C" w:rsidRPr="00E8380F" w:rsidRDefault="00C16D9C" w:rsidP="00C16D9C">
      <w:pPr>
        <w:tabs>
          <w:tab w:val="left" w:pos="709"/>
        </w:tabs>
        <w:ind w:firstLine="720"/>
        <w:jc w:val="both"/>
        <w:rPr>
          <w:sz w:val="20"/>
          <w:szCs w:val="20"/>
        </w:rPr>
      </w:pPr>
      <w:r w:rsidRPr="00E8380F">
        <w:rPr>
          <w:sz w:val="20"/>
          <w:szCs w:val="20"/>
        </w:rPr>
        <w:t>2) на 2018 год в сумме 807тыс. рублей и на 2019 год в сумме 772 тыс. рублей.</w:t>
      </w:r>
    </w:p>
    <w:p w:rsidR="00C16D9C" w:rsidRPr="00E8380F" w:rsidRDefault="00C16D9C" w:rsidP="00C16D9C">
      <w:pPr>
        <w:tabs>
          <w:tab w:val="left" w:pos="709"/>
        </w:tabs>
        <w:ind w:firstLine="720"/>
        <w:jc w:val="both"/>
        <w:rPr>
          <w:sz w:val="20"/>
          <w:szCs w:val="20"/>
        </w:rPr>
      </w:pPr>
    </w:p>
    <w:p w:rsidR="00C16D9C" w:rsidRPr="00E8380F" w:rsidRDefault="00C16D9C" w:rsidP="00C16D9C">
      <w:pPr>
        <w:tabs>
          <w:tab w:val="left" w:pos="709"/>
        </w:tabs>
        <w:jc w:val="both"/>
        <w:rPr>
          <w:sz w:val="20"/>
          <w:szCs w:val="20"/>
        </w:rPr>
      </w:pPr>
      <w:r w:rsidRPr="00E8380F">
        <w:rPr>
          <w:sz w:val="20"/>
          <w:szCs w:val="20"/>
        </w:rPr>
        <w:t xml:space="preserve">          14. Утвердить источники финансирования дефицита бюджета </w:t>
      </w:r>
      <w:proofErr w:type="spellStart"/>
      <w:r w:rsidRPr="00E8380F">
        <w:rPr>
          <w:sz w:val="20"/>
          <w:szCs w:val="20"/>
        </w:rPr>
        <w:t>Студеновского</w:t>
      </w:r>
      <w:proofErr w:type="spellEnd"/>
      <w:r w:rsidRPr="00E8380F">
        <w:rPr>
          <w:sz w:val="20"/>
          <w:szCs w:val="20"/>
        </w:rPr>
        <w:t xml:space="preserve"> сельсовета        </w:t>
      </w:r>
    </w:p>
    <w:p w:rsidR="00C16D9C" w:rsidRPr="00E8380F" w:rsidRDefault="00C16D9C" w:rsidP="00C16D9C">
      <w:pPr>
        <w:tabs>
          <w:tab w:val="left" w:pos="709"/>
        </w:tabs>
        <w:jc w:val="both"/>
        <w:rPr>
          <w:sz w:val="20"/>
          <w:szCs w:val="20"/>
        </w:rPr>
      </w:pPr>
      <w:r w:rsidRPr="00E8380F">
        <w:rPr>
          <w:sz w:val="20"/>
          <w:szCs w:val="20"/>
        </w:rPr>
        <w:t xml:space="preserve">         на 2017 год согласно приложению 8 к настоящему решению, </w:t>
      </w:r>
    </w:p>
    <w:p w:rsidR="00C16D9C" w:rsidRPr="00E8380F" w:rsidRDefault="00C16D9C" w:rsidP="00C16D9C">
      <w:pPr>
        <w:tabs>
          <w:tab w:val="left" w:pos="709"/>
        </w:tabs>
        <w:jc w:val="both"/>
        <w:rPr>
          <w:sz w:val="20"/>
          <w:szCs w:val="20"/>
        </w:rPr>
      </w:pPr>
      <w:r w:rsidRPr="00E8380F">
        <w:rPr>
          <w:sz w:val="20"/>
          <w:szCs w:val="20"/>
        </w:rPr>
        <w:t xml:space="preserve">         на 2018 – 2019 годы согласно приложению 9 к настоящему решению.</w:t>
      </w:r>
    </w:p>
    <w:p w:rsidR="00C16D9C" w:rsidRPr="00E8380F" w:rsidRDefault="00C16D9C" w:rsidP="00C16D9C">
      <w:pPr>
        <w:tabs>
          <w:tab w:val="left" w:pos="709"/>
        </w:tabs>
        <w:jc w:val="both"/>
        <w:rPr>
          <w:sz w:val="20"/>
          <w:szCs w:val="20"/>
        </w:rPr>
      </w:pPr>
    </w:p>
    <w:p w:rsidR="00C16D9C" w:rsidRPr="00E8380F" w:rsidRDefault="00C16D9C" w:rsidP="00C16D9C">
      <w:pPr>
        <w:tabs>
          <w:tab w:val="left" w:pos="709"/>
        </w:tabs>
        <w:jc w:val="both"/>
        <w:rPr>
          <w:sz w:val="20"/>
          <w:szCs w:val="20"/>
        </w:rPr>
      </w:pPr>
      <w:r w:rsidRPr="00E8380F">
        <w:rPr>
          <w:sz w:val="20"/>
          <w:szCs w:val="20"/>
        </w:rPr>
        <w:t xml:space="preserve">           15. Утвердить программу муниципальных внутренних заимствований </w:t>
      </w:r>
    </w:p>
    <w:p w:rsidR="00C16D9C" w:rsidRPr="00E8380F" w:rsidRDefault="00C16D9C" w:rsidP="00C16D9C">
      <w:pPr>
        <w:tabs>
          <w:tab w:val="left" w:pos="709"/>
        </w:tabs>
        <w:jc w:val="both"/>
        <w:rPr>
          <w:sz w:val="20"/>
          <w:szCs w:val="20"/>
        </w:rPr>
      </w:pPr>
      <w:r w:rsidRPr="00E8380F">
        <w:rPr>
          <w:sz w:val="20"/>
          <w:szCs w:val="20"/>
        </w:rPr>
        <w:t xml:space="preserve">на 2017 год согласно таблице 1 приложения 10 к настоящему решению; </w:t>
      </w:r>
    </w:p>
    <w:p w:rsidR="00C16D9C" w:rsidRPr="00E8380F" w:rsidRDefault="00C16D9C" w:rsidP="00C16D9C">
      <w:pPr>
        <w:tabs>
          <w:tab w:val="left" w:pos="709"/>
        </w:tabs>
        <w:jc w:val="both"/>
        <w:rPr>
          <w:sz w:val="20"/>
          <w:szCs w:val="20"/>
        </w:rPr>
      </w:pPr>
      <w:r w:rsidRPr="00E8380F">
        <w:rPr>
          <w:sz w:val="20"/>
          <w:szCs w:val="20"/>
        </w:rPr>
        <w:t>на 2018-2019 год  согласно таблице 2  приложения 10 к настоящему решению.</w:t>
      </w:r>
    </w:p>
    <w:p w:rsidR="00C16D9C" w:rsidRPr="00E8380F" w:rsidRDefault="00C16D9C" w:rsidP="00C16D9C">
      <w:pPr>
        <w:tabs>
          <w:tab w:val="left" w:pos="709"/>
        </w:tabs>
        <w:jc w:val="both"/>
        <w:rPr>
          <w:sz w:val="20"/>
          <w:szCs w:val="20"/>
        </w:rPr>
      </w:pPr>
    </w:p>
    <w:p w:rsidR="00C16D9C" w:rsidRPr="00E8380F" w:rsidRDefault="00C16D9C" w:rsidP="00C16D9C">
      <w:pPr>
        <w:tabs>
          <w:tab w:val="left" w:pos="709"/>
        </w:tabs>
        <w:ind w:firstLine="720"/>
        <w:jc w:val="both"/>
        <w:rPr>
          <w:sz w:val="20"/>
          <w:szCs w:val="20"/>
        </w:rPr>
      </w:pPr>
      <w:r w:rsidRPr="00E8380F">
        <w:rPr>
          <w:sz w:val="20"/>
          <w:szCs w:val="20"/>
        </w:rPr>
        <w:t>16. Установить, что муниципальные  гарантии в 2017 году и плановом периоде  2018 и 2019 годов предоставляться не будут.</w:t>
      </w:r>
    </w:p>
    <w:p w:rsidR="00C16D9C" w:rsidRPr="00E8380F" w:rsidRDefault="00C16D9C" w:rsidP="00C16D9C">
      <w:pPr>
        <w:tabs>
          <w:tab w:val="left" w:pos="709"/>
        </w:tabs>
        <w:ind w:firstLine="720"/>
        <w:jc w:val="both"/>
        <w:rPr>
          <w:sz w:val="20"/>
          <w:szCs w:val="20"/>
        </w:rPr>
      </w:pPr>
    </w:p>
    <w:p w:rsidR="00C16D9C" w:rsidRPr="00E8380F" w:rsidRDefault="00C16D9C" w:rsidP="00C16D9C">
      <w:pPr>
        <w:tabs>
          <w:tab w:val="left" w:pos="709"/>
        </w:tabs>
        <w:jc w:val="both"/>
        <w:rPr>
          <w:sz w:val="20"/>
          <w:szCs w:val="20"/>
        </w:rPr>
      </w:pPr>
      <w:r w:rsidRPr="00E8380F">
        <w:rPr>
          <w:sz w:val="20"/>
          <w:szCs w:val="20"/>
        </w:rPr>
        <w:t xml:space="preserve">          17. Утвердить  общий объем бюджетных ассигнований, направляемых на исполнение публичных нормативных обязательств  за счет средств бюджета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w:t>
      </w:r>
    </w:p>
    <w:p w:rsidR="00C16D9C" w:rsidRPr="00E8380F" w:rsidRDefault="00C16D9C" w:rsidP="00C16D9C">
      <w:pPr>
        <w:tabs>
          <w:tab w:val="left" w:pos="709"/>
        </w:tabs>
        <w:jc w:val="both"/>
        <w:rPr>
          <w:sz w:val="20"/>
          <w:szCs w:val="20"/>
        </w:rPr>
      </w:pPr>
      <w:r w:rsidRPr="00E8380F">
        <w:rPr>
          <w:sz w:val="20"/>
          <w:szCs w:val="20"/>
        </w:rPr>
        <w:t xml:space="preserve">      на 2017 год  в сумме 342 000  рублей  согласно  приложению   № 11 настоящего решения, </w:t>
      </w:r>
    </w:p>
    <w:p w:rsidR="00C16D9C" w:rsidRPr="00E8380F" w:rsidRDefault="00C16D9C" w:rsidP="00C16D9C">
      <w:pPr>
        <w:tabs>
          <w:tab w:val="left" w:pos="709"/>
        </w:tabs>
        <w:jc w:val="both"/>
        <w:rPr>
          <w:sz w:val="20"/>
          <w:szCs w:val="20"/>
        </w:rPr>
      </w:pPr>
      <w:r w:rsidRPr="00E8380F">
        <w:rPr>
          <w:sz w:val="20"/>
          <w:szCs w:val="20"/>
        </w:rPr>
        <w:t xml:space="preserve">     на  2018  год в сумме 342 000  рублей,  на  2019 год в сумме  342 000  рублей  согласно  приложению   № 12 настоящего решения.</w:t>
      </w:r>
    </w:p>
    <w:p w:rsidR="00C16D9C" w:rsidRPr="00E8380F" w:rsidRDefault="00C16D9C" w:rsidP="00C16D9C">
      <w:pPr>
        <w:tabs>
          <w:tab w:val="left" w:pos="709"/>
        </w:tabs>
        <w:jc w:val="both"/>
        <w:rPr>
          <w:sz w:val="20"/>
          <w:szCs w:val="20"/>
        </w:rPr>
      </w:pPr>
    </w:p>
    <w:p w:rsidR="00C16D9C" w:rsidRPr="00E8380F" w:rsidRDefault="00C16D9C" w:rsidP="00C16D9C">
      <w:pPr>
        <w:tabs>
          <w:tab w:val="left" w:pos="709"/>
        </w:tabs>
        <w:jc w:val="both"/>
        <w:rPr>
          <w:sz w:val="20"/>
          <w:szCs w:val="20"/>
        </w:rPr>
      </w:pPr>
      <w:r w:rsidRPr="00E8380F">
        <w:rPr>
          <w:sz w:val="20"/>
          <w:szCs w:val="20"/>
        </w:rPr>
        <w:t xml:space="preserve">          18. Утвердить  объём межбюджетных трансфертов, выделяемых из бюджета </w:t>
      </w:r>
      <w:proofErr w:type="spellStart"/>
      <w:r w:rsidRPr="00E8380F">
        <w:rPr>
          <w:sz w:val="20"/>
          <w:szCs w:val="20"/>
        </w:rPr>
        <w:t>Студеновского</w:t>
      </w:r>
      <w:proofErr w:type="spellEnd"/>
      <w:r w:rsidRPr="00E8380F">
        <w:rPr>
          <w:sz w:val="20"/>
          <w:szCs w:val="20"/>
        </w:rPr>
        <w:t xml:space="preserve"> сельсовета бюджету Карасукского района Новосибирской области  и направляемых на финансирование расходов, связанных с  осуществлением   переданных полномочий:    </w:t>
      </w:r>
    </w:p>
    <w:p w:rsidR="00C16D9C" w:rsidRPr="00E8380F" w:rsidRDefault="00C16D9C" w:rsidP="00C16D9C">
      <w:pPr>
        <w:tabs>
          <w:tab w:val="left" w:pos="709"/>
        </w:tabs>
        <w:jc w:val="both"/>
        <w:rPr>
          <w:sz w:val="20"/>
          <w:szCs w:val="20"/>
        </w:rPr>
      </w:pPr>
      <w:r w:rsidRPr="00E8380F">
        <w:rPr>
          <w:sz w:val="20"/>
          <w:szCs w:val="20"/>
        </w:rPr>
        <w:t xml:space="preserve"> на 2017 год    -  2 187 420 рублей,  </w:t>
      </w:r>
    </w:p>
    <w:p w:rsidR="00C16D9C" w:rsidRPr="00E8380F" w:rsidRDefault="00C16D9C" w:rsidP="00C16D9C">
      <w:pPr>
        <w:tabs>
          <w:tab w:val="left" w:pos="709"/>
        </w:tabs>
        <w:jc w:val="both"/>
        <w:rPr>
          <w:sz w:val="20"/>
          <w:szCs w:val="20"/>
        </w:rPr>
      </w:pPr>
      <w:r w:rsidRPr="00E8380F">
        <w:rPr>
          <w:sz w:val="20"/>
          <w:szCs w:val="20"/>
        </w:rPr>
        <w:t xml:space="preserve"> на 2018 год    -  1 187 420 рублей, </w:t>
      </w:r>
    </w:p>
    <w:p w:rsidR="00C16D9C" w:rsidRPr="00E8380F" w:rsidRDefault="00C16D9C" w:rsidP="00C16D9C">
      <w:pPr>
        <w:tabs>
          <w:tab w:val="left" w:pos="709"/>
        </w:tabs>
        <w:jc w:val="both"/>
        <w:rPr>
          <w:sz w:val="20"/>
          <w:szCs w:val="20"/>
        </w:rPr>
      </w:pPr>
      <w:r w:rsidRPr="00E8380F">
        <w:rPr>
          <w:sz w:val="20"/>
          <w:szCs w:val="20"/>
        </w:rPr>
        <w:t xml:space="preserve"> на 2019 год    -  1 403 120 рублей.</w:t>
      </w:r>
    </w:p>
    <w:p w:rsidR="00C16D9C" w:rsidRPr="00E8380F" w:rsidRDefault="00C16D9C" w:rsidP="00C16D9C">
      <w:pPr>
        <w:tabs>
          <w:tab w:val="left" w:pos="709"/>
        </w:tabs>
        <w:jc w:val="both"/>
        <w:rPr>
          <w:sz w:val="20"/>
          <w:szCs w:val="20"/>
        </w:rPr>
      </w:pPr>
    </w:p>
    <w:p w:rsidR="00C16D9C" w:rsidRPr="00E8380F" w:rsidRDefault="00C16D9C" w:rsidP="00C16D9C">
      <w:pPr>
        <w:tabs>
          <w:tab w:val="left" w:pos="709"/>
        </w:tabs>
        <w:jc w:val="both"/>
        <w:rPr>
          <w:sz w:val="20"/>
          <w:szCs w:val="20"/>
        </w:rPr>
      </w:pPr>
      <w:r w:rsidRPr="00E8380F">
        <w:rPr>
          <w:sz w:val="20"/>
          <w:szCs w:val="20"/>
        </w:rPr>
        <w:t xml:space="preserve">        19. Утвердить  объем межбюджетных трансфертов, получаемых бюджетам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 </w:t>
      </w:r>
    </w:p>
    <w:p w:rsidR="00C16D9C" w:rsidRPr="00E8380F" w:rsidRDefault="00C16D9C" w:rsidP="00C16D9C">
      <w:pPr>
        <w:tabs>
          <w:tab w:val="left" w:pos="709"/>
        </w:tabs>
        <w:jc w:val="both"/>
        <w:rPr>
          <w:sz w:val="20"/>
          <w:szCs w:val="20"/>
        </w:rPr>
      </w:pPr>
      <w:r w:rsidRPr="00E8380F">
        <w:rPr>
          <w:sz w:val="20"/>
          <w:szCs w:val="20"/>
        </w:rPr>
        <w:t xml:space="preserve">на 2016 год в сумме 25,0 тыс. рублей, </w:t>
      </w:r>
    </w:p>
    <w:p w:rsidR="00C16D9C" w:rsidRPr="00E8380F" w:rsidRDefault="00C16D9C" w:rsidP="00C16D9C">
      <w:pPr>
        <w:tabs>
          <w:tab w:val="left" w:pos="709"/>
        </w:tabs>
        <w:jc w:val="both"/>
        <w:rPr>
          <w:sz w:val="20"/>
          <w:szCs w:val="20"/>
        </w:rPr>
      </w:pPr>
      <w:r w:rsidRPr="00E8380F">
        <w:rPr>
          <w:sz w:val="20"/>
          <w:szCs w:val="20"/>
        </w:rPr>
        <w:t xml:space="preserve">на 2017 год в сумме 25,0 тыс. рублей, </w:t>
      </w:r>
    </w:p>
    <w:p w:rsidR="00C16D9C" w:rsidRPr="00E8380F" w:rsidRDefault="00C16D9C" w:rsidP="00C16D9C">
      <w:pPr>
        <w:tabs>
          <w:tab w:val="left" w:pos="709"/>
        </w:tabs>
        <w:jc w:val="both"/>
        <w:rPr>
          <w:sz w:val="20"/>
          <w:szCs w:val="20"/>
        </w:rPr>
      </w:pPr>
      <w:r w:rsidRPr="00E8380F">
        <w:rPr>
          <w:sz w:val="20"/>
          <w:szCs w:val="20"/>
        </w:rPr>
        <w:t>на 2018 год в сумме 25,0 тыс. рублей</w:t>
      </w:r>
    </w:p>
    <w:p w:rsidR="00C16D9C" w:rsidRPr="00E8380F" w:rsidRDefault="00C16D9C" w:rsidP="00C16D9C">
      <w:pPr>
        <w:tabs>
          <w:tab w:val="left" w:pos="709"/>
        </w:tabs>
        <w:jc w:val="both"/>
        <w:rPr>
          <w:sz w:val="20"/>
          <w:szCs w:val="20"/>
        </w:rPr>
      </w:pPr>
      <w:r w:rsidRPr="00E8380F">
        <w:rPr>
          <w:sz w:val="20"/>
          <w:szCs w:val="20"/>
        </w:rPr>
        <w:t xml:space="preserve">          20. </w:t>
      </w:r>
      <w:proofErr w:type="gramStart"/>
      <w:r w:rsidRPr="00E8380F">
        <w:rPr>
          <w:sz w:val="20"/>
          <w:szCs w:val="20"/>
        </w:rPr>
        <w:t xml:space="preserve">Установить верхний предел муниципального внутреннего долга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по состоянию на 01 января 2018 года в сумме 0 рублей, в том числе по муниципальным гарантиям </w:t>
      </w:r>
      <w:proofErr w:type="spellStart"/>
      <w:r w:rsidRPr="00E8380F">
        <w:rPr>
          <w:sz w:val="20"/>
          <w:szCs w:val="20"/>
        </w:rPr>
        <w:t>Студеновского</w:t>
      </w:r>
      <w:proofErr w:type="spellEnd"/>
      <w:r w:rsidRPr="00E8380F">
        <w:rPr>
          <w:sz w:val="20"/>
          <w:szCs w:val="20"/>
        </w:rPr>
        <w:t xml:space="preserve"> сельсовета Карасукского района </w:t>
      </w:r>
      <w:r w:rsidRPr="00E8380F">
        <w:rPr>
          <w:sz w:val="20"/>
          <w:szCs w:val="20"/>
        </w:rPr>
        <w:lastRenderedPageBreak/>
        <w:t xml:space="preserve">Новосибирской области в сумме 0 рублей,  по бюджетным кредитам в сумме 0 рублей, по коммерческим кредитам в сумме 0 рублей. </w:t>
      </w:r>
      <w:proofErr w:type="gramEnd"/>
    </w:p>
    <w:p w:rsidR="00C16D9C" w:rsidRPr="00E8380F" w:rsidRDefault="00C16D9C" w:rsidP="00C16D9C">
      <w:pPr>
        <w:tabs>
          <w:tab w:val="left" w:pos="709"/>
        </w:tabs>
        <w:jc w:val="both"/>
        <w:rPr>
          <w:sz w:val="20"/>
          <w:szCs w:val="20"/>
        </w:rPr>
      </w:pPr>
      <w:r w:rsidRPr="00E8380F">
        <w:rPr>
          <w:sz w:val="20"/>
          <w:szCs w:val="20"/>
        </w:rPr>
        <w:t xml:space="preserve">           </w:t>
      </w:r>
      <w:proofErr w:type="gramStart"/>
      <w:r w:rsidRPr="00E8380F">
        <w:rPr>
          <w:sz w:val="20"/>
          <w:szCs w:val="20"/>
        </w:rPr>
        <w:t xml:space="preserve">Установить верхний предел муниципального внутреннего долга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по состоянию на 01 января 2019 года в сумме 0 рублей, в том числе по муниципальным гарантиям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в сумме 0 рублей,  по бюджетным кредитам в сумме 0 рублей, по коммерческим кредитам в сумме 0 рублей. </w:t>
      </w:r>
      <w:proofErr w:type="gramEnd"/>
    </w:p>
    <w:p w:rsidR="00C16D9C" w:rsidRPr="00E8380F" w:rsidRDefault="00C16D9C" w:rsidP="00C16D9C">
      <w:pPr>
        <w:tabs>
          <w:tab w:val="left" w:pos="709"/>
        </w:tabs>
        <w:jc w:val="both"/>
        <w:rPr>
          <w:sz w:val="20"/>
          <w:szCs w:val="20"/>
        </w:rPr>
      </w:pPr>
      <w:r w:rsidRPr="00E8380F">
        <w:rPr>
          <w:sz w:val="20"/>
          <w:szCs w:val="20"/>
        </w:rPr>
        <w:t xml:space="preserve">          </w:t>
      </w:r>
      <w:proofErr w:type="gramStart"/>
      <w:r w:rsidRPr="00E8380F">
        <w:rPr>
          <w:sz w:val="20"/>
          <w:szCs w:val="20"/>
        </w:rPr>
        <w:t xml:space="preserve">Установить верхний предел муниципального внутреннего долга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по состоянию на 01 января 2020 года в сумме 0 рублей, в том числе по муниципальным гарантиям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в сумме 0 рублей,  по бюджетным кредитам в сумме 0 рублей, по коммерческим кредитам в сумме 0 рублей. </w:t>
      </w:r>
      <w:proofErr w:type="gramEnd"/>
    </w:p>
    <w:p w:rsidR="00C16D9C" w:rsidRPr="00E8380F" w:rsidRDefault="00C16D9C" w:rsidP="00C16D9C">
      <w:pPr>
        <w:tabs>
          <w:tab w:val="left" w:pos="709"/>
        </w:tabs>
        <w:jc w:val="both"/>
        <w:rPr>
          <w:sz w:val="20"/>
          <w:szCs w:val="20"/>
        </w:rPr>
      </w:pPr>
    </w:p>
    <w:p w:rsidR="00C16D9C" w:rsidRPr="00E8380F" w:rsidRDefault="00C16D9C" w:rsidP="00C16D9C">
      <w:pPr>
        <w:tabs>
          <w:tab w:val="left" w:pos="709"/>
        </w:tabs>
        <w:jc w:val="both"/>
        <w:rPr>
          <w:sz w:val="20"/>
          <w:szCs w:val="20"/>
        </w:rPr>
      </w:pPr>
      <w:r w:rsidRPr="00E8380F">
        <w:rPr>
          <w:sz w:val="20"/>
          <w:szCs w:val="20"/>
        </w:rPr>
        <w:t xml:space="preserve">          21. Установить  предельный объем  муниципального внутреннего долга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на 2017 год   в сумме 0 рублей, на 2018 год в сумме 0 рублей, на 2019 год  в сумме 0 рублей.</w:t>
      </w:r>
    </w:p>
    <w:p w:rsidR="00C16D9C" w:rsidRPr="00E8380F" w:rsidRDefault="00C16D9C" w:rsidP="00C16D9C">
      <w:pPr>
        <w:tabs>
          <w:tab w:val="left" w:pos="709"/>
        </w:tabs>
        <w:jc w:val="both"/>
        <w:rPr>
          <w:sz w:val="20"/>
          <w:szCs w:val="20"/>
        </w:rPr>
      </w:pPr>
    </w:p>
    <w:p w:rsidR="00C16D9C" w:rsidRPr="00E8380F" w:rsidRDefault="00C16D9C" w:rsidP="00C16D9C">
      <w:pPr>
        <w:tabs>
          <w:tab w:val="left" w:pos="709"/>
        </w:tabs>
        <w:jc w:val="both"/>
        <w:rPr>
          <w:sz w:val="20"/>
          <w:szCs w:val="20"/>
        </w:rPr>
      </w:pPr>
      <w:r w:rsidRPr="00E8380F">
        <w:rPr>
          <w:sz w:val="20"/>
          <w:szCs w:val="20"/>
        </w:rPr>
        <w:t xml:space="preserve">          22. Установить  объем расходов  бюджета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на  обслуживание  муниципального  внутреннего долга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на 2017 год в сумме 0 рублей,  на 2018 год в сумме 0 рублей, на 2019 год в сумме 0 рублей.</w:t>
      </w:r>
    </w:p>
    <w:p w:rsidR="00C16D9C" w:rsidRPr="00E8380F" w:rsidRDefault="00C16D9C" w:rsidP="00C16D9C">
      <w:pPr>
        <w:tabs>
          <w:tab w:val="left" w:pos="709"/>
        </w:tabs>
        <w:jc w:val="both"/>
        <w:rPr>
          <w:sz w:val="20"/>
          <w:szCs w:val="20"/>
        </w:rPr>
      </w:pPr>
    </w:p>
    <w:p w:rsidR="00C16D9C" w:rsidRPr="00E8380F" w:rsidRDefault="00C16D9C" w:rsidP="00C16D9C">
      <w:pPr>
        <w:tabs>
          <w:tab w:val="left" w:pos="709"/>
        </w:tabs>
        <w:jc w:val="both"/>
        <w:rPr>
          <w:sz w:val="20"/>
          <w:szCs w:val="20"/>
        </w:rPr>
      </w:pPr>
      <w:r w:rsidRPr="00E8380F">
        <w:rPr>
          <w:sz w:val="20"/>
          <w:szCs w:val="20"/>
        </w:rPr>
        <w:t xml:space="preserve">          23. Утвердить резервный фонд администрации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на 2017 год в сумме 5 000 рублей,  на 2018 год в сумме  5 000 рублей, на 2019 год в сумме 5 000 рублей.</w:t>
      </w:r>
    </w:p>
    <w:p w:rsidR="00C16D9C" w:rsidRPr="00E8380F" w:rsidRDefault="00C16D9C" w:rsidP="00C16D9C">
      <w:pPr>
        <w:tabs>
          <w:tab w:val="left" w:pos="709"/>
        </w:tabs>
        <w:jc w:val="both"/>
        <w:rPr>
          <w:sz w:val="20"/>
          <w:szCs w:val="20"/>
        </w:rPr>
      </w:pPr>
      <w:r w:rsidRPr="00E8380F">
        <w:rPr>
          <w:sz w:val="20"/>
          <w:szCs w:val="20"/>
        </w:rPr>
        <w:t xml:space="preserve">           </w:t>
      </w:r>
    </w:p>
    <w:p w:rsidR="00C16D9C" w:rsidRPr="00E8380F" w:rsidRDefault="00C16D9C" w:rsidP="00C16D9C">
      <w:pPr>
        <w:tabs>
          <w:tab w:val="left" w:pos="709"/>
        </w:tabs>
        <w:jc w:val="both"/>
        <w:rPr>
          <w:sz w:val="20"/>
          <w:szCs w:val="20"/>
        </w:rPr>
      </w:pPr>
      <w:r w:rsidRPr="00E8380F">
        <w:rPr>
          <w:sz w:val="20"/>
          <w:szCs w:val="20"/>
        </w:rPr>
        <w:t xml:space="preserve">        24. Установить, что исполнение бюджета </w:t>
      </w:r>
      <w:proofErr w:type="spellStart"/>
      <w:r w:rsidRPr="00E8380F">
        <w:rPr>
          <w:sz w:val="20"/>
          <w:szCs w:val="20"/>
        </w:rPr>
        <w:t>Студеновского</w:t>
      </w:r>
      <w:proofErr w:type="spellEnd"/>
      <w:r w:rsidRPr="00E8380F">
        <w:rPr>
          <w:sz w:val="20"/>
          <w:szCs w:val="20"/>
        </w:rPr>
        <w:t xml:space="preserve"> сельсовета по казначейской системе осуществляется с использованием лицевых счетов бюджетных средств, открытых в органе, осуществляющем кассовое обслуживание исполнения  бюджета </w:t>
      </w:r>
      <w:proofErr w:type="spellStart"/>
      <w:r w:rsidRPr="00E8380F">
        <w:rPr>
          <w:sz w:val="20"/>
          <w:szCs w:val="20"/>
        </w:rPr>
        <w:t>Студеновского</w:t>
      </w:r>
      <w:proofErr w:type="spellEnd"/>
      <w:r w:rsidRPr="00E8380F">
        <w:rPr>
          <w:sz w:val="20"/>
          <w:szCs w:val="20"/>
        </w:rPr>
        <w:t xml:space="preserve"> сельсовета и в соответствии с законодательством Российской Федерации, Новосибирской области.</w:t>
      </w:r>
    </w:p>
    <w:p w:rsidR="00C16D9C" w:rsidRPr="00E8380F" w:rsidRDefault="00C16D9C" w:rsidP="00C16D9C">
      <w:pPr>
        <w:tabs>
          <w:tab w:val="left" w:pos="709"/>
        </w:tabs>
        <w:ind w:firstLine="851"/>
        <w:jc w:val="both"/>
        <w:rPr>
          <w:sz w:val="20"/>
          <w:szCs w:val="20"/>
        </w:rPr>
      </w:pPr>
      <w:proofErr w:type="gramStart"/>
      <w:r w:rsidRPr="00E8380F">
        <w:rPr>
          <w:sz w:val="20"/>
          <w:szCs w:val="20"/>
        </w:rPr>
        <w:t xml:space="preserve">Установить, что  кассовое обслуживание исполнения бюджета </w:t>
      </w:r>
      <w:proofErr w:type="spellStart"/>
      <w:r w:rsidRPr="00E8380F">
        <w:rPr>
          <w:sz w:val="20"/>
          <w:szCs w:val="20"/>
        </w:rPr>
        <w:t>Студеновского</w:t>
      </w:r>
      <w:proofErr w:type="spellEnd"/>
      <w:r w:rsidRPr="00E8380F">
        <w:rPr>
          <w:sz w:val="20"/>
          <w:szCs w:val="20"/>
        </w:rPr>
        <w:t xml:space="preserve"> сельсовета осуществляется органом,    осуществляющем кассовое обслуживание исполнения бюджета на основании соглашения и на безвозмездной основе.</w:t>
      </w:r>
      <w:proofErr w:type="gramEnd"/>
    </w:p>
    <w:p w:rsidR="00C16D9C" w:rsidRPr="00E8380F" w:rsidRDefault="00C16D9C" w:rsidP="00C16D9C">
      <w:pPr>
        <w:tabs>
          <w:tab w:val="left" w:pos="709"/>
        </w:tabs>
        <w:ind w:firstLine="851"/>
        <w:jc w:val="both"/>
        <w:rPr>
          <w:sz w:val="20"/>
          <w:szCs w:val="20"/>
        </w:rPr>
      </w:pPr>
    </w:p>
    <w:p w:rsidR="00C16D9C" w:rsidRPr="00E8380F" w:rsidRDefault="00C16D9C" w:rsidP="00C16D9C">
      <w:pPr>
        <w:tabs>
          <w:tab w:val="left" w:pos="709"/>
        </w:tabs>
        <w:spacing w:line="276" w:lineRule="auto"/>
        <w:jc w:val="both"/>
        <w:rPr>
          <w:sz w:val="20"/>
          <w:szCs w:val="20"/>
        </w:rPr>
      </w:pPr>
      <w:r w:rsidRPr="00E8380F">
        <w:rPr>
          <w:sz w:val="20"/>
          <w:szCs w:val="20"/>
        </w:rPr>
        <w:t xml:space="preserve">        25.  </w:t>
      </w:r>
      <w:proofErr w:type="gramStart"/>
      <w:r w:rsidRPr="00E8380F">
        <w:rPr>
          <w:sz w:val="20"/>
          <w:szCs w:val="20"/>
        </w:rPr>
        <w:t xml:space="preserve">Нормативные правовые акты, влекущие дополнительные расходы за счет средств бюджета </w:t>
      </w:r>
      <w:proofErr w:type="spellStart"/>
      <w:r w:rsidRPr="00E8380F">
        <w:rPr>
          <w:sz w:val="20"/>
          <w:szCs w:val="20"/>
        </w:rPr>
        <w:t>Студеновского</w:t>
      </w:r>
      <w:proofErr w:type="spellEnd"/>
      <w:r w:rsidRPr="00E8380F">
        <w:rPr>
          <w:sz w:val="20"/>
          <w:szCs w:val="20"/>
        </w:rPr>
        <w:t xml:space="preserve"> сельсовета на 2017 год и плановый период 2018 и 2019 годов, а также сокращающие его доходную базу, реализуется только при наличии соответствующих источников дополнительных поступлений в бюджет и (или) сокращения расходов по отдельным статьям бюджета после внесения соответствующих изменений и дополнений в настоящее решение. </w:t>
      </w:r>
      <w:proofErr w:type="gramEnd"/>
    </w:p>
    <w:p w:rsidR="00C16D9C" w:rsidRPr="00E8380F" w:rsidRDefault="00C16D9C" w:rsidP="00C16D9C">
      <w:pPr>
        <w:tabs>
          <w:tab w:val="left" w:pos="709"/>
        </w:tabs>
        <w:spacing w:line="276" w:lineRule="auto"/>
        <w:jc w:val="both"/>
        <w:rPr>
          <w:sz w:val="20"/>
          <w:szCs w:val="20"/>
        </w:rPr>
      </w:pPr>
      <w:r w:rsidRPr="00E8380F">
        <w:rPr>
          <w:sz w:val="20"/>
          <w:szCs w:val="20"/>
        </w:rPr>
        <w:t xml:space="preserve">          </w:t>
      </w:r>
      <w:proofErr w:type="gramStart"/>
      <w:r w:rsidRPr="00E8380F">
        <w:rPr>
          <w:sz w:val="20"/>
          <w:szCs w:val="20"/>
        </w:rPr>
        <w:t xml:space="preserve">Законодательные акты, реализация которых обеспечивается из средств федерального и областного бюджета, исполняются в пределах средств, предусмотренных Федеральным законом «О федеральном бюджете на 2017 год и плановый период 2018 и 2019 годов», законом Новосибирской области «Об областном бюджете Новосибирской области на 2017 год и плановый период 2018 и 2019 годов» и учтенных в бюджете </w:t>
      </w:r>
      <w:proofErr w:type="spellStart"/>
      <w:r w:rsidRPr="00E8380F">
        <w:rPr>
          <w:sz w:val="20"/>
          <w:szCs w:val="20"/>
        </w:rPr>
        <w:t>Студеновского</w:t>
      </w:r>
      <w:proofErr w:type="spellEnd"/>
      <w:r w:rsidRPr="00E8380F">
        <w:rPr>
          <w:sz w:val="20"/>
          <w:szCs w:val="20"/>
        </w:rPr>
        <w:t xml:space="preserve"> сельсовета  на 2017 год и плановый</w:t>
      </w:r>
      <w:proofErr w:type="gramEnd"/>
      <w:r w:rsidRPr="00E8380F">
        <w:rPr>
          <w:sz w:val="20"/>
          <w:szCs w:val="20"/>
        </w:rPr>
        <w:t xml:space="preserve"> период 2018 и 2019 годов.</w:t>
      </w:r>
    </w:p>
    <w:p w:rsidR="00C16D9C" w:rsidRPr="00E8380F" w:rsidRDefault="00C16D9C" w:rsidP="00C16D9C">
      <w:pPr>
        <w:tabs>
          <w:tab w:val="left" w:pos="709"/>
        </w:tabs>
        <w:spacing w:line="276" w:lineRule="auto"/>
        <w:jc w:val="both"/>
        <w:rPr>
          <w:sz w:val="20"/>
          <w:szCs w:val="20"/>
        </w:rPr>
      </w:pPr>
      <w:r w:rsidRPr="00E8380F">
        <w:rPr>
          <w:sz w:val="20"/>
          <w:szCs w:val="20"/>
        </w:rPr>
        <w:t xml:space="preserve">          В случае если реализация правового акта частично (не в полной мере) обеспечена источниками финансирования в бюджете </w:t>
      </w:r>
      <w:proofErr w:type="spellStart"/>
      <w:r w:rsidRPr="00E8380F">
        <w:rPr>
          <w:sz w:val="20"/>
          <w:szCs w:val="20"/>
        </w:rPr>
        <w:t>Студеновского</w:t>
      </w:r>
      <w:proofErr w:type="spellEnd"/>
      <w:r w:rsidRPr="00E8380F">
        <w:rPr>
          <w:sz w:val="20"/>
          <w:szCs w:val="20"/>
        </w:rPr>
        <w:t xml:space="preserve"> сельсовета, такой правовой акт реализуется и применяется в пределах средств, предусмотренных на эти цели в бюджете </w:t>
      </w:r>
      <w:proofErr w:type="spellStart"/>
      <w:r w:rsidRPr="00E8380F">
        <w:rPr>
          <w:sz w:val="20"/>
          <w:szCs w:val="20"/>
        </w:rPr>
        <w:t>Студеновского</w:t>
      </w:r>
      <w:proofErr w:type="spellEnd"/>
      <w:r w:rsidRPr="00E8380F">
        <w:rPr>
          <w:sz w:val="20"/>
          <w:szCs w:val="20"/>
        </w:rPr>
        <w:t xml:space="preserve"> сельсовета на 2017 год и плановый период 2018 и 2019 годов.</w:t>
      </w:r>
    </w:p>
    <w:p w:rsidR="00C16D9C" w:rsidRPr="00E8380F" w:rsidRDefault="00C16D9C" w:rsidP="00C16D9C">
      <w:pPr>
        <w:tabs>
          <w:tab w:val="left" w:pos="709"/>
        </w:tabs>
        <w:spacing w:line="276" w:lineRule="auto"/>
        <w:jc w:val="both"/>
        <w:rPr>
          <w:sz w:val="20"/>
          <w:szCs w:val="20"/>
        </w:rPr>
      </w:pPr>
    </w:p>
    <w:p w:rsidR="00C16D9C" w:rsidRPr="00E8380F" w:rsidRDefault="00C16D9C" w:rsidP="00C16D9C">
      <w:pPr>
        <w:tabs>
          <w:tab w:val="left" w:pos="5520"/>
          <w:tab w:val="right" w:pos="9355"/>
        </w:tabs>
        <w:jc w:val="both"/>
        <w:rPr>
          <w:sz w:val="20"/>
          <w:szCs w:val="20"/>
        </w:rPr>
      </w:pPr>
      <w:r w:rsidRPr="00E8380F">
        <w:rPr>
          <w:sz w:val="20"/>
          <w:szCs w:val="20"/>
        </w:rPr>
        <w:t xml:space="preserve">          26. Установить, что в 2017 году и плановом периоде 2018 - 2019 годах субсидии юридическим и физическим лицам из бюджета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предоставляться не будут.</w:t>
      </w:r>
    </w:p>
    <w:p w:rsidR="00C16D9C" w:rsidRPr="00E8380F" w:rsidRDefault="00C16D9C" w:rsidP="00C16D9C">
      <w:pPr>
        <w:tabs>
          <w:tab w:val="left" w:pos="5520"/>
          <w:tab w:val="right" w:pos="9355"/>
        </w:tabs>
        <w:jc w:val="both"/>
        <w:rPr>
          <w:b/>
          <w:sz w:val="20"/>
          <w:szCs w:val="20"/>
        </w:rPr>
      </w:pPr>
    </w:p>
    <w:p w:rsidR="00C16D9C" w:rsidRPr="00E8380F" w:rsidRDefault="00C16D9C" w:rsidP="00C16D9C">
      <w:pPr>
        <w:spacing w:line="276" w:lineRule="auto"/>
        <w:jc w:val="both"/>
        <w:rPr>
          <w:sz w:val="20"/>
          <w:szCs w:val="20"/>
        </w:rPr>
      </w:pPr>
      <w:r w:rsidRPr="00E8380F">
        <w:rPr>
          <w:sz w:val="20"/>
          <w:szCs w:val="20"/>
        </w:rPr>
        <w:t xml:space="preserve">          27. Установить, что в 2017 – 2019 годах бюджетные кредиты из бюджета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предоставляться не будут. </w:t>
      </w:r>
    </w:p>
    <w:p w:rsidR="00C16D9C" w:rsidRPr="00E8380F" w:rsidRDefault="00C16D9C" w:rsidP="00C16D9C">
      <w:pPr>
        <w:jc w:val="both"/>
        <w:rPr>
          <w:sz w:val="20"/>
          <w:szCs w:val="20"/>
        </w:rPr>
      </w:pPr>
      <w:r w:rsidRPr="00E8380F">
        <w:rPr>
          <w:sz w:val="20"/>
          <w:szCs w:val="20"/>
        </w:rPr>
        <w:t xml:space="preserve">  </w:t>
      </w:r>
    </w:p>
    <w:p w:rsidR="00C16D9C" w:rsidRPr="00E8380F" w:rsidRDefault="00C16D9C" w:rsidP="00C16D9C">
      <w:pPr>
        <w:spacing w:line="276" w:lineRule="auto"/>
        <w:jc w:val="both"/>
        <w:rPr>
          <w:sz w:val="20"/>
          <w:szCs w:val="20"/>
        </w:rPr>
      </w:pPr>
      <w:r w:rsidRPr="00E8380F">
        <w:rPr>
          <w:sz w:val="20"/>
          <w:szCs w:val="20"/>
        </w:rPr>
        <w:lastRenderedPageBreak/>
        <w:t xml:space="preserve">          28. Установить, что  </w:t>
      </w:r>
      <w:r w:rsidRPr="00E8380F">
        <w:rPr>
          <w:color w:val="000000"/>
          <w:sz w:val="20"/>
          <w:szCs w:val="20"/>
          <w:shd w:val="clear" w:color="auto" w:fill="FFFFFF"/>
        </w:rPr>
        <w:t>не использованные по состоянию на 1 января текущего финансового года межбюджетные трансферты, полученные в форме субсидий, субвенций и иных межбюджетных трансфертов, имеющих целевое назначение, подлежат возврату в доход бюджета, из которого они были ранее предоставлены, в течение первых 15 рабочих дней текущего финансового года</w:t>
      </w:r>
      <w:r w:rsidRPr="00E8380F">
        <w:rPr>
          <w:sz w:val="20"/>
          <w:szCs w:val="20"/>
        </w:rPr>
        <w:t xml:space="preserve">. </w:t>
      </w:r>
    </w:p>
    <w:p w:rsidR="00C16D9C" w:rsidRPr="00E8380F" w:rsidRDefault="00C16D9C" w:rsidP="00C16D9C">
      <w:pPr>
        <w:spacing w:line="276" w:lineRule="auto"/>
        <w:jc w:val="both"/>
        <w:rPr>
          <w:sz w:val="20"/>
          <w:szCs w:val="20"/>
        </w:rPr>
      </w:pPr>
      <w:r w:rsidRPr="00E8380F">
        <w:rPr>
          <w:sz w:val="20"/>
          <w:szCs w:val="20"/>
        </w:rPr>
        <w:t xml:space="preserve">      В случае</w:t>
      </w:r>
      <w:proofErr w:type="gramStart"/>
      <w:r w:rsidRPr="00E8380F">
        <w:rPr>
          <w:sz w:val="20"/>
          <w:szCs w:val="20"/>
        </w:rPr>
        <w:t>,</w:t>
      </w:r>
      <w:proofErr w:type="gramEnd"/>
      <w:r w:rsidRPr="00E8380F">
        <w:rPr>
          <w:sz w:val="20"/>
          <w:szCs w:val="20"/>
        </w:rPr>
        <w:t xml:space="preserve">  если неиспользованный  остаток межбюджетных трансфертов, полученных из  областного бюджета  в 2016 году в форме субсидий, субвенций  и иных межбюджетных трансфертов, имеющих целевое назначение, не перечислен в доход областного бюджета, указанные средства  подлежат взысканию  в порядке,  установленном Министерством финансов  и налоговой политики Новосибирской области, в соответствии с Общими требованиями к порядку взыскания в доход бюджетов неиспользованных остатков межбюджетных трансфертов, полученных в форме субсидий, субвенций и иных межбюджетных трансфертов, имеющих целевое назначение, </w:t>
      </w:r>
      <w:proofErr w:type="gramStart"/>
      <w:r w:rsidRPr="00E8380F">
        <w:rPr>
          <w:sz w:val="20"/>
          <w:szCs w:val="20"/>
        </w:rPr>
        <w:t>утвержденными</w:t>
      </w:r>
      <w:proofErr w:type="gramEnd"/>
      <w:r w:rsidRPr="00E8380F">
        <w:rPr>
          <w:sz w:val="20"/>
          <w:szCs w:val="20"/>
        </w:rPr>
        <w:t xml:space="preserve">  приказом Министерства финансов  Российской Федерации от 11.06.2009 года  № 51-н.</w:t>
      </w:r>
    </w:p>
    <w:p w:rsidR="00C16D9C" w:rsidRPr="00E8380F" w:rsidRDefault="00C16D9C" w:rsidP="00C16D9C">
      <w:pPr>
        <w:spacing w:line="276" w:lineRule="auto"/>
        <w:jc w:val="both"/>
        <w:rPr>
          <w:sz w:val="20"/>
          <w:szCs w:val="20"/>
        </w:rPr>
      </w:pPr>
    </w:p>
    <w:p w:rsidR="00C16D9C" w:rsidRPr="00E8380F" w:rsidRDefault="00C16D9C" w:rsidP="00C16D9C">
      <w:pPr>
        <w:spacing w:line="276" w:lineRule="auto"/>
        <w:jc w:val="both"/>
        <w:rPr>
          <w:sz w:val="20"/>
          <w:szCs w:val="20"/>
        </w:rPr>
      </w:pPr>
      <w:r w:rsidRPr="00E8380F">
        <w:rPr>
          <w:sz w:val="20"/>
          <w:szCs w:val="20"/>
        </w:rPr>
        <w:t xml:space="preserve">         29.  </w:t>
      </w:r>
      <w:proofErr w:type="gramStart"/>
      <w:r w:rsidRPr="00E8380F">
        <w:rPr>
          <w:sz w:val="20"/>
          <w:szCs w:val="20"/>
        </w:rPr>
        <w:t xml:space="preserve">Предоставить право администрации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по итогам проведения закупок  в соответствии с Федеральным законом от 05.04.2013 №  44-ФЗ «О контрактной системе в сфере закупок товаров, работ, услуг для обеспечения государственных и муниципальных нужд» с учетом экономии бюджетных средств     перераспределять ассигнования на капитальные вложения между направлениями использования  и объектами строительства в пределах общего объема бюджетных ассигнований, предусмотренных  на</w:t>
      </w:r>
      <w:proofErr w:type="gramEnd"/>
      <w:r w:rsidRPr="00E8380F">
        <w:rPr>
          <w:sz w:val="20"/>
          <w:szCs w:val="20"/>
        </w:rPr>
        <w:t xml:space="preserve"> эти цели. </w:t>
      </w:r>
    </w:p>
    <w:p w:rsidR="00C16D9C" w:rsidRPr="00E8380F" w:rsidRDefault="00C16D9C" w:rsidP="00C16D9C">
      <w:pPr>
        <w:spacing w:line="276" w:lineRule="auto"/>
        <w:jc w:val="both"/>
        <w:rPr>
          <w:sz w:val="20"/>
          <w:szCs w:val="20"/>
        </w:rPr>
      </w:pPr>
      <w:r w:rsidRPr="00E8380F">
        <w:rPr>
          <w:sz w:val="20"/>
          <w:szCs w:val="20"/>
        </w:rPr>
        <w:t xml:space="preserve">           </w:t>
      </w:r>
    </w:p>
    <w:p w:rsidR="00C16D9C" w:rsidRPr="00E8380F" w:rsidRDefault="00C16D9C" w:rsidP="00C16D9C">
      <w:pPr>
        <w:spacing w:line="276" w:lineRule="auto"/>
        <w:jc w:val="both"/>
        <w:rPr>
          <w:sz w:val="20"/>
          <w:szCs w:val="20"/>
        </w:rPr>
      </w:pPr>
      <w:r w:rsidRPr="00E8380F">
        <w:rPr>
          <w:sz w:val="20"/>
          <w:szCs w:val="20"/>
        </w:rPr>
        <w:t xml:space="preserve">        30. Кредитные организации для осуществления муниципальных внутренних заимствований </w:t>
      </w:r>
      <w:proofErr w:type="spellStart"/>
      <w:r w:rsidRPr="00E8380F">
        <w:rPr>
          <w:sz w:val="20"/>
          <w:szCs w:val="20"/>
        </w:rPr>
        <w:t>Студеновского</w:t>
      </w:r>
      <w:proofErr w:type="spellEnd"/>
      <w:r w:rsidRPr="00E8380F">
        <w:rPr>
          <w:sz w:val="20"/>
          <w:szCs w:val="20"/>
        </w:rPr>
        <w:t xml:space="preserve"> сельсовета Карасукского района Новосибирской области  определяются  соответствии с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rsidR="00C16D9C" w:rsidRPr="00E8380F" w:rsidRDefault="00C16D9C" w:rsidP="00C16D9C">
      <w:pPr>
        <w:spacing w:line="276" w:lineRule="auto"/>
        <w:jc w:val="both"/>
        <w:rPr>
          <w:sz w:val="20"/>
          <w:szCs w:val="20"/>
        </w:rPr>
      </w:pPr>
      <w:r w:rsidRPr="00E8380F">
        <w:rPr>
          <w:sz w:val="20"/>
          <w:szCs w:val="20"/>
        </w:rPr>
        <w:t xml:space="preserve">        31.  Установить, что в 2017 году и плановом периоде 2018 и 2019 годов  отсрочки и рассрочки  по уплате налогов и иных обязательных платежей предоставляться не будут.</w:t>
      </w:r>
    </w:p>
    <w:p w:rsidR="00C16D9C" w:rsidRPr="00E8380F" w:rsidRDefault="00C16D9C" w:rsidP="00C16D9C">
      <w:pPr>
        <w:spacing w:line="276" w:lineRule="auto"/>
        <w:jc w:val="both"/>
        <w:rPr>
          <w:sz w:val="20"/>
          <w:szCs w:val="20"/>
        </w:rPr>
      </w:pPr>
      <w:r w:rsidRPr="00E8380F">
        <w:rPr>
          <w:sz w:val="20"/>
          <w:szCs w:val="20"/>
        </w:rPr>
        <w:t xml:space="preserve">       32.  </w:t>
      </w:r>
      <w:proofErr w:type="gramStart"/>
      <w:r w:rsidRPr="00E8380F">
        <w:rPr>
          <w:sz w:val="20"/>
          <w:szCs w:val="20"/>
        </w:rPr>
        <w:t xml:space="preserve">Установить, что в соответствии с пунктом 3 статьи 217 Бюджетного кодекса Российской Федерации  дополнительным основанием для внесения в 2017 году изменений в показатели   сводной бюджетной росписи бюджета </w:t>
      </w:r>
      <w:proofErr w:type="spellStart"/>
      <w:r w:rsidRPr="00E8380F">
        <w:rPr>
          <w:sz w:val="20"/>
          <w:szCs w:val="20"/>
        </w:rPr>
        <w:t>Студеновского</w:t>
      </w:r>
      <w:proofErr w:type="spellEnd"/>
      <w:r w:rsidRPr="00E8380F">
        <w:rPr>
          <w:sz w:val="20"/>
          <w:szCs w:val="20"/>
        </w:rPr>
        <w:t xml:space="preserve"> сельсовета,  связанным  с особенностями исполнения местного бюджета, является изменение   бюджетной классификации  расходов местного бюджета без изменения  целевого  направления расходования бюджетных средств при изменении установленного порядка применения бюджетной классификации.</w:t>
      </w:r>
      <w:proofErr w:type="gramEnd"/>
    </w:p>
    <w:p w:rsidR="00C16D9C" w:rsidRPr="00E8380F" w:rsidRDefault="00C16D9C" w:rsidP="00C16D9C">
      <w:pPr>
        <w:spacing w:line="276" w:lineRule="auto"/>
        <w:jc w:val="both"/>
        <w:rPr>
          <w:sz w:val="20"/>
          <w:szCs w:val="20"/>
        </w:rPr>
      </w:pPr>
      <w:r w:rsidRPr="00E8380F">
        <w:rPr>
          <w:sz w:val="20"/>
          <w:szCs w:val="20"/>
        </w:rPr>
        <w:t xml:space="preserve">       33.  Решение вступает в силу с 1 января 2017 года.</w:t>
      </w:r>
    </w:p>
    <w:p w:rsidR="00C16D9C" w:rsidRPr="00E8380F" w:rsidRDefault="00C16D9C" w:rsidP="00C16D9C">
      <w:pPr>
        <w:ind w:left="240" w:hanging="240"/>
        <w:jc w:val="both"/>
        <w:rPr>
          <w:sz w:val="20"/>
          <w:szCs w:val="20"/>
        </w:rPr>
      </w:pPr>
      <w:r w:rsidRPr="00E8380F">
        <w:rPr>
          <w:sz w:val="20"/>
          <w:szCs w:val="20"/>
        </w:rPr>
        <w:t xml:space="preserve">       34. Решение подлежит официальному опубликованию не позднее 10 дней после его подписания в установленном порядке в газете «Вестник </w:t>
      </w:r>
      <w:proofErr w:type="spellStart"/>
      <w:r w:rsidRPr="00E8380F">
        <w:rPr>
          <w:sz w:val="20"/>
          <w:szCs w:val="20"/>
        </w:rPr>
        <w:t>Студеновского</w:t>
      </w:r>
      <w:proofErr w:type="spellEnd"/>
      <w:r w:rsidRPr="00E8380F">
        <w:rPr>
          <w:sz w:val="20"/>
          <w:szCs w:val="20"/>
        </w:rPr>
        <w:t xml:space="preserve"> сельсовета».</w:t>
      </w:r>
    </w:p>
    <w:p w:rsidR="00C16D9C" w:rsidRPr="00E8380F" w:rsidRDefault="00C16D9C" w:rsidP="00C16D9C">
      <w:pPr>
        <w:ind w:left="240" w:hanging="240"/>
        <w:jc w:val="both"/>
        <w:rPr>
          <w:sz w:val="20"/>
          <w:szCs w:val="20"/>
        </w:rPr>
      </w:pPr>
      <w:r w:rsidRPr="00E8380F">
        <w:rPr>
          <w:sz w:val="20"/>
          <w:szCs w:val="20"/>
        </w:rPr>
        <w:t xml:space="preserve">          </w:t>
      </w:r>
    </w:p>
    <w:p w:rsidR="00C16D9C" w:rsidRPr="00E8380F" w:rsidRDefault="00C16D9C" w:rsidP="00C16D9C">
      <w:pPr>
        <w:rPr>
          <w:sz w:val="20"/>
          <w:szCs w:val="20"/>
        </w:rPr>
      </w:pPr>
      <w:r w:rsidRPr="00E8380F">
        <w:rPr>
          <w:sz w:val="20"/>
          <w:szCs w:val="20"/>
        </w:rPr>
        <w:t xml:space="preserve">Председатель Совета депутатов                     Глава </w:t>
      </w:r>
      <w:proofErr w:type="spellStart"/>
      <w:r w:rsidRPr="00E8380F">
        <w:rPr>
          <w:sz w:val="20"/>
          <w:szCs w:val="20"/>
        </w:rPr>
        <w:t>Студеновского</w:t>
      </w:r>
      <w:proofErr w:type="spellEnd"/>
      <w:r w:rsidRPr="00E8380F">
        <w:rPr>
          <w:sz w:val="20"/>
          <w:szCs w:val="20"/>
        </w:rPr>
        <w:t xml:space="preserve"> сельсовета  </w:t>
      </w:r>
    </w:p>
    <w:p w:rsidR="00C16D9C" w:rsidRPr="00E8380F" w:rsidRDefault="00C16D9C" w:rsidP="00C16D9C">
      <w:pPr>
        <w:rPr>
          <w:sz w:val="20"/>
          <w:szCs w:val="20"/>
        </w:rPr>
      </w:pPr>
      <w:proofErr w:type="spellStart"/>
      <w:r w:rsidRPr="00E8380F">
        <w:rPr>
          <w:sz w:val="20"/>
          <w:szCs w:val="20"/>
        </w:rPr>
        <w:t>Студеновского</w:t>
      </w:r>
      <w:proofErr w:type="spellEnd"/>
      <w:r w:rsidRPr="00E8380F">
        <w:rPr>
          <w:sz w:val="20"/>
          <w:szCs w:val="20"/>
        </w:rPr>
        <w:t xml:space="preserve">        совета                               Карасукского района</w:t>
      </w:r>
    </w:p>
    <w:p w:rsidR="00C16D9C" w:rsidRPr="00E8380F" w:rsidRDefault="00C16D9C" w:rsidP="00C16D9C">
      <w:pPr>
        <w:rPr>
          <w:sz w:val="20"/>
          <w:szCs w:val="20"/>
        </w:rPr>
      </w:pPr>
      <w:r w:rsidRPr="00E8380F">
        <w:rPr>
          <w:sz w:val="20"/>
          <w:szCs w:val="20"/>
        </w:rPr>
        <w:t>Карасукского района                                        Новосибирской области</w:t>
      </w:r>
    </w:p>
    <w:p w:rsidR="00C16D9C" w:rsidRPr="00E8380F" w:rsidRDefault="00C16D9C" w:rsidP="00C16D9C">
      <w:pPr>
        <w:rPr>
          <w:sz w:val="20"/>
          <w:szCs w:val="20"/>
        </w:rPr>
      </w:pPr>
      <w:r w:rsidRPr="00E8380F">
        <w:rPr>
          <w:sz w:val="20"/>
          <w:szCs w:val="20"/>
        </w:rPr>
        <w:t>Новосибирской области</w:t>
      </w:r>
    </w:p>
    <w:p w:rsidR="00C16D9C" w:rsidRPr="00E8380F" w:rsidRDefault="00C16D9C" w:rsidP="00C16D9C">
      <w:pPr>
        <w:rPr>
          <w:sz w:val="20"/>
          <w:szCs w:val="20"/>
        </w:rPr>
      </w:pPr>
      <w:r w:rsidRPr="00E8380F">
        <w:rPr>
          <w:sz w:val="20"/>
          <w:szCs w:val="20"/>
        </w:rPr>
        <w:t>__________________</w:t>
      </w:r>
      <w:proofErr w:type="spellStart"/>
      <w:r w:rsidRPr="00E8380F">
        <w:rPr>
          <w:sz w:val="20"/>
          <w:szCs w:val="20"/>
        </w:rPr>
        <w:t>Н.П.Владимиров</w:t>
      </w:r>
      <w:proofErr w:type="spellEnd"/>
      <w:r w:rsidRPr="00E8380F">
        <w:rPr>
          <w:sz w:val="20"/>
          <w:szCs w:val="20"/>
        </w:rPr>
        <w:t xml:space="preserve">           ___________________ </w:t>
      </w:r>
      <w:proofErr w:type="spellStart"/>
      <w:r w:rsidRPr="00E8380F">
        <w:rPr>
          <w:sz w:val="20"/>
          <w:szCs w:val="20"/>
        </w:rPr>
        <w:t>Ю.А.Иванчин</w:t>
      </w:r>
      <w:proofErr w:type="spellEnd"/>
    </w:p>
    <w:p w:rsidR="00C16D9C" w:rsidRDefault="00C16D9C" w:rsidP="00C16D9C">
      <w:pPr>
        <w:tabs>
          <w:tab w:val="left" w:pos="1845"/>
        </w:tabs>
        <w:jc w:val="both"/>
        <w:rPr>
          <w:sz w:val="28"/>
        </w:rPr>
      </w:pPr>
    </w:p>
    <w:p w:rsidR="00627108" w:rsidRDefault="00627108" w:rsidP="005E0A9A">
      <w:pPr>
        <w:tabs>
          <w:tab w:val="left" w:pos="1845"/>
        </w:tabs>
        <w:jc w:val="both"/>
        <w:rPr>
          <w:sz w:val="28"/>
        </w:rPr>
      </w:pPr>
    </w:p>
    <w:p w:rsidR="00627108" w:rsidRDefault="00627108" w:rsidP="005E0A9A">
      <w:pPr>
        <w:tabs>
          <w:tab w:val="left" w:pos="1845"/>
        </w:tabs>
        <w:jc w:val="both"/>
        <w:rPr>
          <w:sz w:val="28"/>
        </w:rPr>
      </w:pPr>
    </w:p>
    <w:p w:rsidR="00272848" w:rsidRPr="00505253" w:rsidRDefault="00272848" w:rsidP="00272848">
      <w:pPr>
        <w:ind w:left="360"/>
        <w:jc w:val="center"/>
        <w:rPr>
          <w:sz w:val="20"/>
          <w:szCs w:val="20"/>
        </w:rPr>
      </w:pPr>
      <w:r w:rsidRPr="00505253">
        <w:t xml:space="preserve">                                                    </w:t>
      </w:r>
      <w:r w:rsidRPr="00505253">
        <w:rPr>
          <w:sz w:val="20"/>
          <w:szCs w:val="20"/>
        </w:rPr>
        <w:t xml:space="preserve">     ПРИЛОЖЕНИЕ № 1</w:t>
      </w:r>
    </w:p>
    <w:p w:rsidR="00272848" w:rsidRPr="00505253" w:rsidRDefault="00272848" w:rsidP="00272848">
      <w:pPr>
        <w:jc w:val="center"/>
        <w:rPr>
          <w:sz w:val="20"/>
          <w:szCs w:val="20"/>
        </w:rPr>
      </w:pPr>
      <w:r w:rsidRPr="00505253">
        <w:rPr>
          <w:sz w:val="20"/>
          <w:szCs w:val="20"/>
        </w:rPr>
        <w:t xml:space="preserve">                                                                      к Решению сессии Совета</w:t>
      </w:r>
    </w:p>
    <w:p w:rsidR="00272848" w:rsidRPr="00505253" w:rsidRDefault="00272848" w:rsidP="00272848">
      <w:pPr>
        <w:jc w:val="center"/>
        <w:rPr>
          <w:sz w:val="20"/>
          <w:szCs w:val="20"/>
        </w:rPr>
      </w:pPr>
      <w:r w:rsidRPr="00505253">
        <w:rPr>
          <w:sz w:val="20"/>
          <w:szCs w:val="20"/>
        </w:rPr>
        <w:t xml:space="preserve">                                                                                         депутатов </w:t>
      </w:r>
      <w:proofErr w:type="spellStart"/>
      <w:r w:rsidRPr="00505253">
        <w:rPr>
          <w:sz w:val="20"/>
          <w:szCs w:val="20"/>
        </w:rPr>
        <w:t>Студеновского</w:t>
      </w:r>
      <w:proofErr w:type="spellEnd"/>
      <w:r w:rsidRPr="00505253">
        <w:rPr>
          <w:sz w:val="20"/>
          <w:szCs w:val="20"/>
        </w:rPr>
        <w:t xml:space="preserve"> сельсовета </w:t>
      </w:r>
    </w:p>
    <w:p w:rsidR="00272848" w:rsidRPr="00505253" w:rsidRDefault="00272848" w:rsidP="00272848">
      <w:pPr>
        <w:ind w:left="360"/>
        <w:jc w:val="center"/>
        <w:rPr>
          <w:sz w:val="20"/>
          <w:szCs w:val="20"/>
        </w:rPr>
      </w:pPr>
      <w:r w:rsidRPr="00505253">
        <w:rPr>
          <w:sz w:val="20"/>
          <w:szCs w:val="20"/>
        </w:rPr>
        <w:t xml:space="preserve">                                                        Карасукского района</w:t>
      </w:r>
    </w:p>
    <w:p w:rsidR="00272848" w:rsidRPr="00505253" w:rsidRDefault="00272848" w:rsidP="00272848">
      <w:pPr>
        <w:ind w:left="360"/>
        <w:jc w:val="center"/>
        <w:rPr>
          <w:sz w:val="20"/>
          <w:szCs w:val="20"/>
        </w:rPr>
      </w:pPr>
      <w:r w:rsidRPr="00505253">
        <w:rPr>
          <w:sz w:val="20"/>
          <w:szCs w:val="20"/>
        </w:rPr>
        <w:t xml:space="preserve">                                                              Новосибирской области</w:t>
      </w:r>
    </w:p>
    <w:p w:rsidR="00272848" w:rsidRPr="00505253" w:rsidRDefault="00272848" w:rsidP="00272848">
      <w:pPr>
        <w:ind w:left="360"/>
        <w:jc w:val="center"/>
        <w:rPr>
          <w:sz w:val="20"/>
          <w:szCs w:val="20"/>
        </w:rPr>
      </w:pPr>
      <w:r w:rsidRPr="00505253">
        <w:rPr>
          <w:sz w:val="20"/>
          <w:szCs w:val="20"/>
        </w:rPr>
        <w:t xml:space="preserve">                                                    пятого  созыва</w:t>
      </w:r>
    </w:p>
    <w:p w:rsidR="00272848" w:rsidRPr="00505253" w:rsidRDefault="00272848" w:rsidP="00272848">
      <w:pPr>
        <w:ind w:left="360"/>
        <w:jc w:val="center"/>
        <w:rPr>
          <w:sz w:val="20"/>
          <w:szCs w:val="20"/>
        </w:rPr>
      </w:pPr>
      <w:r w:rsidRPr="00505253">
        <w:rPr>
          <w:sz w:val="20"/>
          <w:szCs w:val="20"/>
        </w:rPr>
        <w:t xml:space="preserve">                                                        от 28.12.2016г. №44       </w:t>
      </w:r>
    </w:p>
    <w:p w:rsidR="00272848" w:rsidRPr="00505253" w:rsidRDefault="00272848" w:rsidP="00272848">
      <w:pPr>
        <w:ind w:left="360"/>
        <w:jc w:val="center"/>
        <w:rPr>
          <w:b/>
          <w:sz w:val="20"/>
          <w:szCs w:val="20"/>
        </w:rPr>
      </w:pPr>
    </w:p>
    <w:p w:rsidR="00272848" w:rsidRPr="00505253" w:rsidRDefault="00272848" w:rsidP="00272848">
      <w:pPr>
        <w:ind w:left="360"/>
        <w:jc w:val="center"/>
        <w:rPr>
          <w:b/>
          <w:color w:val="FF0000"/>
          <w:sz w:val="20"/>
          <w:szCs w:val="20"/>
        </w:rPr>
      </w:pPr>
    </w:p>
    <w:p w:rsidR="00505253" w:rsidRPr="00505253" w:rsidRDefault="00505253" w:rsidP="00505253">
      <w:pPr>
        <w:ind w:left="360"/>
        <w:jc w:val="center"/>
        <w:rPr>
          <w:b/>
          <w:sz w:val="20"/>
          <w:szCs w:val="20"/>
        </w:rPr>
      </w:pPr>
      <w:r w:rsidRPr="00505253">
        <w:rPr>
          <w:b/>
          <w:sz w:val="20"/>
          <w:szCs w:val="20"/>
        </w:rPr>
        <w:t>Главные администраторы доходов</w:t>
      </w:r>
    </w:p>
    <w:p w:rsidR="00505253" w:rsidRPr="00505253" w:rsidRDefault="00505253" w:rsidP="00505253">
      <w:pPr>
        <w:ind w:left="360"/>
        <w:jc w:val="center"/>
        <w:rPr>
          <w:b/>
          <w:sz w:val="20"/>
          <w:szCs w:val="20"/>
        </w:rPr>
      </w:pPr>
      <w:r w:rsidRPr="00505253">
        <w:rPr>
          <w:b/>
          <w:sz w:val="20"/>
          <w:szCs w:val="20"/>
        </w:rPr>
        <w:t xml:space="preserve">бюджета </w:t>
      </w:r>
      <w:proofErr w:type="spellStart"/>
      <w:r w:rsidRPr="00505253">
        <w:rPr>
          <w:b/>
          <w:sz w:val="20"/>
          <w:szCs w:val="20"/>
        </w:rPr>
        <w:t>Студеновского</w:t>
      </w:r>
      <w:proofErr w:type="spellEnd"/>
      <w:r w:rsidRPr="00505253">
        <w:rPr>
          <w:b/>
          <w:sz w:val="20"/>
          <w:szCs w:val="20"/>
        </w:rPr>
        <w:t xml:space="preserve"> сельсовета Карасукского района Новосибирской области   на 2017 год и плановый период </w:t>
      </w:r>
    </w:p>
    <w:p w:rsidR="00505253" w:rsidRPr="00505253" w:rsidRDefault="00505253" w:rsidP="00505253">
      <w:pPr>
        <w:ind w:left="360"/>
        <w:jc w:val="center"/>
        <w:rPr>
          <w:b/>
          <w:sz w:val="20"/>
          <w:szCs w:val="20"/>
        </w:rPr>
      </w:pPr>
      <w:r w:rsidRPr="00505253">
        <w:rPr>
          <w:b/>
          <w:sz w:val="20"/>
          <w:szCs w:val="20"/>
        </w:rPr>
        <w:t>2018 и 2019 годов</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2"/>
        <w:gridCol w:w="2504"/>
        <w:gridCol w:w="5701"/>
      </w:tblGrid>
      <w:tr w:rsidR="00505253" w:rsidRPr="00505253" w:rsidTr="004F45BB">
        <w:tc>
          <w:tcPr>
            <w:tcW w:w="3386" w:type="dxa"/>
            <w:gridSpan w:val="2"/>
          </w:tcPr>
          <w:p w:rsidR="00505253" w:rsidRPr="00505253" w:rsidRDefault="00505253" w:rsidP="004F45BB">
            <w:pPr>
              <w:jc w:val="center"/>
              <w:rPr>
                <w:sz w:val="20"/>
                <w:szCs w:val="20"/>
              </w:rPr>
            </w:pPr>
            <w:r w:rsidRPr="00505253">
              <w:rPr>
                <w:sz w:val="20"/>
                <w:szCs w:val="20"/>
              </w:rPr>
              <w:t xml:space="preserve">Код главного </w:t>
            </w:r>
          </w:p>
          <w:p w:rsidR="00505253" w:rsidRPr="00505253" w:rsidRDefault="00505253" w:rsidP="004F45BB">
            <w:pPr>
              <w:jc w:val="center"/>
              <w:rPr>
                <w:sz w:val="20"/>
                <w:szCs w:val="20"/>
              </w:rPr>
            </w:pPr>
            <w:r w:rsidRPr="00505253">
              <w:rPr>
                <w:sz w:val="20"/>
                <w:szCs w:val="20"/>
              </w:rPr>
              <w:t>администратора, код бюджетной классификации</w:t>
            </w:r>
          </w:p>
        </w:tc>
        <w:tc>
          <w:tcPr>
            <w:tcW w:w="6257" w:type="dxa"/>
          </w:tcPr>
          <w:p w:rsidR="00505253" w:rsidRPr="00505253" w:rsidRDefault="00505253" w:rsidP="004F45BB">
            <w:pPr>
              <w:jc w:val="center"/>
              <w:rPr>
                <w:sz w:val="20"/>
                <w:szCs w:val="20"/>
              </w:rPr>
            </w:pPr>
            <w:r w:rsidRPr="00505253">
              <w:rPr>
                <w:sz w:val="20"/>
                <w:szCs w:val="20"/>
              </w:rPr>
              <w:t xml:space="preserve">Наименование главного администратора </w:t>
            </w:r>
          </w:p>
          <w:p w:rsidR="00505253" w:rsidRPr="00505253" w:rsidRDefault="00505253" w:rsidP="004F45BB">
            <w:pPr>
              <w:jc w:val="center"/>
              <w:rPr>
                <w:sz w:val="20"/>
                <w:szCs w:val="20"/>
              </w:rPr>
            </w:pPr>
            <w:r w:rsidRPr="00505253">
              <w:rPr>
                <w:sz w:val="20"/>
                <w:szCs w:val="20"/>
              </w:rPr>
              <w:t xml:space="preserve">доходов бюджета </w:t>
            </w:r>
            <w:proofErr w:type="spellStart"/>
            <w:r w:rsidRPr="00505253">
              <w:rPr>
                <w:sz w:val="20"/>
                <w:szCs w:val="20"/>
              </w:rPr>
              <w:t>Благодатского</w:t>
            </w:r>
            <w:proofErr w:type="spellEnd"/>
            <w:r w:rsidRPr="00505253">
              <w:rPr>
                <w:sz w:val="20"/>
                <w:szCs w:val="20"/>
              </w:rPr>
              <w:t xml:space="preserve"> сельсовета </w:t>
            </w:r>
          </w:p>
          <w:p w:rsidR="00505253" w:rsidRPr="00505253" w:rsidRDefault="00505253" w:rsidP="004F45BB">
            <w:pPr>
              <w:jc w:val="center"/>
              <w:rPr>
                <w:sz w:val="20"/>
                <w:szCs w:val="20"/>
              </w:rPr>
            </w:pPr>
            <w:r w:rsidRPr="00505253">
              <w:rPr>
                <w:sz w:val="20"/>
                <w:szCs w:val="20"/>
              </w:rPr>
              <w:t>и вида доходов</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1</w:t>
            </w:r>
          </w:p>
        </w:tc>
        <w:tc>
          <w:tcPr>
            <w:tcW w:w="2596" w:type="dxa"/>
          </w:tcPr>
          <w:p w:rsidR="00505253" w:rsidRPr="00505253" w:rsidRDefault="00505253" w:rsidP="004F45BB">
            <w:pPr>
              <w:jc w:val="center"/>
              <w:rPr>
                <w:sz w:val="20"/>
                <w:szCs w:val="20"/>
              </w:rPr>
            </w:pPr>
            <w:r w:rsidRPr="00505253">
              <w:rPr>
                <w:sz w:val="20"/>
                <w:szCs w:val="20"/>
              </w:rPr>
              <w:t>2</w:t>
            </w:r>
          </w:p>
        </w:tc>
        <w:tc>
          <w:tcPr>
            <w:tcW w:w="6257" w:type="dxa"/>
          </w:tcPr>
          <w:p w:rsidR="00505253" w:rsidRPr="00505253" w:rsidRDefault="00505253" w:rsidP="004F45BB">
            <w:pPr>
              <w:jc w:val="center"/>
              <w:rPr>
                <w:sz w:val="20"/>
                <w:szCs w:val="20"/>
              </w:rPr>
            </w:pPr>
            <w:r w:rsidRPr="00505253">
              <w:rPr>
                <w:sz w:val="20"/>
                <w:szCs w:val="20"/>
              </w:rPr>
              <w:t>3</w:t>
            </w:r>
          </w:p>
        </w:tc>
      </w:tr>
      <w:tr w:rsidR="00505253" w:rsidRPr="00505253" w:rsidTr="004F45BB">
        <w:tc>
          <w:tcPr>
            <w:tcW w:w="790" w:type="dxa"/>
          </w:tcPr>
          <w:p w:rsidR="00505253" w:rsidRPr="00505253" w:rsidRDefault="00505253" w:rsidP="004F45BB">
            <w:pPr>
              <w:jc w:val="center"/>
              <w:rPr>
                <w:b/>
                <w:sz w:val="20"/>
                <w:szCs w:val="20"/>
              </w:rPr>
            </w:pPr>
            <w:r w:rsidRPr="00505253">
              <w:rPr>
                <w:b/>
                <w:sz w:val="20"/>
                <w:szCs w:val="20"/>
              </w:rPr>
              <w:t>182</w:t>
            </w:r>
          </w:p>
        </w:tc>
        <w:tc>
          <w:tcPr>
            <w:tcW w:w="2596" w:type="dxa"/>
          </w:tcPr>
          <w:p w:rsidR="00505253" w:rsidRPr="00505253" w:rsidRDefault="00505253" w:rsidP="004F45BB">
            <w:pPr>
              <w:jc w:val="center"/>
              <w:rPr>
                <w:b/>
                <w:sz w:val="20"/>
                <w:szCs w:val="20"/>
              </w:rPr>
            </w:pPr>
          </w:p>
        </w:tc>
        <w:tc>
          <w:tcPr>
            <w:tcW w:w="6257" w:type="dxa"/>
          </w:tcPr>
          <w:p w:rsidR="00505253" w:rsidRPr="00505253" w:rsidRDefault="00505253" w:rsidP="004F45BB">
            <w:pPr>
              <w:jc w:val="center"/>
              <w:rPr>
                <w:b/>
                <w:sz w:val="20"/>
                <w:szCs w:val="20"/>
              </w:rPr>
            </w:pPr>
            <w:r w:rsidRPr="00505253">
              <w:rPr>
                <w:b/>
                <w:sz w:val="20"/>
                <w:szCs w:val="20"/>
              </w:rPr>
              <w:t>Федеральная налоговая служба</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182</w:t>
            </w:r>
          </w:p>
        </w:tc>
        <w:tc>
          <w:tcPr>
            <w:tcW w:w="2596" w:type="dxa"/>
          </w:tcPr>
          <w:p w:rsidR="00505253" w:rsidRPr="00505253" w:rsidRDefault="00505253" w:rsidP="004F45BB">
            <w:pPr>
              <w:rPr>
                <w:sz w:val="20"/>
                <w:szCs w:val="20"/>
              </w:rPr>
            </w:pPr>
            <w:r w:rsidRPr="00505253">
              <w:rPr>
                <w:sz w:val="20"/>
                <w:szCs w:val="20"/>
              </w:rPr>
              <w:t>10102010010000110</w:t>
            </w:r>
          </w:p>
        </w:tc>
        <w:tc>
          <w:tcPr>
            <w:tcW w:w="6257" w:type="dxa"/>
          </w:tcPr>
          <w:p w:rsidR="00505253" w:rsidRPr="00505253" w:rsidRDefault="00505253" w:rsidP="004F45BB">
            <w:pPr>
              <w:jc w:val="both"/>
              <w:rPr>
                <w:sz w:val="20"/>
                <w:szCs w:val="20"/>
              </w:rPr>
            </w:pPr>
            <w:r w:rsidRPr="00505253">
              <w:rPr>
                <w:rFonts w:ascii="Courier New" w:hAnsi="Courier New" w:cs="Courier New"/>
                <w:sz w:val="20"/>
                <w:szCs w:val="20"/>
              </w:rPr>
              <w:t xml:space="preserve"> </w:t>
            </w:r>
            <w:r w:rsidRPr="00505253">
              <w:rPr>
                <w:sz w:val="20"/>
                <w:szCs w:val="20"/>
              </w:rPr>
              <w:t xml:space="preserve">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w:t>
            </w:r>
            <w:hyperlink r:id="rId49" w:history="1">
              <w:r w:rsidRPr="00505253">
                <w:rPr>
                  <w:sz w:val="20"/>
                  <w:szCs w:val="20"/>
                </w:rPr>
                <w:t>227</w:t>
              </w:r>
            </w:hyperlink>
            <w:r w:rsidRPr="00505253">
              <w:rPr>
                <w:sz w:val="20"/>
                <w:szCs w:val="20"/>
              </w:rPr>
              <w:t xml:space="preserve">, </w:t>
            </w:r>
            <w:hyperlink r:id="rId50" w:history="1">
              <w:r w:rsidRPr="00505253">
                <w:rPr>
                  <w:sz w:val="20"/>
                  <w:szCs w:val="20"/>
                </w:rPr>
                <w:t>227.1</w:t>
              </w:r>
            </w:hyperlink>
            <w:r w:rsidRPr="00505253">
              <w:rPr>
                <w:sz w:val="20"/>
                <w:szCs w:val="20"/>
              </w:rPr>
              <w:t xml:space="preserve"> и </w:t>
            </w:r>
            <w:hyperlink r:id="rId51" w:history="1">
              <w:r w:rsidRPr="00505253">
                <w:rPr>
                  <w:sz w:val="20"/>
                  <w:szCs w:val="20"/>
                </w:rPr>
                <w:t>228</w:t>
              </w:r>
            </w:hyperlink>
            <w:r w:rsidRPr="00505253">
              <w:rPr>
                <w:sz w:val="20"/>
                <w:szCs w:val="20"/>
              </w:rPr>
              <w:t xml:space="preserve"> Налогового кодекса Российской Федерации</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182</w:t>
            </w:r>
          </w:p>
        </w:tc>
        <w:tc>
          <w:tcPr>
            <w:tcW w:w="2596" w:type="dxa"/>
          </w:tcPr>
          <w:p w:rsidR="00505253" w:rsidRPr="00505253" w:rsidRDefault="00505253" w:rsidP="004F45BB">
            <w:pPr>
              <w:rPr>
                <w:sz w:val="20"/>
                <w:szCs w:val="20"/>
              </w:rPr>
            </w:pPr>
            <w:r w:rsidRPr="00505253">
              <w:rPr>
                <w:sz w:val="20"/>
                <w:szCs w:val="20"/>
              </w:rPr>
              <w:t>10102020010000110</w:t>
            </w:r>
          </w:p>
        </w:tc>
        <w:tc>
          <w:tcPr>
            <w:tcW w:w="6257" w:type="dxa"/>
          </w:tcPr>
          <w:p w:rsidR="00505253" w:rsidRPr="00505253" w:rsidRDefault="00505253" w:rsidP="004F45BB">
            <w:pPr>
              <w:rPr>
                <w:sz w:val="20"/>
                <w:szCs w:val="20"/>
              </w:rPr>
            </w:pPr>
            <w:r w:rsidRPr="00505253">
              <w:rPr>
                <w:sz w:val="20"/>
                <w:szCs w:val="20"/>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w:t>
            </w:r>
            <w:r w:rsidRPr="00505253">
              <w:rPr>
                <w:sz w:val="20"/>
                <w:szCs w:val="20"/>
              </w:rPr>
              <w:br/>
              <w:t xml:space="preserve">соответствии со </w:t>
            </w:r>
            <w:hyperlink r:id="rId52" w:history="1">
              <w:r w:rsidRPr="00505253">
                <w:rPr>
                  <w:sz w:val="20"/>
                  <w:szCs w:val="20"/>
                </w:rPr>
                <w:t>ст. 227</w:t>
              </w:r>
            </w:hyperlink>
            <w:r w:rsidRPr="00505253">
              <w:rPr>
                <w:sz w:val="20"/>
                <w:szCs w:val="20"/>
              </w:rPr>
              <w:t xml:space="preserve"> Налогового кодекса Российской Федерации</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182</w:t>
            </w:r>
          </w:p>
        </w:tc>
        <w:tc>
          <w:tcPr>
            <w:tcW w:w="2596" w:type="dxa"/>
          </w:tcPr>
          <w:p w:rsidR="00505253" w:rsidRPr="00505253" w:rsidRDefault="00505253" w:rsidP="004F45BB">
            <w:pPr>
              <w:rPr>
                <w:sz w:val="20"/>
                <w:szCs w:val="20"/>
              </w:rPr>
            </w:pPr>
            <w:r w:rsidRPr="00505253">
              <w:rPr>
                <w:sz w:val="20"/>
                <w:szCs w:val="20"/>
              </w:rPr>
              <w:t>10102030010000110</w:t>
            </w:r>
          </w:p>
        </w:tc>
        <w:tc>
          <w:tcPr>
            <w:tcW w:w="6257" w:type="dxa"/>
          </w:tcPr>
          <w:p w:rsidR="00505253" w:rsidRPr="00505253" w:rsidRDefault="00505253" w:rsidP="004F45BB">
            <w:pPr>
              <w:pStyle w:val="ConsPlusCell"/>
              <w:jc w:val="both"/>
              <w:outlineLvl w:val="0"/>
            </w:pPr>
            <w:r w:rsidRPr="00505253">
              <w:t>Налог  на  доходы   физических   лиц   с</w:t>
            </w:r>
            <w:r w:rsidRPr="00505253">
              <w:br/>
              <w:t>доходов, полученных физическими лицами в</w:t>
            </w:r>
            <w:r w:rsidRPr="00505253">
              <w:br/>
              <w:t xml:space="preserve">соответствии со </w:t>
            </w:r>
            <w:hyperlink r:id="rId53" w:history="1">
              <w:r w:rsidRPr="00505253">
                <w:t>ст. 228</w:t>
              </w:r>
            </w:hyperlink>
            <w:r w:rsidRPr="00505253">
              <w:t xml:space="preserve"> Налогового кодекса Российской Федерации  </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182</w:t>
            </w:r>
          </w:p>
        </w:tc>
        <w:tc>
          <w:tcPr>
            <w:tcW w:w="2596" w:type="dxa"/>
          </w:tcPr>
          <w:p w:rsidR="00505253" w:rsidRPr="00505253" w:rsidRDefault="00505253" w:rsidP="004F45BB">
            <w:pPr>
              <w:rPr>
                <w:sz w:val="20"/>
                <w:szCs w:val="20"/>
              </w:rPr>
            </w:pPr>
            <w:r w:rsidRPr="00505253">
              <w:rPr>
                <w:sz w:val="20"/>
                <w:szCs w:val="20"/>
              </w:rPr>
              <w:t>10503010010000110</w:t>
            </w:r>
          </w:p>
        </w:tc>
        <w:tc>
          <w:tcPr>
            <w:tcW w:w="6257" w:type="dxa"/>
          </w:tcPr>
          <w:p w:rsidR="00505253" w:rsidRPr="00505253" w:rsidRDefault="00505253" w:rsidP="004F45BB">
            <w:pPr>
              <w:jc w:val="both"/>
              <w:rPr>
                <w:sz w:val="20"/>
                <w:szCs w:val="20"/>
              </w:rPr>
            </w:pPr>
            <w:r w:rsidRPr="00505253">
              <w:rPr>
                <w:sz w:val="20"/>
                <w:szCs w:val="20"/>
              </w:rPr>
              <w:t>Единый сельскохозяйственный налог</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182</w:t>
            </w:r>
          </w:p>
        </w:tc>
        <w:tc>
          <w:tcPr>
            <w:tcW w:w="2596" w:type="dxa"/>
          </w:tcPr>
          <w:p w:rsidR="00505253" w:rsidRPr="00505253" w:rsidRDefault="00505253" w:rsidP="004F45BB">
            <w:pPr>
              <w:rPr>
                <w:sz w:val="20"/>
                <w:szCs w:val="20"/>
              </w:rPr>
            </w:pPr>
            <w:r w:rsidRPr="00505253">
              <w:rPr>
                <w:sz w:val="20"/>
                <w:szCs w:val="20"/>
              </w:rPr>
              <w:t>10601030100000110</w:t>
            </w:r>
          </w:p>
        </w:tc>
        <w:tc>
          <w:tcPr>
            <w:tcW w:w="6257" w:type="dxa"/>
          </w:tcPr>
          <w:p w:rsidR="00505253" w:rsidRPr="00505253" w:rsidRDefault="00505253" w:rsidP="004F45BB">
            <w:pPr>
              <w:jc w:val="both"/>
              <w:rPr>
                <w:sz w:val="20"/>
                <w:szCs w:val="20"/>
              </w:rPr>
            </w:pPr>
            <w:r w:rsidRPr="00505253">
              <w:rPr>
                <w:sz w:val="20"/>
                <w:szCs w:val="20"/>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r>
      <w:tr w:rsidR="00505253" w:rsidRPr="00505253" w:rsidTr="004F45BB">
        <w:trPr>
          <w:trHeight w:val="1957"/>
        </w:trPr>
        <w:tc>
          <w:tcPr>
            <w:tcW w:w="790" w:type="dxa"/>
          </w:tcPr>
          <w:p w:rsidR="00505253" w:rsidRPr="00505253" w:rsidRDefault="00505253" w:rsidP="004F45BB">
            <w:pPr>
              <w:jc w:val="center"/>
              <w:rPr>
                <w:sz w:val="20"/>
                <w:szCs w:val="20"/>
              </w:rPr>
            </w:pPr>
            <w:r w:rsidRPr="00505253">
              <w:rPr>
                <w:sz w:val="20"/>
                <w:szCs w:val="20"/>
              </w:rPr>
              <w:t>182</w:t>
            </w:r>
          </w:p>
        </w:tc>
        <w:tc>
          <w:tcPr>
            <w:tcW w:w="2596" w:type="dxa"/>
          </w:tcPr>
          <w:p w:rsidR="00505253" w:rsidRPr="00505253" w:rsidRDefault="00505253" w:rsidP="004F45BB">
            <w:pPr>
              <w:rPr>
                <w:sz w:val="20"/>
                <w:szCs w:val="20"/>
              </w:rPr>
            </w:pPr>
            <w:r w:rsidRPr="00505253">
              <w:rPr>
                <w:sz w:val="20"/>
                <w:szCs w:val="20"/>
              </w:rPr>
              <w:t>10606013100000110</w:t>
            </w:r>
          </w:p>
        </w:tc>
        <w:tc>
          <w:tcPr>
            <w:tcW w:w="6257" w:type="dxa"/>
          </w:tcPr>
          <w:p w:rsidR="00505253" w:rsidRPr="00505253" w:rsidRDefault="00505253" w:rsidP="004F45BB">
            <w:pPr>
              <w:jc w:val="both"/>
              <w:rPr>
                <w:sz w:val="20"/>
                <w:szCs w:val="20"/>
              </w:rPr>
            </w:pPr>
            <w:r w:rsidRPr="00505253">
              <w:rPr>
                <w:sz w:val="20"/>
                <w:szCs w:val="20"/>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поселений</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182</w:t>
            </w:r>
          </w:p>
        </w:tc>
        <w:tc>
          <w:tcPr>
            <w:tcW w:w="2596" w:type="dxa"/>
          </w:tcPr>
          <w:p w:rsidR="00505253" w:rsidRPr="00505253" w:rsidRDefault="00505253" w:rsidP="004F45BB">
            <w:pPr>
              <w:rPr>
                <w:sz w:val="20"/>
                <w:szCs w:val="20"/>
              </w:rPr>
            </w:pPr>
            <w:r w:rsidRPr="00505253">
              <w:rPr>
                <w:sz w:val="20"/>
                <w:szCs w:val="20"/>
              </w:rPr>
              <w:t>10606023100000110</w:t>
            </w:r>
          </w:p>
        </w:tc>
        <w:tc>
          <w:tcPr>
            <w:tcW w:w="6257" w:type="dxa"/>
          </w:tcPr>
          <w:p w:rsidR="00505253" w:rsidRPr="00505253" w:rsidRDefault="00505253" w:rsidP="004F45BB">
            <w:pPr>
              <w:jc w:val="both"/>
              <w:rPr>
                <w:sz w:val="20"/>
                <w:szCs w:val="20"/>
              </w:rPr>
            </w:pPr>
            <w:r w:rsidRPr="00505253">
              <w:rPr>
                <w:sz w:val="20"/>
                <w:szCs w:val="20"/>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поселений</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182</w:t>
            </w:r>
          </w:p>
        </w:tc>
        <w:tc>
          <w:tcPr>
            <w:tcW w:w="2596" w:type="dxa"/>
          </w:tcPr>
          <w:p w:rsidR="00505253" w:rsidRPr="00505253" w:rsidRDefault="00505253" w:rsidP="004F45BB">
            <w:pPr>
              <w:rPr>
                <w:sz w:val="20"/>
                <w:szCs w:val="20"/>
              </w:rPr>
            </w:pPr>
            <w:r w:rsidRPr="00505253">
              <w:rPr>
                <w:sz w:val="20"/>
                <w:szCs w:val="20"/>
              </w:rPr>
              <w:t>10904053100000110</w:t>
            </w:r>
          </w:p>
        </w:tc>
        <w:tc>
          <w:tcPr>
            <w:tcW w:w="6257" w:type="dxa"/>
          </w:tcPr>
          <w:p w:rsidR="00505253" w:rsidRPr="00505253" w:rsidRDefault="00505253" w:rsidP="004F45BB">
            <w:pPr>
              <w:jc w:val="both"/>
              <w:rPr>
                <w:sz w:val="20"/>
                <w:szCs w:val="20"/>
              </w:rPr>
            </w:pPr>
            <w:r w:rsidRPr="00505253">
              <w:rPr>
                <w:sz w:val="20"/>
                <w:szCs w:val="20"/>
              </w:rPr>
              <w:t>Земельный налог (по обязательствам, возникшим до 01 января 2006 года), мобилизуемый на территориях поселений</w:t>
            </w:r>
          </w:p>
        </w:tc>
      </w:tr>
      <w:tr w:rsidR="00505253" w:rsidRPr="00505253" w:rsidTr="004F45BB">
        <w:tc>
          <w:tcPr>
            <w:tcW w:w="790" w:type="dxa"/>
          </w:tcPr>
          <w:p w:rsidR="00505253" w:rsidRPr="00505253" w:rsidRDefault="00505253" w:rsidP="004F45BB">
            <w:pPr>
              <w:rPr>
                <w:b/>
                <w:sz w:val="20"/>
                <w:szCs w:val="20"/>
              </w:rPr>
            </w:pPr>
            <w:r w:rsidRPr="00505253">
              <w:rPr>
                <w:b/>
                <w:sz w:val="20"/>
                <w:szCs w:val="20"/>
              </w:rPr>
              <w:t>001</w:t>
            </w:r>
          </w:p>
        </w:tc>
        <w:tc>
          <w:tcPr>
            <w:tcW w:w="2596" w:type="dxa"/>
          </w:tcPr>
          <w:p w:rsidR="00505253" w:rsidRPr="00505253" w:rsidRDefault="00505253" w:rsidP="004F45BB">
            <w:pPr>
              <w:rPr>
                <w:b/>
                <w:sz w:val="20"/>
                <w:szCs w:val="20"/>
              </w:rPr>
            </w:pPr>
          </w:p>
        </w:tc>
        <w:tc>
          <w:tcPr>
            <w:tcW w:w="6257" w:type="dxa"/>
          </w:tcPr>
          <w:p w:rsidR="00505253" w:rsidRPr="00505253" w:rsidRDefault="00505253" w:rsidP="004F45BB">
            <w:pPr>
              <w:jc w:val="center"/>
              <w:rPr>
                <w:b/>
                <w:sz w:val="20"/>
                <w:szCs w:val="20"/>
              </w:rPr>
            </w:pPr>
            <w:r w:rsidRPr="00505253">
              <w:rPr>
                <w:b/>
                <w:sz w:val="20"/>
                <w:szCs w:val="20"/>
              </w:rPr>
              <w:t xml:space="preserve">Администрация Карасукского района Новосибирской области </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001</w:t>
            </w:r>
          </w:p>
        </w:tc>
        <w:tc>
          <w:tcPr>
            <w:tcW w:w="2596" w:type="dxa"/>
          </w:tcPr>
          <w:p w:rsidR="00505253" w:rsidRPr="00505253" w:rsidRDefault="00505253" w:rsidP="004F45BB">
            <w:pPr>
              <w:rPr>
                <w:sz w:val="20"/>
                <w:szCs w:val="20"/>
              </w:rPr>
            </w:pPr>
            <w:r w:rsidRPr="00505253">
              <w:rPr>
                <w:sz w:val="20"/>
                <w:szCs w:val="20"/>
              </w:rPr>
              <w:t>11105013100000120</w:t>
            </w:r>
          </w:p>
          <w:p w:rsidR="00505253" w:rsidRPr="00505253" w:rsidRDefault="00505253" w:rsidP="004F45BB">
            <w:pPr>
              <w:rPr>
                <w:color w:val="FF0000"/>
                <w:sz w:val="20"/>
                <w:szCs w:val="20"/>
              </w:rPr>
            </w:pPr>
          </w:p>
        </w:tc>
        <w:tc>
          <w:tcPr>
            <w:tcW w:w="6257" w:type="dxa"/>
          </w:tcPr>
          <w:p w:rsidR="00505253" w:rsidRPr="00505253" w:rsidRDefault="00505253" w:rsidP="004F45BB">
            <w:pPr>
              <w:jc w:val="both"/>
              <w:rPr>
                <w:sz w:val="20"/>
                <w:szCs w:val="20"/>
              </w:rPr>
            </w:pPr>
            <w:r w:rsidRPr="00505253">
              <w:rPr>
                <w:sz w:val="20"/>
                <w:szCs w:val="20"/>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поселений, а также средства от продажи права на заключение договоров аренды указанных земельных участков</w:t>
            </w:r>
          </w:p>
        </w:tc>
      </w:tr>
      <w:tr w:rsidR="00505253" w:rsidRPr="00505253" w:rsidTr="004F45BB">
        <w:tc>
          <w:tcPr>
            <w:tcW w:w="790" w:type="dxa"/>
          </w:tcPr>
          <w:p w:rsidR="00505253" w:rsidRPr="00505253" w:rsidRDefault="00505253" w:rsidP="004F45BB">
            <w:pPr>
              <w:jc w:val="center"/>
              <w:rPr>
                <w:sz w:val="20"/>
                <w:szCs w:val="20"/>
              </w:rPr>
            </w:pPr>
            <w:r w:rsidRPr="00505253">
              <w:rPr>
                <w:sz w:val="20"/>
                <w:szCs w:val="20"/>
              </w:rPr>
              <w:t>001</w:t>
            </w:r>
          </w:p>
        </w:tc>
        <w:tc>
          <w:tcPr>
            <w:tcW w:w="2596" w:type="dxa"/>
          </w:tcPr>
          <w:p w:rsidR="00505253" w:rsidRPr="00505253" w:rsidRDefault="00505253" w:rsidP="004F45BB">
            <w:pPr>
              <w:rPr>
                <w:sz w:val="20"/>
                <w:szCs w:val="20"/>
              </w:rPr>
            </w:pPr>
            <w:r w:rsidRPr="00505253">
              <w:rPr>
                <w:sz w:val="20"/>
                <w:szCs w:val="20"/>
              </w:rPr>
              <w:t>11406013100000430</w:t>
            </w:r>
          </w:p>
        </w:tc>
        <w:tc>
          <w:tcPr>
            <w:tcW w:w="6257" w:type="dxa"/>
          </w:tcPr>
          <w:p w:rsidR="00505253" w:rsidRPr="00505253" w:rsidRDefault="00505253" w:rsidP="004F45BB">
            <w:pPr>
              <w:jc w:val="both"/>
              <w:rPr>
                <w:sz w:val="20"/>
                <w:szCs w:val="20"/>
              </w:rPr>
            </w:pPr>
            <w:r w:rsidRPr="00505253">
              <w:rPr>
                <w:sz w:val="20"/>
                <w:szCs w:val="20"/>
              </w:rPr>
              <w:t xml:space="preserve">Доходы от продажи земельных участков, государственная собственность на которые не разграничена и которые расположены в границах поселений </w:t>
            </w:r>
          </w:p>
        </w:tc>
      </w:tr>
      <w:tr w:rsidR="00505253" w:rsidRPr="00505253" w:rsidTr="004F45BB">
        <w:tc>
          <w:tcPr>
            <w:tcW w:w="790" w:type="dxa"/>
          </w:tcPr>
          <w:p w:rsidR="00505253" w:rsidRPr="00505253" w:rsidRDefault="00505253" w:rsidP="004F45BB">
            <w:pPr>
              <w:jc w:val="center"/>
              <w:rPr>
                <w:b/>
                <w:sz w:val="20"/>
                <w:szCs w:val="20"/>
              </w:rPr>
            </w:pPr>
            <w:r w:rsidRPr="00505253">
              <w:rPr>
                <w:b/>
                <w:sz w:val="20"/>
                <w:szCs w:val="20"/>
              </w:rPr>
              <w:t>010</w:t>
            </w:r>
          </w:p>
        </w:tc>
        <w:tc>
          <w:tcPr>
            <w:tcW w:w="2596" w:type="dxa"/>
          </w:tcPr>
          <w:p w:rsidR="00505253" w:rsidRPr="00505253" w:rsidRDefault="00505253" w:rsidP="004F45BB">
            <w:pPr>
              <w:rPr>
                <w:color w:val="FF0000"/>
                <w:sz w:val="20"/>
                <w:szCs w:val="20"/>
              </w:rPr>
            </w:pPr>
          </w:p>
        </w:tc>
        <w:tc>
          <w:tcPr>
            <w:tcW w:w="6257" w:type="dxa"/>
          </w:tcPr>
          <w:p w:rsidR="00505253" w:rsidRPr="00505253" w:rsidRDefault="00505253" w:rsidP="004F45BB">
            <w:pPr>
              <w:jc w:val="center"/>
              <w:rPr>
                <w:sz w:val="20"/>
                <w:szCs w:val="20"/>
              </w:rPr>
            </w:pPr>
            <w:r w:rsidRPr="00505253">
              <w:rPr>
                <w:b/>
                <w:sz w:val="20"/>
                <w:szCs w:val="20"/>
              </w:rPr>
              <w:t xml:space="preserve">Администрация </w:t>
            </w:r>
            <w:proofErr w:type="spellStart"/>
            <w:r w:rsidRPr="00505253">
              <w:rPr>
                <w:b/>
                <w:sz w:val="20"/>
                <w:szCs w:val="20"/>
              </w:rPr>
              <w:t>Студеновского</w:t>
            </w:r>
            <w:proofErr w:type="spellEnd"/>
            <w:r w:rsidRPr="00505253">
              <w:rPr>
                <w:b/>
                <w:sz w:val="20"/>
                <w:szCs w:val="20"/>
              </w:rPr>
              <w:t xml:space="preserve"> сельсовета Карасукского района Новосибирской области</w:t>
            </w:r>
          </w:p>
        </w:tc>
      </w:tr>
      <w:tr w:rsidR="00505253" w:rsidRPr="00505253" w:rsidTr="004F45BB">
        <w:trPr>
          <w:trHeight w:val="1842"/>
        </w:trPr>
        <w:tc>
          <w:tcPr>
            <w:tcW w:w="790" w:type="dxa"/>
            <w:shd w:val="clear" w:color="auto" w:fill="FFFFFF" w:themeFill="background1"/>
          </w:tcPr>
          <w:p w:rsidR="00505253" w:rsidRPr="00505253" w:rsidRDefault="00505253" w:rsidP="004F45BB">
            <w:pPr>
              <w:rPr>
                <w:sz w:val="20"/>
                <w:szCs w:val="20"/>
              </w:rPr>
            </w:pPr>
            <w:r w:rsidRPr="00505253">
              <w:rPr>
                <w:sz w:val="20"/>
                <w:szCs w:val="20"/>
              </w:rPr>
              <w:lastRenderedPageBreak/>
              <w:t>010</w:t>
            </w:r>
          </w:p>
        </w:tc>
        <w:tc>
          <w:tcPr>
            <w:tcW w:w="2596" w:type="dxa"/>
          </w:tcPr>
          <w:p w:rsidR="00505253" w:rsidRPr="00505253" w:rsidRDefault="00505253" w:rsidP="004F45BB">
            <w:pPr>
              <w:rPr>
                <w:sz w:val="20"/>
                <w:szCs w:val="20"/>
              </w:rPr>
            </w:pPr>
            <w:r w:rsidRPr="00505253">
              <w:rPr>
                <w:sz w:val="20"/>
                <w:szCs w:val="20"/>
              </w:rPr>
              <w:t>11105035100000120</w:t>
            </w:r>
          </w:p>
        </w:tc>
        <w:tc>
          <w:tcPr>
            <w:tcW w:w="6257" w:type="dxa"/>
            <w:shd w:val="clear" w:color="auto" w:fill="FFFFFF" w:themeFill="background1"/>
          </w:tcPr>
          <w:p w:rsidR="00505253" w:rsidRPr="00505253" w:rsidRDefault="00505253" w:rsidP="004F45BB">
            <w:pPr>
              <w:jc w:val="both"/>
              <w:rPr>
                <w:sz w:val="20"/>
                <w:szCs w:val="20"/>
              </w:rPr>
            </w:pPr>
            <w:r w:rsidRPr="00505253">
              <w:rPr>
                <w:sz w:val="20"/>
                <w:szCs w:val="20"/>
              </w:rPr>
              <w:t>Доходы от сдачи в аренду имущества, находящегося в оперативном управлении органов управления сельских  поселений и созданных ими учреждений (за исключением имущества муниципальных бюджетных и автономных учреждений)</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11302065100000130</w:t>
            </w:r>
          </w:p>
        </w:tc>
        <w:tc>
          <w:tcPr>
            <w:tcW w:w="6257" w:type="dxa"/>
          </w:tcPr>
          <w:p w:rsidR="00505253" w:rsidRPr="00505253" w:rsidRDefault="00505253" w:rsidP="004F45BB">
            <w:pPr>
              <w:jc w:val="both"/>
              <w:rPr>
                <w:sz w:val="20"/>
                <w:szCs w:val="20"/>
              </w:rPr>
            </w:pPr>
            <w:r w:rsidRPr="00505253">
              <w:rPr>
                <w:sz w:val="20"/>
                <w:szCs w:val="20"/>
              </w:rPr>
              <w:t>Доходы, поступающие в порядке возмещения расходов, понесенных в связи с эксплуатацией имущества сельских поселений</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11301995100000130</w:t>
            </w:r>
          </w:p>
        </w:tc>
        <w:tc>
          <w:tcPr>
            <w:tcW w:w="6257" w:type="dxa"/>
          </w:tcPr>
          <w:p w:rsidR="00505253" w:rsidRPr="00505253" w:rsidRDefault="00505253" w:rsidP="004F45BB">
            <w:pPr>
              <w:jc w:val="both"/>
              <w:rPr>
                <w:sz w:val="20"/>
                <w:szCs w:val="20"/>
              </w:rPr>
            </w:pPr>
            <w:r w:rsidRPr="00505253">
              <w:rPr>
                <w:sz w:val="20"/>
                <w:szCs w:val="20"/>
              </w:rPr>
              <w:t>Прочие доходы от оказания платных услуг (работ) получателями средств бюджетов сельских поселений</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11302995100000130</w:t>
            </w:r>
          </w:p>
        </w:tc>
        <w:tc>
          <w:tcPr>
            <w:tcW w:w="6257" w:type="dxa"/>
          </w:tcPr>
          <w:p w:rsidR="00505253" w:rsidRPr="00505253" w:rsidRDefault="00505253" w:rsidP="004F45BB">
            <w:pPr>
              <w:jc w:val="both"/>
              <w:rPr>
                <w:sz w:val="20"/>
                <w:szCs w:val="20"/>
              </w:rPr>
            </w:pPr>
            <w:r w:rsidRPr="00505253">
              <w:rPr>
                <w:sz w:val="20"/>
                <w:szCs w:val="20"/>
              </w:rPr>
              <w:t>Прочие доходы от компенсации затрат бюджетов сельских поселений</w:t>
            </w:r>
          </w:p>
        </w:tc>
      </w:tr>
      <w:tr w:rsidR="00505253" w:rsidRPr="00505253" w:rsidTr="004F45BB">
        <w:trPr>
          <w:trHeight w:val="1625"/>
        </w:trPr>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20805000100000180</w:t>
            </w:r>
          </w:p>
        </w:tc>
        <w:tc>
          <w:tcPr>
            <w:tcW w:w="6257" w:type="dxa"/>
          </w:tcPr>
          <w:p w:rsidR="00505253" w:rsidRPr="00505253" w:rsidRDefault="00505253" w:rsidP="004F45BB">
            <w:pPr>
              <w:rPr>
                <w:sz w:val="20"/>
                <w:szCs w:val="20"/>
              </w:rPr>
            </w:pPr>
            <w:r w:rsidRPr="00505253">
              <w:rPr>
                <w:sz w:val="20"/>
                <w:szCs w:val="20"/>
              </w:rPr>
              <w:t>Перечисления из бюджетов сельских поселений (в бюджеты поселений) для осуществления возврата (зачета) излишне уплаченных или излишне взысканных сумм налогов, сборов и иных платежей, а также сумм процентов за несвоевременное осуществление такого возврата и процентов, начисленных на излишне взысканные суммы</w:t>
            </w:r>
          </w:p>
        </w:tc>
      </w:tr>
      <w:tr w:rsidR="00505253" w:rsidRPr="00505253" w:rsidTr="004F45BB">
        <w:trPr>
          <w:trHeight w:val="1298"/>
        </w:trPr>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11690050100000140</w:t>
            </w:r>
          </w:p>
        </w:tc>
        <w:tc>
          <w:tcPr>
            <w:tcW w:w="6257" w:type="dxa"/>
          </w:tcPr>
          <w:p w:rsidR="00505253" w:rsidRPr="00505253" w:rsidRDefault="00505253" w:rsidP="004F45BB">
            <w:pPr>
              <w:jc w:val="both"/>
              <w:rPr>
                <w:sz w:val="20"/>
                <w:szCs w:val="20"/>
              </w:rPr>
            </w:pPr>
            <w:r w:rsidRPr="00505253">
              <w:rPr>
                <w:sz w:val="20"/>
                <w:szCs w:val="20"/>
              </w:rPr>
              <w:t>Прочие поступления от денежных взысканий (штрафов) и иных сумм в возмещение ущерба, зачисляемые в бюджеты сельских поселений</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11701050100000180</w:t>
            </w:r>
          </w:p>
        </w:tc>
        <w:tc>
          <w:tcPr>
            <w:tcW w:w="6257" w:type="dxa"/>
          </w:tcPr>
          <w:p w:rsidR="00505253" w:rsidRPr="00505253" w:rsidRDefault="00505253" w:rsidP="004F45BB">
            <w:pPr>
              <w:jc w:val="both"/>
              <w:rPr>
                <w:sz w:val="20"/>
                <w:szCs w:val="20"/>
              </w:rPr>
            </w:pPr>
            <w:r w:rsidRPr="00505253">
              <w:rPr>
                <w:bCs/>
                <w:sz w:val="20"/>
                <w:szCs w:val="20"/>
              </w:rPr>
              <w:t>Невыясненные поступления, зачисляемые в бюджеты сельских поселений</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11705050100000180</w:t>
            </w:r>
          </w:p>
        </w:tc>
        <w:tc>
          <w:tcPr>
            <w:tcW w:w="6257" w:type="dxa"/>
          </w:tcPr>
          <w:p w:rsidR="00505253" w:rsidRPr="00505253" w:rsidRDefault="00505253" w:rsidP="004F45BB">
            <w:pPr>
              <w:jc w:val="both"/>
              <w:rPr>
                <w:sz w:val="20"/>
                <w:szCs w:val="20"/>
              </w:rPr>
            </w:pPr>
            <w:r w:rsidRPr="00505253">
              <w:rPr>
                <w:sz w:val="20"/>
                <w:szCs w:val="20"/>
              </w:rPr>
              <w:t>Прочие неналоговые доходы бюджетов сельских поселений</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20215001100000151</w:t>
            </w:r>
          </w:p>
        </w:tc>
        <w:tc>
          <w:tcPr>
            <w:tcW w:w="6257" w:type="dxa"/>
          </w:tcPr>
          <w:p w:rsidR="00505253" w:rsidRPr="00505253" w:rsidRDefault="00505253" w:rsidP="004F45BB">
            <w:pPr>
              <w:jc w:val="both"/>
              <w:rPr>
                <w:sz w:val="20"/>
                <w:szCs w:val="20"/>
              </w:rPr>
            </w:pPr>
            <w:r w:rsidRPr="00505253">
              <w:rPr>
                <w:sz w:val="20"/>
                <w:szCs w:val="20"/>
              </w:rPr>
              <w:t>Дотации бюджетам сельских поселений на выравнивание бюджетной обеспеченности</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20215002100000151</w:t>
            </w:r>
          </w:p>
        </w:tc>
        <w:tc>
          <w:tcPr>
            <w:tcW w:w="6257" w:type="dxa"/>
          </w:tcPr>
          <w:p w:rsidR="00505253" w:rsidRPr="00505253" w:rsidRDefault="00505253" w:rsidP="004F45BB">
            <w:pPr>
              <w:jc w:val="both"/>
              <w:rPr>
                <w:sz w:val="20"/>
                <w:szCs w:val="20"/>
              </w:rPr>
            </w:pPr>
            <w:r w:rsidRPr="00505253">
              <w:rPr>
                <w:sz w:val="20"/>
                <w:szCs w:val="20"/>
              </w:rPr>
              <w:t>Дотации бюджетам сельских поселений на поддержку мер по обеспечению сбалансированности бюджетов</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20220041100000151</w:t>
            </w:r>
          </w:p>
        </w:tc>
        <w:tc>
          <w:tcPr>
            <w:tcW w:w="6257" w:type="dxa"/>
          </w:tcPr>
          <w:p w:rsidR="00505253" w:rsidRPr="00505253" w:rsidRDefault="00505253" w:rsidP="004F45BB">
            <w:pPr>
              <w:jc w:val="both"/>
              <w:rPr>
                <w:sz w:val="20"/>
                <w:szCs w:val="20"/>
              </w:rPr>
            </w:pPr>
            <w:r w:rsidRPr="00505253">
              <w:rPr>
                <w:sz w:val="20"/>
                <w:szCs w:val="20"/>
              </w:rPr>
              <w:t>Субсидии бюджетам сельских поселений на строительство модернизацию, ремонт и содержание автомобильных дорог общего пользования, в том числе дорог в поселениях (за исключением автомобильных дорог федерального значения)</w:t>
            </w:r>
          </w:p>
        </w:tc>
      </w:tr>
      <w:tr w:rsidR="00505253" w:rsidRPr="00505253" w:rsidTr="004F45BB">
        <w:trPr>
          <w:trHeight w:val="1323"/>
        </w:trPr>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20705030100000180</w:t>
            </w:r>
          </w:p>
        </w:tc>
        <w:tc>
          <w:tcPr>
            <w:tcW w:w="6257" w:type="dxa"/>
          </w:tcPr>
          <w:p w:rsidR="00505253" w:rsidRPr="00505253" w:rsidRDefault="00505253" w:rsidP="004F45BB">
            <w:pPr>
              <w:rPr>
                <w:sz w:val="20"/>
                <w:szCs w:val="20"/>
              </w:rPr>
            </w:pPr>
            <w:r w:rsidRPr="00505253">
              <w:rPr>
                <w:sz w:val="20"/>
                <w:szCs w:val="20"/>
              </w:rPr>
              <w:t>Прочие безвозмездные поступления в бюджеты сельских поселений</w:t>
            </w:r>
          </w:p>
        </w:tc>
      </w:tr>
      <w:tr w:rsidR="00505253" w:rsidRPr="00505253" w:rsidTr="004F45BB">
        <w:trPr>
          <w:trHeight w:val="408"/>
        </w:trPr>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20229999100000151</w:t>
            </w:r>
          </w:p>
        </w:tc>
        <w:tc>
          <w:tcPr>
            <w:tcW w:w="6257" w:type="dxa"/>
          </w:tcPr>
          <w:p w:rsidR="00505253" w:rsidRPr="00505253" w:rsidRDefault="00505253" w:rsidP="004F45BB">
            <w:pPr>
              <w:jc w:val="both"/>
              <w:rPr>
                <w:sz w:val="20"/>
                <w:szCs w:val="20"/>
              </w:rPr>
            </w:pPr>
            <w:r w:rsidRPr="00505253">
              <w:rPr>
                <w:sz w:val="20"/>
                <w:szCs w:val="20"/>
              </w:rPr>
              <w:t>Прочие субсидии бюджетам сельских поселений</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20235118100000151</w:t>
            </w:r>
          </w:p>
        </w:tc>
        <w:tc>
          <w:tcPr>
            <w:tcW w:w="6257" w:type="dxa"/>
          </w:tcPr>
          <w:p w:rsidR="00505253" w:rsidRPr="00505253" w:rsidRDefault="00505253" w:rsidP="004F45BB">
            <w:pPr>
              <w:jc w:val="both"/>
              <w:rPr>
                <w:sz w:val="20"/>
                <w:szCs w:val="20"/>
              </w:rPr>
            </w:pPr>
            <w:r w:rsidRPr="00505253">
              <w:rPr>
                <w:sz w:val="20"/>
                <w:szCs w:val="20"/>
              </w:rPr>
              <w:t>Субвенции бюджетам сельских поселений  на осуществление первичного воинского учета  на территориях, где отсутствуют военные комиссариаты</w:t>
            </w:r>
          </w:p>
        </w:tc>
      </w:tr>
      <w:tr w:rsidR="00505253" w:rsidRPr="00505253" w:rsidTr="004F45BB">
        <w:trPr>
          <w:trHeight w:val="690"/>
        </w:trPr>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20249999100000151</w:t>
            </w:r>
          </w:p>
        </w:tc>
        <w:tc>
          <w:tcPr>
            <w:tcW w:w="6257" w:type="dxa"/>
          </w:tcPr>
          <w:p w:rsidR="00505253" w:rsidRPr="00505253" w:rsidRDefault="00505253" w:rsidP="004F45BB">
            <w:pPr>
              <w:jc w:val="both"/>
              <w:rPr>
                <w:vanish/>
                <w:sz w:val="20"/>
                <w:szCs w:val="20"/>
              </w:rPr>
            </w:pPr>
            <w:r w:rsidRPr="00505253">
              <w:rPr>
                <w:sz w:val="20"/>
                <w:szCs w:val="20"/>
              </w:rPr>
              <w:t>Прочие межбюджетные трансферты, передаваемые бюджетам сельских поселений</w:t>
            </w:r>
          </w:p>
        </w:tc>
      </w:tr>
      <w:tr w:rsidR="00505253" w:rsidRPr="00505253" w:rsidTr="004F45BB">
        <w:tc>
          <w:tcPr>
            <w:tcW w:w="790" w:type="dxa"/>
            <w:shd w:val="clear" w:color="auto" w:fill="FFFFFF" w:themeFill="background1"/>
          </w:tcPr>
          <w:p w:rsidR="00505253" w:rsidRPr="00505253" w:rsidRDefault="00505253" w:rsidP="004F45BB">
            <w:pPr>
              <w:rPr>
                <w:sz w:val="20"/>
                <w:szCs w:val="20"/>
              </w:rPr>
            </w:pPr>
            <w:r w:rsidRPr="00505253">
              <w:rPr>
                <w:sz w:val="20"/>
                <w:szCs w:val="20"/>
              </w:rPr>
              <w:t>010</w:t>
            </w:r>
          </w:p>
        </w:tc>
        <w:tc>
          <w:tcPr>
            <w:tcW w:w="2596" w:type="dxa"/>
          </w:tcPr>
          <w:p w:rsidR="00505253" w:rsidRPr="00505253" w:rsidRDefault="00505253" w:rsidP="004F45BB">
            <w:pPr>
              <w:rPr>
                <w:sz w:val="20"/>
                <w:szCs w:val="20"/>
              </w:rPr>
            </w:pPr>
            <w:r w:rsidRPr="00505253">
              <w:rPr>
                <w:sz w:val="20"/>
                <w:szCs w:val="20"/>
              </w:rPr>
              <w:t>20240014100000151</w:t>
            </w:r>
          </w:p>
        </w:tc>
        <w:tc>
          <w:tcPr>
            <w:tcW w:w="6257" w:type="dxa"/>
          </w:tcPr>
          <w:p w:rsidR="00505253" w:rsidRPr="00505253" w:rsidRDefault="00505253" w:rsidP="004F45BB">
            <w:pPr>
              <w:jc w:val="both"/>
              <w:rPr>
                <w:sz w:val="20"/>
                <w:szCs w:val="20"/>
              </w:rPr>
            </w:pPr>
            <w:r w:rsidRPr="00505253">
              <w:rPr>
                <w:sz w:val="20"/>
                <w:szCs w:val="20"/>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r>
    </w:tbl>
    <w:p w:rsidR="009C405D" w:rsidRDefault="009C405D" w:rsidP="00AD7835">
      <w:pPr>
        <w:rPr>
          <w:sz w:val="20"/>
          <w:szCs w:val="20"/>
        </w:rPr>
      </w:pPr>
    </w:p>
    <w:p w:rsidR="009C405D" w:rsidRDefault="009C405D" w:rsidP="009C405D">
      <w:pPr>
        <w:ind w:left="360"/>
        <w:jc w:val="center"/>
        <w:rPr>
          <w:sz w:val="20"/>
          <w:szCs w:val="20"/>
        </w:rPr>
      </w:pPr>
    </w:p>
    <w:p w:rsidR="009C405D" w:rsidRPr="008B76D4" w:rsidRDefault="009C405D" w:rsidP="009C405D">
      <w:pPr>
        <w:ind w:left="360"/>
        <w:jc w:val="right"/>
        <w:rPr>
          <w:sz w:val="20"/>
          <w:szCs w:val="20"/>
        </w:rPr>
      </w:pPr>
      <w:r w:rsidRPr="008B76D4">
        <w:rPr>
          <w:sz w:val="20"/>
          <w:szCs w:val="20"/>
        </w:rPr>
        <w:lastRenderedPageBreak/>
        <w:t>ПРИЛОЖЕНИЕ № 2</w:t>
      </w:r>
    </w:p>
    <w:p w:rsidR="009C405D" w:rsidRPr="008B76D4" w:rsidRDefault="009C405D" w:rsidP="009C405D">
      <w:pPr>
        <w:jc w:val="right"/>
        <w:rPr>
          <w:sz w:val="20"/>
          <w:szCs w:val="20"/>
        </w:rPr>
      </w:pPr>
      <w:r w:rsidRPr="008B76D4">
        <w:rPr>
          <w:sz w:val="20"/>
          <w:szCs w:val="20"/>
        </w:rPr>
        <w:t>к Решению сессии Совета</w:t>
      </w:r>
    </w:p>
    <w:p w:rsidR="009C405D" w:rsidRPr="008B76D4" w:rsidRDefault="009C405D" w:rsidP="009C405D">
      <w:pPr>
        <w:jc w:val="right"/>
        <w:rPr>
          <w:sz w:val="20"/>
          <w:szCs w:val="20"/>
        </w:rPr>
      </w:pPr>
      <w:r w:rsidRPr="008B76D4">
        <w:rPr>
          <w:sz w:val="20"/>
          <w:szCs w:val="20"/>
        </w:rPr>
        <w:t xml:space="preserve">депутатов </w:t>
      </w:r>
      <w:proofErr w:type="spellStart"/>
      <w:r w:rsidRPr="008B76D4">
        <w:rPr>
          <w:sz w:val="20"/>
          <w:szCs w:val="20"/>
        </w:rPr>
        <w:t>Студеновского</w:t>
      </w:r>
      <w:proofErr w:type="spellEnd"/>
      <w:r w:rsidRPr="008B76D4">
        <w:rPr>
          <w:sz w:val="20"/>
          <w:szCs w:val="20"/>
        </w:rPr>
        <w:t xml:space="preserve"> сельсовета</w:t>
      </w:r>
    </w:p>
    <w:p w:rsidR="009C405D" w:rsidRPr="008B76D4" w:rsidRDefault="009C405D" w:rsidP="009C405D">
      <w:pPr>
        <w:ind w:left="360"/>
        <w:jc w:val="right"/>
        <w:rPr>
          <w:sz w:val="20"/>
          <w:szCs w:val="20"/>
        </w:rPr>
      </w:pPr>
      <w:r w:rsidRPr="008B76D4">
        <w:rPr>
          <w:sz w:val="20"/>
          <w:szCs w:val="20"/>
        </w:rPr>
        <w:t>Карасукского района</w:t>
      </w:r>
    </w:p>
    <w:p w:rsidR="009C405D" w:rsidRPr="008B76D4" w:rsidRDefault="009C405D" w:rsidP="009C405D">
      <w:pPr>
        <w:ind w:left="360"/>
        <w:jc w:val="right"/>
        <w:rPr>
          <w:sz w:val="20"/>
          <w:szCs w:val="20"/>
        </w:rPr>
      </w:pPr>
      <w:r w:rsidRPr="008B76D4">
        <w:rPr>
          <w:sz w:val="20"/>
          <w:szCs w:val="20"/>
        </w:rPr>
        <w:t>Новосибирской области</w:t>
      </w:r>
    </w:p>
    <w:p w:rsidR="009C405D" w:rsidRPr="008B76D4" w:rsidRDefault="009C405D" w:rsidP="009C405D">
      <w:pPr>
        <w:ind w:left="360"/>
        <w:jc w:val="right"/>
        <w:rPr>
          <w:sz w:val="20"/>
          <w:szCs w:val="20"/>
        </w:rPr>
      </w:pPr>
      <w:r w:rsidRPr="008B76D4">
        <w:rPr>
          <w:sz w:val="20"/>
          <w:szCs w:val="20"/>
        </w:rPr>
        <w:t>пятого созыва</w:t>
      </w:r>
    </w:p>
    <w:p w:rsidR="009C405D" w:rsidRPr="008B76D4" w:rsidRDefault="009C405D" w:rsidP="009C405D">
      <w:pPr>
        <w:ind w:left="360"/>
        <w:jc w:val="right"/>
        <w:rPr>
          <w:sz w:val="20"/>
          <w:szCs w:val="20"/>
        </w:rPr>
      </w:pPr>
      <w:r w:rsidRPr="008B76D4">
        <w:rPr>
          <w:sz w:val="20"/>
          <w:szCs w:val="20"/>
        </w:rPr>
        <w:t>от  28.12.2016г.   № 44</w:t>
      </w:r>
    </w:p>
    <w:p w:rsidR="009C405D" w:rsidRPr="008B76D4" w:rsidRDefault="009C405D" w:rsidP="009C405D">
      <w:pPr>
        <w:ind w:left="360"/>
        <w:jc w:val="center"/>
        <w:rPr>
          <w:b/>
          <w:sz w:val="20"/>
          <w:szCs w:val="20"/>
        </w:rPr>
      </w:pPr>
    </w:p>
    <w:p w:rsidR="009C405D" w:rsidRPr="008B76D4" w:rsidRDefault="009C405D" w:rsidP="009C405D">
      <w:pPr>
        <w:ind w:left="360"/>
        <w:jc w:val="center"/>
        <w:rPr>
          <w:b/>
          <w:sz w:val="20"/>
          <w:szCs w:val="20"/>
        </w:rPr>
      </w:pPr>
    </w:p>
    <w:p w:rsidR="009C405D" w:rsidRPr="007C3DA4" w:rsidRDefault="009C405D" w:rsidP="009C405D">
      <w:pPr>
        <w:ind w:left="360"/>
        <w:jc w:val="center"/>
        <w:rPr>
          <w:b/>
          <w:sz w:val="22"/>
          <w:szCs w:val="22"/>
        </w:rPr>
      </w:pPr>
      <w:r w:rsidRPr="007C3DA4">
        <w:rPr>
          <w:b/>
          <w:sz w:val="22"/>
          <w:szCs w:val="22"/>
        </w:rPr>
        <w:t>ПЕРЕЧЕНЬ</w:t>
      </w:r>
    </w:p>
    <w:p w:rsidR="009C405D" w:rsidRPr="007C3DA4" w:rsidRDefault="009C405D" w:rsidP="009C405D">
      <w:pPr>
        <w:ind w:left="360"/>
        <w:jc w:val="center"/>
        <w:rPr>
          <w:b/>
          <w:sz w:val="22"/>
          <w:szCs w:val="22"/>
        </w:rPr>
      </w:pPr>
      <w:r w:rsidRPr="007C3DA4">
        <w:rPr>
          <w:b/>
          <w:sz w:val="22"/>
          <w:szCs w:val="22"/>
        </w:rPr>
        <w:t>главных администраторов источников финансирования</w:t>
      </w:r>
    </w:p>
    <w:p w:rsidR="009C405D" w:rsidRPr="007C3DA4" w:rsidRDefault="009C405D" w:rsidP="009C405D">
      <w:pPr>
        <w:ind w:left="360"/>
        <w:jc w:val="center"/>
        <w:rPr>
          <w:b/>
          <w:sz w:val="22"/>
          <w:szCs w:val="22"/>
        </w:rPr>
      </w:pPr>
      <w:r w:rsidRPr="007C3DA4">
        <w:rPr>
          <w:b/>
          <w:sz w:val="22"/>
          <w:szCs w:val="22"/>
        </w:rPr>
        <w:t xml:space="preserve">дефицита бюджета </w:t>
      </w:r>
      <w:proofErr w:type="spellStart"/>
      <w:r w:rsidRPr="007C3DA4">
        <w:rPr>
          <w:b/>
          <w:sz w:val="22"/>
          <w:szCs w:val="22"/>
        </w:rPr>
        <w:t>Студеновского</w:t>
      </w:r>
      <w:proofErr w:type="spellEnd"/>
      <w:r w:rsidRPr="007C3DA4">
        <w:rPr>
          <w:b/>
          <w:sz w:val="22"/>
          <w:szCs w:val="22"/>
        </w:rPr>
        <w:t xml:space="preserve"> сельсовета</w:t>
      </w:r>
    </w:p>
    <w:p w:rsidR="009C405D" w:rsidRPr="007C3DA4" w:rsidRDefault="009C405D" w:rsidP="009C405D">
      <w:pPr>
        <w:ind w:left="360"/>
        <w:jc w:val="center"/>
        <w:rPr>
          <w:b/>
          <w:sz w:val="22"/>
          <w:szCs w:val="22"/>
        </w:rPr>
      </w:pPr>
      <w:r w:rsidRPr="007C3DA4">
        <w:rPr>
          <w:b/>
          <w:sz w:val="22"/>
          <w:szCs w:val="22"/>
        </w:rPr>
        <w:t>Карасукского района Новосибирской области</w:t>
      </w:r>
    </w:p>
    <w:p w:rsidR="009C405D" w:rsidRPr="007C3DA4" w:rsidRDefault="009C405D" w:rsidP="009C405D">
      <w:pPr>
        <w:ind w:left="360"/>
        <w:jc w:val="center"/>
        <w:rPr>
          <w:b/>
          <w:sz w:val="22"/>
          <w:szCs w:val="22"/>
        </w:rPr>
      </w:pPr>
      <w:r w:rsidRPr="007C3DA4">
        <w:rPr>
          <w:b/>
          <w:sz w:val="22"/>
          <w:szCs w:val="22"/>
        </w:rPr>
        <w:t>на 2017 год и плановый период 2018 и 2019 годов</w:t>
      </w:r>
    </w:p>
    <w:p w:rsidR="009C405D" w:rsidRPr="008B76D4" w:rsidRDefault="009C405D" w:rsidP="009C405D">
      <w:pPr>
        <w:ind w:left="360"/>
        <w:jc w:val="center"/>
        <w:rPr>
          <w:b/>
          <w:sz w:val="20"/>
          <w:szCs w:val="20"/>
        </w:rPr>
      </w:pPr>
    </w:p>
    <w:p w:rsidR="009C405D" w:rsidRPr="008B76D4" w:rsidRDefault="009C405D" w:rsidP="009C405D">
      <w:pPr>
        <w:jc w:val="center"/>
        <w:rPr>
          <w:b/>
          <w:sz w:val="20"/>
          <w:szCs w:val="20"/>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1"/>
        <w:gridCol w:w="2493"/>
        <w:gridCol w:w="4593"/>
      </w:tblGrid>
      <w:tr w:rsidR="009C405D" w:rsidRPr="008B76D4" w:rsidTr="007C3DA4">
        <w:tc>
          <w:tcPr>
            <w:tcW w:w="4531" w:type="dxa"/>
            <w:gridSpan w:val="2"/>
          </w:tcPr>
          <w:p w:rsidR="009C405D" w:rsidRPr="008B76D4" w:rsidRDefault="009C405D" w:rsidP="007C3DA4">
            <w:pPr>
              <w:jc w:val="center"/>
              <w:rPr>
                <w:sz w:val="20"/>
                <w:szCs w:val="20"/>
              </w:rPr>
            </w:pPr>
            <w:r w:rsidRPr="008B76D4">
              <w:rPr>
                <w:sz w:val="20"/>
                <w:szCs w:val="20"/>
              </w:rPr>
              <w:t>Код бюджетной классификации</w:t>
            </w:r>
          </w:p>
        </w:tc>
        <w:tc>
          <w:tcPr>
            <w:tcW w:w="5112" w:type="dxa"/>
            <w:vMerge w:val="restart"/>
          </w:tcPr>
          <w:p w:rsidR="009C405D" w:rsidRPr="008B76D4" w:rsidRDefault="009C405D" w:rsidP="007C3DA4">
            <w:pPr>
              <w:jc w:val="center"/>
              <w:rPr>
                <w:sz w:val="20"/>
                <w:szCs w:val="20"/>
              </w:rPr>
            </w:pPr>
            <w:r w:rsidRPr="008B76D4">
              <w:rPr>
                <w:sz w:val="20"/>
                <w:szCs w:val="20"/>
              </w:rPr>
              <w:t>Наименование главного администратора</w:t>
            </w:r>
          </w:p>
          <w:p w:rsidR="009C405D" w:rsidRPr="008B76D4" w:rsidRDefault="009C405D" w:rsidP="007C3DA4">
            <w:pPr>
              <w:jc w:val="center"/>
              <w:rPr>
                <w:sz w:val="20"/>
                <w:szCs w:val="20"/>
              </w:rPr>
            </w:pPr>
            <w:r w:rsidRPr="008B76D4">
              <w:rPr>
                <w:sz w:val="20"/>
                <w:szCs w:val="20"/>
              </w:rPr>
              <w:t xml:space="preserve">источников финансирования дефицита бюджета </w:t>
            </w:r>
            <w:proofErr w:type="spellStart"/>
            <w:r w:rsidRPr="008B76D4">
              <w:rPr>
                <w:sz w:val="20"/>
                <w:szCs w:val="20"/>
              </w:rPr>
              <w:t>Студеновского</w:t>
            </w:r>
            <w:proofErr w:type="spellEnd"/>
            <w:r w:rsidRPr="008B76D4">
              <w:rPr>
                <w:sz w:val="20"/>
                <w:szCs w:val="20"/>
              </w:rPr>
              <w:t xml:space="preserve">  сельсовета</w:t>
            </w:r>
          </w:p>
        </w:tc>
      </w:tr>
      <w:tr w:rsidR="009C405D" w:rsidRPr="008B76D4" w:rsidTr="007C3DA4">
        <w:tc>
          <w:tcPr>
            <w:tcW w:w="1935" w:type="dxa"/>
          </w:tcPr>
          <w:p w:rsidR="009C405D" w:rsidRPr="008B76D4" w:rsidRDefault="009C405D" w:rsidP="007C3DA4">
            <w:pPr>
              <w:jc w:val="center"/>
              <w:rPr>
                <w:sz w:val="20"/>
                <w:szCs w:val="20"/>
              </w:rPr>
            </w:pPr>
            <w:r w:rsidRPr="008B76D4">
              <w:rPr>
                <w:sz w:val="20"/>
                <w:szCs w:val="20"/>
              </w:rPr>
              <w:t>Главный администратор ИФДБ</w:t>
            </w:r>
          </w:p>
        </w:tc>
        <w:tc>
          <w:tcPr>
            <w:tcW w:w="2596" w:type="dxa"/>
          </w:tcPr>
          <w:p w:rsidR="009C405D" w:rsidRPr="008B76D4" w:rsidRDefault="009C405D" w:rsidP="007C3DA4">
            <w:pPr>
              <w:jc w:val="center"/>
              <w:rPr>
                <w:sz w:val="20"/>
                <w:szCs w:val="20"/>
              </w:rPr>
            </w:pPr>
            <w:r w:rsidRPr="008B76D4">
              <w:rPr>
                <w:sz w:val="20"/>
                <w:szCs w:val="20"/>
              </w:rPr>
              <w:t>Источники финансирования</w:t>
            </w:r>
          </w:p>
          <w:p w:rsidR="009C405D" w:rsidRPr="008B76D4" w:rsidRDefault="009C405D" w:rsidP="007C3DA4">
            <w:pPr>
              <w:jc w:val="center"/>
              <w:rPr>
                <w:sz w:val="20"/>
                <w:szCs w:val="20"/>
              </w:rPr>
            </w:pPr>
            <w:r w:rsidRPr="008B76D4">
              <w:rPr>
                <w:sz w:val="20"/>
                <w:szCs w:val="20"/>
              </w:rPr>
              <w:t>дефицита бюджета</w:t>
            </w:r>
          </w:p>
        </w:tc>
        <w:tc>
          <w:tcPr>
            <w:tcW w:w="5112" w:type="dxa"/>
            <w:vMerge/>
          </w:tcPr>
          <w:p w:rsidR="009C405D" w:rsidRPr="008B76D4" w:rsidRDefault="009C405D" w:rsidP="007C3DA4">
            <w:pPr>
              <w:jc w:val="center"/>
              <w:rPr>
                <w:sz w:val="20"/>
                <w:szCs w:val="20"/>
              </w:rPr>
            </w:pPr>
          </w:p>
        </w:tc>
      </w:tr>
      <w:tr w:rsidR="009C405D" w:rsidRPr="008B76D4" w:rsidTr="007C3DA4">
        <w:tc>
          <w:tcPr>
            <w:tcW w:w="1935" w:type="dxa"/>
          </w:tcPr>
          <w:p w:rsidR="009C405D" w:rsidRPr="008B76D4" w:rsidRDefault="009C405D" w:rsidP="007C3DA4">
            <w:pPr>
              <w:jc w:val="center"/>
              <w:rPr>
                <w:b/>
                <w:sz w:val="20"/>
                <w:szCs w:val="20"/>
              </w:rPr>
            </w:pPr>
            <w:r w:rsidRPr="008B76D4">
              <w:rPr>
                <w:b/>
                <w:sz w:val="20"/>
                <w:szCs w:val="20"/>
              </w:rPr>
              <w:t>010</w:t>
            </w:r>
          </w:p>
        </w:tc>
        <w:tc>
          <w:tcPr>
            <w:tcW w:w="2596" w:type="dxa"/>
          </w:tcPr>
          <w:p w:rsidR="009C405D" w:rsidRPr="008B76D4" w:rsidRDefault="009C405D" w:rsidP="007C3DA4">
            <w:pPr>
              <w:jc w:val="center"/>
              <w:rPr>
                <w:b/>
                <w:sz w:val="20"/>
                <w:szCs w:val="20"/>
              </w:rPr>
            </w:pPr>
          </w:p>
        </w:tc>
        <w:tc>
          <w:tcPr>
            <w:tcW w:w="5112" w:type="dxa"/>
          </w:tcPr>
          <w:p w:rsidR="009C405D" w:rsidRPr="008B76D4" w:rsidRDefault="009C405D" w:rsidP="007C3DA4">
            <w:pPr>
              <w:jc w:val="center"/>
              <w:rPr>
                <w:b/>
                <w:sz w:val="20"/>
                <w:szCs w:val="20"/>
              </w:rPr>
            </w:pPr>
            <w:r w:rsidRPr="008B76D4">
              <w:rPr>
                <w:b/>
                <w:sz w:val="20"/>
                <w:szCs w:val="20"/>
              </w:rPr>
              <w:t>Администрация</w:t>
            </w:r>
          </w:p>
          <w:p w:rsidR="009C405D" w:rsidRPr="008B76D4" w:rsidRDefault="009C405D" w:rsidP="007C3DA4">
            <w:pPr>
              <w:jc w:val="center"/>
              <w:rPr>
                <w:b/>
                <w:sz w:val="20"/>
                <w:szCs w:val="20"/>
              </w:rPr>
            </w:pPr>
            <w:proofErr w:type="spellStart"/>
            <w:r w:rsidRPr="008B76D4">
              <w:rPr>
                <w:b/>
                <w:sz w:val="20"/>
                <w:szCs w:val="20"/>
              </w:rPr>
              <w:t>Студеновского</w:t>
            </w:r>
            <w:proofErr w:type="spellEnd"/>
            <w:r w:rsidRPr="008B76D4">
              <w:rPr>
                <w:b/>
                <w:sz w:val="20"/>
                <w:szCs w:val="20"/>
              </w:rPr>
              <w:t xml:space="preserve"> сельсовета Карасукского района</w:t>
            </w:r>
          </w:p>
        </w:tc>
      </w:tr>
      <w:tr w:rsidR="009C405D" w:rsidRPr="008B76D4" w:rsidTr="007C3DA4">
        <w:tc>
          <w:tcPr>
            <w:tcW w:w="1935" w:type="dxa"/>
          </w:tcPr>
          <w:p w:rsidR="009C405D" w:rsidRPr="008B76D4" w:rsidRDefault="009C405D" w:rsidP="007C3DA4">
            <w:pPr>
              <w:jc w:val="center"/>
              <w:rPr>
                <w:sz w:val="20"/>
                <w:szCs w:val="20"/>
              </w:rPr>
            </w:pPr>
            <w:r w:rsidRPr="008B76D4">
              <w:rPr>
                <w:sz w:val="20"/>
                <w:szCs w:val="20"/>
              </w:rPr>
              <w:t>010</w:t>
            </w:r>
          </w:p>
        </w:tc>
        <w:tc>
          <w:tcPr>
            <w:tcW w:w="2596" w:type="dxa"/>
          </w:tcPr>
          <w:p w:rsidR="009C405D" w:rsidRPr="008B76D4" w:rsidRDefault="009C405D" w:rsidP="007C3DA4">
            <w:pPr>
              <w:jc w:val="center"/>
              <w:rPr>
                <w:sz w:val="20"/>
                <w:szCs w:val="20"/>
              </w:rPr>
            </w:pPr>
            <w:r w:rsidRPr="008B76D4">
              <w:rPr>
                <w:sz w:val="20"/>
                <w:szCs w:val="20"/>
              </w:rPr>
              <w:t>01030000100000710</w:t>
            </w:r>
          </w:p>
        </w:tc>
        <w:tc>
          <w:tcPr>
            <w:tcW w:w="5112" w:type="dxa"/>
          </w:tcPr>
          <w:p w:rsidR="009C405D" w:rsidRPr="008B76D4" w:rsidRDefault="009C405D" w:rsidP="007C3DA4">
            <w:pPr>
              <w:jc w:val="center"/>
              <w:rPr>
                <w:sz w:val="20"/>
                <w:szCs w:val="20"/>
              </w:rPr>
            </w:pPr>
            <w:r w:rsidRPr="008B76D4">
              <w:rPr>
                <w:sz w:val="20"/>
                <w:szCs w:val="20"/>
              </w:rPr>
              <w:t>Бюджетные кредиты, полученные от других бюджетов бюджетной системы Российской Федерации бюджетами поселений в валюте Российской Федерации</w:t>
            </w:r>
          </w:p>
        </w:tc>
      </w:tr>
      <w:tr w:rsidR="009C405D" w:rsidRPr="008B76D4" w:rsidTr="007C3DA4">
        <w:tc>
          <w:tcPr>
            <w:tcW w:w="1935" w:type="dxa"/>
          </w:tcPr>
          <w:p w:rsidR="009C405D" w:rsidRPr="008B76D4" w:rsidRDefault="009C405D" w:rsidP="007C3DA4">
            <w:pPr>
              <w:jc w:val="center"/>
              <w:rPr>
                <w:sz w:val="20"/>
                <w:szCs w:val="20"/>
              </w:rPr>
            </w:pPr>
            <w:r w:rsidRPr="008B76D4">
              <w:rPr>
                <w:sz w:val="20"/>
                <w:szCs w:val="20"/>
              </w:rPr>
              <w:t>010</w:t>
            </w:r>
          </w:p>
        </w:tc>
        <w:tc>
          <w:tcPr>
            <w:tcW w:w="2596" w:type="dxa"/>
          </w:tcPr>
          <w:p w:rsidR="009C405D" w:rsidRPr="008B76D4" w:rsidRDefault="009C405D" w:rsidP="007C3DA4">
            <w:pPr>
              <w:jc w:val="center"/>
              <w:rPr>
                <w:sz w:val="20"/>
                <w:szCs w:val="20"/>
              </w:rPr>
            </w:pPr>
            <w:r w:rsidRPr="008B76D4">
              <w:rPr>
                <w:sz w:val="20"/>
                <w:szCs w:val="20"/>
              </w:rPr>
              <w:t>01020000100000710</w:t>
            </w:r>
          </w:p>
        </w:tc>
        <w:tc>
          <w:tcPr>
            <w:tcW w:w="5112" w:type="dxa"/>
          </w:tcPr>
          <w:p w:rsidR="009C405D" w:rsidRPr="008B76D4" w:rsidRDefault="009C405D" w:rsidP="007C3DA4">
            <w:pPr>
              <w:jc w:val="center"/>
              <w:rPr>
                <w:sz w:val="20"/>
                <w:szCs w:val="20"/>
              </w:rPr>
            </w:pPr>
            <w:r w:rsidRPr="008B76D4">
              <w:rPr>
                <w:sz w:val="20"/>
                <w:szCs w:val="20"/>
              </w:rPr>
              <w:t>Кредиты, полученные в валюте Российской Федерации от кредитных организаций бюджетами поселений</w:t>
            </w:r>
          </w:p>
        </w:tc>
      </w:tr>
      <w:tr w:rsidR="009C405D" w:rsidRPr="008B76D4" w:rsidTr="007C3DA4">
        <w:tc>
          <w:tcPr>
            <w:tcW w:w="1935" w:type="dxa"/>
          </w:tcPr>
          <w:p w:rsidR="009C405D" w:rsidRPr="008B76D4" w:rsidRDefault="009C405D" w:rsidP="007C3DA4">
            <w:pPr>
              <w:jc w:val="center"/>
              <w:rPr>
                <w:sz w:val="20"/>
                <w:szCs w:val="20"/>
              </w:rPr>
            </w:pPr>
            <w:r w:rsidRPr="008B76D4">
              <w:rPr>
                <w:sz w:val="20"/>
                <w:szCs w:val="20"/>
              </w:rPr>
              <w:t>010</w:t>
            </w:r>
          </w:p>
        </w:tc>
        <w:tc>
          <w:tcPr>
            <w:tcW w:w="2596" w:type="dxa"/>
          </w:tcPr>
          <w:p w:rsidR="009C405D" w:rsidRPr="008B76D4" w:rsidRDefault="009C405D" w:rsidP="007C3DA4">
            <w:pPr>
              <w:jc w:val="center"/>
              <w:rPr>
                <w:sz w:val="20"/>
                <w:szCs w:val="20"/>
              </w:rPr>
            </w:pPr>
            <w:r w:rsidRPr="008B76D4">
              <w:rPr>
                <w:sz w:val="20"/>
                <w:szCs w:val="20"/>
              </w:rPr>
              <w:t>01030000100000810</w:t>
            </w:r>
          </w:p>
        </w:tc>
        <w:tc>
          <w:tcPr>
            <w:tcW w:w="5112" w:type="dxa"/>
          </w:tcPr>
          <w:p w:rsidR="009C405D" w:rsidRPr="008B76D4" w:rsidRDefault="009C405D" w:rsidP="007C3DA4">
            <w:pPr>
              <w:jc w:val="center"/>
              <w:rPr>
                <w:sz w:val="20"/>
                <w:szCs w:val="20"/>
              </w:rPr>
            </w:pPr>
            <w:r w:rsidRPr="008B76D4">
              <w:rPr>
                <w:sz w:val="20"/>
                <w:szCs w:val="20"/>
              </w:rPr>
              <w:t>Погашение бюджетами поселений кредитов от других бюджетов бюджетной системы Российской Федерации в валюте Российской Федерации</w:t>
            </w:r>
          </w:p>
        </w:tc>
      </w:tr>
      <w:tr w:rsidR="009C405D" w:rsidRPr="008B76D4" w:rsidTr="007C3DA4">
        <w:tc>
          <w:tcPr>
            <w:tcW w:w="1935" w:type="dxa"/>
          </w:tcPr>
          <w:p w:rsidR="009C405D" w:rsidRPr="008B76D4" w:rsidRDefault="009C405D" w:rsidP="007C3DA4">
            <w:pPr>
              <w:jc w:val="center"/>
              <w:rPr>
                <w:sz w:val="20"/>
                <w:szCs w:val="20"/>
              </w:rPr>
            </w:pPr>
            <w:r w:rsidRPr="008B76D4">
              <w:rPr>
                <w:sz w:val="20"/>
                <w:szCs w:val="20"/>
              </w:rPr>
              <w:t>010</w:t>
            </w:r>
          </w:p>
        </w:tc>
        <w:tc>
          <w:tcPr>
            <w:tcW w:w="2596" w:type="dxa"/>
          </w:tcPr>
          <w:p w:rsidR="009C405D" w:rsidRPr="008B76D4" w:rsidRDefault="009C405D" w:rsidP="007C3DA4">
            <w:pPr>
              <w:jc w:val="center"/>
              <w:rPr>
                <w:sz w:val="20"/>
                <w:szCs w:val="20"/>
              </w:rPr>
            </w:pPr>
            <w:r w:rsidRPr="008B76D4">
              <w:rPr>
                <w:sz w:val="20"/>
                <w:szCs w:val="20"/>
              </w:rPr>
              <w:t>01020000100000810</w:t>
            </w:r>
          </w:p>
        </w:tc>
        <w:tc>
          <w:tcPr>
            <w:tcW w:w="5112" w:type="dxa"/>
          </w:tcPr>
          <w:p w:rsidR="009C405D" w:rsidRPr="008B76D4" w:rsidRDefault="009C405D" w:rsidP="007C3DA4">
            <w:pPr>
              <w:jc w:val="center"/>
              <w:rPr>
                <w:sz w:val="20"/>
                <w:szCs w:val="20"/>
              </w:rPr>
            </w:pPr>
            <w:r w:rsidRPr="008B76D4">
              <w:rPr>
                <w:sz w:val="20"/>
                <w:szCs w:val="20"/>
              </w:rPr>
              <w:t>Погашение бюджетами поселений кредитов, полученных в валюте Российской Федерации от кредитных организаций</w:t>
            </w:r>
          </w:p>
        </w:tc>
      </w:tr>
      <w:tr w:rsidR="009C405D" w:rsidRPr="008B76D4" w:rsidTr="007C3DA4">
        <w:tc>
          <w:tcPr>
            <w:tcW w:w="1935" w:type="dxa"/>
          </w:tcPr>
          <w:p w:rsidR="009C405D" w:rsidRPr="008B76D4" w:rsidRDefault="009C405D" w:rsidP="007C3DA4">
            <w:pPr>
              <w:jc w:val="center"/>
              <w:rPr>
                <w:sz w:val="20"/>
                <w:szCs w:val="20"/>
              </w:rPr>
            </w:pPr>
            <w:r w:rsidRPr="008B76D4">
              <w:rPr>
                <w:sz w:val="20"/>
                <w:szCs w:val="20"/>
              </w:rPr>
              <w:t>010</w:t>
            </w:r>
          </w:p>
        </w:tc>
        <w:tc>
          <w:tcPr>
            <w:tcW w:w="2596" w:type="dxa"/>
          </w:tcPr>
          <w:p w:rsidR="009C405D" w:rsidRPr="008B76D4" w:rsidRDefault="009C405D" w:rsidP="007C3DA4">
            <w:pPr>
              <w:jc w:val="center"/>
              <w:rPr>
                <w:sz w:val="20"/>
                <w:szCs w:val="20"/>
              </w:rPr>
            </w:pPr>
            <w:r w:rsidRPr="008B76D4">
              <w:rPr>
                <w:sz w:val="20"/>
                <w:szCs w:val="20"/>
              </w:rPr>
              <w:t>01050201100000510</w:t>
            </w:r>
          </w:p>
        </w:tc>
        <w:tc>
          <w:tcPr>
            <w:tcW w:w="5112" w:type="dxa"/>
          </w:tcPr>
          <w:p w:rsidR="009C405D" w:rsidRPr="008B76D4" w:rsidRDefault="009C405D" w:rsidP="007C3DA4">
            <w:pPr>
              <w:jc w:val="center"/>
              <w:rPr>
                <w:sz w:val="20"/>
                <w:szCs w:val="20"/>
              </w:rPr>
            </w:pPr>
            <w:r w:rsidRPr="008B76D4">
              <w:rPr>
                <w:sz w:val="20"/>
                <w:szCs w:val="20"/>
              </w:rPr>
              <w:t>Увеличение прочих остатков денежных средств бюджетов поселений</w:t>
            </w:r>
          </w:p>
        </w:tc>
      </w:tr>
      <w:tr w:rsidR="009C405D" w:rsidRPr="008B76D4" w:rsidTr="007C3DA4">
        <w:tc>
          <w:tcPr>
            <w:tcW w:w="1935" w:type="dxa"/>
          </w:tcPr>
          <w:p w:rsidR="009C405D" w:rsidRPr="008B76D4" w:rsidRDefault="009C405D" w:rsidP="007C3DA4">
            <w:pPr>
              <w:jc w:val="center"/>
              <w:rPr>
                <w:sz w:val="20"/>
                <w:szCs w:val="20"/>
              </w:rPr>
            </w:pPr>
            <w:r w:rsidRPr="008B76D4">
              <w:rPr>
                <w:sz w:val="20"/>
                <w:szCs w:val="20"/>
              </w:rPr>
              <w:t>010</w:t>
            </w:r>
          </w:p>
        </w:tc>
        <w:tc>
          <w:tcPr>
            <w:tcW w:w="2596" w:type="dxa"/>
          </w:tcPr>
          <w:p w:rsidR="009C405D" w:rsidRPr="008B76D4" w:rsidRDefault="009C405D" w:rsidP="007C3DA4">
            <w:pPr>
              <w:jc w:val="center"/>
              <w:rPr>
                <w:sz w:val="20"/>
                <w:szCs w:val="20"/>
              </w:rPr>
            </w:pPr>
            <w:r w:rsidRPr="008B76D4">
              <w:rPr>
                <w:sz w:val="20"/>
                <w:szCs w:val="20"/>
              </w:rPr>
              <w:t>01050201100000610</w:t>
            </w:r>
          </w:p>
        </w:tc>
        <w:tc>
          <w:tcPr>
            <w:tcW w:w="5112" w:type="dxa"/>
          </w:tcPr>
          <w:p w:rsidR="009C405D" w:rsidRPr="008B76D4" w:rsidRDefault="009C405D" w:rsidP="007C3DA4">
            <w:pPr>
              <w:jc w:val="center"/>
              <w:rPr>
                <w:sz w:val="20"/>
                <w:szCs w:val="20"/>
              </w:rPr>
            </w:pPr>
            <w:r w:rsidRPr="008B76D4">
              <w:rPr>
                <w:sz w:val="20"/>
                <w:szCs w:val="20"/>
              </w:rPr>
              <w:t>Уменьшение прочих остатков денежных средств бюджетов поселений</w:t>
            </w:r>
          </w:p>
        </w:tc>
      </w:tr>
    </w:tbl>
    <w:p w:rsidR="005E0A9A" w:rsidRDefault="005E0A9A" w:rsidP="005E0A9A">
      <w:pPr>
        <w:tabs>
          <w:tab w:val="left" w:pos="1845"/>
        </w:tabs>
        <w:jc w:val="both"/>
        <w:rPr>
          <w:sz w:val="28"/>
        </w:rPr>
      </w:pPr>
    </w:p>
    <w:p w:rsidR="005E0A9A" w:rsidRDefault="005E0A9A"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Default="00A71182" w:rsidP="005E0A9A">
      <w:pPr>
        <w:tabs>
          <w:tab w:val="left" w:pos="1845"/>
        </w:tabs>
        <w:jc w:val="both"/>
        <w:rPr>
          <w:sz w:val="28"/>
        </w:rPr>
      </w:pPr>
    </w:p>
    <w:p w:rsidR="00A71182" w:rsidRPr="001369A1" w:rsidRDefault="00A71182" w:rsidP="00A71182">
      <w:pPr>
        <w:jc w:val="right"/>
        <w:rPr>
          <w:sz w:val="20"/>
          <w:szCs w:val="20"/>
        </w:rPr>
      </w:pPr>
      <w:r w:rsidRPr="001369A1">
        <w:rPr>
          <w:sz w:val="20"/>
          <w:szCs w:val="20"/>
        </w:rPr>
        <w:t>ПРИЛОЖЕНИЕ № 3</w:t>
      </w:r>
    </w:p>
    <w:p w:rsidR="00A71182" w:rsidRPr="001369A1" w:rsidRDefault="00A71182" w:rsidP="00A71182">
      <w:pPr>
        <w:jc w:val="right"/>
        <w:rPr>
          <w:sz w:val="20"/>
          <w:szCs w:val="20"/>
        </w:rPr>
      </w:pPr>
      <w:r w:rsidRPr="001369A1">
        <w:rPr>
          <w:sz w:val="20"/>
          <w:szCs w:val="20"/>
        </w:rPr>
        <w:t>к Решению Совета</w:t>
      </w:r>
    </w:p>
    <w:p w:rsidR="00A71182" w:rsidRPr="001369A1" w:rsidRDefault="00A71182" w:rsidP="00A71182">
      <w:pPr>
        <w:jc w:val="right"/>
        <w:rPr>
          <w:sz w:val="20"/>
          <w:szCs w:val="20"/>
        </w:rPr>
      </w:pPr>
      <w:r w:rsidRPr="001369A1">
        <w:rPr>
          <w:sz w:val="20"/>
          <w:szCs w:val="20"/>
        </w:rPr>
        <w:t xml:space="preserve">депутатов </w:t>
      </w:r>
      <w:proofErr w:type="spellStart"/>
      <w:r w:rsidRPr="001369A1">
        <w:rPr>
          <w:sz w:val="20"/>
          <w:szCs w:val="20"/>
        </w:rPr>
        <w:t>Студеновского</w:t>
      </w:r>
      <w:proofErr w:type="spellEnd"/>
      <w:r w:rsidRPr="001369A1">
        <w:rPr>
          <w:sz w:val="20"/>
          <w:szCs w:val="20"/>
        </w:rPr>
        <w:t xml:space="preserve"> сельсовета</w:t>
      </w:r>
    </w:p>
    <w:p w:rsidR="00A71182" w:rsidRPr="001369A1" w:rsidRDefault="00A71182" w:rsidP="00A71182">
      <w:pPr>
        <w:jc w:val="right"/>
        <w:rPr>
          <w:sz w:val="20"/>
          <w:szCs w:val="20"/>
        </w:rPr>
      </w:pPr>
      <w:r w:rsidRPr="001369A1">
        <w:rPr>
          <w:sz w:val="20"/>
          <w:szCs w:val="20"/>
        </w:rPr>
        <w:t>Карасукского района</w:t>
      </w:r>
    </w:p>
    <w:p w:rsidR="00A71182" w:rsidRPr="001369A1" w:rsidRDefault="00A71182" w:rsidP="00A71182">
      <w:pPr>
        <w:jc w:val="right"/>
        <w:rPr>
          <w:sz w:val="20"/>
          <w:szCs w:val="20"/>
        </w:rPr>
      </w:pPr>
      <w:r w:rsidRPr="001369A1">
        <w:rPr>
          <w:sz w:val="20"/>
          <w:szCs w:val="20"/>
        </w:rPr>
        <w:t>Новосибирской области</w:t>
      </w:r>
    </w:p>
    <w:p w:rsidR="00A71182" w:rsidRPr="001369A1" w:rsidRDefault="00A71182" w:rsidP="00A71182">
      <w:pPr>
        <w:jc w:val="right"/>
        <w:rPr>
          <w:sz w:val="20"/>
          <w:szCs w:val="20"/>
        </w:rPr>
      </w:pPr>
      <w:r w:rsidRPr="001369A1">
        <w:rPr>
          <w:sz w:val="20"/>
          <w:szCs w:val="20"/>
        </w:rPr>
        <w:t>пятого  созыва</w:t>
      </w:r>
    </w:p>
    <w:p w:rsidR="00A71182" w:rsidRPr="001369A1" w:rsidRDefault="00A71182" w:rsidP="00A71182">
      <w:pPr>
        <w:jc w:val="right"/>
        <w:rPr>
          <w:sz w:val="20"/>
          <w:szCs w:val="20"/>
        </w:rPr>
      </w:pPr>
      <w:r w:rsidRPr="001369A1">
        <w:rPr>
          <w:sz w:val="20"/>
          <w:szCs w:val="20"/>
        </w:rPr>
        <w:t>от 28.12.2016 № 44</w:t>
      </w:r>
    </w:p>
    <w:p w:rsidR="00A71182" w:rsidRPr="001369A1" w:rsidRDefault="00A71182" w:rsidP="00A71182">
      <w:pPr>
        <w:jc w:val="center"/>
        <w:rPr>
          <w:b/>
          <w:sz w:val="20"/>
          <w:szCs w:val="20"/>
        </w:rPr>
      </w:pPr>
    </w:p>
    <w:p w:rsidR="00A71182" w:rsidRPr="007C3DA4" w:rsidRDefault="00A71182" w:rsidP="00A71182">
      <w:pPr>
        <w:jc w:val="center"/>
        <w:rPr>
          <w:b/>
          <w:sz w:val="22"/>
          <w:szCs w:val="22"/>
        </w:rPr>
      </w:pPr>
      <w:r w:rsidRPr="007C3DA4">
        <w:rPr>
          <w:b/>
          <w:sz w:val="22"/>
          <w:szCs w:val="22"/>
        </w:rPr>
        <w:t>НОРМАТИВЫ</w:t>
      </w:r>
    </w:p>
    <w:p w:rsidR="00A71182" w:rsidRPr="007C3DA4" w:rsidRDefault="00A71182" w:rsidP="00A71182">
      <w:pPr>
        <w:jc w:val="center"/>
        <w:rPr>
          <w:b/>
          <w:sz w:val="22"/>
          <w:szCs w:val="22"/>
        </w:rPr>
      </w:pPr>
      <w:r w:rsidRPr="007C3DA4">
        <w:rPr>
          <w:b/>
          <w:sz w:val="22"/>
          <w:szCs w:val="22"/>
        </w:rPr>
        <w:t>распределения доходов  между бюджетами  бюджетной системы  Российской Федерации, не установленные  бюджетным законодательством Российской Федерации  на 2017  год и плановый период 2018 и 2019 годов</w:t>
      </w:r>
    </w:p>
    <w:tbl>
      <w:tblPr>
        <w:tblW w:w="1044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100"/>
        <w:gridCol w:w="2340"/>
      </w:tblGrid>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p>
          <w:p w:rsidR="00A71182" w:rsidRPr="001369A1" w:rsidRDefault="00A71182" w:rsidP="007C3DA4">
            <w:pPr>
              <w:ind w:left="-108"/>
              <w:jc w:val="center"/>
              <w:rPr>
                <w:sz w:val="20"/>
                <w:szCs w:val="20"/>
              </w:rPr>
            </w:pPr>
            <w:r w:rsidRPr="001369A1">
              <w:rPr>
                <w:sz w:val="20"/>
                <w:szCs w:val="20"/>
              </w:rPr>
              <w:t>Наименование доходов</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ind w:left="-108" w:right="-108"/>
              <w:jc w:val="center"/>
              <w:rPr>
                <w:sz w:val="20"/>
                <w:szCs w:val="20"/>
              </w:rPr>
            </w:pPr>
            <w:r w:rsidRPr="001369A1">
              <w:rPr>
                <w:sz w:val="20"/>
                <w:szCs w:val="20"/>
              </w:rPr>
              <w:t>Норматив</w:t>
            </w:r>
          </w:p>
          <w:p w:rsidR="00A71182" w:rsidRPr="001369A1" w:rsidRDefault="00A71182" w:rsidP="007C3DA4">
            <w:pPr>
              <w:ind w:left="-108" w:right="-108"/>
              <w:jc w:val="center"/>
              <w:rPr>
                <w:sz w:val="20"/>
                <w:szCs w:val="20"/>
              </w:rPr>
            </w:pPr>
            <w:r w:rsidRPr="001369A1">
              <w:rPr>
                <w:sz w:val="20"/>
                <w:szCs w:val="20"/>
              </w:rPr>
              <w:t>отчислений,</w:t>
            </w:r>
          </w:p>
          <w:p w:rsidR="00A71182" w:rsidRPr="001369A1" w:rsidRDefault="00A71182" w:rsidP="007C3DA4">
            <w:pPr>
              <w:ind w:left="-108" w:right="-108"/>
              <w:jc w:val="center"/>
              <w:rPr>
                <w:sz w:val="20"/>
                <w:szCs w:val="20"/>
              </w:rPr>
            </w:pPr>
            <w:r w:rsidRPr="001369A1">
              <w:rPr>
                <w:sz w:val="20"/>
                <w:szCs w:val="20"/>
              </w:rPr>
              <w:t>%</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pStyle w:val="1"/>
              <w:rPr>
                <w:b/>
                <w:bCs/>
                <w:i/>
                <w:iCs/>
                <w:sz w:val="20"/>
              </w:rPr>
            </w:pPr>
            <w:r w:rsidRPr="001369A1">
              <w:rPr>
                <w:b/>
                <w:bCs/>
                <w:sz w:val="20"/>
              </w:rPr>
              <w:t>1</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
                <w:bCs/>
                <w:sz w:val="20"/>
                <w:szCs w:val="20"/>
              </w:rPr>
            </w:pPr>
            <w:r w:rsidRPr="001369A1">
              <w:rPr>
                <w:b/>
                <w:bCs/>
                <w:sz w:val="20"/>
                <w:szCs w:val="20"/>
              </w:rPr>
              <w:t>2</w:t>
            </w:r>
          </w:p>
        </w:tc>
      </w:tr>
      <w:tr w:rsidR="00A71182" w:rsidRPr="001369A1" w:rsidTr="00A71182">
        <w:trPr>
          <w:jc w:val="center"/>
        </w:trPr>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
                <w:bCs/>
                <w:sz w:val="20"/>
                <w:szCs w:val="20"/>
              </w:rPr>
            </w:pPr>
            <w:r w:rsidRPr="001369A1">
              <w:rPr>
                <w:b/>
                <w:bCs/>
                <w:iCs/>
                <w:sz w:val="20"/>
                <w:szCs w:val="20"/>
              </w:rPr>
              <w:t>В части задолженности и перерасчетов по отмененным налогам, сборам и иным обязательным платежам</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Земельный налог (по обязательствам, возникшим до 01 января 2006 года), мобилизуемый на территориях поселения</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b/>
                <w:sz w:val="20"/>
                <w:szCs w:val="20"/>
              </w:rPr>
              <w:t>В части доходов от использования имущества, находящегося в государственной и муниципальной собственности</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Арендная плата и поступления от продажи права на заключение договоров аренды за земли, расположенные в границах муниципального образования и предназначенные для целей жилищного строительства до разграничения государственной собственности на землю</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trHeight w:val="361"/>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Доходы от сдачи в аренду имущества, находящегося в оперативном управлении органов управления поселений и созданных ими учреждений (за исключением имущества муниципальных автономных учреждений)</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trHeight w:val="357"/>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Средства, получаемые от передачи имущества, находящегося в собственности поселений (за исключением имущества муниципальных автономных учреждений, а также имущества муниципальных унитарных предприятий, в том числе казенных), в залог, в доверительное управление</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
                <w:sz w:val="20"/>
                <w:szCs w:val="20"/>
              </w:rPr>
            </w:pPr>
            <w:r w:rsidRPr="001369A1">
              <w:rPr>
                <w:b/>
                <w:sz w:val="20"/>
                <w:szCs w:val="20"/>
              </w:rPr>
              <w:t>В части доходов от продажи материальных и нематериальных активов</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Продажа квартир, находящихся в муниципальной собственности</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Доходы от реализации иного имущества, находящегося  в собственности поселений</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Доходы от продажи земельных участков, находящихся в собственности поселений</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b/>
                <w:sz w:val="20"/>
                <w:szCs w:val="20"/>
              </w:rPr>
              <w:t>В части доходов от оказания платных услуг</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bCs/>
                <w:sz w:val="20"/>
                <w:szCs w:val="20"/>
              </w:rPr>
              <w:t>Прочие доходы от оказания платных услуг получателями средств бюджета поселения</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b/>
                <w:sz w:val="20"/>
                <w:szCs w:val="20"/>
              </w:rPr>
              <w:t>В части прочих неналоговых доходов</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Прочие поступления от денежных взысканий (штрафов) и иных сумм в возмещение ущерба, зачисляемые в бюджеты поселений</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Невыясненные поступления, зачисляемые в бюджет поселения</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Прочие неналоговые доходы</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
                <w:sz w:val="20"/>
                <w:szCs w:val="20"/>
              </w:rPr>
            </w:pPr>
            <w:r w:rsidRPr="001369A1">
              <w:rPr>
                <w:b/>
                <w:sz w:val="20"/>
                <w:szCs w:val="20"/>
              </w:rPr>
              <w:t>В части безвозмездных поступлений</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Дотация на поддержку мер по обеспечению сбалансированности бюджетов</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Дотация бюджетам поселения на выравнивание уровня бюджетной обеспеченности</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trHeight w:val="283"/>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Субвенция  бюджетам на осуществление первичного воинского учета на территориях, где отсутствуют военные комиссариаты</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trHeight w:val="283"/>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Субвенции на осуществление части полномочий по вопросам местного значения из бюджета муниципального района бюджетам поселений в соответствии с заключенными соглашениями</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trHeight w:val="283"/>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Субсидии бюджетам поселений на строительство, модернизацию и ремонт и содержание  автомобильных дорог общего пользования, в том числе дорог в поселениях</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trHeight w:val="283"/>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Субсидии бюджетам поселений на развитие социальной и инженерной инфраструктуры</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trHeight w:val="283"/>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lastRenderedPageBreak/>
              <w:t>Субсидии по единой методике</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sz w:val="20"/>
                <w:szCs w:val="20"/>
              </w:rPr>
            </w:pPr>
            <w:r w:rsidRPr="001369A1">
              <w:rPr>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Субсидии бюджетам поселений на бюджетные инвестиции в объекты капитального строительства собственности муниципальных образований</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Субсидии  на реализацию мероприятий ВЦП «Сохранение памятников и других  мемориальных объектов, увековечивающих память о новосибирцах-защитниках Отечества на 2013-2015 годы»</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p>
          <w:p w:rsidR="00A71182" w:rsidRPr="001369A1" w:rsidRDefault="00A71182" w:rsidP="007C3DA4">
            <w:pPr>
              <w:jc w:val="center"/>
              <w:rPr>
                <w:bCs/>
                <w:sz w:val="20"/>
                <w:szCs w:val="20"/>
              </w:rPr>
            </w:pPr>
          </w:p>
          <w:p w:rsidR="00A71182" w:rsidRPr="001369A1" w:rsidRDefault="00A71182" w:rsidP="007C3DA4">
            <w:pPr>
              <w:jc w:val="center"/>
              <w:rPr>
                <w:bCs/>
                <w:sz w:val="20"/>
                <w:szCs w:val="20"/>
              </w:rPr>
            </w:pPr>
            <w:r w:rsidRPr="001369A1">
              <w:rPr>
                <w:bCs/>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Прочие субсидии бюджетам поселений</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Субвенции бюджетам поселений на выполнение передаваемых полномочий субъектов Российской Федерации</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Межбюджетные трансферты, передаваемые бюджетам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p>
          <w:p w:rsidR="00A71182" w:rsidRPr="001369A1" w:rsidRDefault="00A71182" w:rsidP="007C3DA4">
            <w:pPr>
              <w:jc w:val="center"/>
              <w:rPr>
                <w:bCs/>
                <w:sz w:val="20"/>
                <w:szCs w:val="20"/>
              </w:rPr>
            </w:pPr>
          </w:p>
          <w:p w:rsidR="00A71182" w:rsidRPr="001369A1" w:rsidRDefault="00A71182" w:rsidP="007C3DA4">
            <w:pPr>
              <w:jc w:val="center"/>
              <w:rPr>
                <w:bCs/>
                <w:sz w:val="20"/>
                <w:szCs w:val="20"/>
              </w:rPr>
            </w:pPr>
            <w:r w:rsidRPr="001369A1">
              <w:rPr>
                <w:bCs/>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sz w:val="20"/>
                <w:szCs w:val="20"/>
              </w:rPr>
              <w:t>Субсидии бюджетам поселений на реализацию программы энергосбережения и повышения энергетической эффективности на период до 2020 года</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100</w:t>
            </w:r>
          </w:p>
        </w:tc>
      </w:tr>
      <w:tr w:rsidR="00A71182" w:rsidRPr="001369A1" w:rsidTr="00A71182">
        <w:trPr>
          <w:jc w:val="center"/>
        </w:trPr>
        <w:tc>
          <w:tcPr>
            <w:tcW w:w="810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r w:rsidRPr="001369A1">
              <w:rPr>
                <w:bCs/>
                <w:sz w:val="20"/>
                <w:szCs w:val="20"/>
              </w:rPr>
              <w:t>Прочие межбюджетные трансферты, передаваемые бюджетам поселений</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A71182" w:rsidRPr="001369A1" w:rsidRDefault="00A71182" w:rsidP="007C3DA4">
            <w:pPr>
              <w:jc w:val="center"/>
              <w:rPr>
                <w:bCs/>
                <w:sz w:val="20"/>
                <w:szCs w:val="20"/>
              </w:rPr>
            </w:pPr>
          </w:p>
          <w:p w:rsidR="00A71182" w:rsidRPr="001369A1" w:rsidRDefault="00A71182" w:rsidP="007C3DA4">
            <w:pPr>
              <w:jc w:val="center"/>
              <w:rPr>
                <w:bCs/>
                <w:sz w:val="20"/>
                <w:szCs w:val="20"/>
              </w:rPr>
            </w:pPr>
            <w:r w:rsidRPr="001369A1">
              <w:rPr>
                <w:bCs/>
                <w:sz w:val="20"/>
                <w:szCs w:val="20"/>
              </w:rPr>
              <w:t>100</w:t>
            </w:r>
          </w:p>
        </w:tc>
      </w:tr>
    </w:tbl>
    <w:p w:rsidR="005E0A9A" w:rsidRDefault="005E0A9A" w:rsidP="005E0A9A">
      <w:pPr>
        <w:tabs>
          <w:tab w:val="left" w:pos="1845"/>
        </w:tabs>
        <w:jc w:val="both"/>
        <w:rPr>
          <w:sz w:val="28"/>
        </w:rPr>
      </w:pPr>
    </w:p>
    <w:p w:rsidR="005E0A9A" w:rsidRDefault="005E0A9A" w:rsidP="005E0A9A">
      <w:pPr>
        <w:tabs>
          <w:tab w:val="left" w:pos="1845"/>
        </w:tabs>
        <w:jc w:val="both"/>
        <w:rPr>
          <w:sz w:val="28"/>
        </w:rPr>
      </w:pPr>
    </w:p>
    <w:p w:rsidR="005E0A9A" w:rsidRDefault="005E0A9A" w:rsidP="005E0A9A">
      <w:pPr>
        <w:tabs>
          <w:tab w:val="left" w:pos="1845"/>
        </w:tabs>
        <w:jc w:val="both"/>
        <w:rPr>
          <w:sz w:val="28"/>
        </w:rPr>
      </w:pPr>
    </w:p>
    <w:p w:rsidR="005E0A9A" w:rsidRDefault="005E0A9A" w:rsidP="005E0A9A">
      <w:pPr>
        <w:tabs>
          <w:tab w:val="left" w:pos="1845"/>
        </w:tabs>
        <w:jc w:val="both"/>
        <w:rPr>
          <w:sz w:val="28"/>
        </w:rPr>
      </w:pPr>
    </w:p>
    <w:p w:rsidR="001C7C11" w:rsidRDefault="001C7C11" w:rsidP="005E0A9A">
      <w:pPr>
        <w:tabs>
          <w:tab w:val="left" w:pos="1845"/>
        </w:tabs>
        <w:jc w:val="both"/>
        <w:rPr>
          <w:sz w:val="28"/>
        </w:rPr>
        <w:sectPr w:rsidR="001C7C11" w:rsidSect="001D669A">
          <w:pgSz w:w="11906" w:h="16838"/>
          <w:pgMar w:top="1440" w:right="1440" w:bottom="1440" w:left="1797" w:header="709" w:footer="709" w:gutter="0"/>
          <w:cols w:space="708"/>
          <w:docGrid w:linePitch="360"/>
        </w:sectPr>
      </w:pPr>
    </w:p>
    <w:tbl>
      <w:tblPr>
        <w:tblW w:w="18243" w:type="dxa"/>
        <w:tblInd w:w="108" w:type="dxa"/>
        <w:tblLook w:val="04A0" w:firstRow="1" w:lastRow="0" w:firstColumn="1" w:lastColumn="0" w:noHBand="0" w:noVBand="1"/>
      </w:tblPr>
      <w:tblGrid>
        <w:gridCol w:w="5860"/>
        <w:gridCol w:w="11051"/>
        <w:gridCol w:w="222"/>
        <w:gridCol w:w="222"/>
        <w:gridCol w:w="222"/>
        <w:gridCol w:w="222"/>
        <w:gridCol w:w="222"/>
        <w:gridCol w:w="222"/>
      </w:tblGrid>
      <w:tr w:rsidR="001C7C11" w:rsidRPr="001C7C11" w:rsidTr="001C7C11">
        <w:trPr>
          <w:trHeight w:val="312"/>
        </w:trPr>
        <w:tc>
          <w:tcPr>
            <w:tcW w:w="5860" w:type="dxa"/>
            <w:tcBorders>
              <w:top w:val="nil"/>
              <w:left w:val="nil"/>
              <w:bottom w:val="nil"/>
              <w:right w:val="nil"/>
            </w:tcBorders>
            <w:shd w:val="clear" w:color="auto" w:fill="auto"/>
            <w:noWrap/>
            <w:vAlign w:val="bottom"/>
            <w:hideMark/>
          </w:tcPr>
          <w:p w:rsidR="001C7C11" w:rsidRPr="001C7C11" w:rsidRDefault="001C7C11" w:rsidP="001C7C11">
            <w:pPr>
              <w:rPr>
                <w:sz w:val="20"/>
                <w:szCs w:val="20"/>
              </w:rPr>
            </w:pPr>
          </w:p>
        </w:tc>
        <w:tc>
          <w:tcPr>
            <w:tcW w:w="12383" w:type="dxa"/>
            <w:gridSpan w:val="7"/>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r w:rsidRPr="001C7C11">
              <w:rPr>
                <w:color w:val="000000"/>
                <w:sz w:val="20"/>
                <w:szCs w:val="20"/>
              </w:rPr>
              <w:t xml:space="preserve">     </w:t>
            </w:r>
            <w:r>
              <w:rPr>
                <w:color w:val="000000"/>
                <w:sz w:val="20"/>
                <w:szCs w:val="20"/>
              </w:rPr>
              <w:t xml:space="preserve">                                                                        </w:t>
            </w:r>
            <w:r w:rsidRPr="001C7C11">
              <w:rPr>
                <w:color w:val="000000"/>
                <w:sz w:val="20"/>
                <w:szCs w:val="20"/>
              </w:rPr>
              <w:t>ПРИЛОЖЕНИЕ  4</w:t>
            </w:r>
          </w:p>
        </w:tc>
      </w:tr>
      <w:tr w:rsidR="001C7C11" w:rsidRPr="001C7C11" w:rsidTr="001C7C11">
        <w:trPr>
          <w:trHeight w:val="312"/>
        </w:trPr>
        <w:tc>
          <w:tcPr>
            <w:tcW w:w="18243" w:type="dxa"/>
            <w:gridSpan w:val="8"/>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r>
              <w:rPr>
                <w:color w:val="000000"/>
                <w:sz w:val="20"/>
                <w:szCs w:val="20"/>
              </w:rPr>
              <w:t xml:space="preserve">                                                                                                                                                                               </w:t>
            </w:r>
            <w:r w:rsidRPr="001C7C11">
              <w:rPr>
                <w:color w:val="000000"/>
                <w:sz w:val="20"/>
                <w:szCs w:val="20"/>
              </w:rPr>
              <w:t>к Решению  Совета депутатов</w:t>
            </w:r>
          </w:p>
        </w:tc>
      </w:tr>
      <w:tr w:rsidR="001C7C11" w:rsidRPr="001C7C11" w:rsidTr="001C7C11">
        <w:trPr>
          <w:trHeight w:val="312"/>
        </w:trPr>
        <w:tc>
          <w:tcPr>
            <w:tcW w:w="5860" w:type="dxa"/>
            <w:tcBorders>
              <w:top w:val="nil"/>
              <w:left w:val="nil"/>
              <w:bottom w:val="nil"/>
              <w:right w:val="nil"/>
            </w:tcBorders>
            <w:shd w:val="clear" w:color="auto" w:fill="auto"/>
            <w:noWrap/>
            <w:vAlign w:val="bottom"/>
            <w:hideMark/>
          </w:tcPr>
          <w:p w:rsidR="001C7C11" w:rsidRPr="001C7C11" w:rsidRDefault="001C7C11" w:rsidP="001C7C11">
            <w:pPr>
              <w:rPr>
                <w:color w:val="000000"/>
              </w:rPr>
            </w:pPr>
          </w:p>
        </w:tc>
        <w:tc>
          <w:tcPr>
            <w:tcW w:w="11273" w:type="dxa"/>
            <w:gridSpan w:val="2"/>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r>
              <w:rPr>
                <w:color w:val="000000"/>
                <w:sz w:val="20"/>
                <w:szCs w:val="20"/>
              </w:rPr>
              <w:t xml:space="preserve">                                                                                       </w:t>
            </w:r>
            <w:proofErr w:type="spellStart"/>
            <w:r w:rsidRPr="001C7C11">
              <w:rPr>
                <w:color w:val="000000"/>
                <w:sz w:val="20"/>
                <w:szCs w:val="20"/>
              </w:rPr>
              <w:t>Студеновского</w:t>
            </w:r>
            <w:proofErr w:type="spellEnd"/>
            <w:r w:rsidRPr="001C7C11">
              <w:rPr>
                <w:color w:val="000000"/>
                <w:sz w:val="20"/>
                <w:szCs w:val="20"/>
              </w:rPr>
              <w:t xml:space="preserve"> сельсовета</w:t>
            </w: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r>
      <w:tr w:rsidR="001C7C11" w:rsidRPr="001C7C11" w:rsidTr="001C7C11">
        <w:trPr>
          <w:trHeight w:val="312"/>
        </w:trPr>
        <w:tc>
          <w:tcPr>
            <w:tcW w:w="5860" w:type="dxa"/>
            <w:tcBorders>
              <w:top w:val="nil"/>
              <w:left w:val="nil"/>
              <w:bottom w:val="nil"/>
              <w:right w:val="nil"/>
            </w:tcBorders>
            <w:shd w:val="clear" w:color="auto" w:fill="auto"/>
            <w:noWrap/>
            <w:vAlign w:val="bottom"/>
            <w:hideMark/>
          </w:tcPr>
          <w:p w:rsidR="001C7C11" w:rsidRPr="001C7C11" w:rsidRDefault="001C7C11" w:rsidP="001C7C11">
            <w:pPr>
              <w:rPr>
                <w:sz w:val="20"/>
                <w:szCs w:val="20"/>
              </w:rPr>
            </w:pPr>
          </w:p>
        </w:tc>
        <w:tc>
          <w:tcPr>
            <w:tcW w:w="11051" w:type="dxa"/>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r>
              <w:rPr>
                <w:color w:val="000000"/>
                <w:sz w:val="20"/>
                <w:szCs w:val="20"/>
              </w:rPr>
              <w:t xml:space="preserve">                                                                                                   </w:t>
            </w:r>
            <w:r w:rsidRPr="001C7C11">
              <w:rPr>
                <w:color w:val="000000"/>
                <w:sz w:val="20"/>
                <w:szCs w:val="20"/>
              </w:rPr>
              <w:t>Карасукского района</w:t>
            </w: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r>
      <w:tr w:rsidR="001C7C11" w:rsidRPr="001C7C11" w:rsidTr="001C7C11">
        <w:trPr>
          <w:trHeight w:val="312"/>
        </w:trPr>
        <w:tc>
          <w:tcPr>
            <w:tcW w:w="5860" w:type="dxa"/>
            <w:tcBorders>
              <w:top w:val="nil"/>
              <w:left w:val="nil"/>
              <w:bottom w:val="nil"/>
              <w:right w:val="nil"/>
            </w:tcBorders>
            <w:shd w:val="clear" w:color="auto" w:fill="auto"/>
            <w:noWrap/>
            <w:vAlign w:val="bottom"/>
            <w:hideMark/>
          </w:tcPr>
          <w:p w:rsidR="001C7C11" w:rsidRPr="001C7C11" w:rsidRDefault="001C7C11" w:rsidP="001C7C11">
            <w:pPr>
              <w:rPr>
                <w:sz w:val="20"/>
                <w:szCs w:val="20"/>
              </w:rPr>
            </w:pPr>
          </w:p>
        </w:tc>
        <w:tc>
          <w:tcPr>
            <w:tcW w:w="11051" w:type="dxa"/>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r>
              <w:rPr>
                <w:color w:val="000000"/>
                <w:sz w:val="20"/>
                <w:szCs w:val="20"/>
              </w:rPr>
              <w:t xml:space="preserve">                                                                                            </w:t>
            </w:r>
            <w:r w:rsidRPr="001C7C11">
              <w:rPr>
                <w:color w:val="000000"/>
                <w:sz w:val="20"/>
                <w:szCs w:val="20"/>
              </w:rPr>
              <w:t>Новосибирской области</w:t>
            </w: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r>
      <w:tr w:rsidR="001C7C11" w:rsidRPr="001C7C11" w:rsidTr="001C7C11">
        <w:trPr>
          <w:trHeight w:val="312"/>
        </w:trPr>
        <w:tc>
          <w:tcPr>
            <w:tcW w:w="5860" w:type="dxa"/>
            <w:tcBorders>
              <w:top w:val="nil"/>
              <w:left w:val="nil"/>
              <w:bottom w:val="nil"/>
              <w:right w:val="nil"/>
            </w:tcBorders>
            <w:shd w:val="clear" w:color="auto" w:fill="auto"/>
            <w:noWrap/>
            <w:vAlign w:val="bottom"/>
            <w:hideMark/>
          </w:tcPr>
          <w:p w:rsidR="001C7C11" w:rsidRPr="001C7C11" w:rsidRDefault="001C7C11" w:rsidP="001C7C11">
            <w:pPr>
              <w:rPr>
                <w:sz w:val="20"/>
                <w:szCs w:val="20"/>
              </w:rPr>
            </w:pPr>
          </w:p>
        </w:tc>
        <w:tc>
          <w:tcPr>
            <w:tcW w:w="11273" w:type="dxa"/>
            <w:gridSpan w:val="2"/>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r>
              <w:rPr>
                <w:color w:val="000000"/>
                <w:sz w:val="20"/>
                <w:szCs w:val="20"/>
              </w:rPr>
              <w:t xml:space="preserve">                                                                                                </w:t>
            </w:r>
            <w:r w:rsidRPr="001C7C11">
              <w:rPr>
                <w:color w:val="000000"/>
                <w:sz w:val="20"/>
                <w:szCs w:val="20"/>
              </w:rPr>
              <w:t>от 28.12.2016 № 44</w:t>
            </w:r>
          </w:p>
        </w:tc>
        <w:tc>
          <w:tcPr>
            <w:tcW w:w="444" w:type="dxa"/>
            <w:gridSpan w:val="2"/>
            <w:tcBorders>
              <w:top w:val="nil"/>
              <w:left w:val="nil"/>
              <w:bottom w:val="nil"/>
              <w:right w:val="nil"/>
            </w:tcBorders>
            <w:shd w:val="clear" w:color="auto" w:fill="auto"/>
            <w:noWrap/>
            <w:vAlign w:val="bottom"/>
            <w:hideMark/>
          </w:tcPr>
          <w:p w:rsidR="001C7C11" w:rsidRPr="001C7C11" w:rsidRDefault="001C7C11" w:rsidP="001C7C11">
            <w:pPr>
              <w:jc w:val="center"/>
              <w:rPr>
                <w:color w:val="000000"/>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c>
          <w:tcPr>
            <w:tcW w:w="222" w:type="dxa"/>
            <w:tcBorders>
              <w:top w:val="nil"/>
              <w:left w:val="nil"/>
              <w:bottom w:val="nil"/>
              <w:right w:val="nil"/>
            </w:tcBorders>
            <w:shd w:val="clear" w:color="auto" w:fill="auto"/>
            <w:noWrap/>
            <w:vAlign w:val="bottom"/>
            <w:hideMark/>
          </w:tcPr>
          <w:p w:rsidR="001C7C11" w:rsidRPr="001C7C11" w:rsidRDefault="001C7C11" w:rsidP="001C7C11">
            <w:pPr>
              <w:jc w:val="center"/>
              <w:rPr>
                <w:sz w:val="20"/>
                <w:szCs w:val="20"/>
              </w:rPr>
            </w:pPr>
          </w:p>
        </w:tc>
      </w:tr>
    </w:tbl>
    <w:p w:rsidR="001C7C11" w:rsidRPr="001C7C11" w:rsidRDefault="001C7C11" w:rsidP="001C7C11">
      <w:pPr>
        <w:tabs>
          <w:tab w:val="left" w:pos="1845"/>
        </w:tabs>
        <w:jc w:val="center"/>
        <w:rPr>
          <w:b/>
          <w:sz w:val="22"/>
          <w:szCs w:val="22"/>
        </w:rPr>
      </w:pPr>
      <w:r w:rsidRPr="001C7C11">
        <w:rPr>
          <w:b/>
          <w:sz w:val="22"/>
          <w:szCs w:val="22"/>
        </w:rPr>
        <w:t xml:space="preserve">Доходы бюджета </w:t>
      </w:r>
      <w:proofErr w:type="spellStart"/>
      <w:r w:rsidRPr="001C7C11">
        <w:rPr>
          <w:b/>
          <w:sz w:val="22"/>
          <w:szCs w:val="22"/>
        </w:rPr>
        <w:t>Студеновского</w:t>
      </w:r>
      <w:proofErr w:type="spellEnd"/>
      <w:r w:rsidRPr="001C7C11">
        <w:rPr>
          <w:b/>
          <w:sz w:val="22"/>
          <w:szCs w:val="22"/>
        </w:rPr>
        <w:t xml:space="preserve"> сельсовета  на 2017 год</w:t>
      </w:r>
    </w:p>
    <w:p w:rsidR="001C7C11" w:rsidRDefault="001C7C11" w:rsidP="005E0A9A">
      <w:pPr>
        <w:tabs>
          <w:tab w:val="left" w:pos="1845"/>
        </w:tabs>
        <w:jc w:val="both"/>
        <w:rPr>
          <w:sz w:val="28"/>
        </w:rPr>
      </w:pPr>
    </w:p>
    <w:tbl>
      <w:tblPr>
        <w:tblW w:w="12420" w:type="dxa"/>
        <w:jc w:val="center"/>
        <w:tblLook w:val="04A0" w:firstRow="1" w:lastRow="0" w:firstColumn="1" w:lastColumn="0" w:noHBand="0" w:noVBand="1"/>
      </w:tblPr>
      <w:tblGrid>
        <w:gridCol w:w="5860"/>
        <w:gridCol w:w="1060"/>
        <w:gridCol w:w="3160"/>
        <w:gridCol w:w="2340"/>
      </w:tblGrid>
      <w:tr w:rsidR="001C7C11" w:rsidRPr="001C7C11" w:rsidTr="001C7C11">
        <w:trPr>
          <w:trHeight w:val="1002"/>
          <w:jc w:val="center"/>
        </w:trPr>
        <w:tc>
          <w:tcPr>
            <w:tcW w:w="5860" w:type="dxa"/>
            <w:tcBorders>
              <w:top w:val="single" w:sz="8" w:space="0" w:color="auto"/>
              <w:left w:val="single" w:sz="8" w:space="0" w:color="auto"/>
              <w:bottom w:val="single" w:sz="8" w:space="0" w:color="auto"/>
              <w:right w:val="nil"/>
            </w:tcBorders>
            <w:shd w:val="clear" w:color="auto" w:fill="auto"/>
            <w:vAlign w:val="center"/>
            <w:hideMark/>
          </w:tcPr>
          <w:p w:rsidR="001C7C11" w:rsidRPr="001C7C11" w:rsidRDefault="001C7C11" w:rsidP="001C7C11">
            <w:pPr>
              <w:jc w:val="center"/>
              <w:rPr>
                <w:rFonts w:ascii="Arial" w:hAnsi="Arial" w:cs="Arial"/>
                <w:b/>
                <w:bCs/>
                <w:sz w:val="20"/>
                <w:szCs w:val="20"/>
              </w:rPr>
            </w:pPr>
            <w:r w:rsidRPr="001C7C11">
              <w:rPr>
                <w:rFonts w:ascii="Arial" w:hAnsi="Arial" w:cs="Arial"/>
                <w:b/>
                <w:bCs/>
                <w:sz w:val="20"/>
                <w:szCs w:val="20"/>
              </w:rPr>
              <w:t>Наименование показателя</w:t>
            </w:r>
          </w:p>
        </w:tc>
        <w:tc>
          <w:tcPr>
            <w:tcW w:w="10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C7C11" w:rsidRPr="001C7C11" w:rsidRDefault="001C7C11" w:rsidP="001C7C11">
            <w:pPr>
              <w:jc w:val="center"/>
              <w:rPr>
                <w:rFonts w:ascii="Arial" w:hAnsi="Arial" w:cs="Arial"/>
                <w:b/>
                <w:bCs/>
                <w:sz w:val="20"/>
                <w:szCs w:val="20"/>
              </w:rPr>
            </w:pPr>
            <w:r w:rsidRPr="001C7C11">
              <w:rPr>
                <w:rFonts w:ascii="Arial" w:hAnsi="Arial" w:cs="Arial"/>
                <w:b/>
                <w:bCs/>
                <w:sz w:val="20"/>
                <w:szCs w:val="20"/>
              </w:rPr>
              <w:t>Код ППП</w:t>
            </w:r>
          </w:p>
        </w:tc>
        <w:tc>
          <w:tcPr>
            <w:tcW w:w="3160" w:type="dxa"/>
            <w:tcBorders>
              <w:top w:val="single" w:sz="8" w:space="0" w:color="auto"/>
              <w:left w:val="nil"/>
              <w:bottom w:val="single" w:sz="8" w:space="0" w:color="auto"/>
              <w:right w:val="single" w:sz="8" w:space="0" w:color="auto"/>
            </w:tcBorders>
            <w:shd w:val="clear" w:color="auto" w:fill="auto"/>
            <w:vAlign w:val="center"/>
            <w:hideMark/>
          </w:tcPr>
          <w:p w:rsidR="001C7C11" w:rsidRPr="001C7C11" w:rsidRDefault="001C7C11" w:rsidP="001C7C11">
            <w:pPr>
              <w:jc w:val="center"/>
              <w:rPr>
                <w:rFonts w:ascii="Arial" w:hAnsi="Arial" w:cs="Arial"/>
                <w:b/>
                <w:bCs/>
                <w:sz w:val="20"/>
                <w:szCs w:val="20"/>
              </w:rPr>
            </w:pPr>
            <w:r w:rsidRPr="001C7C11">
              <w:rPr>
                <w:rFonts w:ascii="Arial" w:hAnsi="Arial" w:cs="Arial"/>
                <w:b/>
                <w:bCs/>
                <w:sz w:val="20"/>
                <w:szCs w:val="20"/>
              </w:rPr>
              <w:t>Код Бюджетной классификации</w:t>
            </w:r>
          </w:p>
        </w:tc>
        <w:tc>
          <w:tcPr>
            <w:tcW w:w="2340" w:type="dxa"/>
            <w:tcBorders>
              <w:top w:val="single" w:sz="8" w:space="0" w:color="auto"/>
              <w:left w:val="nil"/>
              <w:bottom w:val="single" w:sz="8" w:space="0" w:color="auto"/>
              <w:right w:val="single" w:sz="8" w:space="0" w:color="auto"/>
            </w:tcBorders>
            <w:shd w:val="clear" w:color="auto" w:fill="auto"/>
            <w:vAlign w:val="center"/>
            <w:hideMark/>
          </w:tcPr>
          <w:p w:rsidR="001C7C11" w:rsidRPr="001C7C11" w:rsidRDefault="001C7C11" w:rsidP="001C7C11">
            <w:pPr>
              <w:jc w:val="center"/>
              <w:rPr>
                <w:rFonts w:ascii="Arial" w:hAnsi="Arial" w:cs="Arial"/>
                <w:b/>
                <w:bCs/>
                <w:sz w:val="20"/>
                <w:szCs w:val="20"/>
              </w:rPr>
            </w:pPr>
            <w:r w:rsidRPr="001C7C11">
              <w:rPr>
                <w:rFonts w:ascii="Arial" w:hAnsi="Arial" w:cs="Arial"/>
                <w:b/>
                <w:bCs/>
                <w:sz w:val="20"/>
                <w:szCs w:val="20"/>
              </w:rPr>
              <w:t>Сумма на 2017год</w:t>
            </w:r>
          </w:p>
        </w:tc>
      </w:tr>
      <w:tr w:rsidR="001C7C11" w:rsidRPr="001C7C11" w:rsidTr="001C7C11">
        <w:trPr>
          <w:trHeight w:val="345"/>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 xml:space="preserve">Налог на доходы физических лиц </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b/>
                <w:bCs/>
                <w:sz w:val="20"/>
                <w:szCs w:val="20"/>
              </w:rPr>
            </w:pPr>
            <w:r w:rsidRPr="001C7C11">
              <w:rPr>
                <w:rFonts w:ascii="Arial" w:hAnsi="Arial" w:cs="Arial"/>
                <w:b/>
                <w:bCs/>
                <w:sz w:val="20"/>
                <w:szCs w:val="20"/>
              </w:rPr>
              <w:t>182</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b/>
                <w:bCs/>
                <w:sz w:val="20"/>
                <w:szCs w:val="20"/>
              </w:rPr>
            </w:pPr>
            <w:r w:rsidRPr="001C7C11">
              <w:rPr>
                <w:rFonts w:ascii="Arial" w:hAnsi="Arial" w:cs="Arial"/>
                <w:b/>
                <w:bCs/>
                <w:sz w:val="20"/>
                <w:szCs w:val="20"/>
              </w:rPr>
              <w:t>1 01 02000 01 0000 110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680,00</w:t>
            </w:r>
          </w:p>
        </w:tc>
      </w:tr>
      <w:tr w:rsidR="001C7C11" w:rsidRPr="001C7C11" w:rsidTr="001C7C11">
        <w:trPr>
          <w:trHeight w:val="1320"/>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182</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1 01 02010 01 1000 110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649,90</w:t>
            </w:r>
          </w:p>
        </w:tc>
      </w:tr>
      <w:tr w:rsidR="001C7C11" w:rsidRPr="001C7C11" w:rsidTr="001C7C11">
        <w:trPr>
          <w:trHeight w:val="1320"/>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182</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1 01 02020 01 1000 110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28,00</w:t>
            </w:r>
          </w:p>
        </w:tc>
      </w:tr>
      <w:tr w:rsidR="001C7C11" w:rsidRPr="001C7C11" w:rsidTr="001C7C11">
        <w:trPr>
          <w:trHeight w:val="792"/>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182</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1 01 02030 01 1000 110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2,10</w:t>
            </w:r>
          </w:p>
        </w:tc>
      </w:tr>
      <w:tr w:rsidR="001C7C11" w:rsidRPr="001C7C11" w:rsidTr="001C7C11">
        <w:trPr>
          <w:trHeight w:val="312"/>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Акцизы</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100</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1 03 00000 01 0000 110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772,00</w:t>
            </w:r>
          </w:p>
        </w:tc>
      </w:tr>
      <w:tr w:rsidR="001C7C11" w:rsidRPr="001C7C11" w:rsidTr="001C7C11">
        <w:trPr>
          <w:trHeight w:val="264"/>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xml:space="preserve">Доходы от уплаты  </w:t>
            </w:r>
            <w:proofErr w:type="spellStart"/>
            <w:r w:rsidRPr="001C7C11">
              <w:rPr>
                <w:rFonts w:ascii="Arial" w:hAnsi="Arial" w:cs="Arial"/>
                <w:sz w:val="20"/>
                <w:szCs w:val="20"/>
              </w:rPr>
              <w:t>акзизов</w:t>
            </w:r>
            <w:proofErr w:type="spellEnd"/>
            <w:r w:rsidRPr="001C7C11">
              <w:rPr>
                <w:rFonts w:ascii="Arial" w:hAnsi="Arial" w:cs="Arial"/>
                <w:sz w:val="20"/>
                <w:szCs w:val="20"/>
              </w:rPr>
              <w:t xml:space="preserve"> на дизельное топливо</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100</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1 03 02230 01 0000 110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329,40</w:t>
            </w:r>
          </w:p>
        </w:tc>
      </w:tr>
      <w:tr w:rsidR="001C7C11" w:rsidRPr="001C7C11" w:rsidTr="001C7C11">
        <w:trPr>
          <w:trHeight w:val="528"/>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xml:space="preserve">Доходы от уплаты  </w:t>
            </w:r>
            <w:proofErr w:type="spellStart"/>
            <w:r w:rsidRPr="001C7C11">
              <w:rPr>
                <w:rFonts w:ascii="Arial" w:hAnsi="Arial" w:cs="Arial"/>
                <w:sz w:val="20"/>
                <w:szCs w:val="20"/>
              </w:rPr>
              <w:t>акзизов</w:t>
            </w:r>
            <w:proofErr w:type="spellEnd"/>
            <w:r w:rsidRPr="001C7C11">
              <w:rPr>
                <w:rFonts w:ascii="Arial" w:hAnsi="Arial" w:cs="Arial"/>
                <w:sz w:val="20"/>
                <w:szCs w:val="20"/>
              </w:rPr>
              <w:t xml:space="preserve"> на моторные масла для дизельных и (или)карбюраторных (</w:t>
            </w:r>
            <w:proofErr w:type="spellStart"/>
            <w:r w:rsidRPr="001C7C11">
              <w:rPr>
                <w:rFonts w:ascii="Arial" w:hAnsi="Arial" w:cs="Arial"/>
                <w:sz w:val="20"/>
                <w:szCs w:val="20"/>
              </w:rPr>
              <w:t>инжекторных</w:t>
            </w:r>
            <w:proofErr w:type="spellEnd"/>
            <w:r w:rsidRPr="001C7C11">
              <w:rPr>
                <w:rFonts w:ascii="Arial" w:hAnsi="Arial" w:cs="Arial"/>
                <w:sz w:val="20"/>
                <w:szCs w:val="20"/>
              </w:rPr>
              <w:t>)</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100</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1 03 02240 01 0000 110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3,00</w:t>
            </w:r>
          </w:p>
        </w:tc>
      </w:tr>
      <w:tr w:rsidR="001C7C11" w:rsidRPr="001C7C11" w:rsidTr="001C7C11">
        <w:trPr>
          <w:trHeight w:val="264"/>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lastRenderedPageBreak/>
              <w:t xml:space="preserve">Доходы от уплаты  </w:t>
            </w:r>
            <w:proofErr w:type="spellStart"/>
            <w:r w:rsidRPr="001C7C11">
              <w:rPr>
                <w:rFonts w:ascii="Arial" w:hAnsi="Arial" w:cs="Arial"/>
                <w:sz w:val="20"/>
                <w:szCs w:val="20"/>
              </w:rPr>
              <w:t>акзизов</w:t>
            </w:r>
            <w:proofErr w:type="spellEnd"/>
            <w:r w:rsidRPr="001C7C11">
              <w:rPr>
                <w:rFonts w:ascii="Arial" w:hAnsi="Arial" w:cs="Arial"/>
                <w:sz w:val="20"/>
                <w:szCs w:val="20"/>
              </w:rPr>
              <w:t xml:space="preserve"> на автомобильный бензин</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100</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1 03 02250 01 0000 110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494,60</w:t>
            </w:r>
          </w:p>
        </w:tc>
      </w:tr>
      <w:tr w:rsidR="001C7C11" w:rsidRPr="001C7C11" w:rsidTr="001C7C11">
        <w:trPr>
          <w:trHeight w:val="264"/>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xml:space="preserve"> Доходы от уплаты на прямогонный бензин</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100</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1 03 02260 01 0000 110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-55,00</w:t>
            </w:r>
          </w:p>
        </w:tc>
      </w:tr>
      <w:tr w:rsidR="001C7C11" w:rsidRPr="001C7C11" w:rsidTr="001C7C11">
        <w:trPr>
          <w:trHeight w:val="1248"/>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b/>
                <w:bCs/>
                <w:sz w:val="20"/>
                <w:szCs w:val="20"/>
              </w:rPr>
            </w:pPr>
            <w:r w:rsidRPr="001C7C11">
              <w:rPr>
                <w:rFonts w:ascii="Arial" w:hAnsi="Arial" w:cs="Arial"/>
                <w:b/>
                <w:bCs/>
                <w:sz w:val="20"/>
                <w:szCs w:val="20"/>
              </w:rPr>
              <w:t>182</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1 06 01000 10 0000 110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113,00</w:t>
            </w:r>
          </w:p>
        </w:tc>
      </w:tr>
      <w:tr w:rsidR="001C7C11" w:rsidRPr="001C7C11" w:rsidTr="001C7C11">
        <w:trPr>
          <w:trHeight w:val="792"/>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182</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1 06 01030 10 0000 110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113,00</w:t>
            </w:r>
          </w:p>
        </w:tc>
      </w:tr>
      <w:tr w:rsidR="001C7C11" w:rsidRPr="001C7C11" w:rsidTr="001C7C11">
        <w:trPr>
          <w:trHeight w:val="1248"/>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 xml:space="preserve">Земельный налог с организаций, с физических </w:t>
            </w:r>
            <w:proofErr w:type="spellStart"/>
            <w:r w:rsidRPr="001C7C11">
              <w:rPr>
                <w:rFonts w:ascii="Arial" w:hAnsi="Arial" w:cs="Arial"/>
                <w:b/>
                <w:bCs/>
                <w:sz w:val="20"/>
                <w:szCs w:val="20"/>
              </w:rPr>
              <w:t>лиц,обладающих</w:t>
            </w:r>
            <w:proofErr w:type="spellEnd"/>
            <w:r w:rsidRPr="001C7C11">
              <w:rPr>
                <w:rFonts w:ascii="Arial" w:hAnsi="Arial" w:cs="Arial"/>
                <w:b/>
                <w:bCs/>
                <w:sz w:val="20"/>
                <w:szCs w:val="20"/>
              </w:rPr>
              <w:t xml:space="preserve"> земельным участком, расположенным в границах сельских поселений</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b/>
                <w:bCs/>
                <w:sz w:val="20"/>
                <w:szCs w:val="20"/>
              </w:rPr>
            </w:pPr>
            <w:r w:rsidRPr="001C7C11">
              <w:rPr>
                <w:rFonts w:ascii="Arial" w:hAnsi="Arial" w:cs="Arial"/>
                <w:b/>
                <w:bCs/>
                <w:sz w:val="20"/>
                <w:szCs w:val="20"/>
              </w:rPr>
              <w:t>182</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1 06 06000 10 0000 110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286,00</w:t>
            </w:r>
          </w:p>
        </w:tc>
      </w:tr>
      <w:tr w:rsidR="001C7C11" w:rsidRPr="001C7C11" w:rsidTr="001C7C11">
        <w:trPr>
          <w:trHeight w:val="720"/>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xml:space="preserve">Земельный налог с </w:t>
            </w:r>
            <w:proofErr w:type="spellStart"/>
            <w:r w:rsidRPr="001C7C11">
              <w:rPr>
                <w:rFonts w:ascii="Arial" w:hAnsi="Arial" w:cs="Arial"/>
                <w:sz w:val="20"/>
                <w:szCs w:val="20"/>
              </w:rPr>
              <w:t>организаций,обладающих</w:t>
            </w:r>
            <w:proofErr w:type="spellEnd"/>
            <w:r w:rsidRPr="001C7C11">
              <w:rPr>
                <w:rFonts w:ascii="Arial" w:hAnsi="Arial" w:cs="Arial"/>
                <w:sz w:val="20"/>
                <w:szCs w:val="20"/>
              </w:rPr>
              <w:t xml:space="preserve"> земельным участком, расположенным в границах сельских поселений</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182</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1 06 06033 10 0000 110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159,00</w:t>
            </w:r>
          </w:p>
        </w:tc>
      </w:tr>
      <w:tr w:rsidR="001C7C11" w:rsidRPr="001C7C11" w:rsidTr="001C7C11">
        <w:trPr>
          <w:trHeight w:val="840"/>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Земельный налог с физических лиц ,обладающих земельным участком, расположенным в границах сельских поселений</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182</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1 06 06043 10 0000 110</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127,00</w:t>
            </w:r>
          </w:p>
        </w:tc>
      </w:tr>
      <w:tr w:rsidR="001C7C11" w:rsidRPr="001C7C11" w:rsidTr="001C7C11">
        <w:trPr>
          <w:trHeight w:val="264"/>
          <w:jc w:val="center"/>
        </w:trPr>
        <w:tc>
          <w:tcPr>
            <w:tcW w:w="5860" w:type="dxa"/>
            <w:tcBorders>
              <w:top w:val="nil"/>
              <w:left w:val="single" w:sz="8" w:space="0" w:color="auto"/>
              <w:bottom w:val="single" w:sz="4"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 </w:t>
            </w:r>
          </w:p>
        </w:tc>
        <w:tc>
          <w:tcPr>
            <w:tcW w:w="106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b/>
                <w:bCs/>
                <w:sz w:val="20"/>
                <w:szCs w:val="20"/>
              </w:rPr>
            </w:pPr>
            <w:r w:rsidRPr="001C7C11">
              <w:rPr>
                <w:rFonts w:ascii="Arial" w:hAnsi="Arial" w:cs="Arial"/>
                <w:b/>
                <w:bCs/>
                <w:sz w:val="20"/>
                <w:szCs w:val="20"/>
              </w:rPr>
              <w:t> </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 </w:t>
            </w:r>
          </w:p>
        </w:tc>
        <w:tc>
          <w:tcPr>
            <w:tcW w:w="234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 </w:t>
            </w:r>
          </w:p>
        </w:tc>
      </w:tr>
      <w:tr w:rsidR="001C7C11" w:rsidRPr="001C7C11" w:rsidTr="001C7C11">
        <w:trPr>
          <w:trHeight w:val="276"/>
          <w:jc w:val="center"/>
        </w:trPr>
        <w:tc>
          <w:tcPr>
            <w:tcW w:w="5860" w:type="dxa"/>
            <w:tcBorders>
              <w:top w:val="nil"/>
              <w:left w:val="single" w:sz="8" w:space="0" w:color="auto"/>
              <w:bottom w:val="single" w:sz="8"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w:t>
            </w:r>
          </w:p>
        </w:tc>
        <w:tc>
          <w:tcPr>
            <w:tcW w:w="1060" w:type="dxa"/>
            <w:tcBorders>
              <w:top w:val="nil"/>
              <w:left w:val="single" w:sz="8" w:space="0" w:color="auto"/>
              <w:bottom w:val="single" w:sz="8" w:space="0" w:color="auto"/>
              <w:right w:val="single" w:sz="8"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 </w:t>
            </w:r>
          </w:p>
        </w:tc>
        <w:tc>
          <w:tcPr>
            <w:tcW w:w="3160" w:type="dxa"/>
            <w:tcBorders>
              <w:top w:val="nil"/>
              <w:left w:val="nil"/>
              <w:bottom w:val="single" w:sz="8"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w:t>
            </w:r>
          </w:p>
        </w:tc>
        <w:tc>
          <w:tcPr>
            <w:tcW w:w="2340" w:type="dxa"/>
            <w:tcBorders>
              <w:top w:val="nil"/>
              <w:left w:val="nil"/>
              <w:bottom w:val="nil"/>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w:t>
            </w:r>
          </w:p>
        </w:tc>
      </w:tr>
      <w:tr w:rsidR="001C7C11" w:rsidRPr="001C7C11" w:rsidTr="001C7C11">
        <w:trPr>
          <w:trHeight w:val="324"/>
          <w:jc w:val="center"/>
        </w:trPr>
        <w:tc>
          <w:tcPr>
            <w:tcW w:w="10080" w:type="dxa"/>
            <w:gridSpan w:val="3"/>
            <w:tcBorders>
              <w:top w:val="single" w:sz="8" w:space="0" w:color="auto"/>
              <w:left w:val="single" w:sz="8" w:space="0" w:color="auto"/>
              <w:bottom w:val="single" w:sz="8"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Итого налоговые доходы</w:t>
            </w:r>
          </w:p>
        </w:tc>
        <w:tc>
          <w:tcPr>
            <w:tcW w:w="23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1 851,00</w:t>
            </w:r>
          </w:p>
        </w:tc>
      </w:tr>
      <w:tr w:rsidR="001C7C11" w:rsidRPr="001C7C11" w:rsidTr="001C7C11">
        <w:trPr>
          <w:trHeight w:val="1545"/>
          <w:jc w:val="center"/>
        </w:trPr>
        <w:tc>
          <w:tcPr>
            <w:tcW w:w="5860" w:type="dxa"/>
            <w:tcBorders>
              <w:top w:val="nil"/>
              <w:left w:val="single" w:sz="4" w:space="0" w:color="auto"/>
              <w:bottom w:val="single" w:sz="4" w:space="0" w:color="auto"/>
              <w:right w:val="single" w:sz="4"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xml:space="preserve">Доходы от сдачи в аренду имущества, находящегося в оперативном управлении органов управления сельских поселений и созданных ими </w:t>
            </w:r>
            <w:proofErr w:type="spellStart"/>
            <w:r w:rsidRPr="001C7C11">
              <w:rPr>
                <w:rFonts w:ascii="Arial" w:hAnsi="Arial" w:cs="Arial"/>
                <w:sz w:val="20"/>
                <w:szCs w:val="20"/>
              </w:rPr>
              <w:t>учереждений</w:t>
            </w:r>
            <w:proofErr w:type="spellEnd"/>
            <w:r w:rsidRPr="001C7C11">
              <w:rPr>
                <w:rFonts w:ascii="Arial" w:hAnsi="Arial" w:cs="Arial"/>
                <w:sz w:val="20"/>
                <w:szCs w:val="20"/>
              </w:rPr>
              <w:t xml:space="preserve"> (за исключением имущества </w:t>
            </w:r>
            <w:proofErr w:type="spellStart"/>
            <w:r w:rsidRPr="001C7C11">
              <w:rPr>
                <w:rFonts w:ascii="Arial" w:hAnsi="Arial" w:cs="Arial"/>
                <w:sz w:val="20"/>
                <w:szCs w:val="20"/>
              </w:rPr>
              <w:t>мунмципальных</w:t>
            </w:r>
            <w:proofErr w:type="spellEnd"/>
            <w:r w:rsidRPr="001C7C11">
              <w:rPr>
                <w:rFonts w:ascii="Arial" w:hAnsi="Arial" w:cs="Arial"/>
                <w:sz w:val="20"/>
                <w:szCs w:val="20"/>
              </w:rPr>
              <w:t xml:space="preserve"> бюджетных и автономных учреждений)</w:t>
            </w:r>
          </w:p>
        </w:tc>
        <w:tc>
          <w:tcPr>
            <w:tcW w:w="1060" w:type="dxa"/>
            <w:tcBorders>
              <w:top w:val="nil"/>
              <w:left w:val="nil"/>
              <w:bottom w:val="single" w:sz="4" w:space="0" w:color="auto"/>
              <w:right w:val="single" w:sz="4"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010</w:t>
            </w:r>
          </w:p>
        </w:tc>
        <w:tc>
          <w:tcPr>
            <w:tcW w:w="3160" w:type="dxa"/>
            <w:tcBorders>
              <w:top w:val="nil"/>
              <w:left w:val="nil"/>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1 11 05035 10 0000 120</w:t>
            </w:r>
          </w:p>
        </w:tc>
        <w:tc>
          <w:tcPr>
            <w:tcW w:w="234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34,10</w:t>
            </w:r>
          </w:p>
        </w:tc>
      </w:tr>
      <w:tr w:rsidR="001C7C11" w:rsidRPr="001C7C11" w:rsidTr="001C7C11">
        <w:trPr>
          <w:trHeight w:val="510"/>
          <w:jc w:val="center"/>
        </w:trPr>
        <w:tc>
          <w:tcPr>
            <w:tcW w:w="5860" w:type="dxa"/>
            <w:tcBorders>
              <w:top w:val="nil"/>
              <w:left w:val="single" w:sz="4" w:space="0" w:color="auto"/>
              <w:bottom w:val="single" w:sz="4" w:space="0" w:color="auto"/>
              <w:right w:val="single" w:sz="4"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Прочие доходы от оказания платных услуг</w:t>
            </w:r>
          </w:p>
        </w:tc>
        <w:tc>
          <w:tcPr>
            <w:tcW w:w="1060" w:type="dxa"/>
            <w:tcBorders>
              <w:top w:val="nil"/>
              <w:left w:val="nil"/>
              <w:bottom w:val="single" w:sz="4" w:space="0" w:color="auto"/>
              <w:right w:val="single" w:sz="4"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010</w:t>
            </w:r>
          </w:p>
        </w:tc>
        <w:tc>
          <w:tcPr>
            <w:tcW w:w="3160" w:type="dxa"/>
            <w:tcBorders>
              <w:top w:val="nil"/>
              <w:left w:val="nil"/>
              <w:bottom w:val="single" w:sz="4" w:space="0" w:color="auto"/>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1 13 01990 10 0000 130</w:t>
            </w:r>
          </w:p>
        </w:tc>
        <w:tc>
          <w:tcPr>
            <w:tcW w:w="2340" w:type="dxa"/>
            <w:tcBorders>
              <w:top w:val="nil"/>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0,00</w:t>
            </w:r>
          </w:p>
        </w:tc>
      </w:tr>
      <w:tr w:rsidR="001C7C11" w:rsidRPr="001C7C11" w:rsidTr="001C7C11">
        <w:trPr>
          <w:trHeight w:val="420"/>
          <w:jc w:val="center"/>
        </w:trPr>
        <w:tc>
          <w:tcPr>
            <w:tcW w:w="5860" w:type="dxa"/>
            <w:tcBorders>
              <w:top w:val="nil"/>
              <w:left w:val="single" w:sz="4" w:space="0" w:color="auto"/>
              <w:bottom w:val="nil"/>
              <w:right w:val="single" w:sz="4"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lastRenderedPageBreak/>
              <w:t> </w:t>
            </w:r>
          </w:p>
        </w:tc>
        <w:tc>
          <w:tcPr>
            <w:tcW w:w="1060" w:type="dxa"/>
            <w:tcBorders>
              <w:top w:val="nil"/>
              <w:left w:val="nil"/>
              <w:bottom w:val="nil"/>
              <w:right w:val="single" w:sz="4"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 </w:t>
            </w:r>
          </w:p>
        </w:tc>
        <w:tc>
          <w:tcPr>
            <w:tcW w:w="3160" w:type="dxa"/>
            <w:tcBorders>
              <w:top w:val="nil"/>
              <w:left w:val="nil"/>
              <w:bottom w:val="nil"/>
              <w:right w:val="nil"/>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w:t>
            </w:r>
          </w:p>
        </w:tc>
        <w:tc>
          <w:tcPr>
            <w:tcW w:w="2340" w:type="dxa"/>
            <w:tcBorders>
              <w:top w:val="nil"/>
              <w:left w:val="single" w:sz="8" w:space="0" w:color="auto"/>
              <w:bottom w:val="nil"/>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 </w:t>
            </w:r>
          </w:p>
        </w:tc>
      </w:tr>
      <w:tr w:rsidR="001C7C11" w:rsidRPr="001C7C11" w:rsidTr="001C7C11">
        <w:trPr>
          <w:trHeight w:val="360"/>
          <w:jc w:val="center"/>
        </w:trPr>
        <w:tc>
          <w:tcPr>
            <w:tcW w:w="10080" w:type="dxa"/>
            <w:gridSpan w:val="3"/>
            <w:tcBorders>
              <w:top w:val="single" w:sz="8" w:space="0" w:color="auto"/>
              <w:left w:val="single" w:sz="8" w:space="0" w:color="auto"/>
              <w:bottom w:val="single" w:sz="8"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Итого неналоговые доходы</w:t>
            </w:r>
          </w:p>
        </w:tc>
        <w:tc>
          <w:tcPr>
            <w:tcW w:w="23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34,10</w:t>
            </w:r>
          </w:p>
        </w:tc>
      </w:tr>
      <w:tr w:rsidR="001C7C11" w:rsidRPr="001C7C11" w:rsidTr="001C7C11">
        <w:trPr>
          <w:trHeight w:val="375"/>
          <w:jc w:val="center"/>
        </w:trPr>
        <w:tc>
          <w:tcPr>
            <w:tcW w:w="10080" w:type="dxa"/>
            <w:gridSpan w:val="3"/>
            <w:tcBorders>
              <w:top w:val="single" w:sz="8" w:space="0" w:color="auto"/>
              <w:left w:val="single" w:sz="8" w:space="0" w:color="auto"/>
              <w:bottom w:val="nil"/>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Итого  налоговые и неналоговые доходы</w:t>
            </w:r>
          </w:p>
        </w:tc>
        <w:tc>
          <w:tcPr>
            <w:tcW w:w="2340" w:type="dxa"/>
            <w:tcBorders>
              <w:top w:val="nil"/>
              <w:left w:val="single" w:sz="8" w:space="0" w:color="auto"/>
              <w:bottom w:val="nil"/>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1 885,10</w:t>
            </w:r>
          </w:p>
        </w:tc>
      </w:tr>
      <w:tr w:rsidR="001C7C11" w:rsidRPr="001C7C11" w:rsidTr="001C7C11">
        <w:trPr>
          <w:trHeight w:val="375"/>
          <w:jc w:val="center"/>
        </w:trPr>
        <w:tc>
          <w:tcPr>
            <w:tcW w:w="58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Дотация на сбалансированность</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010</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2 02 15002 10 0000 151</w:t>
            </w:r>
          </w:p>
        </w:tc>
        <w:tc>
          <w:tcPr>
            <w:tcW w:w="23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866,90</w:t>
            </w:r>
          </w:p>
        </w:tc>
      </w:tr>
      <w:tr w:rsidR="001C7C11" w:rsidRPr="001C7C11" w:rsidTr="001C7C11">
        <w:trPr>
          <w:trHeight w:val="264"/>
          <w:jc w:val="center"/>
        </w:trPr>
        <w:tc>
          <w:tcPr>
            <w:tcW w:w="5860" w:type="dxa"/>
            <w:tcBorders>
              <w:top w:val="nil"/>
              <w:left w:val="single" w:sz="4" w:space="0" w:color="auto"/>
              <w:bottom w:val="single" w:sz="4" w:space="0" w:color="auto"/>
              <w:right w:val="single" w:sz="4"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xml:space="preserve">Дотация из фонда поддержки поселений </w:t>
            </w:r>
          </w:p>
        </w:tc>
        <w:tc>
          <w:tcPr>
            <w:tcW w:w="1060" w:type="dxa"/>
            <w:tcBorders>
              <w:top w:val="nil"/>
              <w:left w:val="nil"/>
              <w:bottom w:val="single" w:sz="4" w:space="0" w:color="auto"/>
              <w:right w:val="single" w:sz="4" w:space="0" w:color="auto"/>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010</w:t>
            </w:r>
          </w:p>
        </w:tc>
        <w:tc>
          <w:tcPr>
            <w:tcW w:w="3160" w:type="dxa"/>
            <w:tcBorders>
              <w:top w:val="nil"/>
              <w:left w:val="nil"/>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2 02 15001 10 0000 151</w:t>
            </w:r>
          </w:p>
        </w:tc>
        <w:tc>
          <w:tcPr>
            <w:tcW w:w="2340" w:type="dxa"/>
            <w:tcBorders>
              <w:top w:val="nil"/>
              <w:left w:val="single" w:sz="4" w:space="0" w:color="auto"/>
              <w:bottom w:val="single" w:sz="4" w:space="0" w:color="auto"/>
              <w:right w:val="single" w:sz="4"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3 705,50</w:t>
            </w:r>
          </w:p>
        </w:tc>
      </w:tr>
      <w:tr w:rsidR="001C7C11" w:rsidRPr="001C7C11" w:rsidTr="001C7C11">
        <w:trPr>
          <w:trHeight w:val="360"/>
          <w:jc w:val="center"/>
        </w:trPr>
        <w:tc>
          <w:tcPr>
            <w:tcW w:w="10080" w:type="dxa"/>
            <w:gridSpan w:val="3"/>
            <w:tcBorders>
              <w:top w:val="nil"/>
              <w:left w:val="single" w:sz="8" w:space="0" w:color="auto"/>
              <w:bottom w:val="single" w:sz="8"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Дотации бюджетам поселений</w:t>
            </w:r>
          </w:p>
        </w:tc>
        <w:tc>
          <w:tcPr>
            <w:tcW w:w="2340" w:type="dxa"/>
            <w:tcBorders>
              <w:top w:val="nil"/>
              <w:left w:val="single" w:sz="8" w:space="0" w:color="auto"/>
              <w:bottom w:val="single" w:sz="8"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4 572,40</w:t>
            </w:r>
          </w:p>
        </w:tc>
      </w:tr>
      <w:tr w:rsidR="001C7C11" w:rsidRPr="001C7C11" w:rsidTr="001C7C11">
        <w:trPr>
          <w:trHeight w:val="885"/>
          <w:jc w:val="center"/>
        </w:trPr>
        <w:tc>
          <w:tcPr>
            <w:tcW w:w="5860" w:type="dxa"/>
            <w:tcBorders>
              <w:top w:val="single" w:sz="8" w:space="0" w:color="auto"/>
              <w:left w:val="single" w:sz="8" w:space="0" w:color="auto"/>
              <w:bottom w:val="single" w:sz="4"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 xml:space="preserve">  - Субвенция бюджетам поселений на осуществление первичного воинского учета</w:t>
            </w:r>
          </w:p>
        </w:tc>
        <w:tc>
          <w:tcPr>
            <w:tcW w:w="1060" w:type="dxa"/>
            <w:tcBorders>
              <w:top w:val="single" w:sz="8" w:space="0" w:color="auto"/>
              <w:left w:val="nil"/>
              <w:bottom w:val="nil"/>
              <w:right w:val="nil"/>
            </w:tcBorders>
            <w:shd w:val="clear" w:color="auto" w:fill="auto"/>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010</w:t>
            </w:r>
          </w:p>
        </w:tc>
        <w:tc>
          <w:tcPr>
            <w:tcW w:w="3160" w:type="dxa"/>
            <w:tcBorders>
              <w:top w:val="single" w:sz="8" w:space="0" w:color="auto"/>
              <w:left w:val="single" w:sz="4" w:space="0" w:color="auto"/>
              <w:bottom w:val="single" w:sz="4" w:space="0" w:color="auto"/>
              <w:right w:val="single" w:sz="8" w:space="0" w:color="auto"/>
            </w:tcBorders>
            <w:shd w:val="clear" w:color="auto" w:fill="auto"/>
            <w:hideMark/>
          </w:tcPr>
          <w:p w:rsidR="001C7C11" w:rsidRPr="001C7C11" w:rsidRDefault="001C7C11" w:rsidP="001C7C11">
            <w:pPr>
              <w:jc w:val="both"/>
              <w:rPr>
                <w:sz w:val="20"/>
                <w:szCs w:val="20"/>
              </w:rPr>
            </w:pPr>
            <w:r w:rsidRPr="001C7C11">
              <w:rPr>
                <w:sz w:val="20"/>
                <w:szCs w:val="20"/>
              </w:rPr>
              <w:t>2 02 35118 10 0000 151</w:t>
            </w:r>
          </w:p>
        </w:tc>
        <w:tc>
          <w:tcPr>
            <w:tcW w:w="2340" w:type="dxa"/>
            <w:tcBorders>
              <w:top w:val="single" w:sz="8" w:space="0" w:color="auto"/>
              <w:left w:val="nil"/>
              <w:bottom w:val="single" w:sz="4"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80,60</w:t>
            </w:r>
          </w:p>
        </w:tc>
      </w:tr>
      <w:tr w:rsidR="001C7C11" w:rsidRPr="001C7C11" w:rsidTr="001C7C11">
        <w:trPr>
          <w:trHeight w:val="1365"/>
          <w:jc w:val="center"/>
        </w:trPr>
        <w:tc>
          <w:tcPr>
            <w:tcW w:w="5860" w:type="dxa"/>
            <w:tcBorders>
              <w:top w:val="nil"/>
              <w:left w:val="single" w:sz="8" w:space="0" w:color="auto"/>
              <w:bottom w:val="single" w:sz="8"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Межбюджетные трансферты ,</w:t>
            </w:r>
            <w:proofErr w:type="spellStart"/>
            <w:r w:rsidRPr="001C7C11">
              <w:rPr>
                <w:rFonts w:ascii="Arial" w:hAnsi="Arial" w:cs="Arial"/>
                <w:sz w:val="20"/>
                <w:szCs w:val="20"/>
              </w:rPr>
              <w:t>передоваемые</w:t>
            </w:r>
            <w:proofErr w:type="spellEnd"/>
            <w:r w:rsidRPr="001C7C11">
              <w:rPr>
                <w:rFonts w:ascii="Arial" w:hAnsi="Arial" w:cs="Arial"/>
                <w:sz w:val="20"/>
                <w:szCs w:val="20"/>
              </w:rPr>
              <w:t xml:space="preserve"> бюджетам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060" w:type="dxa"/>
            <w:tcBorders>
              <w:top w:val="single" w:sz="4" w:space="0" w:color="auto"/>
              <w:left w:val="nil"/>
              <w:bottom w:val="single" w:sz="8" w:space="0" w:color="auto"/>
              <w:right w:val="nil"/>
            </w:tcBorders>
            <w:shd w:val="clear" w:color="auto" w:fill="auto"/>
            <w:vAlign w:val="bottom"/>
            <w:hideMark/>
          </w:tcPr>
          <w:p w:rsidR="001C7C11" w:rsidRPr="001C7C11" w:rsidRDefault="001C7C11" w:rsidP="001C7C11">
            <w:pPr>
              <w:jc w:val="center"/>
              <w:rPr>
                <w:rFonts w:ascii="Arial" w:hAnsi="Arial" w:cs="Arial"/>
                <w:sz w:val="20"/>
                <w:szCs w:val="20"/>
              </w:rPr>
            </w:pPr>
            <w:r w:rsidRPr="001C7C11">
              <w:rPr>
                <w:rFonts w:ascii="Arial" w:hAnsi="Arial" w:cs="Arial"/>
                <w:sz w:val="20"/>
                <w:szCs w:val="20"/>
              </w:rPr>
              <w:t>010</w:t>
            </w:r>
          </w:p>
        </w:tc>
        <w:tc>
          <w:tcPr>
            <w:tcW w:w="3160" w:type="dxa"/>
            <w:tcBorders>
              <w:top w:val="nil"/>
              <w:left w:val="single" w:sz="4" w:space="0" w:color="auto"/>
              <w:bottom w:val="single" w:sz="8" w:space="0" w:color="auto"/>
              <w:right w:val="single" w:sz="8" w:space="0" w:color="auto"/>
            </w:tcBorders>
            <w:shd w:val="clear" w:color="auto" w:fill="auto"/>
            <w:vAlign w:val="bottom"/>
            <w:hideMark/>
          </w:tcPr>
          <w:p w:rsidR="001C7C11" w:rsidRPr="001C7C11" w:rsidRDefault="001C7C11" w:rsidP="001C7C11">
            <w:pPr>
              <w:rPr>
                <w:rFonts w:ascii="Arial" w:hAnsi="Arial" w:cs="Arial"/>
                <w:sz w:val="20"/>
                <w:szCs w:val="20"/>
              </w:rPr>
            </w:pPr>
            <w:r w:rsidRPr="001C7C11">
              <w:rPr>
                <w:rFonts w:ascii="Arial" w:hAnsi="Arial" w:cs="Arial"/>
                <w:sz w:val="20"/>
                <w:szCs w:val="20"/>
              </w:rPr>
              <w:t>2 02 40014 10 0000 151</w:t>
            </w:r>
          </w:p>
        </w:tc>
        <w:tc>
          <w:tcPr>
            <w:tcW w:w="2340" w:type="dxa"/>
            <w:tcBorders>
              <w:top w:val="nil"/>
              <w:left w:val="nil"/>
              <w:bottom w:val="single" w:sz="8"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sz w:val="20"/>
                <w:szCs w:val="20"/>
              </w:rPr>
            </w:pPr>
            <w:r w:rsidRPr="001C7C11">
              <w:rPr>
                <w:rFonts w:ascii="Arial" w:hAnsi="Arial" w:cs="Arial"/>
                <w:sz w:val="20"/>
                <w:szCs w:val="20"/>
              </w:rPr>
              <w:t>25,00</w:t>
            </w:r>
          </w:p>
        </w:tc>
      </w:tr>
      <w:tr w:rsidR="001C7C11" w:rsidRPr="001C7C11" w:rsidTr="001C7C11">
        <w:trPr>
          <w:trHeight w:val="360"/>
          <w:jc w:val="center"/>
        </w:trPr>
        <w:tc>
          <w:tcPr>
            <w:tcW w:w="10080" w:type="dxa"/>
            <w:gridSpan w:val="3"/>
            <w:tcBorders>
              <w:top w:val="single" w:sz="8" w:space="0" w:color="auto"/>
              <w:left w:val="single" w:sz="8" w:space="0" w:color="auto"/>
              <w:bottom w:val="single" w:sz="8"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Субсидии бюджетам поселений</w:t>
            </w:r>
          </w:p>
        </w:tc>
        <w:tc>
          <w:tcPr>
            <w:tcW w:w="23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105,60</w:t>
            </w:r>
          </w:p>
        </w:tc>
      </w:tr>
      <w:tr w:rsidR="001C7C11" w:rsidRPr="001C7C11" w:rsidTr="001C7C11">
        <w:trPr>
          <w:trHeight w:val="360"/>
          <w:jc w:val="center"/>
        </w:trPr>
        <w:tc>
          <w:tcPr>
            <w:tcW w:w="10080" w:type="dxa"/>
            <w:gridSpan w:val="3"/>
            <w:tcBorders>
              <w:top w:val="single" w:sz="8" w:space="0" w:color="auto"/>
              <w:left w:val="single" w:sz="8" w:space="0" w:color="auto"/>
              <w:bottom w:val="single" w:sz="8"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Всего безвозмездные поступления</w:t>
            </w:r>
          </w:p>
        </w:tc>
        <w:tc>
          <w:tcPr>
            <w:tcW w:w="2340" w:type="dxa"/>
            <w:tcBorders>
              <w:top w:val="nil"/>
              <w:left w:val="single" w:sz="8" w:space="0" w:color="auto"/>
              <w:bottom w:val="nil"/>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4 678,00</w:t>
            </w:r>
          </w:p>
        </w:tc>
      </w:tr>
      <w:tr w:rsidR="001C7C11" w:rsidRPr="001C7C11" w:rsidTr="001C7C11">
        <w:trPr>
          <w:trHeight w:val="360"/>
          <w:jc w:val="center"/>
        </w:trPr>
        <w:tc>
          <w:tcPr>
            <w:tcW w:w="10080" w:type="dxa"/>
            <w:gridSpan w:val="3"/>
            <w:tcBorders>
              <w:top w:val="single" w:sz="8" w:space="0" w:color="auto"/>
              <w:left w:val="single" w:sz="8" w:space="0" w:color="auto"/>
              <w:bottom w:val="single" w:sz="8" w:space="0" w:color="auto"/>
              <w:right w:val="nil"/>
            </w:tcBorders>
            <w:shd w:val="clear" w:color="auto" w:fill="auto"/>
            <w:vAlign w:val="bottom"/>
            <w:hideMark/>
          </w:tcPr>
          <w:p w:rsidR="001C7C11" w:rsidRPr="001C7C11" w:rsidRDefault="001C7C11" w:rsidP="001C7C11">
            <w:pPr>
              <w:rPr>
                <w:rFonts w:ascii="Arial" w:hAnsi="Arial" w:cs="Arial"/>
                <w:b/>
                <w:bCs/>
                <w:sz w:val="20"/>
                <w:szCs w:val="20"/>
              </w:rPr>
            </w:pPr>
            <w:r w:rsidRPr="001C7C11">
              <w:rPr>
                <w:rFonts w:ascii="Arial" w:hAnsi="Arial" w:cs="Arial"/>
                <w:b/>
                <w:bCs/>
                <w:sz w:val="20"/>
                <w:szCs w:val="20"/>
              </w:rPr>
              <w:t>Всего доходы:</w:t>
            </w:r>
          </w:p>
        </w:tc>
        <w:tc>
          <w:tcPr>
            <w:tcW w:w="23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1C7C11" w:rsidRPr="001C7C11" w:rsidRDefault="001C7C11" w:rsidP="001C7C11">
            <w:pPr>
              <w:jc w:val="right"/>
              <w:rPr>
                <w:rFonts w:ascii="Arial" w:hAnsi="Arial" w:cs="Arial"/>
                <w:b/>
                <w:bCs/>
                <w:sz w:val="20"/>
                <w:szCs w:val="20"/>
              </w:rPr>
            </w:pPr>
            <w:r w:rsidRPr="001C7C11">
              <w:rPr>
                <w:rFonts w:ascii="Arial" w:hAnsi="Arial" w:cs="Arial"/>
                <w:b/>
                <w:bCs/>
                <w:sz w:val="20"/>
                <w:szCs w:val="20"/>
              </w:rPr>
              <w:t>6 563,10</w:t>
            </w:r>
          </w:p>
        </w:tc>
      </w:tr>
    </w:tbl>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1C7C11">
      <w:pPr>
        <w:jc w:val="center"/>
      </w:pPr>
    </w:p>
    <w:p w:rsidR="001C7C11" w:rsidRDefault="001C7C11" w:rsidP="001C7C11">
      <w:pPr>
        <w:jc w:val="center"/>
      </w:pPr>
    </w:p>
    <w:p w:rsidR="001C7C11" w:rsidRDefault="001C7C11" w:rsidP="001C7C11">
      <w:pPr>
        <w:jc w:val="center"/>
      </w:pPr>
    </w:p>
    <w:p w:rsidR="001C7C11" w:rsidRDefault="001C7C11" w:rsidP="001C7C11">
      <w:pPr>
        <w:jc w:val="center"/>
      </w:pPr>
    </w:p>
    <w:p w:rsidR="001C7C11" w:rsidRDefault="001C7C11" w:rsidP="001C7C11">
      <w:pPr>
        <w:jc w:val="center"/>
      </w:pPr>
    </w:p>
    <w:p w:rsidR="001C7C11" w:rsidRPr="00B5250A" w:rsidRDefault="001C7C11" w:rsidP="001C7C11">
      <w:pPr>
        <w:jc w:val="right"/>
      </w:pPr>
      <w:r>
        <w:lastRenderedPageBreak/>
        <w:t>Приложение  6</w:t>
      </w:r>
    </w:p>
    <w:p w:rsidR="001C7C11" w:rsidRPr="00B5250A" w:rsidRDefault="001C7C11" w:rsidP="001C7C11">
      <w:pPr>
        <w:jc w:val="right"/>
      </w:pPr>
      <w:r>
        <w:t xml:space="preserve">                                                                                                                                                                       </w:t>
      </w:r>
      <w:r w:rsidRPr="00B5250A">
        <w:t>к решению сессии Совета депутатов</w:t>
      </w:r>
    </w:p>
    <w:p w:rsidR="001C7C11" w:rsidRPr="00B5250A" w:rsidRDefault="001C7C11" w:rsidP="001C7C11">
      <w:pPr>
        <w:jc w:val="right"/>
      </w:pPr>
      <w:r>
        <w:t xml:space="preserve">                                                                                                                                                                                </w:t>
      </w:r>
      <w:proofErr w:type="spellStart"/>
      <w:r>
        <w:t>Студеновского</w:t>
      </w:r>
      <w:proofErr w:type="spellEnd"/>
      <w:r>
        <w:t xml:space="preserve"> </w:t>
      </w:r>
      <w:r w:rsidRPr="00B5250A">
        <w:t xml:space="preserve">сельсовета </w:t>
      </w:r>
    </w:p>
    <w:p w:rsidR="001C7C11" w:rsidRPr="00B5250A" w:rsidRDefault="001C7C11" w:rsidP="001C7C11">
      <w:pPr>
        <w:jc w:val="right"/>
      </w:pPr>
      <w:r>
        <w:t xml:space="preserve">                                                                                                                                           </w:t>
      </w:r>
      <w:r w:rsidRPr="00B5250A">
        <w:t xml:space="preserve"> Карасукского района</w:t>
      </w:r>
      <w:r w:rsidRPr="00B5250A">
        <w:br/>
      </w:r>
      <w:r>
        <w:t xml:space="preserve">                                                                                                                                                 </w:t>
      </w:r>
      <w:r w:rsidRPr="00B5250A">
        <w:t xml:space="preserve">Новосибирской области </w:t>
      </w:r>
    </w:p>
    <w:p w:rsidR="001C7C11" w:rsidRPr="00B5250A" w:rsidRDefault="001C7C11" w:rsidP="001C7C11">
      <w:pPr>
        <w:jc w:val="right"/>
      </w:pPr>
      <w:r>
        <w:t xml:space="preserve">                                                                                                                                  </w:t>
      </w:r>
      <w:r w:rsidRPr="00B5250A">
        <w:t xml:space="preserve">пятого  созыва </w:t>
      </w:r>
    </w:p>
    <w:p w:rsidR="001C7C11" w:rsidRPr="00B5250A" w:rsidRDefault="001C7C11" w:rsidP="001C7C11">
      <w:pPr>
        <w:jc w:val="right"/>
      </w:pPr>
      <w:r>
        <w:t xml:space="preserve">                                                                                                                                                о</w:t>
      </w:r>
      <w:r w:rsidRPr="00B5250A">
        <w:t>т</w:t>
      </w:r>
      <w:r>
        <w:t xml:space="preserve"> 28.12.2016  </w:t>
      </w:r>
      <w:r w:rsidRPr="00B5250A">
        <w:t>№</w:t>
      </w:r>
      <w:r>
        <w:t>44</w:t>
      </w:r>
    </w:p>
    <w:p w:rsidR="001C7C11" w:rsidRPr="00B5250A" w:rsidRDefault="001C7C11" w:rsidP="001C7C11">
      <w:pPr>
        <w:jc w:val="right"/>
      </w:pPr>
    </w:p>
    <w:p w:rsidR="00121693" w:rsidRPr="00121693" w:rsidRDefault="00121693" w:rsidP="00121693">
      <w:pPr>
        <w:jc w:val="center"/>
        <w:rPr>
          <w:b/>
          <w:sz w:val="20"/>
          <w:szCs w:val="20"/>
        </w:rPr>
      </w:pPr>
      <w:r w:rsidRPr="00121693">
        <w:rPr>
          <w:b/>
          <w:sz w:val="20"/>
          <w:szCs w:val="20"/>
        </w:rPr>
        <w:t>Распределение бюджетных ассигнований на  2017год по разделам</w:t>
      </w:r>
      <w:proofErr w:type="gramStart"/>
      <w:r w:rsidRPr="00121693">
        <w:rPr>
          <w:b/>
          <w:sz w:val="20"/>
          <w:szCs w:val="20"/>
        </w:rPr>
        <w:t xml:space="preserve"> ,</w:t>
      </w:r>
      <w:proofErr w:type="gramEnd"/>
      <w:r w:rsidRPr="00121693">
        <w:rPr>
          <w:b/>
          <w:sz w:val="20"/>
          <w:szCs w:val="20"/>
        </w:rPr>
        <w:t xml:space="preserve"> подразделам, целевым статьям и видам расходов классификации расходов </w:t>
      </w:r>
      <w:proofErr w:type="spellStart"/>
      <w:r w:rsidRPr="00121693">
        <w:rPr>
          <w:b/>
          <w:sz w:val="20"/>
          <w:szCs w:val="20"/>
        </w:rPr>
        <w:t>Студеновского</w:t>
      </w:r>
      <w:proofErr w:type="spellEnd"/>
      <w:r w:rsidRPr="00121693">
        <w:rPr>
          <w:b/>
          <w:sz w:val="20"/>
          <w:szCs w:val="20"/>
        </w:rPr>
        <w:t xml:space="preserve"> сельсовета в ведомственной структуре.</w:t>
      </w:r>
    </w:p>
    <w:p w:rsidR="00121693" w:rsidRPr="00121693" w:rsidRDefault="00121693" w:rsidP="00121693">
      <w:pPr>
        <w:jc w:val="right"/>
        <w:rPr>
          <w:sz w:val="20"/>
          <w:szCs w:val="20"/>
        </w:rPr>
      </w:pPr>
      <w:r w:rsidRPr="00121693">
        <w:rPr>
          <w:b/>
          <w:sz w:val="20"/>
          <w:szCs w:val="20"/>
        </w:rPr>
        <w:t xml:space="preserve">                                                                                                                                  (тыс. руб.)                                                                                     </w:t>
      </w:r>
    </w:p>
    <w:tbl>
      <w:tblPr>
        <w:tblW w:w="2070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040"/>
        <w:gridCol w:w="15"/>
        <w:gridCol w:w="15"/>
        <w:gridCol w:w="9"/>
        <w:gridCol w:w="6"/>
        <w:gridCol w:w="799"/>
        <w:gridCol w:w="840"/>
        <w:gridCol w:w="885"/>
        <w:gridCol w:w="1439"/>
        <w:gridCol w:w="993"/>
        <w:gridCol w:w="1417"/>
        <w:gridCol w:w="5227"/>
        <w:gridCol w:w="1020"/>
      </w:tblGrid>
      <w:tr w:rsidR="00121693" w:rsidRPr="00121693" w:rsidTr="004F45BB">
        <w:trPr>
          <w:gridAfter w:val="2"/>
          <w:wAfter w:w="6247" w:type="dxa"/>
          <w:trHeight w:val="341"/>
        </w:trPr>
        <w:tc>
          <w:tcPr>
            <w:tcW w:w="8085" w:type="dxa"/>
            <w:gridSpan w:val="5"/>
            <w:vAlign w:val="bottom"/>
          </w:tcPr>
          <w:p w:rsidR="00121693" w:rsidRPr="00121693" w:rsidRDefault="00121693" w:rsidP="004F45BB">
            <w:pPr>
              <w:rPr>
                <w:b/>
                <w:color w:val="000000"/>
                <w:sz w:val="20"/>
                <w:szCs w:val="20"/>
              </w:rPr>
            </w:pPr>
          </w:p>
        </w:tc>
        <w:tc>
          <w:tcPr>
            <w:tcW w:w="799" w:type="dxa"/>
            <w:vAlign w:val="bottom"/>
          </w:tcPr>
          <w:p w:rsidR="00121693" w:rsidRPr="00121693" w:rsidRDefault="00121693" w:rsidP="004F45BB">
            <w:pPr>
              <w:rPr>
                <w:b/>
                <w:color w:val="000000"/>
                <w:sz w:val="20"/>
                <w:szCs w:val="20"/>
              </w:rPr>
            </w:pPr>
            <w:r w:rsidRPr="00121693">
              <w:rPr>
                <w:b/>
                <w:color w:val="000000"/>
                <w:sz w:val="20"/>
                <w:szCs w:val="20"/>
              </w:rPr>
              <w:t>ГРБС</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Раз.</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Под.</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ЦСТ</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ВР</w:t>
            </w:r>
          </w:p>
        </w:tc>
        <w:tc>
          <w:tcPr>
            <w:tcW w:w="1417" w:type="dxa"/>
          </w:tcPr>
          <w:p w:rsidR="00121693" w:rsidRPr="00121693" w:rsidRDefault="00121693" w:rsidP="004F45BB">
            <w:pPr>
              <w:ind w:right="115"/>
              <w:jc w:val="center"/>
              <w:rPr>
                <w:b/>
                <w:color w:val="000000"/>
                <w:sz w:val="20"/>
                <w:szCs w:val="20"/>
              </w:rPr>
            </w:pPr>
            <w:r w:rsidRPr="00121693">
              <w:rPr>
                <w:b/>
                <w:color w:val="000000"/>
                <w:sz w:val="20"/>
                <w:szCs w:val="20"/>
              </w:rPr>
              <w:t>Сумма</w:t>
            </w:r>
          </w:p>
          <w:p w:rsidR="00121693" w:rsidRPr="00121693" w:rsidRDefault="00121693" w:rsidP="004F45BB">
            <w:pPr>
              <w:ind w:right="115"/>
              <w:jc w:val="center"/>
              <w:rPr>
                <w:b/>
                <w:color w:val="000000"/>
                <w:sz w:val="20"/>
                <w:szCs w:val="20"/>
              </w:rPr>
            </w:pPr>
            <w:r w:rsidRPr="00121693">
              <w:rPr>
                <w:b/>
                <w:color w:val="000000"/>
                <w:sz w:val="20"/>
                <w:szCs w:val="20"/>
              </w:rPr>
              <w:t xml:space="preserve">2017 год </w:t>
            </w:r>
          </w:p>
        </w:tc>
      </w:tr>
      <w:tr w:rsidR="00121693" w:rsidRPr="00121693" w:rsidTr="004F45BB">
        <w:trPr>
          <w:gridAfter w:val="2"/>
          <w:wAfter w:w="6247" w:type="dxa"/>
          <w:trHeight w:val="567"/>
        </w:trPr>
        <w:tc>
          <w:tcPr>
            <w:tcW w:w="8085" w:type="dxa"/>
            <w:gridSpan w:val="5"/>
          </w:tcPr>
          <w:p w:rsidR="00121693" w:rsidRPr="00121693" w:rsidRDefault="00121693" w:rsidP="004F45BB">
            <w:pPr>
              <w:rPr>
                <w:b/>
                <w:color w:val="000000"/>
                <w:sz w:val="20"/>
                <w:szCs w:val="20"/>
              </w:rPr>
            </w:pPr>
            <w:r w:rsidRPr="00121693">
              <w:rPr>
                <w:b/>
                <w:color w:val="000000"/>
                <w:sz w:val="20"/>
                <w:szCs w:val="20"/>
              </w:rPr>
              <w:t xml:space="preserve">Администрация </w:t>
            </w:r>
            <w:proofErr w:type="spellStart"/>
            <w:r w:rsidRPr="00121693">
              <w:rPr>
                <w:b/>
                <w:color w:val="000000"/>
                <w:sz w:val="20"/>
                <w:szCs w:val="20"/>
              </w:rPr>
              <w:t>Студеновского</w:t>
            </w:r>
            <w:proofErr w:type="spellEnd"/>
            <w:r w:rsidRPr="00121693">
              <w:rPr>
                <w:b/>
                <w:color w:val="000000"/>
                <w:sz w:val="20"/>
                <w:szCs w:val="20"/>
              </w:rPr>
              <w:t xml:space="preserve"> сельсовета Карасукского района Новосибирской области</w:t>
            </w:r>
          </w:p>
        </w:tc>
        <w:tc>
          <w:tcPr>
            <w:tcW w:w="799" w:type="dxa"/>
          </w:tcPr>
          <w:p w:rsidR="00121693" w:rsidRPr="00121693" w:rsidRDefault="00121693" w:rsidP="004F45BB">
            <w:pPr>
              <w:rPr>
                <w:b/>
                <w:color w:val="000000"/>
                <w:sz w:val="20"/>
                <w:szCs w:val="20"/>
              </w:rPr>
            </w:pPr>
            <w:r w:rsidRPr="00121693">
              <w:rPr>
                <w:b/>
                <w:color w:val="000000"/>
                <w:sz w:val="20"/>
                <w:szCs w:val="20"/>
              </w:rPr>
              <w:t>010</w:t>
            </w:r>
          </w:p>
        </w:tc>
        <w:tc>
          <w:tcPr>
            <w:tcW w:w="840" w:type="dxa"/>
          </w:tcPr>
          <w:p w:rsidR="00121693" w:rsidRPr="00121693" w:rsidRDefault="00121693" w:rsidP="004F45BB">
            <w:pPr>
              <w:jc w:val="center"/>
              <w:rPr>
                <w:b/>
                <w:color w:val="000000"/>
                <w:sz w:val="20"/>
                <w:szCs w:val="20"/>
              </w:rPr>
            </w:pPr>
          </w:p>
        </w:tc>
        <w:tc>
          <w:tcPr>
            <w:tcW w:w="885" w:type="dxa"/>
          </w:tcPr>
          <w:p w:rsidR="00121693" w:rsidRPr="00121693" w:rsidRDefault="00121693" w:rsidP="004F45BB">
            <w:pPr>
              <w:ind w:left="245" w:hanging="245"/>
              <w:jc w:val="center"/>
              <w:rPr>
                <w:b/>
                <w:color w:val="000000"/>
                <w:sz w:val="20"/>
                <w:szCs w:val="20"/>
                <w:lang w:val="en-US"/>
              </w:rPr>
            </w:pPr>
          </w:p>
        </w:tc>
        <w:tc>
          <w:tcPr>
            <w:tcW w:w="1439" w:type="dxa"/>
          </w:tcPr>
          <w:p w:rsidR="00121693" w:rsidRPr="00121693" w:rsidRDefault="00121693" w:rsidP="004F45BB">
            <w:pPr>
              <w:jc w:val="center"/>
              <w:rPr>
                <w:b/>
                <w:color w:val="000000"/>
                <w:sz w:val="20"/>
                <w:szCs w:val="20"/>
              </w:rPr>
            </w:pPr>
          </w:p>
        </w:tc>
        <w:tc>
          <w:tcPr>
            <w:tcW w:w="993" w:type="dxa"/>
          </w:tcPr>
          <w:p w:rsidR="00121693" w:rsidRPr="00121693" w:rsidRDefault="00121693" w:rsidP="004F45BB">
            <w:pPr>
              <w:jc w:val="center"/>
              <w:rPr>
                <w:b/>
                <w:color w:val="000000"/>
                <w:sz w:val="20"/>
                <w:szCs w:val="20"/>
              </w:rPr>
            </w:pPr>
          </w:p>
        </w:tc>
        <w:tc>
          <w:tcPr>
            <w:tcW w:w="1417" w:type="dxa"/>
          </w:tcPr>
          <w:p w:rsidR="00121693" w:rsidRPr="00121693" w:rsidRDefault="00121693" w:rsidP="004F45BB">
            <w:pPr>
              <w:jc w:val="center"/>
              <w:rPr>
                <w:b/>
                <w:color w:val="000000"/>
                <w:sz w:val="20"/>
                <w:szCs w:val="20"/>
              </w:rPr>
            </w:pPr>
            <w:r w:rsidRPr="00121693">
              <w:rPr>
                <w:b/>
                <w:color w:val="000000"/>
                <w:sz w:val="20"/>
                <w:szCs w:val="20"/>
              </w:rPr>
              <w:t>6563,10</w:t>
            </w:r>
          </w:p>
        </w:tc>
      </w:tr>
      <w:tr w:rsidR="00121693" w:rsidRPr="00121693" w:rsidTr="004F45BB">
        <w:trPr>
          <w:gridAfter w:val="2"/>
          <w:wAfter w:w="6247" w:type="dxa"/>
          <w:trHeight w:val="567"/>
        </w:trPr>
        <w:tc>
          <w:tcPr>
            <w:tcW w:w="8085" w:type="dxa"/>
            <w:gridSpan w:val="5"/>
          </w:tcPr>
          <w:p w:rsidR="00121693" w:rsidRPr="00121693" w:rsidRDefault="00121693" w:rsidP="004F45BB">
            <w:pPr>
              <w:rPr>
                <w:b/>
                <w:color w:val="000000"/>
                <w:sz w:val="20"/>
                <w:szCs w:val="20"/>
              </w:rPr>
            </w:pPr>
            <w:r w:rsidRPr="00121693">
              <w:rPr>
                <w:b/>
                <w:color w:val="000000"/>
                <w:sz w:val="20"/>
                <w:szCs w:val="20"/>
              </w:rPr>
              <w:t>Общегосударственные расходы</w:t>
            </w:r>
          </w:p>
        </w:tc>
        <w:tc>
          <w:tcPr>
            <w:tcW w:w="799" w:type="dxa"/>
          </w:tcPr>
          <w:p w:rsidR="00121693" w:rsidRPr="00121693" w:rsidRDefault="00121693" w:rsidP="004F45BB">
            <w:pPr>
              <w:rPr>
                <w:b/>
                <w:color w:val="000000"/>
                <w:sz w:val="20"/>
                <w:szCs w:val="20"/>
              </w:rPr>
            </w:pPr>
            <w:r w:rsidRPr="00121693">
              <w:rPr>
                <w:b/>
                <w:color w:val="000000"/>
                <w:sz w:val="20"/>
                <w:szCs w:val="20"/>
              </w:rPr>
              <w:t>010</w:t>
            </w:r>
          </w:p>
        </w:tc>
        <w:tc>
          <w:tcPr>
            <w:tcW w:w="840" w:type="dxa"/>
          </w:tcPr>
          <w:p w:rsidR="00121693" w:rsidRPr="00121693" w:rsidRDefault="00121693" w:rsidP="004F45BB">
            <w:pPr>
              <w:jc w:val="center"/>
              <w:rPr>
                <w:b/>
                <w:color w:val="000000"/>
                <w:sz w:val="20"/>
                <w:szCs w:val="20"/>
              </w:rPr>
            </w:pPr>
            <w:r w:rsidRPr="00121693">
              <w:rPr>
                <w:b/>
                <w:color w:val="000000"/>
                <w:sz w:val="20"/>
                <w:szCs w:val="20"/>
              </w:rPr>
              <w:t>01</w:t>
            </w:r>
          </w:p>
        </w:tc>
        <w:tc>
          <w:tcPr>
            <w:tcW w:w="885" w:type="dxa"/>
          </w:tcPr>
          <w:p w:rsidR="00121693" w:rsidRPr="00121693" w:rsidRDefault="00121693" w:rsidP="004F45BB">
            <w:pPr>
              <w:ind w:left="245" w:hanging="245"/>
              <w:jc w:val="center"/>
              <w:rPr>
                <w:b/>
                <w:color w:val="000000"/>
                <w:sz w:val="20"/>
                <w:szCs w:val="20"/>
              </w:rPr>
            </w:pPr>
            <w:r w:rsidRPr="00121693">
              <w:rPr>
                <w:b/>
                <w:color w:val="000000"/>
                <w:sz w:val="20"/>
                <w:szCs w:val="20"/>
              </w:rPr>
              <w:t>00</w:t>
            </w:r>
          </w:p>
        </w:tc>
        <w:tc>
          <w:tcPr>
            <w:tcW w:w="1439" w:type="dxa"/>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2419,58</w:t>
            </w:r>
          </w:p>
        </w:tc>
      </w:tr>
      <w:tr w:rsidR="00121693" w:rsidRPr="00121693" w:rsidTr="004F45BB">
        <w:trPr>
          <w:gridAfter w:val="2"/>
          <w:wAfter w:w="6247" w:type="dxa"/>
          <w:trHeight w:val="567"/>
        </w:trPr>
        <w:tc>
          <w:tcPr>
            <w:tcW w:w="8085" w:type="dxa"/>
            <w:gridSpan w:val="5"/>
          </w:tcPr>
          <w:p w:rsidR="00121693" w:rsidRPr="00121693" w:rsidRDefault="00121693" w:rsidP="004F45BB">
            <w:pPr>
              <w:rPr>
                <w:b/>
                <w:color w:val="000000"/>
                <w:sz w:val="20"/>
                <w:szCs w:val="20"/>
              </w:rPr>
            </w:pPr>
            <w:r w:rsidRPr="00121693">
              <w:rPr>
                <w:b/>
                <w:color w:val="000000"/>
                <w:sz w:val="20"/>
                <w:szCs w:val="20"/>
              </w:rPr>
              <w:t>Функционирование высшего должностного лица субъекта Российской Федерации и муниципального образования</w:t>
            </w:r>
          </w:p>
        </w:tc>
        <w:tc>
          <w:tcPr>
            <w:tcW w:w="799" w:type="dxa"/>
          </w:tcPr>
          <w:p w:rsidR="00121693" w:rsidRPr="00121693" w:rsidRDefault="00121693" w:rsidP="004F45BB">
            <w:pPr>
              <w:rPr>
                <w:sz w:val="20"/>
                <w:szCs w:val="20"/>
              </w:rPr>
            </w:pPr>
            <w:r w:rsidRPr="00121693">
              <w:rPr>
                <w:b/>
                <w:color w:val="000000"/>
                <w:sz w:val="20"/>
                <w:szCs w:val="20"/>
              </w:rPr>
              <w:t>010</w:t>
            </w:r>
          </w:p>
        </w:tc>
        <w:tc>
          <w:tcPr>
            <w:tcW w:w="840" w:type="dxa"/>
          </w:tcPr>
          <w:p w:rsidR="00121693" w:rsidRPr="00121693" w:rsidRDefault="00121693" w:rsidP="004F45BB">
            <w:pPr>
              <w:jc w:val="center"/>
              <w:rPr>
                <w:b/>
                <w:color w:val="000000"/>
                <w:sz w:val="20"/>
                <w:szCs w:val="20"/>
                <w:lang w:val="en-US"/>
              </w:rPr>
            </w:pPr>
            <w:r w:rsidRPr="00121693">
              <w:rPr>
                <w:b/>
                <w:color w:val="000000"/>
                <w:sz w:val="20"/>
                <w:szCs w:val="20"/>
                <w:lang w:val="en-US"/>
              </w:rPr>
              <w:t>01</w:t>
            </w:r>
          </w:p>
        </w:tc>
        <w:tc>
          <w:tcPr>
            <w:tcW w:w="885" w:type="dxa"/>
          </w:tcPr>
          <w:p w:rsidR="00121693" w:rsidRPr="00121693" w:rsidRDefault="00121693" w:rsidP="004F45BB">
            <w:pPr>
              <w:ind w:left="245" w:hanging="245"/>
              <w:jc w:val="center"/>
              <w:rPr>
                <w:b/>
                <w:color w:val="000000"/>
                <w:sz w:val="20"/>
                <w:szCs w:val="20"/>
              </w:rPr>
            </w:pPr>
            <w:r w:rsidRPr="00121693">
              <w:rPr>
                <w:b/>
                <w:color w:val="000000"/>
                <w:sz w:val="20"/>
                <w:szCs w:val="20"/>
                <w:lang w:val="en-US"/>
              </w:rPr>
              <w:t>02</w:t>
            </w:r>
          </w:p>
        </w:tc>
        <w:tc>
          <w:tcPr>
            <w:tcW w:w="1439" w:type="dxa"/>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shd w:val="clear" w:color="auto" w:fill="FFFFFF" w:themeFill="background1"/>
          </w:tcPr>
          <w:p w:rsidR="00121693" w:rsidRPr="00121693" w:rsidRDefault="00121693" w:rsidP="004F45BB">
            <w:pPr>
              <w:jc w:val="center"/>
              <w:rPr>
                <w:b/>
                <w:color w:val="000000"/>
                <w:sz w:val="20"/>
                <w:szCs w:val="20"/>
              </w:rPr>
            </w:pPr>
            <w:r w:rsidRPr="00121693">
              <w:rPr>
                <w:b/>
                <w:color w:val="000000"/>
                <w:sz w:val="20"/>
                <w:szCs w:val="20"/>
              </w:rPr>
              <w:t>464,3</w:t>
            </w:r>
          </w:p>
        </w:tc>
      </w:tr>
      <w:tr w:rsidR="00121693" w:rsidRPr="00121693" w:rsidTr="004F45BB">
        <w:trPr>
          <w:gridAfter w:val="2"/>
          <w:wAfter w:w="6247" w:type="dxa"/>
          <w:trHeight w:val="330"/>
        </w:trPr>
        <w:tc>
          <w:tcPr>
            <w:tcW w:w="8085" w:type="dxa"/>
            <w:gridSpan w:val="5"/>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799" w:type="dxa"/>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lang w:val="en-US"/>
              </w:rPr>
            </w:pPr>
            <w:r w:rsidRPr="00121693">
              <w:rPr>
                <w:color w:val="000000"/>
                <w:sz w:val="20"/>
                <w:szCs w:val="20"/>
                <w:lang w:val="en-US"/>
              </w:rPr>
              <w:t>01</w:t>
            </w:r>
          </w:p>
        </w:tc>
        <w:tc>
          <w:tcPr>
            <w:tcW w:w="885" w:type="dxa"/>
          </w:tcPr>
          <w:p w:rsidR="00121693" w:rsidRPr="00121693" w:rsidRDefault="00121693" w:rsidP="004F45BB">
            <w:pPr>
              <w:ind w:left="245" w:hanging="245"/>
              <w:jc w:val="center"/>
              <w:rPr>
                <w:color w:val="000000"/>
                <w:sz w:val="20"/>
                <w:szCs w:val="20"/>
              </w:rPr>
            </w:pPr>
            <w:r w:rsidRPr="00121693">
              <w:rPr>
                <w:color w:val="000000"/>
                <w:sz w:val="20"/>
                <w:szCs w:val="20"/>
                <w:lang w:val="en-US"/>
              </w:rPr>
              <w:t>02</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tcPr>
          <w:p w:rsidR="00121693" w:rsidRPr="00121693" w:rsidRDefault="00121693" w:rsidP="004F45BB">
            <w:pPr>
              <w:jc w:val="center"/>
              <w:rPr>
                <w:color w:val="000000"/>
                <w:sz w:val="20"/>
                <w:szCs w:val="20"/>
              </w:rPr>
            </w:pPr>
            <w:r w:rsidRPr="00121693">
              <w:rPr>
                <w:color w:val="000000"/>
                <w:sz w:val="20"/>
                <w:szCs w:val="20"/>
              </w:rPr>
              <w:t>000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464,3</w:t>
            </w:r>
          </w:p>
        </w:tc>
      </w:tr>
      <w:tr w:rsidR="00121693" w:rsidRPr="00121693" w:rsidTr="004F45BB">
        <w:trPr>
          <w:gridAfter w:val="2"/>
          <w:wAfter w:w="6247" w:type="dxa"/>
          <w:trHeight w:val="330"/>
        </w:trPr>
        <w:tc>
          <w:tcPr>
            <w:tcW w:w="8085" w:type="dxa"/>
            <w:gridSpan w:val="5"/>
          </w:tcPr>
          <w:p w:rsidR="00121693" w:rsidRPr="00121693" w:rsidRDefault="00121693" w:rsidP="004F45BB">
            <w:pPr>
              <w:rPr>
                <w:color w:val="000000"/>
                <w:sz w:val="20"/>
                <w:szCs w:val="20"/>
              </w:rPr>
            </w:pPr>
            <w:r w:rsidRPr="00121693">
              <w:rPr>
                <w:color w:val="000000"/>
                <w:sz w:val="20"/>
                <w:szCs w:val="20"/>
              </w:rPr>
              <w:t>Глава муниципального образования</w:t>
            </w:r>
          </w:p>
        </w:tc>
        <w:tc>
          <w:tcPr>
            <w:tcW w:w="799" w:type="dxa"/>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01</w:t>
            </w:r>
          </w:p>
        </w:tc>
        <w:tc>
          <w:tcPr>
            <w:tcW w:w="885" w:type="dxa"/>
          </w:tcPr>
          <w:p w:rsidR="00121693" w:rsidRPr="00121693" w:rsidRDefault="00121693" w:rsidP="004F45BB">
            <w:pPr>
              <w:jc w:val="center"/>
              <w:rPr>
                <w:color w:val="000000"/>
                <w:sz w:val="20"/>
                <w:szCs w:val="20"/>
              </w:rPr>
            </w:pPr>
            <w:r w:rsidRPr="00121693">
              <w:rPr>
                <w:color w:val="000000"/>
                <w:sz w:val="20"/>
                <w:szCs w:val="20"/>
              </w:rPr>
              <w:t>02</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99 0 00 10203</w:t>
            </w:r>
          </w:p>
        </w:tc>
        <w:tc>
          <w:tcPr>
            <w:tcW w:w="993" w:type="dxa"/>
          </w:tcPr>
          <w:p w:rsidR="00121693" w:rsidRPr="00121693" w:rsidRDefault="00121693" w:rsidP="004F45BB">
            <w:pPr>
              <w:jc w:val="center"/>
              <w:rPr>
                <w:color w:val="000000"/>
                <w:sz w:val="20"/>
                <w:szCs w:val="20"/>
              </w:rPr>
            </w:pPr>
            <w:r w:rsidRPr="00121693">
              <w:rPr>
                <w:color w:val="000000"/>
                <w:sz w:val="20"/>
                <w:szCs w:val="20"/>
              </w:rPr>
              <w:t>000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464,3</w:t>
            </w:r>
          </w:p>
        </w:tc>
      </w:tr>
      <w:tr w:rsidR="00121693" w:rsidRPr="00121693" w:rsidTr="004F45BB">
        <w:trPr>
          <w:gridAfter w:val="2"/>
          <w:wAfter w:w="6247" w:type="dxa"/>
          <w:trHeight w:val="330"/>
        </w:trPr>
        <w:tc>
          <w:tcPr>
            <w:tcW w:w="8085" w:type="dxa"/>
            <w:gridSpan w:val="5"/>
          </w:tcPr>
          <w:p w:rsidR="00121693" w:rsidRPr="00121693" w:rsidRDefault="00121693" w:rsidP="004F45BB">
            <w:pPr>
              <w:rPr>
                <w:sz w:val="20"/>
                <w:szCs w:val="20"/>
              </w:rPr>
            </w:pPr>
            <w:r w:rsidRPr="00121693">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 </w:t>
            </w:r>
          </w:p>
        </w:tc>
        <w:tc>
          <w:tcPr>
            <w:tcW w:w="799" w:type="dxa"/>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1</w:t>
            </w:r>
          </w:p>
        </w:tc>
        <w:tc>
          <w:tcPr>
            <w:tcW w:w="885"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2</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99 0 00 10203</w:t>
            </w:r>
          </w:p>
        </w:tc>
        <w:tc>
          <w:tcPr>
            <w:tcW w:w="993" w:type="dxa"/>
          </w:tcPr>
          <w:p w:rsidR="00121693" w:rsidRPr="00121693" w:rsidRDefault="00121693" w:rsidP="004F45BB">
            <w:pPr>
              <w:jc w:val="center"/>
              <w:rPr>
                <w:color w:val="000000"/>
                <w:sz w:val="20"/>
                <w:szCs w:val="20"/>
              </w:rPr>
            </w:pPr>
            <w:r w:rsidRPr="00121693">
              <w:rPr>
                <w:color w:val="000000"/>
                <w:sz w:val="20"/>
                <w:szCs w:val="20"/>
              </w:rPr>
              <w:t>100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464,3</w:t>
            </w:r>
          </w:p>
        </w:tc>
      </w:tr>
      <w:tr w:rsidR="00121693" w:rsidRPr="00121693" w:rsidTr="004F45BB">
        <w:trPr>
          <w:gridAfter w:val="2"/>
          <w:wAfter w:w="6247" w:type="dxa"/>
          <w:trHeight w:val="330"/>
        </w:trPr>
        <w:tc>
          <w:tcPr>
            <w:tcW w:w="8085" w:type="dxa"/>
            <w:gridSpan w:val="5"/>
          </w:tcPr>
          <w:p w:rsidR="00121693" w:rsidRPr="00121693" w:rsidRDefault="00121693" w:rsidP="004F45BB">
            <w:pPr>
              <w:rPr>
                <w:sz w:val="20"/>
                <w:szCs w:val="20"/>
              </w:rPr>
            </w:pPr>
            <w:r w:rsidRPr="00121693">
              <w:rPr>
                <w:sz w:val="20"/>
                <w:szCs w:val="20"/>
              </w:rPr>
              <w:t>Расходы на выплаты персоналу государственных (муниципальных) органов</w:t>
            </w:r>
          </w:p>
        </w:tc>
        <w:tc>
          <w:tcPr>
            <w:tcW w:w="799" w:type="dxa"/>
          </w:tcPr>
          <w:p w:rsidR="00121693" w:rsidRPr="00121693" w:rsidRDefault="00121693" w:rsidP="004F45BB">
            <w:pPr>
              <w:rPr>
                <w:color w:val="000000"/>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01</w:t>
            </w:r>
          </w:p>
        </w:tc>
        <w:tc>
          <w:tcPr>
            <w:tcW w:w="885" w:type="dxa"/>
          </w:tcPr>
          <w:p w:rsidR="00121693" w:rsidRPr="00121693" w:rsidRDefault="00121693" w:rsidP="004F45BB">
            <w:pPr>
              <w:jc w:val="center"/>
              <w:rPr>
                <w:color w:val="000000"/>
                <w:sz w:val="20"/>
                <w:szCs w:val="20"/>
              </w:rPr>
            </w:pPr>
            <w:r w:rsidRPr="00121693">
              <w:rPr>
                <w:color w:val="000000"/>
                <w:sz w:val="20"/>
                <w:szCs w:val="20"/>
              </w:rPr>
              <w:t>02</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99 0 00 10203</w:t>
            </w:r>
          </w:p>
        </w:tc>
        <w:tc>
          <w:tcPr>
            <w:tcW w:w="993" w:type="dxa"/>
          </w:tcPr>
          <w:p w:rsidR="00121693" w:rsidRPr="00121693" w:rsidRDefault="00121693" w:rsidP="004F45BB">
            <w:pPr>
              <w:jc w:val="center"/>
              <w:rPr>
                <w:color w:val="000000"/>
                <w:sz w:val="20"/>
                <w:szCs w:val="20"/>
              </w:rPr>
            </w:pPr>
            <w:r w:rsidRPr="00121693">
              <w:rPr>
                <w:color w:val="000000"/>
                <w:sz w:val="20"/>
                <w:szCs w:val="20"/>
              </w:rPr>
              <w:t>120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464,3</w:t>
            </w:r>
          </w:p>
        </w:tc>
      </w:tr>
      <w:tr w:rsidR="00121693" w:rsidRPr="00121693" w:rsidTr="004F45BB">
        <w:trPr>
          <w:gridAfter w:val="2"/>
          <w:wAfter w:w="6247" w:type="dxa"/>
          <w:trHeight w:val="650"/>
        </w:trPr>
        <w:tc>
          <w:tcPr>
            <w:tcW w:w="8079" w:type="dxa"/>
            <w:gridSpan w:val="4"/>
          </w:tcPr>
          <w:p w:rsidR="00121693" w:rsidRPr="00121693" w:rsidRDefault="00121693" w:rsidP="004F45BB">
            <w:pPr>
              <w:rPr>
                <w:b/>
                <w:color w:val="000000"/>
                <w:sz w:val="20"/>
                <w:szCs w:val="20"/>
              </w:rPr>
            </w:pPr>
            <w:r w:rsidRPr="00121693">
              <w:rPr>
                <w:b/>
                <w:color w:val="000000"/>
                <w:sz w:val="20"/>
                <w:szCs w:val="20"/>
              </w:rPr>
              <w:t xml:space="preserve">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 </w:t>
            </w:r>
          </w:p>
        </w:tc>
        <w:tc>
          <w:tcPr>
            <w:tcW w:w="805" w:type="dxa"/>
            <w:gridSpan w:val="2"/>
          </w:tcPr>
          <w:p w:rsidR="00121693" w:rsidRPr="00121693" w:rsidRDefault="00121693" w:rsidP="004F45BB">
            <w:pPr>
              <w:rPr>
                <w:sz w:val="20"/>
                <w:szCs w:val="20"/>
              </w:rPr>
            </w:pPr>
            <w:r w:rsidRPr="00121693">
              <w:rPr>
                <w:b/>
                <w:color w:val="000000"/>
                <w:sz w:val="20"/>
                <w:szCs w:val="20"/>
              </w:rPr>
              <w:t>010</w:t>
            </w:r>
          </w:p>
        </w:tc>
        <w:tc>
          <w:tcPr>
            <w:tcW w:w="840" w:type="dxa"/>
          </w:tcPr>
          <w:p w:rsidR="00121693" w:rsidRPr="00121693" w:rsidRDefault="00121693" w:rsidP="004F45BB">
            <w:pPr>
              <w:jc w:val="center"/>
              <w:rPr>
                <w:b/>
                <w:color w:val="000000"/>
                <w:sz w:val="20"/>
                <w:szCs w:val="20"/>
              </w:rPr>
            </w:pPr>
            <w:r w:rsidRPr="00121693">
              <w:rPr>
                <w:b/>
                <w:color w:val="000000"/>
                <w:sz w:val="20"/>
                <w:szCs w:val="20"/>
              </w:rPr>
              <w:t>01</w:t>
            </w:r>
          </w:p>
        </w:tc>
        <w:tc>
          <w:tcPr>
            <w:tcW w:w="885" w:type="dxa"/>
          </w:tcPr>
          <w:p w:rsidR="00121693" w:rsidRPr="00121693" w:rsidRDefault="00121693" w:rsidP="004F45BB">
            <w:pPr>
              <w:jc w:val="center"/>
              <w:rPr>
                <w:b/>
                <w:color w:val="000000"/>
                <w:sz w:val="20"/>
                <w:szCs w:val="20"/>
              </w:rPr>
            </w:pPr>
            <w:r w:rsidRPr="00121693">
              <w:rPr>
                <w:b/>
                <w:color w:val="000000"/>
                <w:sz w:val="20"/>
                <w:szCs w:val="20"/>
              </w:rPr>
              <w:t>04</w:t>
            </w:r>
          </w:p>
        </w:tc>
        <w:tc>
          <w:tcPr>
            <w:tcW w:w="1439" w:type="dxa"/>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1970,28</w:t>
            </w:r>
          </w:p>
        </w:tc>
      </w:tr>
      <w:tr w:rsidR="00121693" w:rsidRPr="00121693" w:rsidTr="004F45BB">
        <w:trPr>
          <w:gridAfter w:val="2"/>
          <w:wAfter w:w="6247" w:type="dxa"/>
          <w:trHeight w:val="330"/>
        </w:trPr>
        <w:tc>
          <w:tcPr>
            <w:tcW w:w="8079" w:type="dxa"/>
            <w:gridSpan w:val="4"/>
          </w:tcPr>
          <w:p w:rsidR="00121693" w:rsidRPr="00121693" w:rsidRDefault="00121693" w:rsidP="004F45BB">
            <w:pPr>
              <w:rPr>
                <w:b/>
                <w:color w:val="000000"/>
                <w:sz w:val="20"/>
                <w:szCs w:val="20"/>
              </w:rPr>
            </w:pPr>
            <w:r w:rsidRPr="00121693">
              <w:rPr>
                <w:color w:val="000000"/>
                <w:sz w:val="20"/>
                <w:szCs w:val="20"/>
              </w:rPr>
              <w:t>Непрограммное направление бюджета поселения</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1</w:t>
            </w:r>
          </w:p>
        </w:tc>
        <w:tc>
          <w:tcPr>
            <w:tcW w:w="885"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4</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1970,28</w:t>
            </w:r>
          </w:p>
        </w:tc>
      </w:tr>
      <w:tr w:rsidR="00121693" w:rsidRPr="00121693" w:rsidTr="004F45BB">
        <w:trPr>
          <w:gridAfter w:val="2"/>
          <w:wAfter w:w="6247" w:type="dxa"/>
          <w:trHeight w:val="330"/>
        </w:trPr>
        <w:tc>
          <w:tcPr>
            <w:tcW w:w="8079" w:type="dxa"/>
            <w:gridSpan w:val="4"/>
          </w:tcPr>
          <w:p w:rsidR="00121693" w:rsidRPr="00121693" w:rsidRDefault="00121693" w:rsidP="004F45BB">
            <w:pPr>
              <w:jc w:val="both"/>
              <w:rPr>
                <w:sz w:val="20"/>
                <w:szCs w:val="20"/>
              </w:rPr>
            </w:pPr>
            <w:r w:rsidRPr="00121693">
              <w:rPr>
                <w:sz w:val="20"/>
                <w:szCs w:val="20"/>
              </w:rPr>
              <w:t xml:space="preserve">Обеспечение деятельности органов местного самоуправления  </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1</w:t>
            </w:r>
          </w:p>
        </w:tc>
        <w:tc>
          <w:tcPr>
            <w:tcW w:w="885"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4</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99 0 00 10204</w:t>
            </w:r>
          </w:p>
        </w:tc>
        <w:tc>
          <w:tcPr>
            <w:tcW w:w="993" w:type="dxa"/>
          </w:tcPr>
          <w:p w:rsidR="00121693" w:rsidRPr="00121693" w:rsidRDefault="00121693" w:rsidP="004F45BB">
            <w:pPr>
              <w:jc w:val="center"/>
              <w:rPr>
                <w:color w:val="000000"/>
                <w:sz w:val="20"/>
                <w:szCs w:val="20"/>
              </w:rPr>
            </w:pPr>
            <w:r w:rsidRPr="00121693">
              <w:rPr>
                <w:color w:val="000000"/>
                <w:sz w:val="20"/>
                <w:szCs w:val="20"/>
              </w:rPr>
              <w:t>000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1 106,0</w:t>
            </w:r>
          </w:p>
        </w:tc>
      </w:tr>
      <w:tr w:rsidR="00121693" w:rsidRPr="00121693" w:rsidTr="004F45BB">
        <w:trPr>
          <w:gridAfter w:val="2"/>
          <w:wAfter w:w="6247" w:type="dxa"/>
          <w:trHeight w:val="330"/>
        </w:trPr>
        <w:tc>
          <w:tcPr>
            <w:tcW w:w="8079" w:type="dxa"/>
            <w:gridSpan w:val="4"/>
          </w:tcPr>
          <w:p w:rsidR="00121693" w:rsidRPr="00121693" w:rsidRDefault="00121693" w:rsidP="004F45BB">
            <w:pPr>
              <w:jc w:val="both"/>
              <w:rPr>
                <w:sz w:val="20"/>
                <w:szCs w:val="20"/>
              </w:rPr>
            </w:pPr>
            <w:r w:rsidRPr="00121693">
              <w:rPr>
                <w:sz w:val="20"/>
                <w:szCs w:val="20"/>
              </w:rPr>
              <w:t xml:space="preserve">Расходы на выплату персоналу в целях обеспечения выполнения функций государственными </w:t>
            </w:r>
            <w:r w:rsidRPr="00121693">
              <w:rPr>
                <w:sz w:val="20"/>
                <w:szCs w:val="20"/>
              </w:rPr>
              <w:lastRenderedPageBreak/>
              <w:t xml:space="preserve">(муниципальными) органами, казенными учреждениями, органами </w:t>
            </w:r>
            <w:proofErr w:type="spellStart"/>
            <w:r w:rsidRPr="00121693">
              <w:rPr>
                <w:sz w:val="20"/>
                <w:szCs w:val="20"/>
              </w:rPr>
              <w:t>управления</w:t>
            </w:r>
            <w:proofErr w:type="gramStart"/>
            <w:r w:rsidRPr="00121693">
              <w:rPr>
                <w:sz w:val="20"/>
                <w:szCs w:val="20"/>
              </w:rPr>
              <w:t>,г</w:t>
            </w:r>
            <w:proofErr w:type="gramEnd"/>
            <w:r w:rsidRPr="00121693">
              <w:rPr>
                <w:sz w:val="20"/>
                <w:szCs w:val="20"/>
              </w:rPr>
              <w:t>осударственными</w:t>
            </w:r>
            <w:proofErr w:type="spellEnd"/>
            <w:r w:rsidRPr="00121693">
              <w:rPr>
                <w:sz w:val="20"/>
                <w:szCs w:val="20"/>
              </w:rPr>
              <w:t xml:space="preserve"> внебюджетными фондами</w:t>
            </w:r>
          </w:p>
        </w:tc>
        <w:tc>
          <w:tcPr>
            <w:tcW w:w="805" w:type="dxa"/>
            <w:gridSpan w:val="2"/>
          </w:tcPr>
          <w:p w:rsidR="00121693" w:rsidRPr="00121693" w:rsidRDefault="00121693" w:rsidP="004F45BB">
            <w:pPr>
              <w:rPr>
                <w:sz w:val="20"/>
                <w:szCs w:val="20"/>
              </w:rPr>
            </w:pPr>
            <w:r w:rsidRPr="00121693">
              <w:rPr>
                <w:color w:val="000000"/>
                <w:sz w:val="20"/>
                <w:szCs w:val="20"/>
              </w:rPr>
              <w:lastRenderedPageBreak/>
              <w:t>010</w:t>
            </w:r>
          </w:p>
        </w:tc>
        <w:tc>
          <w:tcPr>
            <w:tcW w:w="840"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1</w:t>
            </w:r>
          </w:p>
        </w:tc>
        <w:tc>
          <w:tcPr>
            <w:tcW w:w="885" w:type="dxa"/>
          </w:tcPr>
          <w:p w:rsidR="00121693" w:rsidRPr="00121693" w:rsidRDefault="00121693" w:rsidP="004F45BB">
            <w:pPr>
              <w:jc w:val="center"/>
              <w:rPr>
                <w:color w:val="000000"/>
                <w:sz w:val="20"/>
                <w:szCs w:val="20"/>
                <w:lang w:val="en-US"/>
              </w:rPr>
            </w:pPr>
            <w:r w:rsidRPr="00121693">
              <w:rPr>
                <w:color w:val="000000"/>
                <w:sz w:val="20"/>
                <w:szCs w:val="20"/>
              </w:rPr>
              <w:t>04</w:t>
            </w:r>
          </w:p>
        </w:tc>
        <w:tc>
          <w:tcPr>
            <w:tcW w:w="1439" w:type="dxa"/>
          </w:tcPr>
          <w:p w:rsidR="00121693" w:rsidRPr="00121693" w:rsidRDefault="00121693" w:rsidP="004F45BB">
            <w:pPr>
              <w:jc w:val="center"/>
              <w:rPr>
                <w:sz w:val="20"/>
                <w:szCs w:val="20"/>
              </w:rPr>
            </w:pPr>
            <w:r w:rsidRPr="00121693">
              <w:rPr>
                <w:color w:val="000000"/>
                <w:sz w:val="20"/>
                <w:szCs w:val="20"/>
              </w:rPr>
              <w:t>99 0 00 10204</w:t>
            </w:r>
          </w:p>
        </w:tc>
        <w:tc>
          <w:tcPr>
            <w:tcW w:w="993" w:type="dxa"/>
          </w:tcPr>
          <w:p w:rsidR="00121693" w:rsidRPr="00121693" w:rsidRDefault="00121693" w:rsidP="004F45BB">
            <w:pPr>
              <w:jc w:val="center"/>
              <w:rPr>
                <w:color w:val="000000"/>
                <w:sz w:val="20"/>
                <w:szCs w:val="20"/>
              </w:rPr>
            </w:pPr>
            <w:r w:rsidRPr="00121693">
              <w:rPr>
                <w:color w:val="000000"/>
                <w:sz w:val="20"/>
                <w:szCs w:val="20"/>
              </w:rPr>
              <w:t>100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1 106,0</w:t>
            </w:r>
          </w:p>
        </w:tc>
      </w:tr>
      <w:tr w:rsidR="00121693" w:rsidRPr="00121693" w:rsidTr="004F45BB">
        <w:trPr>
          <w:gridAfter w:val="2"/>
          <w:wAfter w:w="6247" w:type="dxa"/>
          <w:trHeight w:val="330"/>
        </w:trPr>
        <w:tc>
          <w:tcPr>
            <w:tcW w:w="8079" w:type="dxa"/>
            <w:gridSpan w:val="4"/>
          </w:tcPr>
          <w:p w:rsidR="00121693" w:rsidRPr="00121693" w:rsidRDefault="00121693" w:rsidP="004F45BB">
            <w:pPr>
              <w:jc w:val="both"/>
              <w:rPr>
                <w:sz w:val="20"/>
                <w:szCs w:val="20"/>
              </w:rPr>
            </w:pPr>
            <w:r w:rsidRPr="00121693">
              <w:rPr>
                <w:sz w:val="20"/>
                <w:szCs w:val="20"/>
              </w:rPr>
              <w:lastRenderedPageBreak/>
              <w:t>Расходы на выплату персоналу государственных (муниципальных) органов</w:t>
            </w:r>
          </w:p>
        </w:tc>
        <w:tc>
          <w:tcPr>
            <w:tcW w:w="805" w:type="dxa"/>
            <w:gridSpan w:val="2"/>
          </w:tcPr>
          <w:p w:rsidR="00121693" w:rsidRPr="00121693" w:rsidRDefault="00121693" w:rsidP="004F45BB">
            <w:pPr>
              <w:rPr>
                <w:color w:val="000000"/>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01</w:t>
            </w:r>
          </w:p>
        </w:tc>
        <w:tc>
          <w:tcPr>
            <w:tcW w:w="885" w:type="dxa"/>
          </w:tcPr>
          <w:p w:rsidR="00121693" w:rsidRPr="00121693" w:rsidRDefault="00121693" w:rsidP="004F45BB">
            <w:pPr>
              <w:jc w:val="center"/>
              <w:rPr>
                <w:color w:val="000000"/>
                <w:sz w:val="20"/>
                <w:szCs w:val="20"/>
              </w:rPr>
            </w:pPr>
            <w:r w:rsidRPr="00121693">
              <w:rPr>
                <w:color w:val="000000"/>
                <w:sz w:val="20"/>
                <w:szCs w:val="20"/>
              </w:rPr>
              <w:t>04</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99 0 00 10204</w:t>
            </w:r>
          </w:p>
        </w:tc>
        <w:tc>
          <w:tcPr>
            <w:tcW w:w="993" w:type="dxa"/>
          </w:tcPr>
          <w:p w:rsidR="00121693" w:rsidRPr="00121693" w:rsidRDefault="00121693" w:rsidP="004F45BB">
            <w:pPr>
              <w:jc w:val="center"/>
              <w:rPr>
                <w:color w:val="000000"/>
                <w:sz w:val="20"/>
                <w:szCs w:val="20"/>
              </w:rPr>
            </w:pPr>
            <w:r w:rsidRPr="00121693">
              <w:rPr>
                <w:color w:val="000000"/>
                <w:sz w:val="20"/>
                <w:szCs w:val="20"/>
              </w:rPr>
              <w:t>120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1 106,0</w:t>
            </w:r>
          </w:p>
        </w:tc>
      </w:tr>
      <w:tr w:rsidR="00121693" w:rsidRPr="00121693" w:rsidTr="004F45BB">
        <w:trPr>
          <w:gridAfter w:val="2"/>
          <w:wAfter w:w="6247" w:type="dxa"/>
          <w:trHeight w:val="136"/>
        </w:trPr>
        <w:tc>
          <w:tcPr>
            <w:tcW w:w="8079" w:type="dxa"/>
            <w:gridSpan w:val="4"/>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1</w:t>
            </w:r>
          </w:p>
        </w:tc>
        <w:tc>
          <w:tcPr>
            <w:tcW w:w="885" w:type="dxa"/>
          </w:tcPr>
          <w:p w:rsidR="00121693" w:rsidRPr="00121693" w:rsidRDefault="00121693" w:rsidP="004F45BB">
            <w:pPr>
              <w:jc w:val="center"/>
              <w:rPr>
                <w:color w:val="000000"/>
                <w:sz w:val="20"/>
                <w:szCs w:val="20"/>
                <w:lang w:val="en-US"/>
              </w:rPr>
            </w:pPr>
            <w:r w:rsidRPr="00121693">
              <w:rPr>
                <w:color w:val="000000"/>
                <w:sz w:val="20"/>
                <w:szCs w:val="20"/>
              </w:rPr>
              <w:t>04</w:t>
            </w:r>
          </w:p>
        </w:tc>
        <w:tc>
          <w:tcPr>
            <w:tcW w:w="1439" w:type="dxa"/>
          </w:tcPr>
          <w:p w:rsidR="00121693" w:rsidRPr="00121693" w:rsidRDefault="00121693" w:rsidP="004F45BB">
            <w:pPr>
              <w:jc w:val="center"/>
              <w:rPr>
                <w:sz w:val="20"/>
                <w:szCs w:val="20"/>
              </w:rPr>
            </w:pPr>
            <w:r w:rsidRPr="00121693">
              <w:rPr>
                <w:color w:val="000000"/>
                <w:sz w:val="20"/>
                <w:szCs w:val="20"/>
              </w:rPr>
              <w:t>99 0 00 10204</w:t>
            </w:r>
          </w:p>
        </w:tc>
        <w:tc>
          <w:tcPr>
            <w:tcW w:w="993" w:type="dxa"/>
          </w:tcPr>
          <w:p w:rsidR="00121693" w:rsidRPr="00121693" w:rsidRDefault="00121693" w:rsidP="004F45BB">
            <w:pPr>
              <w:jc w:val="center"/>
              <w:rPr>
                <w:color w:val="000000"/>
                <w:sz w:val="20"/>
                <w:szCs w:val="20"/>
              </w:rPr>
            </w:pPr>
            <w:r w:rsidRPr="00121693">
              <w:rPr>
                <w:color w:val="000000"/>
                <w:sz w:val="20"/>
                <w:szCs w:val="20"/>
              </w:rPr>
              <w:t>200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819,28</w:t>
            </w:r>
          </w:p>
        </w:tc>
      </w:tr>
      <w:tr w:rsidR="00121693" w:rsidRPr="00121693" w:rsidTr="004F45BB">
        <w:trPr>
          <w:gridAfter w:val="2"/>
          <w:wAfter w:w="6247" w:type="dxa"/>
          <w:trHeight w:val="136"/>
        </w:trPr>
        <w:tc>
          <w:tcPr>
            <w:tcW w:w="8079" w:type="dxa"/>
            <w:gridSpan w:val="4"/>
          </w:tcPr>
          <w:p w:rsidR="00121693" w:rsidRPr="00121693" w:rsidRDefault="00121693" w:rsidP="004F45BB">
            <w:pPr>
              <w:jc w:val="both"/>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05" w:type="dxa"/>
            <w:gridSpan w:val="2"/>
          </w:tcPr>
          <w:p w:rsidR="00121693" w:rsidRPr="00121693" w:rsidRDefault="00121693" w:rsidP="004F45BB">
            <w:pPr>
              <w:rPr>
                <w:color w:val="000000"/>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01</w:t>
            </w:r>
          </w:p>
        </w:tc>
        <w:tc>
          <w:tcPr>
            <w:tcW w:w="885" w:type="dxa"/>
          </w:tcPr>
          <w:p w:rsidR="00121693" w:rsidRPr="00121693" w:rsidRDefault="00121693" w:rsidP="004F45BB">
            <w:pPr>
              <w:jc w:val="center"/>
              <w:rPr>
                <w:color w:val="000000"/>
                <w:sz w:val="20"/>
                <w:szCs w:val="20"/>
              </w:rPr>
            </w:pPr>
            <w:r w:rsidRPr="00121693">
              <w:rPr>
                <w:color w:val="000000"/>
                <w:sz w:val="20"/>
                <w:szCs w:val="20"/>
              </w:rPr>
              <w:t>04</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99 0 00 10204</w:t>
            </w:r>
          </w:p>
        </w:tc>
        <w:tc>
          <w:tcPr>
            <w:tcW w:w="993" w:type="dxa"/>
          </w:tcPr>
          <w:p w:rsidR="00121693" w:rsidRPr="00121693" w:rsidRDefault="00121693" w:rsidP="004F45BB">
            <w:pPr>
              <w:jc w:val="center"/>
              <w:rPr>
                <w:color w:val="000000"/>
                <w:sz w:val="20"/>
                <w:szCs w:val="20"/>
              </w:rPr>
            </w:pPr>
            <w:r w:rsidRPr="00121693">
              <w:rPr>
                <w:color w:val="000000"/>
                <w:sz w:val="20"/>
                <w:szCs w:val="20"/>
              </w:rPr>
              <w:t>240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819,28</w:t>
            </w:r>
          </w:p>
        </w:tc>
      </w:tr>
      <w:tr w:rsidR="00121693" w:rsidRPr="00121693" w:rsidTr="004F45BB">
        <w:trPr>
          <w:gridAfter w:val="2"/>
          <w:wAfter w:w="6247" w:type="dxa"/>
          <w:trHeight w:val="257"/>
        </w:trPr>
        <w:tc>
          <w:tcPr>
            <w:tcW w:w="8079" w:type="dxa"/>
            <w:gridSpan w:val="4"/>
          </w:tcPr>
          <w:p w:rsidR="00121693" w:rsidRPr="00121693" w:rsidRDefault="00121693" w:rsidP="004F45BB">
            <w:pPr>
              <w:jc w:val="both"/>
              <w:rPr>
                <w:sz w:val="20"/>
                <w:szCs w:val="20"/>
              </w:rPr>
            </w:pPr>
            <w:r w:rsidRPr="00121693">
              <w:rPr>
                <w:sz w:val="20"/>
                <w:szCs w:val="20"/>
              </w:rPr>
              <w:t>Иные бюджетные ассигнования</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1</w:t>
            </w:r>
          </w:p>
        </w:tc>
        <w:tc>
          <w:tcPr>
            <w:tcW w:w="885" w:type="dxa"/>
          </w:tcPr>
          <w:p w:rsidR="00121693" w:rsidRPr="00121693" w:rsidRDefault="00121693" w:rsidP="004F45BB">
            <w:pPr>
              <w:jc w:val="center"/>
              <w:rPr>
                <w:color w:val="000000"/>
                <w:sz w:val="20"/>
                <w:szCs w:val="20"/>
                <w:lang w:val="en-US"/>
              </w:rPr>
            </w:pPr>
            <w:r w:rsidRPr="00121693">
              <w:rPr>
                <w:color w:val="000000"/>
                <w:sz w:val="20"/>
                <w:szCs w:val="20"/>
              </w:rPr>
              <w:t>04</w:t>
            </w:r>
          </w:p>
        </w:tc>
        <w:tc>
          <w:tcPr>
            <w:tcW w:w="1439" w:type="dxa"/>
          </w:tcPr>
          <w:p w:rsidR="00121693" w:rsidRPr="00121693" w:rsidRDefault="00121693" w:rsidP="004F45BB">
            <w:pPr>
              <w:jc w:val="center"/>
              <w:rPr>
                <w:sz w:val="20"/>
                <w:szCs w:val="20"/>
              </w:rPr>
            </w:pPr>
            <w:r w:rsidRPr="00121693">
              <w:rPr>
                <w:color w:val="000000"/>
                <w:sz w:val="20"/>
                <w:szCs w:val="20"/>
              </w:rPr>
              <w:t>99 0 00 10204</w:t>
            </w:r>
          </w:p>
        </w:tc>
        <w:tc>
          <w:tcPr>
            <w:tcW w:w="993" w:type="dxa"/>
          </w:tcPr>
          <w:p w:rsidR="00121693" w:rsidRPr="00121693" w:rsidRDefault="00121693" w:rsidP="004F45BB">
            <w:pPr>
              <w:jc w:val="center"/>
              <w:rPr>
                <w:color w:val="000000"/>
                <w:sz w:val="20"/>
                <w:szCs w:val="20"/>
              </w:rPr>
            </w:pPr>
            <w:r w:rsidRPr="00121693">
              <w:rPr>
                <w:color w:val="000000"/>
                <w:sz w:val="20"/>
                <w:szCs w:val="20"/>
              </w:rPr>
              <w:t>800</w:t>
            </w:r>
          </w:p>
        </w:tc>
        <w:tc>
          <w:tcPr>
            <w:tcW w:w="1417" w:type="dxa"/>
            <w:shd w:val="clear" w:color="auto" w:fill="FFFFFF" w:themeFill="background1"/>
          </w:tcPr>
          <w:p w:rsidR="00121693" w:rsidRPr="00121693" w:rsidRDefault="00121693" w:rsidP="004F45BB">
            <w:pPr>
              <w:jc w:val="center"/>
              <w:rPr>
                <w:color w:val="000000"/>
                <w:sz w:val="20"/>
                <w:szCs w:val="20"/>
              </w:rPr>
            </w:pPr>
            <w:r w:rsidRPr="00121693">
              <w:rPr>
                <w:color w:val="000000"/>
                <w:sz w:val="20"/>
                <w:szCs w:val="20"/>
              </w:rPr>
              <w:t>45,0</w:t>
            </w:r>
          </w:p>
        </w:tc>
      </w:tr>
      <w:tr w:rsidR="00121693" w:rsidRPr="00121693" w:rsidTr="004F45BB">
        <w:trPr>
          <w:gridAfter w:val="2"/>
          <w:wAfter w:w="6247" w:type="dxa"/>
          <w:trHeight w:val="257"/>
        </w:trPr>
        <w:tc>
          <w:tcPr>
            <w:tcW w:w="8079" w:type="dxa"/>
            <w:gridSpan w:val="4"/>
          </w:tcPr>
          <w:p w:rsidR="00121693" w:rsidRPr="00121693" w:rsidRDefault="00121693" w:rsidP="004F45BB">
            <w:pPr>
              <w:rPr>
                <w:color w:val="000000"/>
                <w:sz w:val="20"/>
                <w:szCs w:val="20"/>
              </w:rPr>
            </w:pPr>
            <w:r w:rsidRPr="00121693">
              <w:rPr>
                <w:color w:val="000000"/>
                <w:sz w:val="20"/>
                <w:szCs w:val="20"/>
              </w:rPr>
              <w:t xml:space="preserve">Уплата  налогов, сборов и иных платежей </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1</w:t>
            </w:r>
          </w:p>
        </w:tc>
        <w:tc>
          <w:tcPr>
            <w:tcW w:w="885" w:type="dxa"/>
          </w:tcPr>
          <w:p w:rsidR="00121693" w:rsidRPr="00121693" w:rsidRDefault="00121693" w:rsidP="004F45BB">
            <w:pPr>
              <w:jc w:val="center"/>
              <w:rPr>
                <w:color w:val="000000"/>
                <w:sz w:val="20"/>
                <w:szCs w:val="20"/>
                <w:lang w:val="en-US"/>
              </w:rPr>
            </w:pPr>
            <w:r w:rsidRPr="00121693">
              <w:rPr>
                <w:color w:val="000000"/>
                <w:sz w:val="20"/>
                <w:szCs w:val="20"/>
              </w:rPr>
              <w:t>04</w:t>
            </w:r>
          </w:p>
        </w:tc>
        <w:tc>
          <w:tcPr>
            <w:tcW w:w="1439" w:type="dxa"/>
          </w:tcPr>
          <w:p w:rsidR="00121693" w:rsidRPr="00121693" w:rsidRDefault="00121693" w:rsidP="004F45BB">
            <w:pPr>
              <w:jc w:val="center"/>
              <w:rPr>
                <w:sz w:val="20"/>
                <w:szCs w:val="20"/>
              </w:rPr>
            </w:pPr>
            <w:r w:rsidRPr="00121693">
              <w:rPr>
                <w:color w:val="000000"/>
                <w:sz w:val="20"/>
                <w:szCs w:val="20"/>
              </w:rPr>
              <w:t>99 0 00 10204</w:t>
            </w:r>
          </w:p>
        </w:tc>
        <w:tc>
          <w:tcPr>
            <w:tcW w:w="993" w:type="dxa"/>
          </w:tcPr>
          <w:p w:rsidR="00121693" w:rsidRPr="00121693" w:rsidRDefault="00121693" w:rsidP="004F45BB">
            <w:pPr>
              <w:jc w:val="center"/>
              <w:rPr>
                <w:color w:val="000000"/>
                <w:sz w:val="20"/>
                <w:szCs w:val="20"/>
              </w:rPr>
            </w:pPr>
            <w:r w:rsidRPr="00121693">
              <w:rPr>
                <w:color w:val="000000"/>
                <w:sz w:val="20"/>
                <w:szCs w:val="20"/>
              </w:rPr>
              <w:t>850</w:t>
            </w:r>
          </w:p>
        </w:tc>
        <w:tc>
          <w:tcPr>
            <w:tcW w:w="1417" w:type="dxa"/>
          </w:tcPr>
          <w:p w:rsidR="00121693" w:rsidRPr="00121693" w:rsidRDefault="00121693" w:rsidP="004F45BB">
            <w:pPr>
              <w:jc w:val="center"/>
              <w:rPr>
                <w:color w:val="000000"/>
                <w:sz w:val="20"/>
                <w:szCs w:val="20"/>
              </w:rPr>
            </w:pPr>
            <w:r w:rsidRPr="00121693">
              <w:rPr>
                <w:color w:val="000000"/>
                <w:sz w:val="20"/>
                <w:szCs w:val="20"/>
              </w:rPr>
              <w:t>45,0</w:t>
            </w:r>
          </w:p>
        </w:tc>
      </w:tr>
      <w:tr w:rsidR="00121693" w:rsidRPr="00121693" w:rsidTr="004F45BB">
        <w:trPr>
          <w:gridAfter w:val="2"/>
          <w:wAfter w:w="6247" w:type="dxa"/>
          <w:trHeight w:val="330"/>
        </w:trPr>
        <w:tc>
          <w:tcPr>
            <w:tcW w:w="8079" w:type="dxa"/>
            <w:gridSpan w:val="4"/>
          </w:tcPr>
          <w:p w:rsidR="00121693" w:rsidRPr="00121693" w:rsidRDefault="00121693" w:rsidP="004F45BB">
            <w:pPr>
              <w:rPr>
                <w:b/>
                <w:color w:val="000000"/>
                <w:sz w:val="20"/>
                <w:szCs w:val="20"/>
              </w:rPr>
            </w:pPr>
            <w:r w:rsidRPr="00121693">
              <w:rPr>
                <w:b/>
                <w:color w:val="000000"/>
                <w:sz w:val="20"/>
                <w:szCs w:val="20"/>
              </w:rPr>
              <w:t>Резервные фонды</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b/>
                <w:color w:val="000000"/>
                <w:sz w:val="20"/>
                <w:szCs w:val="20"/>
              </w:rPr>
            </w:pPr>
            <w:r w:rsidRPr="00121693">
              <w:rPr>
                <w:b/>
                <w:color w:val="000000"/>
                <w:sz w:val="20"/>
                <w:szCs w:val="20"/>
              </w:rPr>
              <w:t>01</w:t>
            </w:r>
          </w:p>
        </w:tc>
        <w:tc>
          <w:tcPr>
            <w:tcW w:w="885" w:type="dxa"/>
          </w:tcPr>
          <w:p w:rsidR="00121693" w:rsidRPr="00121693" w:rsidRDefault="00121693" w:rsidP="004F45BB">
            <w:pPr>
              <w:jc w:val="center"/>
              <w:rPr>
                <w:b/>
                <w:color w:val="000000"/>
                <w:sz w:val="20"/>
                <w:szCs w:val="20"/>
              </w:rPr>
            </w:pPr>
            <w:r w:rsidRPr="00121693">
              <w:rPr>
                <w:b/>
                <w:color w:val="000000"/>
                <w:sz w:val="20"/>
                <w:szCs w:val="20"/>
              </w:rPr>
              <w:t>11</w:t>
            </w:r>
          </w:p>
        </w:tc>
        <w:tc>
          <w:tcPr>
            <w:tcW w:w="1439" w:type="dxa"/>
          </w:tcPr>
          <w:p w:rsidR="00121693" w:rsidRPr="00121693" w:rsidRDefault="00121693" w:rsidP="004F45BB">
            <w:pPr>
              <w:jc w:val="center"/>
              <w:rPr>
                <w:b/>
                <w:color w:val="000000"/>
                <w:sz w:val="20"/>
                <w:szCs w:val="20"/>
              </w:rPr>
            </w:pPr>
            <w:r w:rsidRPr="00121693">
              <w:rPr>
                <w:b/>
                <w:color w:val="000000"/>
                <w:sz w:val="20"/>
                <w:szCs w:val="20"/>
              </w:rPr>
              <w:t>000 00 00000</w:t>
            </w:r>
          </w:p>
        </w:tc>
        <w:tc>
          <w:tcPr>
            <w:tcW w:w="993" w:type="dxa"/>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5,0</w:t>
            </w:r>
          </w:p>
        </w:tc>
      </w:tr>
      <w:tr w:rsidR="00121693" w:rsidRPr="00121693" w:rsidTr="004F45BB">
        <w:trPr>
          <w:gridAfter w:val="2"/>
          <w:wAfter w:w="6247" w:type="dxa"/>
          <w:trHeight w:val="181"/>
        </w:trPr>
        <w:tc>
          <w:tcPr>
            <w:tcW w:w="8079" w:type="dxa"/>
            <w:gridSpan w:val="4"/>
          </w:tcPr>
          <w:p w:rsidR="00121693" w:rsidRPr="00121693" w:rsidRDefault="00121693" w:rsidP="004F45BB">
            <w:pPr>
              <w:rPr>
                <w:b/>
                <w:color w:val="000000"/>
                <w:sz w:val="20"/>
                <w:szCs w:val="20"/>
              </w:rPr>
            </w:pPr>
            <w:r w:rsidRPr="00121693">
              <w:rPr>
                <w:color w:val="000000"/>
                <w:sz w:val="20"/>
                <w:szCs w:val="20"/>
              </w:rPr>
              <w:t>Непрограммное направление бюджета поселения</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lang w:val="en-US"/>
              </w:rPr>
            </w:pPr>
            <w:r w:rsidRPr="00121693">
              <w:rPr>
                <w:color w:val="000000"/>
                <w:sz w:val="20"/>
                <w:szCs w:val="20"/>
              </w:rPr>
              <w:t>0</w:t>
            </w:r>
            <w:r w:rsidRPr="00121693">
              <w:rPr>
                <w:color w:val="000000"/>
                <w:sz w:val="20"/>
                <w:szCs w:val="20"/>
                <w:lang w:val="en-US"/>
              </w:rPr>
              <w:t>1</w:t>
            </w:r>
          </w:p>
        </w:tc>
        <w:tc>
          <w:tcPr>
            <w:tcW w:w="885" w:type="dxa"/>
          </w:tcPr>
          <w:p w:rsidR="00121693" w:rsidRPr="00121693" w:rsidRDefault="00121693" w:rsidP="004F45BB">
            <w:pPr>
              <w:jc w:val="center"/>
              <w:rPr>
                <w:color w:val="000000"/>
                <w:sz w:val="20"/>
                <w:szCs w:val="20"/>
                <w:lang w:val="en-US"/>
              </w:rPr>
            </w:pPr>
            <w:r w:rsidRPr="00121693">
              <w:rPr>
                <w:color w:val="000000"/>
                <w:sz w:val="20"/>
                <w:szCs w:val="20"/>
              </w:rPr>
              <w:t>11</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181"/>
        </w:trPr>
        <w:tc>
          <w:tcPr>
            <w:tcW w:w="8079" w:type="dxa"/>
            <w:gridSpan w:val="4"/>
          </w:tcPr>
          <w:p w:rsidR="00121693" w:rsidRPr="00121693" w:rsidRDefault="00121693" w:rsidP="004F45BB">
            <w:pPr>
              <w:rPr>
                <w:color w:val="000000"/>
                <w:sz w:val="20"/>
                <w:szCs w:val="20"/>
              </w:rPr>
            </w:pPr>
            <w:r w:rsidRPr="00121693">
              <w:rPr>
                <w:color w:val="000000"/>
                <w:sz w:val="20"/>
                <w:szCs w:val="20"/>
              </w:rPr>
              <w:t>Резервные фонды местных администраций</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01</w:t>
            </w:r>
          </w:p>
        </w:tc>
        <w:tc>
          <w:tcPr>
            <w:tcW w:w="885" w:type="dxa"/>
          </w:tcPr>
          <w:p w:rsidR="00121693" w:rsidRPr="00121693" w:rsidRDefault="00121693" w:rsidP="004F45BB">
            <w:pPr>
              <w:jc w:val="center"/>
              <w:rPr>
                <w:color w:val="000000"/>
                <w:sz w:val="20"/>
                <w:szCs w:val="20"/>
              </w:rPr>
            </w:pPr>
            <w:r w:rsidRPr="00121693">
              <w:rPr>
                <w:color w:val="000000"/>
                <w:sz w:val="20"/>
                <w:szCs w:val="20"/>
              </w:rPr>
              <w:t>11</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99 0 00 81000</w:t>
            </w:r>
          </w:p>
        </w:tc>
        <w:tc>
          <w:tcPr>
            <w:tcW w:w="993" w:type="dxa"/>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04"/>
        </w:trPr>
        <w:tc>
          <w:tcPr>
            <w:tcW w:w="8079" w:type="dxa"/>
            <w:gridSpan w:val="4"/>
          </w:tcPr>
          <w:p w:rsidR="00121693" w:rsidRPr="00121693" w:rsidRDefault="00121693" w:rsidP="004F45BB">
            <w:pPr>
              <w:rPr>
                <w:sz w:val="20"/>
                <w:szCs w:val="20"/>
              </w:rPr>
            </w:pPr>
            <w:r w:rsidRPr="00121693">
              <w:rPr>
                <w:sz w:val="20"/>
                <w:szCs w:val="20"/>
              </w:rPr>
              <w:t>Иные бюджетные ассигнования</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01</w:t>
            </w:r>
          </w:p>
        </w:tc>
        <w:tc>
          <w:tcPr>
            <w:tcW w:w="885" w:type="dxa"/>
          </w:tcPr>
          <w:p w:rsidR="00121693" w:rsidRPr="00121693" w:rsidRDefault="00121693" w:rsidP="004F45BB">
            <w:pPr>
              <w:jc w:val="center"/>
              <w:rPr>
                <w:color w:val="000000"/>
                <w:sz w:val="20"/>
                <w:szCs w:val="20"/>
              </w:rPr>
            </w:pPr>
            <w:r w:rsidRPr="00121693">
              <w:rPr>
                <w:color w:val="000000"/>
                <w:sz w:val="20"/>
                <w:szCs w:val="20"/>
              </w:rPr>
              <w:t>11</w:t>
            </w:r>
          </w:p>
        </w:tc>
        <w:tc>
          <w:tcPr>
            <w:tcW w:w="1439" w:type="dxa"/>
          </w:tcPr>
          <w:p w:rsidR="00121693" w:rsidRPr="00121693" w:rsidRDefault="00121693" w:rsidP="004F45BB">
            <w:pPr>
              <w:jc w:val="center"/>
              <w:rPr>
                <w:sz w:val="20"/>
                <w:szCs w:val="20"/>
              </w:rPr>
            </w:pPr>
            <w:r w:rsidRPr="00121693">
              <w:rPr>
                <w:color w:val="000000"/>
                <w:sz w:val="20"/>
                <w:szCs w:val="20"/>
              </w:rPr>
              <w:t>99 0 00 81000</w:t>
            </w:r>
          </w:p>
        </w:tc>
        <w:tc>
          <w:tcPr>
            <w:tcW w:w="993" w:type="dxa"/>
          </w:tcPr>
          <w:p w:rsidR="00121693" w:rsidRPr="00121693" w:rsidRDefault="00121693" w:rsidP="004F45BB">
            <w:pPr>
              <w:jc w:val="center"/>
              <w:rPr>
                <w:color w:val="000000"/>
                <w:sz w:val="20"/>
                <w:szCs w:val="20"/>
              </w:rPr>
            </w:pPr>
            <w:r w:rsidRPr="00121693">
              <w:rPr>
                <w:color w:val="000000"/>
                <w:sz w:val="20"/>
                <w:szCs w:val="20"/>
              </w:rPr>
              <w:t>800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04"/>
        </w:trPr>
        <w:tc>
          <w:tcPr>
            <w:tcW w:w="8079" w:type="dxa"/>
            <w:gridSpan w:val="4"/>
          </w:tcPr>
          <w:p w:rsidR="00121693" w:rsidRPr="00121693" w:rsidRDefault="00121693" w:rsidP="004F45BB">
            <w:pPr>
              <w:rPr>
                <w:sz w:val="20"/>
                <w:szCs w:val="20"/>
              </w:rPr>
            </w:pPr>
            <w:r w:rsidRPr="00121693">
              <w:rPr>
                <w:sz w:val="20"/>
                <w:szCs w:val="20"/>
              </w:rPr>
              <w:t>Резервные средства</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01</w:t>
            </w:r>
          </w:p>
        </w:tc>
        <w:tc>
          <w:tcPr>
            <w:tcW w:w="885" w:type="dxa"/>
          </w:tcPr>
          <w:p w:rsidR="00121693" w:rsidRPr="00121693" w:rsidRDefault="00121693" w:rsidP="004F45BB">
            <w:pPr>
              <w:jc w:val="center"/>
              <w:rPr>
                <w:color w:val="000000"/>
                <w:sz w:val="20"/>
                <w:szCs w:val="20"/>
              </w:rPr>
            </w:pPr>
            <w:r w:rsidRPr="00121693">
              <w:rPr>
                <w:color w:val="000000"/>
                <w:sz w:val="20"/>
                <w:szCs w:val="20"/>
              </w:rPr>
              <w:t>11</w:t>
            </w:r>
          </w:p>
        </w:tc>
        <w:tc>
          <w:tcPr>
            <w:tcW w:w="1439" w:type="dxa"/>
          </w:tcPr>
          <w:p w:rsidR="00121693" w:rsidRPr="00121693" w:rsidRDefault="00121693" w:rsidP="004F45BB">
            <w:pPr>
              <w:jc w:val="center"/>
              <w:rPr>
                <w:sz w:val="20"/>
                <w:szCs w:val="20"/>
              </w:rPr>
            </w:pPr>
            <w:r w:rsidRPr="00121693">
              <w:rPr>
                <w:color w:val="000000"/>
                <w:sz w:val="20"/>
                <w:szCs w:val="20"/>
              </w:rPr>
              <w:t>99 0 00 81000</w:t>
            </w:r>
          </w:p>
        </w:tc>
        <w:tc>
          <w:tcPr>
            <w:tcW w:w="993" w:type="dxa"/>
          </w:tcPr>
          <w:p w:rsidR="00121693" w:rsidRPr="00121693" w:rsidRDefault="00121693" w:rsidP="004F45BB">
            <w:pPr>
              <w:jc w:val="center"/>
              <w:rPr>
                <w:color w:val="000000"/>
                <w:sz w:val="20"/>
                <w:szCs w:val="20"/>
              </w:rPr>
            </w:pPr>
            <w:r w:rsidRPr="00121693">
              <w:rPr>
                <w:color w:val="000000"/>
                <w:sz w:val="20"/>
                <w:szCs w:val="20"/>
              </w:rPr>
              <w:t>870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417"/>
        </w:trPr>
        <w:tc>
          <w:tcPr>
            <w:tcW w:w="8079" w:type="dxa"/>
            <w:gridSpan w:val="4"/>
            <w:vAlign w:val="bottom"/>
          </w:tcPr>
          <w:p w:rsidR="00121693" w:rsidRPr="00121693" w:rsidRDefault="00121693" w:rsidP="004F45BB">
            <w:pPr>
              <w:rPr>
                <w:b/>
                <w:color w:val="000000"/>
                <w:sz w:val="20"/>
                <w:szCs w:val="20"/>
              </w:rPr>
            </w:pPr>
            <w:r w:rsidRPr="00121693">
              <w:rPr>
                <w:b/>
                <w:color w:val="000000"/>
                <w:sz w:val="20"/>
                <w:szCs w:val="20"/>
              </w:rPr>
              <w:t>Другие общегосударственные вопросы</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01</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13</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sz w:val="20"/>
                <w:szCs w:val="20"/>
              </w:rPr>
            </w:pPr>
            <w:r w:rsidRPr="00121693">
              <w:rPr>
                <w:b/>
                <w:sz w:val="20"/>
                <w:szCs w:val="20"/>
              </w:rPr>
              <w:t>52,0</w:t>
            </w:r>
          </w:p>
        </w:tc>
      </w:tr>
      <w:tr w:rsidR="00121693" w:rsidRPr="00121693" w:rsidTr="004F45BB">
        <w:trPr>
          <w:gridAfter w:val="2"/>
          <w:wAfter w:w="6247" w:type="dxa"/>
          <w:trHeight w:val="417"/>
        </w:trPr>
        <w:tc>
          <w:tcPr>
            <w:tcW w:w="8079" w:type="dxa"/>
            <w:gridSpan w:val="4"/>
            <w:vAlign w:val="bottom"/>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01</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13</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sz w:val="20"/>
                <w:szCs w:val="20"/>
              </w:rPr>
            </w:pPr>
            <w:r w:rsidRPr="00121693">
              <w:rPr>
                <w:sz w:val="20"/>
                <w:szCs w:val="20"/>
              </w:rPr>
              <w:t>52,0</w:t>
            </w:r>
          </w:p>
        </w:tc>
      </w:tr>
      <w:tr w:rsidR="00121693" w:rsidRPr="00121693" w:rsidTr="004F45BB">
        <w:trPr>
          <w:gridAfter w:val="2"/>
          <w:wAfter w:w="6247" w:type="dxa"/>
          <w:trHeight w:val="417"/>
        </w:trPr>
        <w:tc>
          <w:tcPr>
            <w:tcW w:w="8079" w:type="dxa"/>
            <w:gridSpan w:val="4"/>
            <w:vAlign w:val="bottom"/>
          </w:tcPr>
          <w:p w:rsidR="00121693" w:rsidRPr="00121693" w:rsidRDefault="00121693" w:rsidP="004F45BB">
            <w:pPr>
              <w:rPr>
                <w:color w:val="000000"/>
                <w:sz w:val="20"/>
                <w:szCs w:val="20"/>
              </w:rPr>
            </w:pPr>
            <w:r w:rsidRPr="00121693">
              <w:rPr>
                <w:color w:val="000000"/>
                <w:sz w:val="20"/>
                <w:szCs w:val="20"/>
              </w:rPr>
              <w:t>Выполнение других обязательств муниципального образования</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01</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13</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99 0 00 81920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sz w:val="20"/>
                <w:szCs w:val="20"/>
              </w:rPr>
            </w:pPr>
            <w:r w:rsidRPr="00121693">
              <w:rPr>
                <w:sz w:val="20"/>
                <w:szCs w:val="20"/>
              </w:rPr>
              <w:t>52,0</w:t>
            </w:r>
          </w:p>
        </w:tc>
      </w:tr>
      <w:tr w:rsidR="00121693" w:rsidRPr="00121693" w:rsidTr="004F45BB">
        <w:trPr>
          <w:gridAfter w:val="2"/>
          <w:wAfter w:w="6247" w:type="dxa"/>
          <w:trHeight w:val="333"/>
        </w:trPr>
        <w:tc>
          <w:tcPr>
            <w:tcW w:w="8079" w:type="dxa"/>
            <w:gridSpan w:val="4"/>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01</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13</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99 0 00 81920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200</w:t>
            </w:r>
          </w:p>
        </w:tc>
        <w:tc>
          <w:tcPr>
            <w:tcW w:w="1417" w:type="dxa"/>
          </w:tcPr>
          <w:p w:rsidR="00121693" w:rsidRPr="00121693" w:rsidRDefault="00121693" w:rsidP="004F45BB">
            <w:pPr>
              <w:jc w:val="center"/>
              <w:rPr>
                <w:sz w:val="20"/>
                <w:szCs w:val="20"/>
              </w:rPr>
            </w:pPr>
            <w:r w:rsidRPr="00121693">
              <w:rPr>
                <w:sz w:val="20"/>
                <w:szCs w:val="20"/>
              </w:rPr>
              <w:t>52,0</w:t>
            </w:r>
          </w:p>
        </w:tc>
      </w:tr>
      <w:tr w:rsidR="00121693" w:rsidRPr="00121693" w:rsidTr="004F45BB">
        <w:trPr>
          <w:gridAfter w:val="2"/>
          <w:wAfter w:w="6247" w:type="dxa"/>
          <w:trHeight w:val="333"/>
        </w:trPr>
        <w:tc>
          <w:tcPr>
            <w:tcW w:w="8079" w:type="dxa"/>
            <w:gridSpan w:val="4"/>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01</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13</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99 0 00 81920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240</w:t>
            </w:r>
          </w:p>
        </w:tc>
        <w:tc>
          <w:tcPr>
            <w:tcW w:w="1417" w:type="dxa"/>
          </w:tcPr>
          <w:p w:rsidR="00121693" w:rsidRPr="00121693" w:rsidRDefault="00121693" w:rsidP="004F45BB">
            <w:pPr>
              <w:jc w:val="center"/>
              <w:rPr>
                <w:sz w:val="20"/>
                <w:szCs w:val="20"/>
              </w:rPr>
            </w:pPr>
            <w:r w:rsidRPr="00121693">
              <w:rPr>
                <w:sz w:val="20"/>
                <w:szCs w:val="20"/>
              </w:rPr>
              <w:t>52,0</w:t>
            </w:r>
          </w:p>
        </w:tc>
      </w:tr>
      <w:tr w:rsidR="00121693" w:rsidRPr="00121693" w:rsidTr="004F45BB">
        <w:trPr>
          <w:gridAfter w:val="2"/>
          <w:wAfter w:w="6247" w:type="dxa"/>
          <w:trHeight w:val="140"/>
        </w:trPr>
        <w:tc>
          <w:tcPr>
            <w:tcW w:w="8079" w:type="dxa"/>
            <w:gridSpan w:val="4"/>
          </w:tcPr>
          <w:p w:rsidR="00121693" w:rsidRPr="00121693" w:rsidRDefault="00121693" w:rsidP="004F45BB">
            <w:pPr>
              <w:rPr>
                <w:b/>
                <w:sz w:val="20"/>
                <w:szCs w:val="20"/>
              </w:rPr>
            </w:pPr>
            <w:r w:rsidRPr="00121693">
              <w:rPr>
                <w:b/>
                <w:sz w:val="20"/>
                <w:szCs w:val="20"/>
              </w:rPr>
              <w:t>НАЦИОНАЛЬНАЯ ОБОРОНА</w:t>
            </w:r>
          </w:p>
        </w:tc>
        <w:tc>
          <w:tcPr>
            <w:tcW w:w="805" w:type="dxa"/>
            <w:gridSpan w:val="2"/>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02</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00</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80,6</w:t>
            </w:r>
          </w:p>
        </w:tc>
      </w:tr>
      <w:tr w:rsidR="00121693" w:rsidRPr="00121693" w:rsidTr="004F45BB">
        <w:trPr>
          <w:gridAfter w:val="2"/>
          <w:wAfter w:w="6247" w:type="dxa"/>
          <w:trHeight w:val="140"/>
        </w:trPr>
        <w:tc>
          <w:tcPr>
            <w:tcW w:w="8079" w:type="dxa"/>
            <w:gridSpan w:val="4"/>
          </w:tcPr>
          <w:p w:rsidR="00121693" w:rsidRPr="00121693" w:rsidRDefault="00121693" w:rsidP="004F45BB">
            <w:pPr>
              <w:rPr>
                <w:b/>
                <w:sz w:val="20"/>
                <w:szCs w:val="20"/>
              </w:rPr>
            </w:pPr>
            <w:r w:rsidRPr="00121693">
              <w:rPr>
                <w:b/>
                <w:sz w:val="20"/>
                <w:szCs w:val="20"/>
              </w:rPr>
              <w:t>Мобилизационная и вневойсковая подготовка</w:t>
            </w:r>
          </w:p>
        </w:tc>
        <w:tc>
          <w:tcPr>
            <w:tcW w:w="805" w:type="dxa"/>
            <w:gridSpan w:val="2"/>
          </w:tcPr>
          <w:p w:rsidR="00121693" w:rsidRPr="00121693" w:rsidRDefault="00121693" w:rsidP="004F45BB">
            <w:pPr>
              <w:rPr>
                <w:b/>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02</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03</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80,6</w:t>
            </w:r>
          </w:p>
        </w:tc>
      </w:tr>
      <w:tr w:rsidR="00121693" w:rsidRPr="00121693" w:rsidTr="004F45BB">
        <w:trPr>
          <w:gridAfter w:val="2"/>
          <w:wAfter w:w="6247" w:type="dxa"/>
          <w:trHeight w:val="140"/>
        </w:trPr>
        <w:tc>
          <w:tcPr>
            <w:tcW w:w="8079" w:type="dxa"/>
            <w:gridSpan w:val="4"/>
          </w:tcPr>
          <w:p w:rsidR="00121693" w:rsidRPr="00121693" w:rsidRDefault="00121693" w:rsidP="004F45BB">
            <w:pPr>
              <w:rPr>
                <w:b/>
                <w:sz w:val="20"/>
                <w:szCs w:val="20"/>
              </w:rPr>
            </w:pPr>
            <w:r w:rsidRPr="00121693">
              <w:rPr>
                <w:b/>
                <w:sz w:val="20"/>
                <w:szCs w:val="20"/>
              </w:rPr>
              <w:t>Руководство и управление в сфере установленных функций</w:t>
            </w:r>
          </w:p>
        </w:tc>
        <w:tc>
          <w:tcPr>
            <w:tcW w:w="805" w:type="dxa"/>
            <w:gridSpan w:val="2"/>
          </w:tcPr>
          <w:p w:rsidR="00121693" w:rsidRPr="00121693" w:rsidRDefault="00121693" w:rsidP="004F45BB">
            <w:pPr>
              <w:rPr>
                <w:b/>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02</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03</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99 0 00 51180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80,6</w:t>
            </w:r>
          </w:p>
        </w:tc>
      </w:tr>
      <w:tr w:rsidR="00121693" w:rsidRPr="00121693" w:rsidTr="004F45BB">
        <w:trPr>
          <w:trHeight w:val="140"/>
        </w:trPr>
        <w:tc>
          <w:tcPr>
            <w:tcW w:w="8079" w:type="dxa"/>
            <w:gridSpan w:val="4"/>
          </w:tcPr>
          <w:p w:rsidR="00121693" w:rsidRPr="00121693" w:rsidRDefault="00121693" w:rsidP="004F45BB">
            <w:pPr>
              <w:jc w:val="both"/>
              <w:rPr>
                <w:sz w:val="20"/>
                <w:szCs w:val="20"/>
              </w:rPr>
            </w:pPr>
            <w:r w:rsidRPr="00121693">
              <w:rPr>
                <w:sz w:val="20"/>
                <w:szCs w:val="20"/>
              </w:rPr>
              <w:t>Расходы на выплату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02</w:t>
            </w:r>
          </w:p>
        </w:tc>
        <w:tc>
          <w:tcPr>
            <w:tcW w:w="885" w:type="dxa"/>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color w:val="000000"/>
                <w:sz w:val="20"/>
                <w:szCs w:val="20"/>
              </w:rPr>
            </w:pPr>
            <w:r w:rsidRPr="00121693">
              <w:rPr>
                <w:color w:val="000000"/>
                <w:sz w:val="20"/>
                <w:szCs w:val="20"/>
              </w:rPr>
              <w:t>99 0 00 51180</w:t>
            </w:r>
          </w:p>
        </w:tc>
        <w:tc>
          <w:tcPr>
            <w:tcW w:w="993" w:type="dxa"/>
          </w:tcPr>
          <w:p w:rsidR="00121693" w:rsidRPr="00121693" w:rsidRDefault="00121693" w:rsidP="004F45BB">
            <w:pPr>
              <w:jc w:val="center"/>
              <w:rPr>
                <w:color w:val="000000"/>
                <w:sz w:val="20"/>
                <w:szCs w:val="20"/>
              </w:rPr>
            </w:pPr>
            <w:r w:rsidRPr="00121693">
              <w:rPr>
                <w:color w:val="000000"/>
                <w:sz w:val="20"/>
                <w:szCs w:val="20"/>
              </w:rPr>
              <w:t>100</w:t>
            </w:r>
          </w:p>
        </w:tc>
        <w:tc>
          <w:tcPr>
            <w:tcW w:w="1417" w:type="dxa"/>
          </w:tcPr>
          <w:p w:rsidR="00121693" w:rsidRPr="00121693" w:rsidRDefault="00121693" w:rsidP="004F45BB">
            <w:pPr>
              <w:jc w:val="center"/>
              <w:rPr>
                <w:color w:val="000000"/>
                <w:sz w:val="20"/>
                <w:szCs w:val="20"/>
              </w:rPr>
            </w:pPr>
            <w:r w:rsidRPr="00121693">
              <w:rPr>
                <w:color w:val="000000"/>
                <w:sz w:val="20"/>
                <w:szCs w:val="20"/>
              </w:rPr>
              <w:t>80,6</w:t>
            </w:r>
          </w:p>
        </w:tc>
        <w:tc>
          <w:tcPr>
            <w:tcW w:w="5227" w:type="dxa"/>
            <w:tcBorders>
              <w:top w:val="nil"/>
              <w:bottom w:val="nil"/>
            </w:tcBorders>
            <w:shd w:val="clear" w:color="auto" w:fill="auto"/>
          </w:tcPr>
          <w:p w:rsidR="00121693" w:rsidRPr="00121693" w:rsidRDefault="00121693" w:rsidP="004F45BB">
            <w:pPr>
              <w:rPr>
                <w:sz w:val="20"/>
                <w:szCs w:val="20"/>
              </w:rPr>
            </w:pPr>
          </w:p>
        </w:tc>
        <w:tc>
          <w:tcPr>
            <w:tcW w:w="1020" w:type="dxa"/>
            <w:shd w:val="clear" w:color="auto" w:fill="auto"/>
          </w:tcPr>
          <w:p w:rsidR="00121693" w:rsidRPr="00121693" w:rsidRDefault="00121693" w:rsidP="004F45BB">
            <w:pPr>
              <w:rPr>
                <w:sz w:val="20"/>
                <w:szCs w:val="20"/>
              </w:rPr>
            </w:pPr>
          </w:p>
        </w:tc>
      </w:tr>
      <w:tr w:rsidR="00121693" w:rsidRPr="00121693" w:rsidTr="004F45BB">
        <w:trPr>
          <w:gridAfter w:val="2"/>
          <w:wAfter w:w="6247" w:type="dxa"/>
          <w:trHeight w:val="140"/>
        </w:trPr>
        <w:tc>
          <w:tcPr>
            <w:tcW w:w="8079" w:type="dxa"/>
            <w:gridSpan w:val="4"/>
          </w:tcPr>
          <w:p w:rsidR="00121693" w:rsidRPr="00121693" w:rsidRDefault="00121693" w:rsidP="004F45BB">
            <w:pPr>
              <w:rPr>
                <w:sz w:val="20"/>
                <w:szCs w:val="20"/>
              </w:rPr>
            </w:pPr>
            <w:r w:rsidRPr="00121693">
              <w:rPr>
                <w:sz w:val="20"/>
                <w:szCs w:val="20"/>
              </w:rPr>
              <w:t>Расходы на выплаты персоналу государственных (муниципальных) органов</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02</w:t>
            </w:r>
          </w:p>
        </w:tc>
        <w:tc>
          <w:tcPr>
            <w:tcW w:w="885" w:type="dxa"/>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color w:val="000000"/>
                <w:sz w:val="20"/>
                <w:szCs w:val="20"/>
              </w:rPr>
            </w:pPr>
            <w:r w:rsidRPr="00121693">
              <w:rPr>
                <w:color w:val="000000"/>
                <w:sz w:val="20"/>
                <w:szCs w:val="20"/>
              </w:rPr>
              <w:t>99 0 00 51180</w:t>
            </w:r>
          </w:p>
        </w:tc>
        <w:tc>
          <w:tcPr>
            <w:tcW w:w="993" w:type="dxa"/>
          </w:tcPr>
          <w:p w:rsidR="00121693" w:rsidRPr="00121693" w:rsidRDefault="00121693" w:rsidP="004F45BB">
            <w:pPr>
              <w:jc w:val="center"/>
              <w:rPr>
                <w:color w:val="000000"/>
                <w:sz w:val="20"/>
                <w:szCs w:val="20"/>
              </w:rPr>
            </w:pPr>
            <w:r w:rsidRPr="00121693">
              <w:rPr>
                <w:color w:val="000000"/>
                <w:sz w:val="20"/>
                <w:szCs w:val="20"/>
              </w:rPr>
              <w:t>100</w:t>
            </w:r>
          </w:p>
        </w:tc>
        <w:tc>
          <w:tcPr>
            <w:tcW w:w="1417" w:type="dxa"/>
          </w:tcPr>
          <w:p w:rsidR="00121693" w:rsidRPr="00121693" w:rsidRDefault="00121693" w:rsidP="004F45BB">
            <w:pPr>
              <w:jc w:val="center"/>
              <w:rPr>
                <w:color w:val="000000"/>
                <w:sz w:val="20"/>
                <w:szCs w:val="20"/>
              </w:rPr>
            </w:pPr>
            <w:r w:rsidRPr="00121693">
              <w:rPr>
                <w:color w:val="000000"/>
                <w:sz w:val="20"/>
                <w:szCs w:val="20"/>
              </w:rPr>
              <w:t>79,6</w:t>
            </w:r>
          </w:p>
        </w:tc>
      </w:tr>
      <w:tr w:rsidR="00121693" w:rsidRPr="00121693" w:rsidTr="004F45BB">
        <w:trPr>
          <w:gridAfter w:val="2"/>
          <w:wAfter w:w="6247" w:type="dxa"/>
          <w:trHeight w:val="140"/>
        </w:trPr>
        <w:tc>
          <w:tcPr>
            <w:tcW w:w="8079" w:type="dxa"/>
            <w:gridSpan w:val="4"/>
          </w:tcPr>
          <w:p w:rsidR="00121693" w:rsidRPr="00121693" w:rsidRDefault="00121693" w:rsidP="004F45BB">
            <w:pPr>
              <w:rPr>
                <w:sz w:val="20"/>
                <w:szCs w:val="20"/>
              </w:rPr>
            </w:pPr>
            <w:r w:rsidRPr="00121693">
              <w:rPr>
                <w:sz w:val="20"/>
                <w:szCs w:val="20"/>
              </w:rPr>
              <w:t>Фонд оплаты труда государственных (муниципальных) органов</w:t>
            </w:r>
          </w:p>
        </w:tc>
        <w:tc>
          <w:tcPr>
            <w:tcW w:w="805" w:type="dxa"/>
            <w:gridSpan w:val="2"/>
          </w:tcPr>
          <w:p w:rsidR="00121693" w:rsidRPr="00121693" w:rsidRDefault="00121693" w:rsidP="004F45BB">
            <w:pPr>
              <w:rPr>
                <w:color w:val="000000"/>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02</w:t>
            </w:r>
          </w:p>
        </w:tc>
        <w:tc>
          <w:tcPr>
            <w:tcW w:w="885" w:type="dxa"/>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color w:val="000000"/>
                <w:sz w:val="20"/>
                <w:szCs w:val="20"/>
              </w:rPr>
            </w:pPr>
            <w:r w:rsidRPr="00121693">
              <w:rPr>
                <w:color w:val="000000"/>
                <w:sz w:val="20"/>
                <w:szCs w:val="20"/>
              </w:rPr>
              <w:t>99 0 00 51180</w:t>
            </w:r>
          </w:p>
        </w:tc>
        <w:tc>
          <w:tcPr>
            <w:tcW w:w="993" w:type="dxa"/>
          </w:tcPr>
          <w:p w:rsidR="00121693" w:rsidRPr="00121693" w:rsidRDefault="00121693" w:rsidP="004F45BB">
            <w:pPr>
              <w:jc w:val="center"/>
              <w:rPr>
                <w:color w:val="000000"/>
                <w:sz w:val="20"/>
                <w:szCs w:val="20"/>
              </w:rPr>
            </w:pPr>
            <w:r w:rsidRPr="00121693">
              <w:rPr>
                <w:color w:val="000000"/>
                <w:sz w:val="20"/>
                <w:szCs w:val="20"/>
              </w:rPr>
              <w:t>120</w:t>
            </w:r>
          </w:p>
        </w:tc>
        <w:tc>
          <w:tcPr>
            <w:tcW w:w="1417" w:type="dxa"/>
          </w:tcPr>
          <w:p w:rsidR="00121693" w:rsidRPr="00121693" w:rsidRDefault="00121693" w:rsidP="004F45BB">
            <w:pPr>
              <w:jc w:val="center"/>
              <w:rPr>
                <w:color w:val="000000"/>
                <w:sz w:val="20"/>
                <w:szCs w:val="20"/>
              </w:rPr>
            </w:pPr>
            <w:r w:rsidRPr="00121693">
              <w:rPr>
                <w:color w:val="000000"/>
                <w:sz w:val="20"/>
                <w:szCs w:val="20"/>
              </w:rPr>
              <w:t>79,6</w:t>
            </w:r>
          </w:p>
        </w:tc>
      </w:tr>
      <w:tr w:rsidR="00121693" w:rsidRPr="00121693" w:rsidTr="004F45BB">
        <w:trPr>
          <w:gridAfter w:val="2"/>
          <w:wAfter w:w="6247" w:type="dxa"/>
          <w:trHeight w:val="140"/>
        </w:trPr>
        <w:tc>
          <w:tcPr>
            <w:tcW w:w="8079" w:type="dxa"/>
            <w:gridSpan w:val="4"/>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02</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sz w:val="20"/>
                <w:szCs w:val="20"/>
              </w:rPr>
            </w:pPr>
            <w:r w:rsidRPr="00121693">
              <w:rPr>
                <w:color w:val="000000"/>
                <w:sz w:val="20"/>
                <w:szCs w:val="20"/>
              </w:rPr>
              <w:t>99 0 00 51180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200</w:t>
            </w:r>
          </w:p>
        </w:tc>
        <w:tc>
          <w:tcPr>
            <w:tcW w:w="1417" w:type="dxa"/>
          </w:tcPr>
          <w:p w:rsidR="00121693" w:rsidRPr="00121693" w:rsidRDefault="00121693" w:rsidP="004F45BB">
            <w:pPr>
              <w:jc w:val="center"/>
              <w:rPr>
                <w:color w:val="000000"/>
                <w:sz w:val="20"/>
                <w:szCs w:val="20"/>
              </w:rPr>
            </w:pPr>
            <w:r w:rsidRPr="00121693">
              <w:rPr>
                <w:color w:val="000000"/>
                <w:sz w:val="20"/>
                <w:szCs w:val="20"/>
              </w:rPr>
              <w:t>1,0</w:t>
            </w:r>
          </w:p>
        </w:tc>
      </w:tr>
      <w:tr w:rsidR="00121693" w:rsidRPr="00121693" w:rsidTr="004F45BB">
        <w:trPr>
          <w:gridAfter w:val="2"/>
          <w:wAfter w:w="6247" w:type="dxa"/>
          <w:trHeight w:val="140"/>
        </w:trPr>
        <w:tc>
          <w:tcPr>
            <w:tcW w:w="8079" w:type="dxa"/>
            <w:gridSpan w:val="4"/>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02</w:t>
            </w:r>
          </w:p>
        </w:tc>
        <w:tc>
          <w:tcPr>
            <w:tcW w:w="885" w:type="dxa"/>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sz w:val="20"/>
                <w:szCs w:val="20"/>
              </w:rPr>
            </w:pPr>
            <w:r w:rsidRPr="00121693">
              <w:rPr>
                <w:color w:val="000000"/>
                <w:sz w:val="20"/>
                <w:szCs w:val="20"/>
              </w:rPr>
              <w:t>99 0 00 51180</w:t>
            </w:r>
          </w:p>
        </w:tc>
        <w:tc>
          <w:tcPr>
            <w:tcW w:w="993" w:type="dxa"/>
          </w:tcPr>
          <w:p w:rsidR="00121693" w:rsidRPr="00121693" w:rsidRDefault="00121693" w:rsidP="004F45BB">
            <w:pPr>
              <w:jc w:val="center"/>
              <w:rPr>
                <w:color w:val="000000"/>
                <w:sz w:val="20"/>
                <w:szCs w:val="20"/>
              </w:rPr>
            </w:pPr>
            <w:r w:rsidRPr="00121693">
              <w:rPr>
                <w:color w:val="000000"/>
                <w:sz w:val="20"/>
                <w:szCs w:val="20"/>
              </w:rPr>
              <w:t>240</w:t>
            </w:r>
          </w:p>
        </w:tc>
        <w:tc>
          <w:tcPr>
            <w:tcW w:w="1417" w:type="dxa"/>
          </w:tcPr>
          <w:p w:rsidR="00121693" w:rsidRPr="00121693" w:rsidRDefault="00121693" w:rsidP="004F45BB">
            <w:pPr>
              <w:jc w:val="center"/>
              <w:rPr>
                <w:color w:val="000000"/>
                <w:sz w:val="20"/>
                <w:szCs w:val="20"/>
              </w:rPr>
            </w:pPr>
            <w:r w:rsidRPr="00121693">
              <w:rPr>
                <w:color w:val="000000"/>
                <w:sz w:val="20"/>
                <w:szCs w:val="20"/>
              </w:rPr>
              <w:t>1,0</w:t>
            </w:r>
          </w:p>
        </w:tc>
      </w:tr>
      <w:tr w:rsidR="00121693" w:rsidRPr="00121693" w:rsidTr="004F45BB">
        <w:trPr>
          <w:gridAfter w:val="2"/>
          <w:wAfter w:w="6247" w:type="dxa"/>
          <w:trHeight w:val="140"/>
        </w:trPr>
        <w:tc>
          <w:tcPr>
            <w:tcW w:w="8079" w:type="dxa"/>
            <w:gridSpan w:val="4"/>
            <w:vAlign w:val="bottom"/>
          </w:tcPr>
          <w:p w:rsidR="00121693" w:rsidRPr="00121693" w:rsidRDefault="00121693" w:rsidP="004F45BB">
            <w:pPr>
              <w:rPr>
                <w:b/>
                <w:color w:val="000000"/>
                <w:sz w:val="20"/>
                <w:szCs w:val="20"/>
              </w:rPr>
            </w:pPr>
            <w:r w:rsidRPr="00121693">
              <w:rPr>
                <w:b/>
                <w:color w:val="000000"/>
                <w:sz w:val="20"/>
                <w:szCs w:val="20"/>
              </w:rPr>
              <w:t xml:space="preserve">НАЦИОНАЛЬНАЯ БЕЗОПАСНОСТЬ И ПРАВООХРАНИТЕЛЬНАЯ </w:t>
            </w:r>
            <w:r w:rsidRPr="00121693">
              <w:rPr>
                <w:b/>
                <w:color w:val="000000"/>
                <w:sz w:val="20"/>
                <w:szCs w:val="20"/>
              </w:rPr>
              <w:lastRenderedPageBreak/>
              <w:t>ДЕЯТЕЛЬНОСТЬ</w:t>
            </w:r>
          </w:p>
        </w:tc>
        <w:tc>
          <w:tcPr>
            <w:tcW w:w="805" w:type="dxa"/>
            <w:gridSpan w:val="2"/>
          </w:tcPr>
          <w:p w:rsidR="00121693" w:rsidRPr="00121693" w:rsidRDefault="00121693" w:rsidP="004F45BB">
            <w:pPr>
              <w:rPr>
                <w:sz w:val="20"/>
                <w:szCs w:val="20"/>
              </w:rPr>
            </w:pPr>
            <w:r w:rsidRPr="00121693">
              <w:rPr>
                <w:b/>
                <w:color w:val="000000"/>
                <w:sz w:val="20"/>
                <w:szCs w:val="20"/>
              </w:rPr>
              <w:lastRenderedPageBreak/>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03</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 xml:space="preserve">00   </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15,0</w:t>
            </w:r>
          </w:p>
        </w:tc>
      </w:tr>
      <w:tr w:rsidR="00121693" w:rsidRPr="00121693" w:rsidTr="004F45BB">
        <w:trPr>
          <w:gridAfter w:val="2"/>
          <w:wAfter w:w="6247" w:type="dxa"/>
          <w:trHeight w:val="397"/>
        </w:trPr>
        <w:tc>
          <w:tcPr>
            <w:tcW w:w="8079" w:type="dxa"/>
            <w:gridSpan w:val="4"/>
            <w:vAlign w:val="bottom"/>
          </w:tcPr>
          <w:p w:rsidR="00121693" w:rsidRPr="00121693" w:rsidRDefault="00121693" w:rsidP="004F45BB">
            <w:pPr>
              <w:rPr>
                <w:b/>
                <w:color w:val="000000"/>
                <w:sz w:val="20"/>
                <w:szCs w:val="20"/>
              </w:rPr>
            </w:pPr>
            <w:r w:rsidRPr="00121693">
              <w:rPr>
                <w:b/>
                <w:color w:val="000000"/>
                <w:sz w:val="20"/>
                <w:szCs w:val="20"/>
              </w:rPr>
              <w:lastRenderedPageBreak/>
              <w:t>Защита населения и территории от   чрезвычайных ситуаций природного и техногенного характера, гражданская оборона</w:t>
            </w:r>
          </w:p>
        </w:tc>
        <w:tc>
          <w:tcPr>
            <w:tcW w:w="805" w:type="dxa"/>
            <w:gridSpan w:val="2"/>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03</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09</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10,0</w:t>
            </w:r>
          </w:p>
        </w:tc>
      </w:tr>
      <w:tr w:rsidR="00121693" w:rsidRPr="00121693" w:rsidTr="004F45BB">
        <w:trPr>
          <w:gridAfter w:val="2"/>
          <w:wAfter w:w="6247" w:type="dxa"/>
          <w:trHeight w:val="523"/>
        </w:trPr>
        <w:tc>
          <w:tcPr>
            <w:tcW w:w="8079" w:type="dxa"/>
            <w:gridSpan w:val="4"/>
            <w:vAlign w:val="bottom"/>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805" w:type="dxa"/>
            <w:gridSpan w:val="2"/>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09</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523"/>
        </w:trPr>
        <w:tc>
          <w:tcPr>
            <w:tcW w:w="8079" w:type="dxa"/>
            <w:gridSpan w:val="4"/>
            <w:vAlign w:val="bottom"/>
          </w:tcPr>
          <w:p w:rsidR="00121693" w:rsidRPr="00121693" w:rsidRDefault="00121693" w:rsidP="004F45BB">
            <w:pPr>
              <w:rPr>
                <w:b/>
                <w:i/>
                <w:color w:val="000000"/>
                <w:sz w:val="20"/>
                <w:szCs w:val="20"/>
              </w:rPr>
            </w:pPr>
            <w:r w:rsidRPr="00121693">
              <w:rPr>
                <w:b/>
                <w:i/>
                <w:color w:val="000000"/>
                <w:sz w:val="20"/>
                <w:szCs w:val="20"/>
              </w:rPr>
              <w:t>Предупреждение и ликвидация  последствий ЧС и стихийных бедствий природного и техногенного характера</w:t>
            </w:r>
          </w:p>
        </w:tc>
        <w:tc>
          <w:tcPr>
            <w:tcW w:w="805" w:type="dxa"/>
            <w:gridSpan w:val="2"/>
          </w:tcPr>
          <w:p w:rsidR="00121693" w:rsidRPr="00121693" w:rsidRDefault="00121693" w:rsidP="004F45BB">
            <w:pPr>
              <w:rPr>
                <w:b/>
                <w:i/>
                <w:sz w:val="20"/>
                <w:szCs w:val="20"/>
              </w:rPr>
            </w:pPr>
            <w:r w:rsidRPr="00121693">
              <w:rPr>
                <w:b/>
                <w:i/>
                <w:color w:val="000000"/>
                <w:sz w:val="20"/>
                <w:szCs w:val="20"/>
              </w:rPr>
              <w:t>010</w:t>
            </w:r>
          </w:p>
        </w:tc>
        <w:tc>
          <w:tcPr>
            <w:tcW w:w="840" w:type="dxa"/>
            <w:vAlign w:val="bottom"/>
          </w:tcPr>
          <w:p w:rsidR="00121693" w:rsidRPr="00121693" w:rsidRDefault="00121693" w:rsidP="004F45BB">
            <w:pPr>
              <w:jc w:val="center"/>
              <w:rPr>
                <w:b/>
                <w:i/>
                <w:color w:val="000000"/>
                <w:sz w:val="20"/>
                <w:szCs w:val="20"/>
              </w:rPr>
            </w:pPr>
            <w:r w:rsidRPr="00121693">
              <w:rPr>
                <w:b/>
                <w:i/>
                <w:color w:val="000000"/>
                <w:sz w:val="20"/>
                <w:szCs w:val="20"/>
              </w:rPr>
              <w:t>03</w:t>
            </w:r>
          </w:p>
        </w:tc>
        <w:tc>
          <w:tcPr>
            <w:tcW w:w="885" w:type="dxa"/>
            <w:vAlign w:val="bottom"/>
          </w:tcPr>
          <w:p w:rsidR="00121693" w:rsidRPr="00121693" w:rsidRDefault="00121693" w:rsidP="004F45BB">
            <w:pPr>
              <w:jc w:val="center"/>
              <w:rPr>
                <w:b/>
                <w:i/>
                <w:color w:val="000000"/>
                <w:sz w:val="20"/>
                <w:szCs w:val="20"/>
              </w:rPr>
            </w:pPr>
            <w:r w:rsidRPr="00121693">
              <w:rPr>
                <w:b/>
                <w:i/>
                <w:color w:val="000000"/>
                <w:sz w:val="20"/>
                <w:szCs w:val="20"/>
              </w:rPr>
              <w:t>09</w:t>
            </w:r>
          </w:p>
        </w:tc>
        <w:tc>
          <w:tcPr>
            <w:tcW w:w="1439" w:type="dxa"/>
            <w:vAlign w:val="bottom"/>
          </w:tcPr>
          <w:p w:rsidR="00121693" w:rsidRPr="00121693" w:rsidRDefault="00121693" w:rsidP="004F45BB">
            <w:pPr>
              <w:jc w:val="center"/>
              <w:rPr>
                <w:b/>
                <w:i/>
                <w:color w:val="000000"/>
                <w:sz w:val="20"/>
                <w:szCs w:val="20"/>
              </w:rPr>
            </w:pPr>
            <w:r w:rsidRPr="00121693">
              <w:rPr>
                <w:b/>
                <w:i/>
                <w:color w:val="000000"/>
                <w:sz w:val="20"/>
                <w:szCs w:val="20"/>
              </w:rPr>
              <w:t>99 0 00 81218</w:t>
            </w:r>
          </w:p>
        </w:tc>
        <w:tc>
          <w:tcPr>
            <w:tcW w:w="993" w:type="dxa"/>
            <w:vAlign w:val="bottom"/>
          </w:tcPr>
          <w:p w:rsidR="00121693" w:rsidRPr="00121693" w:rsidRDefault="00121693" w:rsidP="004F45BB">
            <w:pPr>
              <w:jc w:val="center"/>
              <w:rPr>
                <w:b/>
                <w:i/>
                <w:color w:val="000000"/>
                <w:sz w:val="20"/>
                <w:szCs w:val="20"/>
              </w:rPr>
            </w:pPr>
            <w:r w:rsidRPr="00121693">
              <w:rPr>
                <w:b/>
                <w:i/>
                <w:color w:val="000000"/>
                <w:sz w:val="20"/>
                <w:szCs w:val="20"/>
              </w:rPr>
              <w:t>000</w:t>
            </w:r>
          </w:p>
        </w:tc>
        <w:tc>
          <w:tcPr>
            <w:tcW w:w="1417" w:type="dxa"/>
          </w:tcPr>
          <w:p w:rsidR="00121693" w:rsidRPr="00121693" w:rsidRDefault="00121693" w:rsidP="004F45BB">
            <w:pPr>
              <w:jc w:val="center"/>
              <w:rPr>
                <w:b/>
                <w:i/>
                <w:color w:val="000000"/>
                <w:sz w:val="20"/>
                <w:szCs w:val="20"/>
              </w:rPr>
            </w:pPr>
            <w:r w:rsidRPr="00121693">
              <w:rPr>
                <w:b/>
                <w:i/>
                <w:color w:val="000000"/>
                <w:sz w:val="20"/>
                <w:szCs w:val="20"/>
              </w:rPr>
              <w:t>5,0</w:t>
            </w:r>
          </w:p>
        </w:tc>
      </w:tr>
      <w:tr w:rsidR="00121693" w:rsidRPr="00121693" w:rsidTr="004F45BB">
        <w:trPr>
          <w:gridAfter w:val="2"/>
          <w:wAfter w:w="6247" w:type="dxa"/>
          <w:trHeight w:val="330"/>
        </w:trPr>
        <w:tc>
          <w:tcPr>
            <w:tcW w:w="8079" w:type="dxa"/>
            <w:gridSpan w:val="4"/>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09</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99 0 00 81218</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200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30"/>
        </w:trPr>
        <w:tc>
          <w:tcPr>
            <w:tcW w:w="8079" w:type="dxa"/>
            <w:gridSpan w:val="4"/>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09</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99 0 00 81218</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240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51"/>
        </w:trPr>
        <w:tc>
          <w:tcPr>
            <w:tcW w:w="8079" w:type="dxa"/>
            <w:gridSpan w:val="4"/>
            <w:vAlign w:val="bottom"/>
          </w:tcPr>
          <w:p w:rsidR="00121693" w:rsidRPr="00121693" w:rsidRDefault="00121693" w:rsidP="004F45BB">
            <w:pPr>
              <w:rPr>
                <w:b/>
                <w:i/>
                <w:color w:val="000000"/>
                <w:sz w:val="20"/>
                <w:szCs w:val="20"/>
              </w:rPr>
            </w:pPr>
            <w:r w:rsidRPr="00121693">
              <w:rPr>
                <w:b/>
                <w:i/>
                <w:color w:val="000000"/>
                <w:sz w:val="20"/>
                <w:szCs w:val="20"/>
              </w:rPr>
              <w:t>Мероприятия по гражданской обороне</w:t>
            </w:r>
          </w:p>
        </w:tc>
        <w:tc>
          <w:tcPr>
            <w:tcW w:w="805" w:type="dxa"/>
            <w:gridSpan w:val="2"/>
          </w:tcPr>
          <w:p w:rsidR="00121693" w:rsidRPr="00121693" w:rsidRDefault="00121693" w:rsidP="004F45BB">
            <w:pPr>
              <w:rPr>
                <w:b/>
                <w:i/>
                <w:sz w:val="20"/>
                <w:szCs w:val="20"/>
              </w:rPr>
            </w:pPr>
            <w:r w:rsidRPr="00121693">
              <w:rPr>
                <w:b/>
                <w:i/>
                <w:color w:val="000000"/>
                <w:sz w:val="20"/>
                <w:szCs w:val="20"/>
              </w:rPr>
              <w:t>010</w:t>
            </w:r>
          </w:p>
        </w:tc>
        <w:tc>
          <w:tcPr>
            <w:tcW w:w="840" w:type="dxa"/>
            <w:vAlign w:val="bottom"/>
          </w:tcPr>
          <w:p w:rsidR="00121693" w:rsidRPr="00121693" w:rsidRDefault="00121693" w:rsidP="004F45BB">
            <w:pPr>
              <w:jc w:val="center"/>
              <w:rPr>
                <w:b/>
                <w:i/>
                <w:color w:val="000000"/>
                <w:sz w:val="20"/>
                <w:szCs w:val="20"/>
              </w:rPr>
            </w:pPr>
            <w:r w:rsidRPr="00121693">
              <w:rPr>
                <w:b/>
                <w:i/>
                <w:color w:val="000000"/>
                <w:sz w:val="20"/>
                <w:szCs w:val="20"/>
              </w:rPr>
              <w:t>03</w:t>
            </w:r>
          </w:p>
        </w:tc>
        <w:tc>
          <w:tcPr>
            <w:tcW w:w="885" w:type="dxa"/>
            <w:vAlign w:val="bottom"/>
          </w:tcPr>
          <w:p w:rsidR="00121693" w:rsidRPr="00121693" w:rsidRDefault="00121693" w:rsidP="004F45BB">
            <w:pPr>
              <w:jc w:val="center"/>
              <w:rPr>
                <w:b/>
                <w:i/>
                <w:color w:val="000000"/>
                <w:sz w:val="20"/>
                <w:szCs w:val="20"/>
              </w:rPr>
            </w:pPr>
            <w:r w:rsidRPr="00121693">
              <w:rPr>
                <w:b/>
                <w:i/>
                <w:color w:val="000000"/>
                <w:sz w:val="20"/>
                <w:szCs w:val="20"/>
              </w:rPr>
              <w:t>09</w:t>
            </w:r>
          </w:p>
        </w:tc>
        <w:tc>
          <w:tcPr>
            <w:tcW w:w="1439" w:type="dxa"/>
            <w:vAlign w:val="bottom"/>
          </w:tcPr>
          <w:p w:rsidR="00121693" w:rsidRPr="00121693" w:rsidRDefault="00121693" w:rsidP="004F45BB">
            <w:pPr>
              <w:jc w:val="center"/>
              <w:rPr>
                <w:b/>
                <w:i/>
                <w:color w:val="000000"/>
                <w:sz w:val="20"/>
                <w:szCs w:val="20"/>
              </w:rPr>
            </w:pPr>
            <w:r w:rsidRPr="00121693">
              <w:rPr>
                <w:b/>
                <w:i/>
                <w:color w:val="000000"/>
                <w:sz w:val="20"/>
                <w:szCs w:val="20"/>
              </w:rPr>
              <w:t>99 0 00 81219</w:t>
            </w:r>
          </w:p>
        </w:tc>
        <w:tc>
          <w:tcPr>
            <w:tcW w:w="993" w:type="dxa"/>
            <w:vAlign w:val="bottom"/>
          </w:tcPr>
          <w:p w:rsidR="00121693" w:rsidRPr="00121693" w:rsidRDefault="00121693" w:rsidP="004F45BB">
            <w:pPr>
              <w:jc w:val="center"/>
              <w:rPr>
                <w:b/>
                <w:i/>
                <w:color w:val="000000"/>
                <w:sz w:val="20"/>
                <w:szCs w:val="20"/>
              </w:rPr>
            </w:pPr>
            <w:r w:rsidRPr="00121693">
              <w:rPr>
                <w:b/>
                <w:i/>
                <w:color w:val="000000"/>
                <w:sz w:val="20"/>
                <w:szCs w:val="20"/>
              </w:rPr>
              <w:t>000</w:t>
            </w:r>
          </w:p>
        </w:tc>
        <w:tc>
          <w:tcPr>
            <w:tcW w:w="1417" w:type="dxa"/>
          </w:tcPr>
          <w:p w:rsidR="00121693" w:rsidRPr="00121693" w:rsidRDefault="00121693" w:rsidP="004F45BB">
            <w:pPr>
              <w:jc w:val="center"/>
              <w:rPr>
                <w:b/>
                <w:i/>
                <w:color w:val="000000"/>
                <w:sz w:val="20"/>
                <w:szCs w:val="20"/>
              </w:rPr>
            </w:pPr>
            <w:r w:rsidRPr="00121693">
              <w:rPr>
                <w:b/>
                <w:i/>
                <w:color w:val="000000"/>
                <w:sz w:val="20"/>
                <w:szCs w:val="20"/>
              </w:rPr>
              <w:t>5,0</w:t>
            </w:r>
          </w:p>
        </w:tc>
      </w:tr>
      <w:tr w:rsidR="00121693" w:rsidRPr="00121693" w:rsidTr="004F45BB">
        <w:trPr>
          <w:gridAfter w:val="2"/>
          <w:wAfter w:w="6247" w:type="dxa"/>
          <w:trHeight w:val="351"/>
        </w:trPr>
        <w:tc>
          <w:tcPr>
            <w:tcW w:w="8079" w:type="dxa"/>
            <w:gridSpan w:val="4"/>
            <w:vAlign w:val="bottom"/>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805" w:type="dxa"/>
            <w:gridSpan w:val="2"/>
          </w:tcPr>
          <w:p w:rsidR="00121693" w:rsidRPr="00121693" w:rsidRDefault="00121693" w:rsidP="004F45BB">
            <w:pPr>
              <w:rPr>
                <w:color w:val="000000"/>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09</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51"/>
        </w:trPr>
        <w:tc>
          <w:tcPr>
            <w:tcW w:w="8079" w:type="dxa"/>
            <w:gridSpan w:val="4"/>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09</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99 0 00 81219</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200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51"/>
        </w:trPr>
        <w:tc>
          <w:tcPr>
            <w:tcW w:w="8079" w:type="dxa"/>
            <w:gridSpan w:val="4"/>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09</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99 0 00 81219</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240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51"/>
        </w:trPr>
        <w:tc>
          <w:tcPr>
            <w:tcW w:w="8079" w:type="dxa"/>
            <w:gridSpan w:val="4"/>
            <w:vAlign w:val="bottom"/>
          </w:tcPr>
          <w:p w:rsidR="00121693" w:rsidRPr="00121693" w:rsidRDefault="00121693" w:rsidP="004F45BB">
            <w:pPr>
              <w:rPr>
                <w:b/>
                <w:sz w:val="20"/>
                <w:szCs w:val="20"/>
              </w:rPr>
            </w:pPr>
            <w:r w:rsidRPr="00121693">
              <w:rPr>
                <w:b/>
                <w:sz w:val="20"/>
                <w:szCs w:val="20"/>
              </w:rPr>
              <w:t>Обеспечение пожарной безопасности</w:t>
            </w:r>
          </w:p>
        </w:tc>
        <w:tc>
          <w:tcPr>
            <w:tcW w:w="805" w:type="dxa"/>
            <w:gridSpan w:val="2"/>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03</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10</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5,0</w:t>
            </w:r>
          </w:p>
        </w:tc>
      </w:tr>
      <w:tr w:rsidR="00121693" w:rsidRPr="00121693" w:rsidTr="004F45BB">
        <w:trPr>
          <w:gridAfter w:val="2"/>
          <w:wAfter w:w="6247" w:type="dxa"/>
          <w:trHeight w:val="351"/>
        </w:trPr>
        <w:tc>
          <w:tcPr>
            <w:tcW w:w="8079" w:type="dxa"/>
            <w:gridSpan w:val="4"/>
            <w:vAlign w:val="bottom"/>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10</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51"/>
        </w:trPr>
        <w:tc>
          <w:tcPr>
            <w:tcW w:w="8079" w:type="dxa"/>
            <w:gridSpan w:val="4"/>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10</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99 0 00 81795</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200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51"/>
        </w:trPr>
        <w:tc>
          <w:tcPr>
            <w:tcW w:w="8070" w:type="dxa"/>
            <w:gridSpan w:val="3"/>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10</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99 0 00 81795</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240</w:t>
            </w:r>
          </w:p>
        </w:tc>
        <w:tc>
          <w:tcPr>
            <w:tcW w:w="1417" w:type="dxa"/>
          </w:tcPr>
          <w:p w:rsidR="00121693" w:rsidRPr="00121693" w:rsidRDefault="00121693" w:rsidP="004F45BB">
            <w:pPr>
              <w:jc w:val="center"/>
              <w:rPr>
                <w:color w:val="000000"/>
                <w:sz w:val="20"/>
                <w:szCs w:val="20"/>
              </w:rPr>
            </w:pPr>
            <w:r w:rsidRPr="00121693">
              <w:rPr>
                <w:color w:val="000000"/>
                <w:sz w:val="20"/>
                <w:szCs w:val="20"/>
              </w:rPr>
              <w:t>5,0</w:t>
            </w:r>
          </w:p>
        </w:tc>
      </w:tr>
      <w:tr w:rsidR="00121693" w:rsidRPr="00121693" w:rsidTr="004F45BB">
        <w:trPr>
          <w:gridAfter w:val="2"/>
          <w:wAfter w:w="6247" w:type="dxa"/>
          <w:trHeight w:val="351"/>
        </w:trPr>
        <w:tc>
          <w:tcPr>
            <w:tcW w:w="8070" w:type="dxa"/>
            <w:gridSpan w:val="3"/>
          </w:tcPr>
          <w:p w:rsidR="00121693" w:rsidRPr="00121693" w:rsidRDefault="00121693" w:rsidP="004F45BB">
            <w:pPr>
              <w:rPr>
                <w:b/>
                <w:color w:val="000000"/>
                <w:sz w:val="20"/>
                <w:szCs w:val="20"/>
              </w:rPr>
            </w:pPr>
            <w:r w:rsidRPr="00121693">
              <w:rPr>
                <w:b/>
                <w:color w:val="000000"/>
                <w:sz w:val="20"/>
                <w:szCs w:val="20"/>
              </w:rPr>
              <w:t>Национальная  экономика</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tcPr>
          <w:p w:rsidR="00121693" w:rsidRPr="00121693" w:rsidRDefault="00121693" w:rsidP="004F45BB">
            <w:pPr>
              <w:jc w:val="center"/>
              <w:rPr>
                <w:b/>
                <w:color w:val="000000"/>
                <w:sz w:val="20"/>
                <w:szCs w:val="20"/>
              </w:rPr>
            </w:pPr>
            <w:r w:rsidRPr="00121693">
              <w:rPr>
                <w:b/>
                <w:color w:val="000000"/>
                <w:sz w:val="20"/>
                <w:szCs w:val="20"/>
              </w:rPr>
              <w:t>04</w:t>
            </w:r>
          </w:p>
        </w:tc>
        <w:tc>
          <w:tcPr>
            <w:tcW w:w="885" w:type="dxa"/>
          </w:tcPr>
          <w:p w:rsidR="00121693" w:rsidRPr="00121693" w:rsidRDefault="00121693" w:rsidP="004F45BB">
            <w:pPr>
              <w:jc w:val="center"/>
              <w:rPr>
                <w:b/>
                <w:color w:val="000000"/>
                <w:sz w:val="20"/>
                <w:szCs w:val="20"/>
              </w:rPr>
            </w:pPr>
            <w:r w:rsidRPr="00121693">
              <w:rPr>
                <w:b/>
                <w:color w:val="000000"/>
                <w:sz w:val="20"/>
                <w:szCs w:val="20"/>
              </w:rPr>
              <w:t>00</w:t>
            </w:r>
          </w:p>
        </w:tc>
        <w:tc>
          <w:tcPr>
            <w:tcW w:w="1439" w:type="dxa"/>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772,0</w:t>
            </w:r>
          </w:p>
        </w:tc>
      </w:tr>
      <w:tr w:rsidR="00121693" w:rsidRPr="00121693" w:rsidTr="004F45BB">
        <w:trPr>
          <w:gridAfter w:val="2"/>
          <w:wAfter w:w="6247" w:type="dxa"/>
          <w:trHeight w:val="351"/>
        </w:trPr>
        <w:tc>
          <w:tcPr>
            <w:tcW w:w="8070" w:type="dxa"/>
            <w:gridSpan w:val="3"/>
          </w:tcPr>
          <w:p w:rsidR="00121693" w:rsidRPr="00121693" w:rsidRDefault="00121693" w:rsidP="004F45BB">
            <w:pPr>
              <w:rPr>
                <w:b/>
                <w:color w:val="000000"/>
                <w:sz w:val="20"/>
                <w:szCs w:val="20"/>
              </w:rPr>
            </w:pPr>
            <w:r w:rsidRPr="00121693">
              <w:rPr>
                <w:b/>
                <w:color w:val="000000"/>
                <w:sz w:val="20"/>
                <w:szCs w:val="20"/>
              </w:rPr>
              <w:t>Дорожное хозяйство (дорожные фонды)</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tcPr>
          <w:p w:rsidR="00121693" w:rsidRPr="00121693" w:rsidRDefault="00121693" w:rsidP="004F45BB">
            <w:pPr>
              <w:jc w:val="center"/>
              <w:rPr>
                <w:b/>
                <w:color w:val="000000"/>
                <w:sz w:val="20"/>
                <w:szCs w:val="20"/>
              </w:rPr>
            </w:pPr>
            <w:r w:rsidRPr="00121693">
              <w:rPr>
                <w:b/>
                <w:color w:val="000000"/>
                <w:sz w:val="20"/>
                <w:szCs w:val="20"/>
              </w:rPr>
              <w:t>04</w:t>
            </w:r>
          </w:p>
        </w:tc>
        <w:tc>
          <w:tcPr>
            <w:tcW w:w="885" w:type="dxa"/>
          </w:tcPr>
          <w:p w:rsidR="00121693" w:rsidRPr="00121693" w:rsidRDefault="00121693" w:rsidP="004F45BB">
            <w:pPr>
              <w:jc w:val="center"/>
              <w:rPr>
                <w:b/>
                <w:color w:val="000000"/>
                <w:sz w:val="20"/>
                <w:szCs w:val="20"/>
              </w:rPr>
            </w:pPr>
            <w:r w:rsidRPr="00121693">
              <w:rPr>
                <w:b/>
                <w:color w:val="000000"/>
                <w:sz w:val="20"/>
                <w:szCs w:val="20"/>
              </w:rPr>
              <w:t>09</w:t>
            </w:r>
          </w:p>
        </w:tc>
        <w:tc>
          <w:tcPr>
            <w:tcW w:w="1439" w:type="dxa"/>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vAlign w:val="bottom"/>
          </w:tcPr>
          <w:p w:rsidR="00121693" w:rsidRPr="00121693" w:rsidRDefault="00121693" w:rsidP="004F45BB">
            <w:pPr>
              <w:jc w:val="center"/>
              <w:rPr>
                <w:b/>
                <w:color w:val="000000"/>
                <w:sz w:val="20"/>
                <w:szCs w:val="20"/>
              </w:rPr>
            </w:pPr>
            <w:r w:rsidRPr="00121693">
              <w:rPr>
                <w:b/>
                <w:color w:val="000000"/>
                <w:sz w:val="20"/>
                <w:szCs w:val="20"/>
              </w:rPr>
              <w:t>772,0</w:t>
            </w:r>
          </w:p>
        </w:tc>
      </w:tr>
      <w:tr w:rsidR="00121693" w:rsidRPr="00121693" w:rsidTr="004F45BB">
        <w:trPr>
          <w:gridAfter w:val="2"/>
          <w:wAfter w:w="6247" w:type="dxa"/>
          <w:trHeight w:val="217"/>
        </w:trPr>
        <w:tc>
          <w:tcPr>
            <w:tcW w:w="8070" w:type="dxa"/>
            <w:gridSpan w:val="3"/>
            <w:vAlign w:val="bottom"/>
          </w:tcPr>
          <w:p w:rsidR="00121693" w:rsidRPr="00121693" w:rsidRDefault="00121693" w:rsidP="004F45BB">
            <w:pPr>
              <w:rPr>
                <w:color w:val="000000"/>
                <w:sz w:val="20"/>
                <w:szCs w:val="20"/>
              </w:rPr>
            </w:pPr>
            <w:r w:rsidRPr="00121693">
              <w:rPr>
                <w:color w:val="000000"/>
                <w:sz w:val="20"/>
                <w:szCs w:val="20"/>
              </w:rPr>
              <w:t>Расходы на содержание дорог за счет средств местного бюджета</w:t>
            </w:r>
          </w:p>
        </w:tc>
        <w:tc>
          <w:tcPr>
            <w:tcW w:w="814" w:type="dxa"/>
            <w:gridSpan w:val="3"/>
          </w:tcPr>
          <w:p w:rsidR="00121693" w:rsidRPr="00121693" w:rsidRDefault="00121693" w:rsidP="004F45BB">
            <w:pPr>
              <w:rPr>
                <w:color w:val="000000"/>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04</w:t>
            </w:r>
          </w:p>
        </w:tc>
        <w:tc>
          <w:tcPr>
            <w:tcW w:w="885" w:type="dxa"/>
          </w:tcPr>
          <w:p w:rsidR="00121693" w:rsidRPr="00121693" w:rsidRDefault="00121693" w:rsidP="004F45BB">
            <w:pPr>
              <w:jc w:val="center"/>
              <w:rPr>
                <w:color w:val="000000"/>
                <w:sz w:val="20"/>
                <w:szCs w:val="20"/>
              </w:rPr>
            </w:pPr>
            <w:r w:rsidRPr="00121693">
              <w:rPr>
                <w:color w:val="000000"/>
                <w:sz w:val="20"/>
                <w:szCs w:val="20"/>
              </w:rPr>
              <w:t>09</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99 0 00 49790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772,0</w:t>
            </w:r>
          </w:p>
        </w:tc>
      </w:tr>
      <w:tr w:rsidR="00121693" w:rsidRPr="00121693" w:rsidTr="004F45BB">
        <w:trPr>
          <w:gridAfter w:val="2"/>
          <w:wAfter w:w="6247" w:type="dxa"/>
          <w:trHeight w:val="217"/>
        </w:trPr>
        <w:tc>
          <w:tcPr>
            <w:tcW w:w="8070" w:type="dxa"/>
            <w:gridSpan w:val="3"/>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04</w:t>
            </w:r>
          </w:p>
        </w:tc>
        <w:tc>
          <w:tcPr>
            <w:tcW w:w="885" w:type="dxa"/>
          </w:tcPr>
          <w:p w:rsidR="00121693" w:rsidRPr="00121693" w:rsidRDefault="00121693" w:rsidP="004F45BB">
            <w:pPr>
              <w:jc w:val="center"/>
              <w:rPr>
                <w:color w:val="000000"/>
                <w:sz w:val="20"/>
                <w:szCs w:val="20"/>
              </w:rPr>
            </w:pPr>
            <w:r w:rsidRPr="00121693">
              <w:rPr>
                <w:color w:val="000000"/>
                <w:sz w:val="20"/>
                <w:szCs w:val="20"/>
              </w:rPr>
              <w:t>09</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99 0 00 49790</w:t>
            </w:r>
          </w:p>
        </w:tc>
        <w:tc>
          <w:tcPr>
            <w:tcW w:w="993" w:type="dxa"/>
          </w:tcPr>
          <w:p w:rsidR="00121693" w:rsidRPr="00121693" w:rsidRDefault="00121693" w:rsidP="004F45BB">
            <w:pPr>
              <w:jc w:val="center"/>
              <w:rPr>
                <w:color w:val="000000"/>
                <w:sz w:val="20"/>
                <w:szCs w:val="20"/>
              </w:rPr>
            </w:pPr>
            <w:r w:rsidRPr="00121693">
              <w:rPr>
                <w:color w:val="000000"/>
                <w:sz w:val="20"/>
                <w:szCs w:val="20"/>
              </w:rPr>
              <w:t>200</w:t>
            </w:r>
          </w:p>
        </w:tc>
        <w:tc>
          <w:tcPr>
            <w:tcW w:w="1417" w:type="dxa"/>
          </w:tcPr>
          <w:p w:rsidR="00121693" w:rsidRPr="00121693" w:rsidRDefault="00121693" w:rsidP="004F45BB">
            <w:pPr>
              <w:jc w:val="center"/>
              <w:rPr>
                <w:color w:val="000000"/>
                <w:sz w:val="20"/>
                <w:szCs w:val="20"/>
              </w:rPr>
            </w:pPr>
            <w:r w:rsidRPr="00121693">
              <w:rPr>
                <w:color w:val="000000"/>
                <w:sz w:val="20"/>
                <w:szCs w:val="20"/>
              </w:rPr>
              <w:t>772,0</w:t>
            </w:r>
          </w:p>
        </w:tc>
      </w:tr>
      <w:tr w:rsidR="00121693" w:rsidRPr="00121693" w:rsidTr="004F45BB">
        <w:trPr>
          <w:gridAfter w:val="2"/>
          <w:wAfter w:w="6247" w:type="dxa"/>
          <w:trHeight w:val="217"/>
        </w:trPr>
        <w:tc>
          <w:tcPr>
            <w:tcW w:w="8070" w:type="dxa"/>
            <w:gridSpan w:val="3"/>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04</w:t>
            </w:r>
          </w:p>
        </w:tc>
        <w:tc>
          <w:tcPr>
            <w:tcW w:w="885" w:type="dxa"/>
          </w:tcPr>
          <w:p w:rsidR="00121693" w:rsidRPr="00121693" w:rsidRDefault="00121693" w:rsidP="004F45BB">
            <w:pPr>
              <w:jc w:val="center"/>
              <w:rPr>
                <w:color w:val="000000"/>
                <w:sz w:val="20"/>
                <w:szCs w:val="20"/>
              </w:rPr>
            </w:pPr>
            <w:r w:rsidRPr="00121693">
              <w:rPr>
                <w:color w:val="000000"/>
                <w:sz w:val="20"/>
                <w:szCs w:val="20"/>
              </w:rPr>
              <w:t>09</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99 0 00 49790</w:t>
            </w:r>
          </w:p>
        </w:tc>
        <w:tc>
          <w:tcPr>
            <w:tcW w:w="993" w:type="dxa"/>
          </w:tcPr>
          <w:p w:rsidR="00121693" w:rsidRPr="00121693" w:rsidRDefault="00121693" w:rsidP="004F45BB">
            <w:pPr>
              <w:jc w:val="center"/>
              <w:rPr>
                <w:color w:val="000000"/>
                <w:sz w:val="20"/>
                <w:szCs w:val="20"/>
              </w:rPr>
            </w:pPr>
            <w:r w:rsidRPr="00121693">
              <w:rPr>
                <w:color w:val="000000"/>
                <w:sz w:val="20"/>
                <w:szCs w:val="20"/>
              </w:rPr>
              <w:t>240</w:t>
            </w:r>
          </w:p>
        </w:tc>
        <w:tc>
          <w:tcPr>
            <w:tcW w:w="1417" w:type="dxa"/>
          </w:tcPr>
          <w:p w:rsidR="00121693" w:rsidRPr="00121693" w:rsidRDefault="00121693" w:rsidP="004F45BB">
            <w:pPr>
              <w:jc w:val="center"/>
              <w:rPr>
                <w:color w:val="000000"/>
                <w:sz w:val="20"/>
                <w:szCs w:val="20"/>
              </w:rPr>
            </w:pPr>
            <w:r w:rsidRPr="00121693">
              <w:rPr>
                <w:color w:val="000000"/>
                <w:sz w:val="20"/>
                <w:szCs w:val="20"/>
              </w:rPr>
              <w:t>772,0</w:t>
            </w:r>
          </w:p>
        </w:tc>
      </w:tr>
      <w:tr w:rsidR="00121693" w:rsidRPr="00121693" w:rsidTr="004F45BB">
        <w:trPr>
          <w:gridAfter w:val="2"/>
          <w:wAfter w:w="6247" w:type="dxa"/>
          <w:trHeight w:val="382"/>
        </w:trPr>
        <w:tc>
          <w:tcPr>
            <w:tcW w:w="8070" w:type="dxa"/>
            <w:gridSpan w:val="3"/>
            <w:vAlign w:val="bottom"/>
          </w:tcPr>
          <w:p w:rsidR="00121693" w:rsidRPr="00121693" w:rsidRDefault="00121693" w:rsidP="004F45BB">
            <w:pPr>
              <w:rPr>
                <w:b/>
                <w:color w:val="000000"/>
                <w:sz w:val="20"/>
                <w:szCs w:val="20"/>
              </w:rPr>
            </w:pPr>
            <w:r w:rsidRPr="00121693">
              <w:rPr>
                <w:b/>
                <w:color w:val="000000"/>
                <w:sz w:val="20"/>
                <w:szCs w:val="20"/>
              </w:rPr>
              <w:t>Жилищно-коммунальное хозяйство</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05</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00</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746,5</w:t>
            </w:r>
          </w:p>
        </w:tc>
      </w:tr>
      <w:tr w:rsidR="00121693" w:rsidRPr="00121693" w:rsidTr="004F45BB">
        <w:trPr>
          <w:gridAfter w:val="2"/>
          <w:wAfter w:w="6247" w:type="dxa"/>
          <w:trHeight w:val="382"/>
        </w:trPr>
        <w:tc>
          <w:tcPr>
            <w:tcW w:w="8070" w:type="dxa"/>
            <w:gridSpan w:val="3"/>
            <w:vAlign w:val="bottom"/>
          </w:tcPr>
          <w:p w:rsidR="00121693" w:rsidRPr="00121693" w:rsidRDefault="00121693" w:rsidP="004F45BB">
            <w:pPr>
              <w:rPr>
                <w:b/>
                <w:color w:val="000000"/>
                <w:sz w:val="20"/>
                <w:szCs w:val="20"/>
              </w:rPr>
            </w:pPr>
            <w:r w:rsidRPr="00121693">
              <w:rPr>
                <w:b/>
                <w:color w:val="000000"/>
                <w:sz w:val="20"/>
                <w:szCs w:val="20"/>
              </w:rPr>
              <w:t>Коммунальное хозяйство</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05</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02</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sz w:val="20"/>
                <w:szCs w:val="20"/>
              </w:rPr>
            </w:pPr>
            <w:r w:rsidRPr="00121693">
              <w:rPr>
                <w:b/>
                <w:sz w:val="20"/>
                <w:szCs w:val="20"/>
              </w:rPr>
              <w:t>220,0</w:t>
            </w:r>
          </w:p>
        </w:tc>
      </w:tr>
      <w:tr w:rsidR="00121693" w:rsidRPr="00121693" w:rsidTr="004F45BB">
        <w:trPr>
          <w:gridAfter w:val="2"/>
          <w:wAfter w:w="6247" w:type="dxa"/>
          <w:trHeight w:val="382"/>
        </w:trPr>
        <w:tc>
          <w:tcPr>
            <w:tcW w:w="8070" w:type="dxa"/>
            <w:gridSpan w:val="3"/>
            <w:vAlign w:val="bottom"/>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05</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02</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vAlign w:val="bottom"/>
          </w:tcPr>
          <w:p w:rsidR="00121693" w:rsidRPr="00121693" w:rsidRDefault="00121693" w:rsidP="004F45BB">
            <w:pPr>
              <w:jc w:val="center"/>
              <w:rPr>
                <w:sz w:val="20"/>
                <w:szCs w:val="20"/>
              </w:rPr>
            </w:pPr>
            <w:r w:rsidRPr="00121693">
              <w:rPr>
                <w:sz w:val="20"/>
                <w:szCs w:val="20"/>
              </w:rPr>
              <w:t>000</w:t>
            </w:r>
          </w:p>
        </w:tc>
        <w:tc>
          <w:tcPr>
            <w:tcW w:w="1417" w:type="dxa"/>
          </w:tcPr>
          <w:p w:rsidR="00121693" w:rsidRPr="00121693" w:rsidRDefault="00121693" w:rsidP="004F45BB">
            <w:pPr>
              <w:jc w:val="center"/>
              <w:rPr>
                <w:sz w:val="20"/>
                <w:szCs w:val="20"/>
              </w:rPr>
            </w:pPr>
            <w:r w:rsidRPr="00121693">
              <w:rPr>
                <w:sz w:val="20"/>
                <w:szCs w:val="20"/>
              </w:rPr>
              <w:t>220,0</w:t>
            </w:r>
          </w:p>
        </w:tc>
      </w:tr>
      <w:tr w:rsidR="00121693" w:rsidRPr="00121693" w:rsidTr="004F45BB">
        <w:trPr>
          <w:gridAfter w:val="2"/>
          <w:wAfter w:w="6247" w:type="dxa"/>
          <w:trHeight w:val="382"/>
        </w:trPr>
        <w:tc>
          <w:tcPr>
            <w:tcW w:w="8070" w:type="dxa"/>
            <w:gridSpan w:val="3"/>
          </w:tcPr>
          <w:p w:rsidR="00121693" w:rsidRPr="00121693" w:rsidRDefault="00121693" w:rsidP="004F45BB">
            <w:pPr>
              <w:rPr>
                <w:sz w:val="20"/>
                <w:szCs w:val="20"/>
              </w:rPr>
            </w:pPr>
            <w:r w:rsidRPr="00121693">
              <w:rPr>
                <w:sz w:val="20"/>
                <w:szCs w:val="20"/>
              </w:rPr>
              <w:lastRenderedPageBreak/>
              <w:t>Закупка товаров, работ и услуг для государственных (муниципальных) нужд</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05</w:t>
            </w:r>
          </w:p>
        </w:tc>
        <w:tc>
          <w:tcPr>
            <w:tcW w:w="885" w:type="dxa"/>
          </w:tcPr>
          <w:p w:rsidR="00121693" w:rsidRPr="00121693" w:rsidRDefault="00121693" w:rsidP="004F45BB">
            <w:pPr>
              <w:jc w:val="center"/>
              <w:rPr>
                <w:color w:val="000000"/>
                <w:sz w:val="20"/>
                <w:szCs w:val="20"/>
              </w:rPr>
            </w:pPr>
            <w:r w:rsidRPr="00121693">
              <w:rPr>
                <w:color w:val="000000"/>
                <w:sz w:val="20"/>
                <w:szCs w:val="20"/>
              </w:rPr>
              <w:t>02</w:t>
            </w:r>
          </w:p>
        </w:tc>
        <w:tc>
          <w:tcPr>
            <w:tcW w:w="1439" w:type="dxa"/>
          </w:tcPr>
          <w:p w:rsidR="00121693" w:rsidRPr="00121693" w:rsidRDefault="00121693" w:rsidP="004F45BB">
            <w:pPr>
              <w:jc w:val="center"/>
              <w:rPr>
                <w:color w:val="000000"/>
                <w:sz w:val="20"/>
                <w:szCs w:val="20"/>
              </w:rPr>
            </w:pPr>
            <w:r w:rsidRPr="00121693">
              <w:rPr>
                <w:color w:val="000000"/>
                <w:sz w:val="20"/>
                <w:szCs w:val="20"/>
              </w:rPr>
              <w:t>99 0 00 81650</w:t>
            </w:r>
          </w:p>
        </w:tc>
        <w:tc>
          <w:tcPr>
            <w:tcW w:w="993" w:type="dxa"/>
          </w:tcPr>
          <w:p w:rsidR="00121693" w:rsidRPr="00121693" w:rsidRDefault="00121693" w:rsidP="004F45BB">
            <w:pPr>
              <w:jc w:val="center"/>
              <w:rPr>
                <w:sz w:val="20"/>
                <w:szCs w:val="20"/>
              </w:rPr>
            </w:pPr>
            <w:r w:rsidRPr="00121693">
              <w:rPr>
                <w:sz w:val="20"/>
                <w:szCs w:val="20"/>
              </w:rPr>
              <w:t>200</w:t>
            </w:r>
          </w:p>
        </w:tc>
        <w:tc>
          <w:tcPr>
            <w:tcW w:w="1417" w:type="dxa"/>
          </w:tcPr>
          <w:p w:rsidR="00121693" w:rsidRPr="00121693" w:rsidRDefault="00121693" w:rsidP="004F45BB">
            <w:pPr>
              <w:jc w:val="center"/>
              <w:rPr>
                <w:sz w:val="20"/>
                <w:szCs w:val="20"/>
              </w:rPr>
            </w:pPr>
            <w:r w:rsidRPr="00121693">
              <w:rPr>
                <w:sz w:val="20"/>
                <w:szCs w:val="20"/>
              </w:rPr>
              <w:t>220,0</w:t>
            </w:r>
          </w:p>
        </w:tc>
      </w:tr>
      <w:tr w:rsidR="00121693" w:rsidRPr="00121693" w:rsidTr="004F45BB">
        <w:trPr>
          <w:gridAfter w:val="2"/>
          <w:wAfter w:w="6247" w:type="dxa"/>
          <w:trHeight w:val="382"/>
        </w:trPr>
        <w:tc>
          <w:tcPr>
            <w:tcW w:w="8070" w:type="dxa"/>
            <w:gridSpan w:val="3"/>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05</w:t>
            </w:r>
          </w:p>
        </w:tc>
        <w:tc>
          <w:tcPr>
            <w:tcW w:w="885" w:type="dxa"/>
          </w:tcPr>
          <w:p w:rsidR="00121693" w:rsidRPr="00121693" w:rsidRDefault="00121693" w:rsidP="004F45BB">
            <w:pPr>
              <w:jc w:val="center"/>
              <w:rPr>
                <w:color w:val="000000"/>
                <w:sz w:val="20"/>
                <w:szCs w:val="20"/>
              </w:rPr>
            </w:pPr>
            <w:r w:rsidRPr="00121693">
              <w:rPr>
                <w:color w:val="000000"/>
                <w:sz w:val="20"/>
                <w:szCs w:val="20"/>
              </w:rPr>
              <w:t>02</w:t>
            </w:r>
          </w:p>
        </w:tc>
        <w:tc>
          <w:tcPr>
            <w:tcW w:w="1439" w:type="dxa"/>
          </w:tcPr>
          <w:p w:rsidR="00121693" w:rsidRPr="00121693" w:rsidRDefault="00121693" w:rsidP="004F45BB">
            <w:pPr>
              <w:jc w:val="center"/>
              <w:rPr>
                <w:sz w:val="20"/>
                <w:szCs w:val="20"/>
              </w:rPr>
            </w:pPr>
            <w:r w:rsidRPr="00121693">
              <w:rPr>
                <w:color w:val="000000"/>
                <w:sz w:val="20"/>
                <w:szCs w:val="20"/>
              </w:rPr>
              <w:t>99 0 00 81650</w:t>
            </w:r>
          </w:p>
        </w:tc>
        <w:tc>
          <w:tcPr>
            <w:tcW w:w="993" w:type="dxa"/>
          </w:tcPr>
          <w:p w:rsidR="00121693" w:rsidRPr="00121693" w:rsidRDefault="00121693" w:rsidP="004F45BB">
            <w:pPr>
              <w:jc w:val="center"/>
              <w:rPr>
                <w:sz w:val="20"/>
                <w:szCs w:val="20"/>
              </w:rPr>
            </w:pPr>
            <w:r w:rsidRPr="00121693">
              <w:rPr>
                <w:sz w:val="20"/>
                <w:szCs w:val="20"/>
              </w:rPr>
              <w:t>240</w:t>
            </w:r>
          </w:p>
        </w:tc>
        <w:tc>
          <w:tcPr>
            <w:tcW w:w="1417" w:type="dxa"/>
          </w:tcPr>
          <w:p w:rsidR="00121693" w:rsidRPr="00121693" w:rsidRDefault="00121693" w:rsidP="004F45BB">
            <w:pPr>
              <w:jc w:val="center"/>
              <w:rPr>
                <w:sz w:val="20"/>
                <w:szCs w:val="20"/>
              </w:rPr>
            </w:pPr>
            <w:r w:rsidRPr="00121693">
              <w:rPr>
                <w:sz w:val="20"/>
                <w:szCs w:val="20"/>
              </w:rPr>
              <w:t>220,0</w:t>
            </w:r>
          </w:p>
        </w:tc>
      </w:tr>
      <w:tr w:rsidR="00121693" w:rsidRPr="00121693" w:rsidTr="004F45BB">
        <w:trPr>
          <w:gridAfter w:val="2"/>
          <w:wAfter w:w="6247" w:type="dxa"/>
          <w:trHeight w:val="271"/>
        </w:trPr>
        <w:tc>
          <w:tcPr>
            <w:tcW w:w="8055" w:type="dxa"/>
            <w:gridSpan w:val="2"/>
            <w:vAlign w:val="bottom"/>
          </w:tcPr>
          <w:p w:rsidR="00121693" w:rsidRPr="00121693" w:rsidRDefault="00121693" w:rsidP="004F45BB">
            <w:pPr>
              <w:rPr>
                <w:b/>
                <w:sz w:val="20"/>
                <w:szCs w:val="20"/>
              </w:rPr>
            </w:pPr>
            <w:r w:rsidRPr="00121693">
              <w:rPr>
                <w:b/>
                <w:sz w:val="20"/>
                <w:szCs w:val="20"/>
              </w:rPr>
              <w:t>Благоустройство</w:t>
            </w:r>
          </w:p>
        </w:tc>
        <w:tc>
          <w:tcPr>
            <w:tcW w:w="829" w:type="dxa"/>
            <w:gridSpan w:val="4"/>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sz w:val="20"/>
                <w:szCs w:val="20"/>
              </w:rPr>
            </w:pPr>
            <w:r w:rsidRPr="00121693">
              <w:rPr>
                <w:b/>
                <w:sz w:val="20"/>
                <w:szCs w:val="20"/>
              </w:rPr>
              <w:t>05</w:t>
            </w:r>
          </w:p>
        </w:tc>
        <w:tc>
          <w:tcPr>
            <w:tcW w:w="885" w:type="dxa"/>
            <w:vAlign w:val="bottom"/>
          </w:tcPr>
          <w:p w:rsidR="00121693" w:rsidRPr="00121693" w:rsidRDefault="00121693" w:rsidP="004F45BB">
            <w:pPr>
              <w:jc w:val="center"/>
              <w:rPr>
                <w:b/>
                <w:sz w:val="20"/>
                <w:szCs w:val="20"/>
              </w:rPr>
            </w:pPr>
            <w:r w:rsidRPr="00121693">
              <w:rPr>
                <w:b/>
                <w:sz w:val="20"/>
                <w:szCs w:val="20"/>
              </w:rPr>
              <w:t>03</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sz w:val="20"/>
                <w:szCs w:val="20"/>
              </w:rPr>
            </w:pPr>
            <w:r w:rsidRPr="00121693">
              <w:rPr>
                <w:b/>
                <w:sz w:val="20"/>
                <w:szCs w:val="20"/>
              </w:rPr>
              <w:t>526,5</w:t>
            </w:r>
          </w:p>
        </w:tc>
      </w:tr>
      <w:tr w:rsidR="00121693" w:rsidRPr="00121693" w:rsidTr="004F45BB">
        <w:trPr>
          <w:gridAfter w:val="2"/>
          <w:wAfter w:w="6247" w:type="dxa"/>
          <w:trHeight w:val="271"/>
        </w:trPr>
        <w:tc>
          <w:tcPr>
            <w:tcW w:w="8055" w:type="dxa"/>
            <w:gridSpan w:val="2"/>
            <w:vAlign w:val="center"/>
          </w:tcPr>
          <w:p w:rsidR="00121693" w:rsidRPr="00121693" w:rsidRDefault="00121693" w:rsidP="004F45BB">
            <w:pPr>
              <w:rPr>
                <w:b/>
                <w:i/>
                <w:sz w:val="20"/>
                <w:szCs w:val="20"/>
              </w:rPr>
            </w:pPr>
            <w:r w:rsidRPr="00121693">
              <w:rPr>
                <w:b/>
                <w:i/>
                <w:sz w:val="20"/>
                <w:szCs w:val="20"/>
              </w:rPr>
              <w:t>Отдельные мероприятия, осуществляемые в рамках благоустройства в части уличного освещения</w:t>
            </w:r>
          </w:p>
        </w:tc>
        <w:tc>
          <w:tcPr>
            <w:tcW w:w="829" w:type="dxa"/>
            <w:gridSpan w:val="4"/>
          </w:tcPr>
          <w:p w:rsidR="00121693" w:rsidRPr="00121693" w:rsidRDefault="00121693" w:rsidP="004F45BB">
            <w:pPr>
              <w:rPr>
                <w:b/>
                <w:i/>
                <w:sz w:val="20"/>
                <w:szCs w:val="20"/>
              </w:rPr>
            </w:pPr>
            <w:r w:rsidRPr="00121693">
              <w:rPr>
                <w:b/>
                <w:i/>
                <w:color w:val="000000"/>
                <w:sz w:val="20"/>
                <w:szCs w:val="20"/>
              </w:rPr>
              <w:t>010</w:t>
            </w:r>
          </w:p>
        </w:tc>
        <w:tc>
          <w:tcPr>
            <w:tcW w:w="840" w:type="dxa"/>
          </w:tcPr>
          <w:p w:rsidR="00121693" w:rsidRPr="00121693" w:rsidRDefault="00121693" w:rsidP="004F45BB">
            <w:pPr>
              <w:jc w:val="center"/>
              <w:rPr>
                <w:b/>
                <w:i/>
                <w:sz w:val="20"/>
                <w:szCs w:val="20"/>
              </w:rPr>
            </w:pPr>
            <w:r w:rsidRPr="00121693">
              <w:rPr>
                <w:b/>
                <w:i/>
                <w:sz w:val="20"/>
                <w:szCs w:val="20"/>
              </w:rPr>
              <w:t>05</w:t>
            </w:r>
          </w:p>
        </w:tc>
        <w:tc>
          <w:tcPr>
            <w:tcW w:w="885" w:type="dxa"/>
          </w:tcPr>
          <w:p w:rsidR="00121693" w:rsidRPr="00121693" w:rsidRDefault="00121693" w:rsidP="004F45BB">
            <w:pPr>
              <w:jc w:val="center"/>
              <w:rPr>
                <w:b/>
                <w:i/>
                <w:sz w:val="20"/>
                <w:szCs w:val="20"/>
              </w:rPr>
            </w:pPr>
            <w:r w:rsidRPr="00121693">
              <w:rPr>
                <w:b/>
                <w:i/>
                <w:sz w:val="20"/>
                <w:szCs w:val="20"/>
              </w:rPr>
              <w:t>03</w:t>
            </w:r>
          </w:p>
        </w:tc>
        <w:tc>
          <w:tcPr>
            <w:tcW w:w="1439" w:type="dxa"/>
          </w:tcPr>
          <w:p w:rsidR="00121693" w:rsidRPr="00121693" w:rsidRDefault="00121693" w:rsidP="004F45BB">
            <w:pPr>
              <w:jc w:val="center"/>
              <w:rPr>
                <w:b/>
                <w:i/>
                <w:color w:val="000000"/>
                <w:sz w:val="20"/>
                <w:szCs w:val="20"/>
              </w:rPr>
            </w:pPr>
            <w:r w:rsidRPr="00121693">
              <w:rPr>
                <w:b/>
                <w:i/>
                <w:color w:val="000000"/>
                <w:sz w:val="20"/>
                <w:szCs w:val="20"/>
              </w:rPr>
              <w:t>99 0 00 76100</w:t>
            </w:r>
          </w:p>
        </w:tc>
        <w:tc>
          <w:tcPr>
            <w:tcW w:w="993" w:type="dxa"/>
          </w:tcPr>
          <w:p w:rsidR="00121693" w:rsidRPr="00121693" w:rsidRDefault="00121693" w:rsidP="004F45BB">
            <w:pPr>
              <w:jc w:val="center"/>
              <w:rPr>
                <w:b/>
                <w:i/>
                <w:sz w:val="20"/>
                <w:szCs w:val="20"/>
              </w:rPr>
            </w:pPr>
            <w:r w:rsidRPr="00121693">
              <w:rPr>
                <w:b/>
                <w:i/>
                <w:sz w:val="20"/>
                <w:szCs w:val="20"/>
              </w:rPr>
              <w:t>000</w:t>
            </w:r>
          </w:p>
        </w:tc>
        <w:tc>
          <w:tcPr>
            <w:tcW w:w="1417" w:type="dxa"/>
          </w:tcPr>
          <w:p w:rsidR="00121693" w:rsidRPr="00121693" w:rsidRDefault="00121693" w:rsidP="004F45BB">
            <w:pPr>
              <w:jc w:val="center"/>
              <w:rPr>
                <w:b/>
                <w:i/>
                <w:sz w:val="20"/>
                <w:szCs w:val="20"/>
              </w:rPr>
            </w:pPr>
            <w:r w:rsidRPr="00121693">
              <w:rPr>
                <w:b/>
                <w:i/>
                <w:sz w:val="20"/>
                <w:szCs w:val="20"/>
              </w:rPr>
              <w:t>426,5</w:t>
            </w:r>
          </w:p>
        </w:tc>
      </w:tr>
      <w:tr w:rsidR="00121693" w:rsidRPr="00121693" w:rsidTr="004F45BB">
        <w:trPr>
          <w:gridAfter w:val="2"/>
          <w:wAfter w:w="6247" w:type="dxa"/>
          <w:trHeight w:val="224"/>
        </w:trPr>
        <w:tc>
          <w:tcPr>
            <w:tcW w:w="8055" w:type="dxa"/>
            <w:gridSpan w:val="2"/>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29" w:type="dxa"/>
            <w:gridSpan w:val="4"/>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05</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sz w:val="20"/>
                <w:szCs w:val="20"/>
              </w:rPr>
            </w:pPr>
            <w:r w:rsidRPr="00121693">
              <w:rPr>
                <w:color w:val="000000"/>
                <w:sz w:val="20"/>
                <w:szCs w:val="20"/>
              </w:rPr>
              <w:t>99 0 00 76100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200</w:t>
            </w:r>
          </w:p>
        </w:tc>
        <w:tc>
          <w:tcPr>
            <w:tcW w:w="1417" w:type="dxa"/>
          </w:tcPr>
          <w:p w:rsidR="00121693" w:rsidRPr="00121693" w:rsidRDefault="00121693" w:rsidP="004F45BB">
            <w:pPr>
              <w:jc w:val="center"/>
              <w:rPr>
                <w:sz w:val="20"/>
                <w:szCs w:val="20"/>
              </w:rPr>
            </w:pPr>
            <w:r w:rsidRPr="00121693">
              <w:rPr>
                <w:sz w:val="20"/>
                <w:szCs w:val="20"/>
              </w:rPr>
              <w:t>426,5</w:t>
            </w:r>
          </w:p>
        </w:tc>
      </w:tr>
      <w:tr w:rsidR="00121693" w:rsidRPr="00121693" w:rsidTr="004F45BB">
        <w:trPr>
          <w:gridAfter w:val="2"/>
          <w:wAfter w:w="6247" w:type="dxa"/>
          <w:trHeight w:val="216"/>
        </w:trPr>
        <w:tc>
          <w:tcPr>
            <w:tcW w:w="8055" w:type="dxa"/>
            <w:gridSpan w:val="2"/>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29" w:type="dxa"/>
            <w:gridSpan w:val="4"/>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05</w:t>
            </w:r>
          </w:p>
        </w:tc>
        <w:tc>
          <w:tcPr>
            <w:tcW w:w="885" w:type="dxa"/>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sz w:val="20"/>
                <w:szCs w:val="20"/>
              </w:rPr>
            </w:pPr>
            <w:r w:rsidRPr="00121693">
              <w:rPr>
                <w:color w:val="000000"/>
                <w:sz w:val="20"/>
                <w:szCs w:val="20"/>
              </w:rPr>
              <w:t>99 0 00 76100</w:t>
            </w:r>
          </w:p>
        </w:tc>
        <w:tc>
          <w:tcPr>
            <w:tcW w:w="993" w:type="dxa"/>
          </w:tcPr>
          <w:p w:rsidR="00121693" w:rsidRPr="00121693" w:rsidRDefault="00121693" w:rsidP="004F45BB">
            <w:pPr>
              <w:jc w:val="center"/>
              <w:rPr>
                <w:color w:val="000000"/>
                <w:sz w:val="20"/>
                <w:szCs w:val="20"/>
              </w:rPr>
            </w:pPr>
            <w:r w:rsidRPr="00121693">
              <w:rPr>
                <w:color w:val="000000"/>
                <w:sz w:val="20"/>
                <w:szCs w:val="20"/>
              </w:rPr>
              <w:t>240</w:t>
            </w:r>
          </w:p>
        </w:tc>
        <w:tc>
          <w:tcPr>
            <w:tcW w:w="1417" w:type="dxa"/>
          </w:tcPr>
          <w:p w:rsidR="00121693" w:rsidRPr="00121693" w:rsidRDefault="00121693" w:rsidP="004F45BB">
            <w:pPr>
              <w:jc w:val="center"/>
              <w:rPr>
                <w:sz w:val="20"/>
                <w:szCs w:val="20"/>
              </w:rPr>
            </w:pPr>
            <w:r w:rsidRPr="00121693">
              <w:rPr>
                <w:sz w:val="20"/>
                <w:szCs w:val="20"/>
              </w:rPr>
              <w:t>426,5</w:t>
            </w:r>
          </w:p>
        </w:tc>
      </w:tr>
      <w:tr w:rsidR="00121693" w:rsidRPr="00121693" w:rsidTr="004F45BB">
        <w:trPr>
          <w:gridAfter w:val="2"/>
          <w:wAfter w:w="6247" w:type="dxa"/>
          <w:trHeight w:val="216"/>
        </w:trPr>
        <w:tc>
          <w:tcPr>
            <w:tcW w:w="8055" w:type="dxa"/>
            <w:gridSpan w:val="2"/>
            <w:vAlign w:val="center"/>
          </w:tcPr>
          <w:p w:rsidR="00121693" w:rsidRPr="00121693" w:rsidRDefault="00121693" w:rsidP="004F45BB">
            <w:pPr>
              <w:rPr>
                <w:b/>
                <w:i/>
                <w:sz w:val="20"/>
                <w:szCs w:val="20"/>
              </w:rPr>
            </w:pPr>
            <w:r w:rsidRPr="00121693">
              <w:rPr>
                <w:b/>
                <w:i/>
                <w:sz w:val="20"/>
                <w:szCs w:val="20"/>
              </w:rPr>
              <w:t>Отдельные мероприятия, осуществляемые в рамках благоустройства в части содержания мест захоронения</w:t>
            </w:r>
          </w:p>
        </w:tc>
        <w:tc>
          <w:tcPr>
            <w:tcW w:w="829" w:type="dxa"/>
            <w:gridSpan w:val="4"/>
          </w:tcPr>
          <w:p w:rsidR="00121693" w:rsidRPr="00121693" w:rsidRDefault="00121693" w:rsidP="004F45BB">
            <w:pPr>
              <w:rPr>
                <w:b/>
                <w:i/>
                <w:sz w:val="20"/>
                <w:szCs w:val="20"/>
              </w:rPr>
            </w:pPr>
            <w:r w:rsidRPr="00121693">
              <w:rPr>
                <w:b/>
                <w:i/>
                <w:color w:val="000000"/>
                <w:sz w:val="20"/>
                <w:szCs w:val="20"/>
              </w:rPr>
              <w:t>010</w:t>
            </w:r>
          </w:p>
        </w:tc>
        <w:tc>
          <w:tcPr>
            <w:tcW w:w="840" w:type="dxa"/>
          </w:tcPr>
          <w:p w:rsidR="00121693" w:rsidRPr="00121693" w:rsidRDefault="00121693" w:rsidP="004F45BB">
            <w:pPr>
              <w:jc w:val="center"/>
              <w:rPr>
                <w:b/>
                <w:i/>
                <w:sz w:val="20"/>
                <w:szCs w:val="20"/>
              </w:rPr>
            </w:pPr>
            <w:r w:rsidRPr="00121693">
              <w:rPr>
                <w:b/>
                <w:i/>
                <w:sz w:val="20"/>
                <w:szCs w:val="20"/>
              </w:rPr>
              <w:t>05</w:t>
            </w:r>
          </w:p>
        </w:tc>
        <w:tc>
          <w:tcPr>
            <w:tcW w:w="885" w:type="dxa"/>
          </w:tcPr>
          <w:p w:rsidR="00121693" w:rsidRPr="00121693" w:rsidRDefault="00121693" w:rsidP="004F45BB">
            <w:pPr>
              <w:jc w:val="center"/>
              <w:rPr>
                <w:b/>
                <w:i/>
                <w:sz w:val="20"/>
                <w:szCs w:val="20"/>
              </w:rPr>
            </w:pPr>
            <w:r w:rsidRPr="00121693">
              <w:rPr>
                <w:b/>
                <w:i/>
                <w:sz w:val="20"/>
                <w:szCs w:val="20"/>
              </w:rPr>
              <w:t>03</w:t>
            </w:r>
          </w:p>
        </w:tc>
        <w:tc>
          <w:tcPr>
            <w:tcW w:w="1439" w:type="dxa"/>
          </w:tcPr>
          <w:p w:rsidR="00121693" w:rsidRPr="00121693" w:rsidRDefault="00121693" w:rsidP="004F45BB">
            <w:pPr>
              <w:jc w:val="center"/>
              <w:rPr>
                <w:b/>
                <w:i/>
                <w:color w:val="000000"/>
                <w:sz w:val="20"/>
                <w:szCs w:val="20"/>
              </w:rPr>
            </w:pPr>
            <w:r w:rsidRPr="00121693">
              <w:rPr>
                <w:b/>
                <w:i/>
                <w:color w:val="000000"/>
                <w:sz w:val="20"/>
                <w:szCs w:val="20"/>
              </w:rPr>
              <w:t>99 0 00 76400</w:t>
            </w:r>
          </w:p>
        </w:tc>
        <w:tc>
          <w:tcPr>
            <w:tcW w:w="993" w:type="dxa"/>
          </w:tcPr>
          <w:p w:rsidR="00121693" w:rsidRPr="00121693" w:rsidRDefault="00121693" w:rsidP="004F45BB">
            <w:pPr>
              <w:jc w:val="center"/>
              <w:rPr>
                <w:b/>
                <w:i/>
                <w:sz w:val="20"/>
                <w:szCs w:val="20"/>
              </w:rPr>
            </w:pPr>
            <w:r w:rsidRPr="00121693">
              <w:rPr>
                <w:b/>
                <w:i/>
                <w:sz w:val="20"/>
                <w:szCs w:val="20"/>
              </w:rPr>
              <w:t>000</w:t>
            </w:r>
          </w:p>
        </w:tc>
        <w:tc>
          <w:tcPr>
            <w:tcW w:w="1417" w:type="dxa"/>
          </w:tcPr>
          <w:p w:rsidR="00121693" w:rsidRPr="00121693" w:rsidRDefault="00121693" w:rsidP="004F45BB">
            <w:pPr>
              <w:jc w:val="center"/>
              <w:rPr>
                <w:b/>
                <w:i/>
                <w:sz w:val="20"/>
                <w:szCs w:val="20"/>
              </w:rPr>
            </w:pPr>
            <w:r w:rsidRPr="00121693">
              <w:rPr>
                <w:b/>
                <w:i/>
                <w:sz w:val="20"/>
                <w:szCs w:val="20"/>
              </w:rPr>
              <w:t>50,0</w:t>
            </w:r>
          </w:p>
        </w:tc>
      </w:tr>
      <w:tr w:rsidR="00121693" w:rsidRPr="00121693" w:rsidTr="004F45BB">
        <w:trPr>
          <w:gridAfter w:val="2"/>
          <w:wAfter w:w="6247" w:type="dxa"/>
          <w:trHeight w:val="216"/>
        </w:trPr>
        <w:tc>
          <w:tcPr>
            <w:tcW w:w="8055" w:type="dxa"/>
            <w:gridSpan w:val="2"/>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29" w:type="dxa"/>
            <w:gridSpan w:val="4"/>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05</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sz w:val="20"/>
                <w:szCs w:val="20"/>
              </w:rPr>
            </w:pPr>
            <w:r w:rsidRPr="00121693">
              <w:rPr>
                <w:color w:val="000000"/>
                <w:sz w:val="20"/>
                <w:szCs w:val="20"/>
              </w:rPr>
              <w:t>99 0 00 76400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200</w:t>
            </w:r>
          </w:p>
        </w:tc>
        <w:tc>
          <w:tcPr>
            <w:tcW w:w="1417" w:type="dxa"/>
          </w:tcPr>
          <w:p w:rsidR="00121693" w:rsidRPr="00121693" w:rsidRDefault="00121693" w:rsidP="004F45BB">
            <w:pPr>
              <w:jc w:val="center"/>
              <w:rPr>
                <w:sz w:val="20"/>
                <w:szCs w:val="20"/>
              </w:rPr>
            </w:pPr>
            <w:r w:rsidRPr="00121693">
              <w:rPr>
                <w:sz w:val="20"/>
                <w:szCs w:val="20"/>
              </w:rPr>
              <w:t>50,0</w:t>
            </w:r>
          </w:p>
        </w:tc>
      </w:tr>
      <w:tr w:rsidR="00121693" w:rsidRPr="00121693" w:rsidTr="004F45BB">
        <w:trPr>
          <w:gridAfter w:val="2"/>
          <w:wAfter w:w="6247" w:type="dxa"/>
          <w:trHeight w:val="216"/>
        </w:trPr>
        <w:tc>
          <w:tcPr>
            <w:tcW w:w="8055" w:type="dxa"/>
            <w:gridSpan w:val="2"/>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p w:rsidR="00121693" w:rsidRPr="00121693" w:rsidRDefault="00121693" w:rsidP="004F45BB">
            <w:pPr>
              <w:rPr>
                <w:sz w:val="20"/>
                <w:szCs w:val="20"/>
              </w:rPr>
            </w:pPr>
          </w:p>
        </w:tc>
        <w:tc>
          <w:tcPr>
            <w:tcW w:w="829" w:type="dxa"/>
            <w:gridSpan w:val="4"/>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05</w:t>
            </w:r>
          </w:p>
        </w:tc>
        <w:tc>
          <w:tcPr>
            <w:tcW w:w="885" w:type="dxa"/>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sz w:val="20"/>
                <w:szCs w:val="20"/>
              </w:rPr>
            </w:pPr>
            <w:r w:rsidRPr="00121693">
              <w:rPr>
                <w:color w:val="000000"/>
                <w:sz w:val="20"/>
                <w:szCs w:val="20"/>
              </w:rPr>
              <w:t>99 0 00 76400</w:t>
            </w:r>
          </w:p>
        </w:tc>
        <w:tc>
          <w:tcPr>
            <w:tcW w:w="993" w:type="dxa"/>
          </w:tcPr>
          <w:p w:rsidR="00121693" w:rsidRPr="00121693" w:rsidRDefault="00121693" w:rsidP="004F45BB">
            <w:pPr>
              <w:jc w:val="center"/>
              <w:rPr>
                <w:color w:val="000000"/>
                <w:sz w:val="20"/>
                <w:szCs w:val="20"/>
              </w:rPr>
            </w:pPr>
            <w:r w:rsidRPr="00121693">
              <w:rPr>
                <w:color w:val="000000"/>
                <w:sz w:val="20"/>
                <w:szCs w:val="20"/>
              </w:rPr>
              <w:t>240</w:t>
            </w:r>
          </w:p>
        </w:tc>
        <w:tc>
          <w:tcPr>
            <w:tcW w:w="1417" w:type="dxa"/>
          </w:tcPr>
          <w:p w:rsidR="00121693" w:rsidRPr="00121693" w:rsidRDefault="00121693" w:rsidP="004F45BB">
            <w:pPr>
              <w:jc w:val="center"/>
              <w:rPr>
                <w:sz w:val="20"/>
                <w:szCs w:val="20"/>
              </w:rPr>
            </w:pPr>
            <w:r w:rsidRPr="00121693">
              <w:rPr>
                <w:sz w:val="20"/>
                <w:szCs w:val="20"/>
              </w:rPr>
              <w:t>50,0</w:t>
            </w:r>
          </w:p>
        </w:tc>
      </w:tr>
      <w:tr w:rsidR="00121693" w:rsidRPr="00121693" w:rsidTr="004F45BB">
        <w:trPr>
          <w:gridAfter w:val="2"/>
          <w:wAfter w:w="6247" w:type="dxa"/>
          <w:trHeight w:val="277"/>
        </w:trPr>
        <w:tc>
          <w:tcPr>
            <w:tcW w:w="8040" w:type="dxa"/>
            <w:vAlign w:val="center"/>
          </w:tcPr>
          <w:p w:rsidR="00121693" w:rsidRPr="00121693" w:rsidRDefault="00121693" w:rsidP="004F45BB">
            <w:pPr>
              <w:rPr>
                <w:b/>
                <w:i/>
                <w:sz w:val="20"/>
                <w:szCs w:val="20"/>
              </w:rPr>
            </w:pPr>
            <w:r w:rsidRPr="00121693">
              <w:rPr>
                <w:b/>
                <w:i/>
                <w:sz w:val="20"/>
                <w:szCs w:val="20"/>
              </w:rPr>
              <w:t>Отдельные мероприятия</w:t>
            </w:r>
            <w:proofErr w:type="gramStart"/>
            <w:r w:rsidRPr="00121693">
              <w:rPr>
                <w:b/>
                <w:i/>
                <w:sz w:val="20"/>
                <w:szCs w:val="20"/>
              </w:rPr>
              <w:t xml:space="preserve"> ,</w:t>
            </w:r>
            <w:proofErr w:type="gramEnd"/>
            <w:r w:rsidRPr="00121693">
              <w:rPr>
                <w:b/>
                <w:i/>
                <w:sz w:val="20"/>
                <w:szCs w:val="20"/>
              </w:rPr>
              <w:t xml:space="preserve"> осуществляемые по  благоустройству поселений</w:t>
            </w:r>
          </w:p>
        </w:tc>
        <w:tc>
          <w:tcPr>
            <w:tcW w:w="844" w:type="dxa"/>
            <w:gridSpan w:val="5"/>
          </w:tcPr>
          <w:p w:rsidR="00121693" w:rsidRPr="00121693" w:rsidRDefault="00121693" w:rsidP="004F45BB">
            <w:pPr>
              <w:rPr>
                <w:b/>
                <w:i/>
                <w:sz w:val="20"/>
                <w:szCs w:val="20"/>
              </w:rPr>
            </w:pPr>
            <w:r w:rsidRPr="00121693">
              <w:rPr>
                <w:b/>
                <w:i/>
                <w:color w:val="000000"/>
                <w:sz w:val="20"/>
                <w:szCs w:val="20"/>
              </w:rPr>
              <w:t>010</w:t>
            </w:r>
          </w:p>
        </w:tc>
        <w:tc>
          <w:tcPr>
            <w:tcW w:w="840" w:type="dxa"/>
          </w:tcPr>
          <w:p w:rsidR="00121693" w:rsidRPr="00121693" w:rsidRDefault="00121693" w:rsidP="004F45BB">
            <w:pPr>
              <w:jc w:val="center"/>
              <w:rPr>
                <w:b/>
                <w:i/>
                <w:sz w:val="20"/>
                <w:szCs w:val="20"/>
              </w:rPr>
            </w:pPr>
            <w:r w:rsidRPr="00121693">
              <w:rPr>
                <w:b/>
                <w:i/>
                <w:sz w:val="20"/>
                <w:szCs w:val="20"/>
              </w:rPr>
              <w:t>05</w:t>
            </w:r>
          </w:p>
        </w:tc>
        <w:tc>
          <w:tcPr>
            <w:tcW w:w="885" w:type="dxa"/>
          </w:tcPr>
          <w:p w:rsidR="00121693" w:rsidRPr="00121693" w:rsidRDefault="00121693" w:rsidP="004F45BB">
            <w:pPr>
              <w:jc w:val="center"/>
              <w:rPr>
                <w:b/>
                <w:i/>
                <w:sz w:val="20"/>
                <w:szCs w:val="20"/>
              </w:rPr>
            </w:pPr>
            <w:r w:rsidRPr="00121693">
              <w:rPr>
                <w:b/>
                <w:i/>
                <w:sz w:val="20"/>
                <w:szCs w:val="20"/>
              </w:rPr>
              <w:t>03</w:t>
            </w:r>
          </w:p>
        </w:tc>
        <w:tc>
          <w:tcPr>
            <w:tcW w:w="1439" w:type="dxa"/>
          </w:tcPr>
          <w:p w:rsidR="00121693" w:rsidRPr="00121693" w:rsidRDefault="00121693" w:rsidP="004F45BB">
            <w:pPr>
              <w:jc w:val="center"/>
              <w:rPr>
                <w:b/>
                <w:i/>
                <w:color w:val="000000"/>
                <w:sz w:val="20"/>
                <w:szCs w:val="20"/>
              </w:rPr>
            </w:pPr>
            <w:r w:rsidRPr="00121693">
              <w:rPr>
                <w:b/>
                <w:i/>
                <w:color w:val="000000"/>
                <w:sz w:val="20"/>
                <w:szCs w:val="20"/>
              </w:rPr>
              <w:t>99 0 00 76500</w:t>
            </w:r>
          </w:p>
        </w:tc>
        <w:tc>
          <w:tcPr>
            <w:tcW w:w="993" w:type="dxa"/>
          </w:tcPr>
          <w:p w:rsidR="00121693" w:rsidRPr="00121693" w:rsidRDefault="00121693" w:rsidP="004F45BB">
            <w:pPr>
              <w:jc w:val="center"/>
              <w:rPr>
                <w:b/>
                <w:i/>
                <w:sz w:val="20"/>
                <w:szCs w:val="20"/>
              </w:rPr>
            </w:pPr>
            <w:r w:rsidRPr="00121693">
              <w:rPr>
                <w:b/>
                <w:i/>
                <w:sz w:val="20"/>
                <w:szCs w:val="20"/>
              </w:rPr>
              <w:t>000</w:t>
            </w:r>
          </w:p>
        </w:tc>
        <w:tc>
          <w:tcPr>
            <w:tcW w:w="1417" w:type="dxa"/>
          </w:tcPr>
          <w:p w:rsidR="00121693" w:rsidRPr="00121693" w:rsidRDefault="00121693" w:rsidP="004F45BB">
            <w:pPr>
              <w:jc w:val="center"/>
              <w:rPr>
                <w:b/>
                <w:i/>
                <w:sz w:val="20"/>
                <w:szCs w:val="20"/>
              </w:rPr>
            </w:pPr>
            <w:r w:rsidRPr="00121693">
              <w:rPr>
                <w:b/>
                <w:i/>
                <w:sz w:val="20"/>
                <w:szCs w:val="20"/>
              </w:rPr>
              <w:t>50,0</w:t>
            </w:r>
          </w:p>
        </w:tc>
      </w:tr>
      <w:tr w:rsidR="00121693" w:rsidRPr="00121693" w:rsidTr="004F45BB">
        <w:trPr>
          <w:gridAfter w:val="2"/>
          <w:wAfter w:w="6247" w:type="dxa"/>
          <w:trHeight w:val="277"/>
        </w:trPr>
        <w:tc>
          <w:tcPr>
            <w:tcW w:w="8040" w:type="dxa"/>
          </w:tcPr>
          <w:p w:rsidR="00121693" w:rsidRPr="00121693" w:rsidRDefault="00121693" w:rsidP="004F45BB">
            <w:pPr>
              <w:jc w:val="both"/>
              <w:rPr>
                <w:sz w:val="20"/>
                <w:szCs w:val="20"/>
              </w:rPr>
            </w:pPr>
            <w:r w:rsidRPr="00121693">
              <w:rPr>
                <w:sz w:val="20"/>
                <w:szCs w:val="20"/>
              </w:rPr>
              <w:t>Закупка товаров, работ и услуг для государственных (муниципальных) нужд</w:t>
            </w:r>
          </w:p>
        </w:tc>
        <w:tc>
          <w:tcPr>
            <w:tcW w:w="844" w:type="dxa"/>
            <w:gridSpan w:val="5"/>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05</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sz w:val="20"/>
                <w:szCs w:val="20"/>
              </w:rPr>
            </w:pPr>
            <w:r w:rsidRPr="00121693">
              <w:rPr>
                <w:color w:val="000000"/>
                <w:sz w:val="20"/>
                <w:szCs w:val="20"/>
              </w:rPr>
              <w:t>99 0 00 76500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200</w:t>
            </w:r>
          </w:p>
        </w:tc>
        <w:tc>
          <w:tcPr>
            <w:tcW w:w="1417" w:type="dxa"/>
          </w:tcPr>
          <w:p w:rsidR="00121693" w:rsidRPr="00121693" w:rsidRDefault="00121693" w:rsidP="004F45BB">
            <w:pPr>
              <w:jc w:val="center"/>
              <w:rPr>
                <w:sz w:val="20"/>
                <w:szCs w:val="20"/>
              </w:rPr>
            </w:pPr>
            <w:r w:rsidRPr="00121693">
              <w:rPr>
                <w:sz w:val="20"/>
                <w:szCs w:val="20"/>
              </w:rPr>
              <w:t>50,0</w:t>
            </w:r>
          </w:p>
        </w:tc>
      </w:tr>
      <w:tr w:rsidR="00121693" w:rsidRPr="00121693" w:rsidTr="004F45BB">
        <w:trPr>
          <w:gridAfter w:val="2"/>
          <w:wAfter w:w="6247" w:type="dxa"/>
          <w:trHeight w:val="311"/>
        </w:trPr>
        <w:tc>
          <w:tcPr>
            <w:tcW w:w="8040" w:type="dxa"/>
          </w:tcPr>
          <w:p w:rsidR="00121693" w:rsidRPr="00121693" w:rsidRDefault="00121693" w:rsidP="004F45BB">
            <w:pPr>
              <w:rPr>
                <w:sz w:val="20"/>
                <w:szCs w:val="20"/>
              </w:rPr>
            </w:pPr>
            <w:r w:rsidRPr="00121693">
              <w:rPr>
                <w:sz w:val="20"/>
                <w:szCs w:val="20"/>
              </w:rPr>
              <w:t>Иные закупки товаров, работ и услуг для обеспечения государственных (муниципальных) нужд</w:t>
            </w:r>
          </w:p>
        </w:tc>
        <w:tc>
          <w:tcPr>
            <w:tcW w:w="844" w:type="dxa"/>
            <w:gridSpan w:val="5"/>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05</w:t>
            </w:r>
          </w:p>
        </w:tc>
        <w:tc>
          <w:tcPr>
            <w:tcW w:w="885" w:type="dxa"/>
          </w:tcPr>
          <w:p w:rsidR="00121693" w:rsidRPr="00121693" w:rsidRDefault="00121693" w:rsidP="004F45BB">
            <w:pPr>
              <w:jc w:val="center"/>
              <w:rPr>
                <w:color w:val="000000"/>
                <w:sz w:val="20"/>
                <w:szCs w:val="20"/>
              </w:rPr>
            </w:pPr>
            <w:r w:rsidRPr="00121693">
              <w:rPr>
                <w:color w:val="000000"/>
                <w:sz w:val="20"/>
                <w:szCs w:val="20"/>
              </w:rPr>
              <w:t>03</w:t>
            </w:r>
          </w:p>
        </w:tc>
        <w:tc>
          <w:tcPr>
            <w:tcW w:w="1439" w:type="dxa"/>
          </w:tcPr>
          <w:p w:rsidR="00121693" w:rsidRPr="00121693" w:rsidRDefault="00121693" w:rsidP="004F45BB">
            <w:pPr>
              <w:rPr>
                <w:sz w:val="20"/>
                <w:szCs w:val="20"/>
              </w:rPr>
            </w:pPr>
            <w:r w:rsidRPr="00121693">
              <w:rPr>
                <w:color w:val="000000"/>
                <w:sz w:val="20"/>
                <w:szCs w:val="20"/>
              </w:rPr>
              <w:t>99 0 00 76500</w:t>
            </w:r>
          </w:p>
        </w:tc>
        <w:tc>
          <w:tcPr>
            <w:tcW w:w="993" w:type="dxa"/>
          </w:tcPr>
          <w:p w:rsidR="00121693" w:rsidRPr="00121693" w:rsidRDefault="00121693" w:rsidP="004F45BB">
            <w:pPr>
              <w:jc w:val="center"/>
              <w:rPr>
                <w:color w:val="000000"/>
                <w:sz w:val="20"/>
                <w:szCs w:val="20"/>
              </w:rPr>
            </w:pPr>
            <w:r w:rsidRPr="00121693">
              <w:rPr>
                <w:color w:val="000000"/>
                <w:sz w:val="20"/>
                <w:szCs w:val="20"/>
              </w:rPr>
              <w:t>240</w:t>
            </w:r>
          </w:p>
        </w:tc>
        <w:tc>
          <w:tcPr>
            <w:tcW w:w="1417" w:type="dxa"/>
          </w:tcPr>
          <w:p w:rsidR="00121693" w:rsidRPr="00121693" w:rsidRDefault="00121693" w:rsidP="004F45BB">
            <w:pPr>
              <w:jc w:val="center"/>
              <w:rPr>
                <w:sz w:val="20"/>
                <w:szCs w:val="20"/>
              </w:rPr>
            </w:pPr>
            <w:r w:rsidRPr="00121693">
              <w:rPr>
                <w:sz w:val="20"/>
                <w:szCs w:val="20"/>
              </w:rPr>
              <w:t>50,0</w:t>
            </w:r>
          </w:p>
        </w:tc>
      </w:tr>
      <w:tr w:rsidR="00121693" w:rsidRPr="00121693" w:rsidTr="004F45BB">
        <w:trPr>
          <w:gridAfter w:val="2"/>
          <w:wAfter w:w="6247" w:type="dxa"/>
          <w:trHeight w:val="88"/>
        </w:trPr>
        <w:tc>
          <w:tcPr>
            <w:tcW w:w="8040" w:type="dxa"/>
            <w:vAlign w:val="center"/>
          </w:tcPr>
          <w:p w:rsidR="00121693" w:rsidRPr="00121693" w:rsidRDefault="00121693" w:rsidP="004F45BB">
            <w:pPr>
              <w:rPr>
                <w:b/>
                <w:color w:val="000000"/>
                <w:sz w:val="20"/>
                <w:szCs w:val="20"/>
              </w:rPr>
            </w:pPr>
            <w:r w:rsidRPr="00121693">
              <w:rPr>
                <w:b/>
                <w:color w:val="000000"/>
                <w:sz w:val="20"/>
                <w:szCs w:val="20"/>
              </w:rPr>
              <w:t xml:space="preserve">Культура, кинематография </w:t>
            </w:r>
          </w:p>
        </w:tc>
        <w:tc>
          <w:tcPr>
            <w:tcW w:w="844" w:type="dxa"/>
            <w:gridSpan w:val="5"/>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08</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00</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sz w:val="20"/>
                <w:szCs w:val="20"/>
              </w:rPr>
            </w:pPr>
            <w:r w:rsidRPr="00121693">
              <w:rPr>
                <w:b/>
                <w:sz w:val="20"/>
                <w:szCs w:val="20"/>
              </w:rPr>
              <w:t>2016,42</w:t>
            </w:r>
          </w:p>
        </w:tc>
      </w:tr>
      <w:tr w:rsidR="00121693" w:rsidRPr="00121693" w:rsidTr="004F45BB">
        <w:trPr>
          <w:gridAfter w:val="2"/>
          <w:wAfter w:w="6247" w:type="dxa"/>
          <w:trHeight w:val="209"/>
        </w:trPr>
        <w:tc>
          <w:tcPr>
            <w:tcW w:w="8070" w:type="dxa"/>
            <w:gridSpan w:val="3"/>
            <w:vAlign w:val="bottom"/>
          </w:tcPr>
          <w:p w:rsidR="00121693" w:rsidRPr="00121693" w:rsidRDefault="00121693" w:rsidP="004F45BB">
            <w:pPr>
              <w:rPr>
                <w:b/>
                <w:color w:val="000000"/>
                <w:sz w:val="20"/>
                <w:szCs w:val="20"/>
              </w:rPr>
            </w:pPr>
            <w:r w:rsidRPr="00121693">
              <w:rPr>
                <w:b/>
                <w:color w:val="000000"/>
                <w:sz w:val="20"/>
                <w:szCs w:val="20"/>
              </w:rPr>
              <w:t xml:space="preserve">Культура </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08</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01</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sz w:val="20"/>
                <w:szCs w:val="20"/>
              </w:rPr>
            </w:pPr>
            <w:r w:rsidRPr="00121693">
              <w:rPr>
                <w:b/>
                <w:sz w:val="20"/>
                <w:szCs w:val="20"/>
              </w:rPr>
              <w:t>2016,42</w:t>
            </w:r>
          </w:p>
        </w:tc>
      </w:tr>
      <w:tr w:rsidR="00121693" w:rsidRPr="00121693" w:rsidTr="004F45BB">
        <w:trPr>
          <w:gridAfter w:val="2"/>
          <w:wAfter w:w="6247" w:type="dxa"/>
          <w:trHeight w:val="138"/>
        </w:trPr>
        <w:tc>
          <w:tcPr>
            <w:tcW w:w="8070" w:type="dxa"/>
            <w:gridSpan w:val="3"/>
            <w:vAlign w:val="bottom"/>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08</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01</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99 0 00 81440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sz w:val="20"/>
                <w:szCs w:val="20"/>
              </w:rPr>
            </w:pPr>
            <w:r w:rsidRPr="00121693">
              <w:rPr>
                <w:sz w:val="20"/>
                <w:szCs w:val="20"/>
              </w:rPr>
              <w:t>2016,42</w:t>
            </w:r>
          </w:p>
        </w:tc>
      </w:tr>
      <w:tr w:rsidR="00121693" w:rsidRPr="00121693" w:rsidTr="004F45BB">
        <w:trPr>
          <w:gridAfter w:val="2"/>
          <w:wAfter w:w="6247" w:type="dxa"/>
          <w:trHeight w:val="138"/>
        </w:trPr>
        <w:tc>
          <w:tcPr>
            <w:tcW w:w="8070" w:type="dxa"/>
            <w:gridSpan w:val="3"/>
            <w:vAlign w:val="bottom"/>
          </w:tcPr>
          <w:p w:rsidR="00121693" w:rsidRPr="00121693" w:rsidRDefault="00121693" w:rsidP="004F45BB">
            <w:pPr>
              <w:rPr>
                <w:color w:val="000000"/>
                <w:sz w:val="20"/>
                <w:szCs w:val="20"/>
              </w:rPr>
            </w:pPr>
            <w:r w:rsidRPr="00121693">
              <w:rPr>
                <w:color w:val="000000"/>
                <w:sz w:val="20"/>
                <w:szCs w:val="20"/>
              </w:rPr>
              <w:t>Дворцы и дома культуры, другие учреждения культуры и средств массовой информации</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08</w:t>
            </w:r>
          </w:p>
        </w:tc>
        <w:tc>
          <w:tcPr>
            <w:tcW w:w="885" w:type="dxa"/>
          </w:tcPr>
          <w:p w:rsidR="00121693" w:rsidRPr="00121693" w:rsidRDefault="00121693" w:rsidP="004F45BB">
            <w:pPr>
              <w:jc w:val="center"/>
              <w:rPr>
                <w:color w:val="000000"/>
                <w:sz w:val="20"/>
                <w:szCs w:val="20"/>
              </w:rPr>
            </w:pPr>
            <w:r w:rsidRPr="00121693">
              <w:rPr>
                <w:color w:val="000000"/>
                <w:sz w:val="20"/>
                <w:szCs w:val="20"/>
              </w:rPr>
              <w:t>01</w:t>
            </w:r>
          </w:p>
        </w:tc>
        <w:tc>
          <w:tcPr>
            <w:tcW w:w="1439" w:type="dxa"/>
          </w:tcPr>
          <w:p w:rsidR="00121693" w:rsidRPr="00121693" w:rsidRDefault="00121693" w:rsidP="004F45BB">
            <w:pPr>
              <w:jc w:val="center"/>
              <w:rPr>
                <w:sz w:val="20"/>
                <w:szCs w:val="20"/>
              </w:rPr>
            </w:pPr>
            <w:r w:rsidRPr="00121693">
              <w:rPr>
                <w:color w:val="000000"/>
                <w:sz w:val="20"/>
                <w:szCs w:val="20"/>
              </w:rPr>
              <w:t>99 0 00 81440</w:t>
            </w:r>
          </w:p>
        </w:tc>
        <w:tc>
          <w:tcPr>
            <w:tcW w:w="993" w:type="dxa"/>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sz w:val="20"/>
                <w:szCs w:val="20"/>
              </w:rPr>
            </w:pPr>
            <w:r w:rsidRPr="00121693">
              <w:rPr>
                <w:sz w:val="20"/>
                <w:szCs w:val="20"/>
              </w:rPr>
              <w:t>2016,42</w:t>
            </w:r>
          </w:p>
        </w:tc>
      </w:tr>
      <w:tr w:rsidR="00121693" w:rsidRPr="00121693" w:rsidTr="004F45BB">
        <w:trPr>
          <w:gridAfter w:val="2"/>
          <w:wAfter w:w="6247" w:type="dxa"/>
          <w:trHeight w:val="330"/>
        </w:trPr>
        <w:tc>
          <w:tcPr>
            <w:tcW w:w="8070" w:type="dxa"/>
            <w:gridSpan w:val="3"/>
          </w:tcPr>
          <w:p w:rsidR="00121693" w:rsidRPr="00121693" w:rsidRDefault="00121693" w:rsidP="004F45BB">
            <w:pPr>
              <w:rPr>
                <w:color w:val="000000"/>
                <w:sz w:val="20"/>
                <w:szCs w:val="20"/>
              </w:rPr>
            </w:pPr>
            <w:r w:rsidRPr="00121693">
              <w:rPr>
                <w:color w:val="000000"/>
                <w:sz w:val="20"/>
                <w:szCs w:val="20"/>
              </w:rPr>
              <w:t>Межбюджетные трансферты</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08</w:t>
            </w:r>
          </w:p>
        </w:tc>
        <w:tc>
          <w:tcPr>
            <w:tcW w:w="885" w:type="dxa"/>
          </w:tcPr>
          <w:p w:rsidR="00121693" w:rsidRPr="00121693" w:rsidRDefault="00121693" w:rsidP="004F45BB">
            <w:pPr>
              <w:jc w:val="center"/>
              <w:rPr>
                <w:color w:val="000000"/>
                <w:sz w:val="20"/>
                <w:szCs w:val="20"/>
              </w:rPr>
            </w:pPr>
            <w:r w:rsidRPr="00121693">
              <w:rPr>
                <w:color w:val="000000"/>
                <w:sz w:val="20"/>
                <w:szCs w:val="20"/>
              </w:rPr>
              <w:t>01</w:t>
            </w:r>
          </w:p>
        </w:tc>
        <w:tc>
          <w:tcPr>
            <w:tcW w:w="1439" w:type="dxa"/>
          </w:tcPr>
          <w:p w:rsidR="00121693" w:rsidRPr="00121693" w:rsidRDefault="00121693" w:rsidP="004F45BB">
            <w:pPr>
              <w:jc w:val="center"/>
              <w:rPr>
                <w:sz w:val="20"/>
                <w:szCs w:val="20"/>
              </w:rPr>
            </w:pPr>
            <w:r w:rsidRPr="00121693">
              <w:rPr>
                <w:color w:val="000000"/>
                <w:sz w:val="20"/>
                <w:szCs w:val="20"/>
              </w:rPr>
              <w:t>99 0 00 81440</w:t>
            </w:r>
          </w:p>
        </w:tc>
        <w:tc>
          <w:tcPr>
            <w:tcW w:w="993" w:type="dxa"/>
          </w:tcPr>
          <w:p w:rsidR="00121693" w:rsidRPr="00121693" w:rsidRDefault="00121693" w:rsidP="004F45BB">
            <w:pPr>
              <w:jc w:val="center"/>
              <w:rPr>
                <w:color w:val="000000"/>
                <w:sz w:val="20"/>
                <w:szCs w:val="20"/>
              </w:rPr>
            </w:pPr>
            <w:r w:rsidRPr="00121693">
              <w:rPr>
                <w:color w:val="000000"/>
                <w:sz w:val="20"/>
                <w:szCs w:val="20"/>
              </w:rPr>
              <w:t>500</w:t>
            </w:r>
          </w:p>
        </w:tc>
        <w:tc>
          <w:tcPr>
            <w:tcW w:w="1417" w:type="dxa"/>
          </w:tcPr>
          <w:p w:rsidR="00121693" w:rsidRPr="00121693" w:rsidRDefault="00121693" w:rsidP="004F45BB">
            <w:pPr>
              <w:jc w:val="center"/>
              <w:rPr>
                <w:sz w:val="20"/>
                <w:szCs w:val="20"/>
              </w:rPr>
            </w:pPr>
            <w:r w:rsidRPr="00121693">
              <w:rPr>
                <w:sz w:val="20"/>
                <w:szCs w:val="20"/>
              </w:rPr>
              <w:t>2016,42</w:t>
            </w:r>
          </w:p>
        </w:tc>
      </w:tr>
      <w:tr w:rsidR="00121693" w:rsidRPr="00121693" w:rsidTr="004F45BB">
        <w:trPr>
          <w:gridAfter w:val="2"/>
          <w:wAfter w:w="6247" w:type="dxa"/>
          <w:trHeight w:val="330"/>
        </w:trPr>
        <w:tc>
          <w:tcPr>
            <w:tcW w:w="8070" w:type="dxa"/>
            <w:gridSpan w:val="3"/>
          </w:tcPr>
          <w:p w:rsidR="00121693" w:rsidRPr="00121693" w:rsidRDefault="00121693" w:rsidP="004F45BB">
            <w:pPr>
              <w:rPr>
                <w:color w:val="000000"/>
                <w:sz w:val="20"/>
                <w:szCs w:val="20"/>
              </w:rPr>
            </w:pPr>
            <w:r w:rsidRPr="00121693">
              <w:rPr>
                <w:color w:val="000000"/>
                <w:sz w:val="20"/>
                <w:szCs w:val="20"/>
              </w:rPr>
              <w:t>Иные межбюджетные трансферты</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08</w:t>
            </w:r>
          </w:p>
        </w:tc>
        <w:tc>
          <w:tcPr>
            <w:tcW w:w="885" w:type="dxa"/>
          </w:tcPr>
          <w:p w:rsidR="00121693" w:rsidRPr="00121693" w:rsidRDefault="00121693" w:rsidP="004F45BB">
            <w:pPr>
              <w:jc w:val="center"/>
              <w:rPr>
                <w:color w:val="000000"/>
                <w:sz w:val="20"/>
                <w:szCs w:val="20"/>
              </w:rPr>
            </w:pPr>
            <w:r w:rsidRPr="00121693">
              <w:rPr>
                <w:color w:val="000000"/>
                <w:sz w:val="20"/>
                <w:szCs w:val="20"/>
              </w:rPr>
              <w:t>01</w:t>
            </w:r>
          </w:p>
        </w:tc>
        <w:tc>
          <w:tcPr>
            <w:tcW w:w="1439" w:type="dxa"/>
          </w:tcPr>
          <w:p w:rsidR="00121693" w:rsidRPr="00121693" w:rsidRDefault="00121693" w:rsidP="004F45BB">
            <w:pPr>
              <w:jc w:val="center"/>
              <w:rPr>
                <w:sz w:val="20"/>
                <w:szCs w:val="20"/>
              </w:rPr>
            </w:pPr>
            <w:r w:rsidRPr="00121693">
              <w:rPr>
                <w:color w:val="000000"/>
                <w:sz w:val="20"/>
                <w:szCs w:val="20"/>
              </w:rPr>
              <w:t>99 0 00 81440</w:t>
            </w:r>
          </w:p>
        </w:tc>
        <w:tc>
          <w:tcPr>
            <w:tcW w:w="993" w:type="dxa"/>
          </w:tcPr>
          <w:p w:rsidR="00121693" w:rsidRPr="00121693" w:rsidRDefault="00121693" w:rsidP="004F45BB">
            <w:pPr>
              <w:jc w:val="center"/>
              <w:rPr>
                <w:color w:val="000000"/>
                <w:sz w:val="20"/>
                <w:szCs w:val="20"/>
              </w:rPr>
            </w:pPr>
            <w:r w:rsidRPr="00121693">
              <w:rPr>
                <w:color w:val="000000"/>
                <w:sz w:val="20"/>
                <w:szCs w:val="20"/>
              </w:rPr>
              <w:t>540</w:t>
            </w:r>
          </w:p>
        </w:tc>
        <w:tc>
          <w:tcPr>
            <w:tcW w:w="1417" w:type="dxa"/>
          </w:tcPr>
          <w:p w:rsidR="00121693" w:rsidRPr="00121693" w:rsidRDefault="00121693" w:rsidP="004F45BB">
            <w:pPr>
              <w:jc w:val="center"/>
              <w:rPr>
                <w:color w:val="000000"/>
                <w:sz w:val="20"/>
                <w:szCs w:val="20"/>
              </w:rPr>
            </w:pPr>
            <w:r w:rsidRPr="00121693">
              <w:rPr>
                <w:color w:val="000000"/>
                <w:sz w:val="20"/>
                <w:szCs w:val="20"/>
              </w:rPr>
              <w:t>2016,42</w:t>
            </w:r>
          </w:p>
        </w:tc>
      </w:tr>
      <w:tr w:rsidR="00121693" w:rsidRPr="00121693" w:rsidTr="004F45BB">
        <w:trPr>
          <w:gridAfter w:val="2"/>
          <w:wAfter w:w="6247" w:type="dxa"/>
          <w:trHeight w:val="211"/>
        </w:trPr>
        <w:tc>
          <w:tcPr>
            <w:tcW w:w="8070" w:type="dxa"/>
            <w:gridSpan w:val="3"/>
            <w:vAlign w:val="bottom"/>
          </w:tcPr>
          <w:p w:rsidR="00121693" w:rsidRPr="00121693" w:rsidRDefault="00121693" w:rsidP="004F45BB">
            <w:pPr>
              <w:rPr>
                <w:b/>
                <w:color w:val="000000"/>
                <w:sz w:val="20"/>
                <w:szCs w:val="20"/>
              </w:rPr>
            </w:pPr>
            <w:r w:rsidRPr="00121693">
              <w:rPr>
                <w:b/>
                <w:color w:val="000000"/>
                <w:sz w:val="20"/>
                <w:szCs w:val="20"/>
              </w:rPr>
              <w:t>Социальная политика</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10</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00</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342,0</w:t>
            </w:r>
          </w:p>
        </w:tc>
      </w:tr>
      <w:tr w:rsidR="00121693" w:rsidRPr="00121693" w:rsidTr="004F45BB">
        <w:trPr>
          <w:gridAfter w:val="2"/>
          <w:wAfter w:w="6247" w:type="dxa"/>
          <w:trHeight w:val="154"/>
        </w:trPr>
        <w:tc>
          <w:tcPr>
            <w:tcW w:w="8070" w:type="dxa"/>
            <w:gridSpan w:val="3"/>
            <w:vAlign w:val="bottom"/>
          </w:tcPr>
          <w:p w:rsidR="00121693" w:rsidRPr="00121693" w:rsidRDefault="00121693" w:rsidP="004F45BB">
            <w:pPr>
              <w:rPr>
                <w:b/>
                <w:color w:val="000000"/>
                <w:sz w:val="20"/>
                <w:szCs w:val="20"/>
              </w:rPr>
            </w:pPr>
            <w:r w:rsidRPr="00121693">
              <w:rPr>
                <w:b/>
                <w:color w:val="000000"/>
                <w:sz w:val="20"/>
                <w:szCs w:val="20"/>
              </w:rPr>
              <w:t>Пенсионное обеспечение</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10</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01</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342,0</w:t>
            </w:r>
          </w:p>
        </w:tc>
      </w:tr>
      <w:tr w:rsidR="00121693" w:rsidRPr="00121693" w:rsidTr="004F45BB">
        <w:trPr>
          <w:gridAfter w:val="2"/>
          <w:wAfter w:w="6247" w:type="dxa"/>
          <w:trHeight w:val="375"/>
        </w:trPr>
        <w:tc>
          <w:tcPr>
            <w:tcW w:w="8070" w:type="dxa"/>
            <w:gridSpan w:val="3"/>
            <w:vAlign w:val="bottom"/>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10</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01</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342,0</w:t>
            </w:r>
          </w:p>
        </w:tc>
      </w:tr>
      <w:tr w:rsidR="00121693" w:rsidRPr="00121693" w:rsidTr="004F45BB">
        <w:trPr>
          <w:gridAfter w:val="2"/>
          <w:wAfter w:w="6247" w:type="dxa"/>
          <w:trHeight w:val="375"/>
        </w:trPr>
        <w:tc>
          <w:tcPr>
            <w:tcW w:w="8070" w:type="dxa"/>
            <w:gridSpan w:val="3"/>
            <w:vAlign w:val="bottom"/>
          </w:tcPr>
          <w:p w:rsidR="00121693" w:rsidRPr="00121693" w:rsidRDefault="00121693" w:rsidP="004F45BB">
            <w:pPr>
              <w:rPr>
                <w:color w:val="000000"/>
                <w:sz w:val="20"/>
                <w:szCs w:val="20"/>
              </w:rPr>
            </w:pPr>
            <w:r w:rsidRPr="00121693">
              <w:rPr>
                <w:color w:val="000000"/>
                <w:sz w:val="20"/>
                <w:szCs w:val="20"/>
              </w:rPr>
              <w:t>Доплаты к пенсиям государственных служащих субъектов Российской Федерации и муниципальных служащих</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10</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01</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99 0 00 81490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342,0</w:t>
            </w:r>
          </w:p>
        </w:tc>
      </w:tr>
      <w:tr w:rsidR="00121693" w:rsidRPr="00121693" w:rsidTr="004F45BB">
        <w:trPr>
          <w:gridAfter w:val="2"/>
          <w:wAfter w:w="6247" w:type="dxa"/>
          <w:trHeight w:val="638"/>
        </w:trPr>
        <w:tc>
          <w:tcPr>
            <w:tcW w:w="8070" w:type="dxa"/>
            <w:gridSpan w:val="3"/>
            <w:vAlign w:val="bottom"/>
          </w:tcPr>
          <w:p w:rsidR="00121693" w:rsidRPr="00121693" w:rsidRDefault="00121693" w:rsidP="004F45BB">
            <w:pPr>
              <w:rPr>
                <w:color w:val="000000"/>
                <w:sz w:val="20"/>
                <w:szCs w:val="20"/>
              </w:rPr>
            </w:pPr>
            <w:r w:rsidRPr="00121693">
              <w:rPr>
                <w:color w:val="000000"/>
                <w:sz w:val="20"/>
                <w:szCs w:val="20"/>
              </w:rPr>
              <w:t>Социальное обеспечение и социальные выплаты населению</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10</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01</w:t>
            </w:r>
          </w:p>
        </w:tc>
        <w:tc>
          <w:tcPr>
            <w:tcW w:w="1439" w:type="dxa"/>
          </w:tcPr>
          <w:p w:rsidR="00121693" w:rsidRPr="00121693" w:rsidRDefault="00121693" w:rsidP="004F45BB">
            <w:pPr>
              <w:jc w:val="center"/>
              <w:rPr>
                <w:sz w:val="20"/>
                <w:szCs w:val="20"/>
              </w:rPr>
            </w:pPr>
            <w:r w:rsidRPr="00121693">
              <w:rPr>
                <w:color w:val="000000"/>
                <w:sz w:val="20"/>
                <w:szCs w:val="20"/>
              </w:rPr>
              <w:t>99 0 00 81490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300</w:t>
            </w:r>
          </w:p>
        </w:tc>
        <w:tc>
          <w:tcPr>
            <w:tcW w:w="1417" w:type="dxa"/>
          </w:tcPr>
          <w:p w:rsidR="00121693" w:rsidRPr="00121693" w:rsidRDefault="00121693" w:rsidP="004F45BB">
            <w:pPr>
              <w:jc w:val="center"/>
              <w:rPr>
                <w:color w:val="000000"/>
                <w:sz w:val="20"/>
                <w:szCs w:val="20"/>
              </w:rPr>
            </w:pPr>
            <w:r w:rsidRPr="00121693">
              <w:rPr>
                <w:color w:val="000000"/>
                <w:sz w:val="20"/>
                <w:szCs w:val="20"/>
              </w:rPr>
              <w:t>342,0</w:t>
            </w:r>
          </w:p>
        </w:tc>
      </w:tr>
      <w:tr w:rsidR="00121693" w:rsidRPr="00121693" w:rsidTr="004F45BB">
        <w:trPr>
          <w:gridAfter w:val="2"/>
          <w:wAfter w:w="6247" w:type="dxa"/>
          <w:trHeight w:val="172"/>
        </w:trPr>
        <w:tc>
          <w:tcPr>
            <w:tcW w:w="8070" w:type="dxa"/>
            <w:gridSpan w:val="3"/>
            <w:vAlign w:val="bottom"/>
          </w:tcPr>
          <w:p w:rsidR="00121693" w:rsidRPr="00121693" w:rsidRDefault="00121693" w:rsidP="004F45BB">
            <w:pPr>
              <w:rPr>
                <w:color w:val="000000"/>
                <w:sz w:val="20"/>
                <w:szCs w:val="20"/>
              </w:rPr>
            </w:pPr>
            <w:r w:rsidRPr="00121693">
              <w:rPr>
                <w:color w:val="000000"/>
                <w:sz w:val="20"/>
                <w:szCs w:val="20"/>
              </w:rPr>
              <w:t>Публичные нормативные социальные выплаты гражданам</w:t>
            </w:r>
          </w:p>
        </w:tc>
        <w:tc>
          <w:tcPr>
            <w:tcW w:w="814" w:type="dxa"/>
            <w:gridSpan w:val="3"/>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10</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01</w:t>
            </w:r>
          </w:p>
        </w:tc>
        <w:tc>
          <w:tcPr>
            <w:tcW w:w="1439" w:type="dxa"/>
          </w:tcPr>
          <w:p w:rsidR="00121693" w:rsidRPr="00121693" w:rsidRDefault="00121693" w:rsidP="004F45BB">
            <w:pPr>
              <w:jc w:val="center"/>
              <w:rPr>
                <w:sz w:val="20"/>
                <w:szCs w:val="20"/>
              </w:rPr>
            </w:pPr>
            <w:r w:rsidRPr="00121693">
              <w:rPr>
                <w:color w:val="000000"/>
                <w:sz w:val="20"/>
                <w:szCs w:val="20"/>
              </w:rPr>
              <w:t>99 0 00 81490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310</w:t>
            </w:r>
          </w:p>
        </w:tc>
        <w:tc>
          <w:tcPr>
            <w:tcW w:w="1417" w:type="dxa"/>
          </w:tcPr>
          <w:p w:rsidR="00121693" w:rsidRPr="00121693" w:rsidRDefault="00121693" w:rsidP="004F45BB">
            <w:pPr>
              <w:jc w:val="center"/>
              <w:rPr>
                <w:color w:val="000000"/>
                <w:sz w:val="20"/>
                <w:szCs w:val="20"/>
              </w:rPr>
            </w:pPr>
            <w:r w:rsidRPr="00121693">
              <w:rPr>
                <w:color w:val="000000"/>
                <w:sz w:val="20"/>
                <w:szCs w:val="20"/>
              </w:rPr>
              <w:t>342,0</w:t>
            </w:r>
          </w:p>
        </w:tc>
      </w:tr>
      <w:tr w:rsidR="00121693" w:rsidRPr="00121693" w:rsidTr="004F45BB">
        <w:trPr>
          <w:gridAfter w:val="2"/>
          <w:wAfter w:w="6247" w:type="dxa"/>
          <w:trHeight w:val="172"/>
        </w:trPr>
        <w:tc>
          <w:tcPr>
            <w:tcW w:w="8070" w:type="dxa"/>
            <w:gridSpan w:val="3"/>
            <w:vAlign w:val="bottom"/>
          </w:tcPr>
          <w:p w:rsidR="00121693" w:rsidRPr="00121693" w:rsidRDefault="00121693" w:rsidP="004F45BB">
            <w:pPr>
              <w:rPr>
                <w:b/>
                <w:color w:val="000000"/>
                <w:sz w:val="20"/>
                <w:szCs w:val="20"/>
              </w:rPr>
            </w:pPr>
            <w:r w:rsidRPr="00121693">
              <w:rPr>
                <w:b/>
                <w:color w:val="000000"/>
                <w:sz w:val="20"/>
                <w:szCs w:val="20"/>
              </w:rPr>
              <w:lastRenderedPageBreak/>
              <w:t>Другие вопросы в области физической культуры и спорта</w:t>
            </w:r>
          </w:p>
        </w:tc>
        <w:tc>
          <w:tcPr>
            <w:tcW w:w="814" w:type="dxa"/>
            <w:gridSpan w:val="3"/>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11</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00</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57,2</w:t>
            </w:r>
          </w:p>
        </w:tc>
      </w:tr>
      <w:tr w:rsidR="00121693" w:rsidRPr="00121693" w:rsidTr="004F45BB">
        <w:trPr>
          <w:gridAfter w:val="2"/>
          <w:wAfter w:w="6247" w:type="dxa"/>
          <w:trHeight w:val="172"/>
        </w:trPr>
        <w:tc>
          <w:tcPr>
            <w:tcW w:w="8079" w:type="dxa"/>
            <w:gridSpan w:val="4"/>
            <w:vAlign w:val="bottom"/>
          </w:tcPr>
          <w:p w:rsidR="00121693" w:rsidRPr="00121693" w:rsidRDefault="00121693" w:rsidP="004F45BB">
            <w:pPr>
              <w:rPr>
                <w:b/>
                <w:color w:val="000000"/>
                <w:sz w:val="20"/>
                <w:szCs w:val="20"/>
              </w:rPr>
            </w:pPr>
            <w:r w:rsidRPr="00121693">
              <w:rPr>
                <w:b/>
                <w:color w:val="000000"/>
                <w:sz w:val="20"/>
                <w:szCs w:val="20"/>
              </w:rPr>
              <w:t>Физическая культура и спорт</w:t>
            </w:r>
          </w:p>
        </w:tc>
        <w:tc>
          <w:tcPr>
            <w:tcW w:w="805" w:type="dxa"/>
            <w:gridSpan w:val="2"/>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11</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02</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00 0 00 00000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57,2</w:t>
            </w:r>
          </w:p>
        </w:tc>
      </w:tr>
      <w:tr w:rsidR="00121693" w:rsidRPr="00121693" w:rsidTr="004F45BB">
        <w:trPr>
          <w:gridAfter w:val="2"/>
          <w:wAfter w:w="6247" w:type="dxa"/>
          <w:trHeight w:val="172"/>
        </w:trPr>
        <w:tc>
          <w:tcPr>
            <w:tcW w:w="8079" w:type="dxa"/>
            <w:gridSpan w:val="4"/>
            <w:vAlign w:val="bottom"/>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11</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02</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57,2</w:t>
            </w:r>
          </w:p>
        </w:tc>
      </w:tr>
      <w:tr w:rsidR="00121693" w:rsidRPr="00121693" w:rsidTr="004F45BB">
        <w:trPr>
          <w:gridAfter w:val="2"/>
          <w:wAfter w:w="6247" w:type="dxa"/>
          <w:trHeight w:val="172"/>
        </w:trPr>
        <w:tc>
          <w:tcPr>
            <w:tcW w:w="8079" w:type="dxa"/>
            <w:gridSpan w:val="4"/>
            <w:vAlign w:val="bottom"/>
          </w:tcPr>
          <w:p w:rsidR="00121693" w:rsidRPr="00121693" w:rsidRDefault="00121693" w:rsidP="004F45BB">
            <w:pPr>
              <w:rPr>
                <w:color w:val="000000"/>
                <w:sz w:val="20"/>
                <w:szCs w:val="20"/>
              </w:rPr>
            </w:pPr>
            <w:r w:rsidRPr="00121693">
              <w:rPr>
                <w:color w:val="000000"/>
                <w:sz w:val="20"/>
                <w:szCs w:val="20"/>
              </w:rPr>
              <w:t>Мероприятия в области здравоохранения, спорта и физической культуры, туризма</w:t>
            </w:r>
          </w:p>
        </w:tc>
        <w:tc>
          <w:tcPr>
            <w:tcW w:w="805" w:type="dxa"/>
            <w:gridSpan w:val="2"/>
          </w:tcPr>
          <w:p w:rsidR="00121693" w:rsidRPr="00121693" w:rsidRDefault="00121693" w:rsidP="004F45BB">
            <w:pPr>
              <w:rPr>
                <w:color w:val="000000"/>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11</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02</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99 0 00 0000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57,2</w:t>
            </w:r>
          </w:p>
        </w:tc>
      </w:tr>
      <w:tr w:rsidR="00121693" w:rsidRPr="00121693" w:rsidTr="004F45BB">
        <w:trPr>
          <w:gridAfter w:val="2"/>
          <w:wAfter w:w="6247" w:type="dxa"/>
          <w:trHeight w:val="172"/>
        </w:trPr>
        <w:tc>
          <w:tcPr>
            <w:tcW w:w="8079" w:type="dxa"/>
            <w:gridSpan w:val="4"/>
          </w:tcPr>
          <w:p w:rsidR="00121693" w:rsidRPr="00121693" w:rsidRDefault="00121693" w:rsidP="004F45BB">
            <w:pPr>
              <w:rPr>
                <w:color w:val="000000"/>
                <w:sz w:val="20"/>
                <w:szCs w:val="20"/>
              </w:rPr>
            </w:pPr>
            <w:r w:rsidRPr="00121693">
              <w:rPr>
                <w:color w:val="000000"/>
                <w:sz w:val="20"/>
                <w:szCs w:val="20"/>
              </w:rPr>
              <w:t>Межбюджетные трансферты</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11</w:t>
            </w:r>
          </w:p>
        </w:tc>
        <w:tc>
          <w:tcPr>
            <w:tcW w:w="885" w:type="dxa"/>
          </w:tcPr>
          <w:p w:rsidR="00121693" w:rsidRPr="00121693" w:rsidRDefault="00121693" w:rsidP="004F45BB">
            <w:pPr>
              <w:jc w:val="center"/>
              <w:rPr>
                <w:color w:val="000000"/>
                <w:sz w:val="20"/>
                <w:szCs w:val="20"/>
              </w:rPr>
            </w:pPr>
            <w:r w:rsidRPr="00121693">
              <w:rPr>
                <w:color w:val="000000"/>
                <w:sz w:val="20"/>
                <w:szCs w:val="20"/>
              </w:rPr>
              <w:t>02</w:t>
            </w:r>
          </w:p>
        </w:tc>
        <w:tc>
          <w:tcPr>
            <w:tcW w:w="1439" w:type="dxa"/>
          </w:tcPr>
          <w:p w:rsidR="00121693" w:rsidRPr="00121693" w:rsidRDefault="00121693" w:rsidP="004F45BB">
            <w:pPr>
              <w:jc w:val="center"/>
              <w:rPr>
                <w:sz w:val="20"/>
                <w:szCs w:val="20"/>
              </w:rPr>
            </w:pPr>
            <w:r w:rsidRPr="00121693">
              <w:rPr>
                <w:color w:val="000000"/>
                <w:sz w:val="20"/>
                <w:szCs w:val="20"/>
              </w:rPr>
              <w:t>99 0 00 81450</w:t>
            </w:r>
          </w:p>
        </w:tc>
        <w:tc>
          <w:tcPr>
            <w:tcW w:w="993" w:type="dxa"/>
          </w:tcPr>
          <w:p w:rsidR="00121693" w:rsidRPr="00121693" w:rsidRDefault="00121693" w:rsidP="004F45BB">
            <w:pPr>
              <w:jc w:val="center"/>
              <w:rPr>
                <w:color w:val="000000"/>
                <w:sz w:val="20"/>
                <w:szCs w:val="20"/>
              </w:rPr>
            </w:pPr>
            <w:r w:rsidRPr="00121693">
              <w:rPr>
                <w:color w:val="000000"/>
                <w:sz w:val="20"/>
                <w:szCs w:val="20"/>
              </w:rPr>
              <w:t>500</w:t>
            </w:r>
          </w:p>
        </w:tc>
        <w:tc>
          <w:tcPr>
            <w:tcW w:w="1417" w:type="dxa"/>
          </w:tcPr>
          <w:p w:rsidR="00121693" w:rsidRPr="00121693" w:rsidRDefault="00121693" w:rsidP="004F45BB">
            <w:pPr>
              <w:jc w:val="center"/>
              <w:rPr>
                <w:color w:val="000000"/>
                <w:sz w:val="20"/>
                <w:szCs w:val="20"/>
              </w:rPr>
            </w:pPr>
            <w:r w:rsidRPr="00121693">
              <w:rPr>
                <w:color w:val="000000"/>
                <w:sz w:val="20"/>
                <w:szCs w:val="20"/>
              </w:rPr>
              <w:t>57,2</w:t>
            </w:r>
          </w:p>
        </w:tc>
      </w:tr>
      <w:tr w:rsidR="00121693" w:rsidRPr="00121693" w:rsidTr="004F45BB">
        <w:trPr>
          <w:gridAfter w:val="2"/>
          <w:wAfter w:w="6247" w:type="dxa"/>
          <w:trHeight w:val="172"/>
        </w:trPr>
        <w:tc>
          <w:tcPr>
            <w:tcW w:w="8079" w:type="dxa"/>
            <w:gridSpan w:val="4"/>
          </w:tcPr>
          <w:p w:rsidR="00121693" w:rsidRPr="00121693" w:rsidRDefault="00121693" w:rsidP="004F45BB">
            <w:pPr>
              <w:rPr>
                <w:color w:val="000000"/>
                <w:sz w:val="20"/>
                <w:szCs w:val="20"/>
              </w:rPr>
            </w:pPr>
            <w:r w:rsidRPr="00121693">
              <w:rPr>
                <w:color w:val="000000"/>
                <w:sz w:val="20"/>
                <w:szCs w:val="20"/>
              </w:rPr>
              <w:t>Иные межбюджетные трансферты</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tcPr>
          <w:p w:rsidR="00121693" w:rsidRPr="00121693" w:rsidRDefault="00121693" w:rsidP="004F45BB">
            <w:pPr>
              <w:jc w:val="center"/>
              <w:rPr>
                <w:color w:val="000000"/>
                <w:sz w:val="20"/>
                <w:szCs w:val="20"/>
              </w:rPr>
            </w:pPr>
            <w:r w:rsidRPr="00121693">
              <w:rPr>
                <w:color w:val="000000"/>
                <w:sz w:val="20"/>
                <w:szCs w:val="20"/>
              </w:rPr>
              <w:t>11</w:t>
            </w:r>
          </w:p>
        </w:tc>
        <w:tc>
          <w:tcPr>
            <w:tcW w:w="885" w:type="dxa"/>
          </w:tcPr>
          <w:p w:rsidR="00121693" w:rsidRPr="00121693" w:rsidRDefault="00121693" w:rsidP="004F45BB">
            <w:pPr>
              <w:jc w:val="center"/>
              <w:rPr>
                <w:color w:val="000000"/>
                <w:sz w:val="20"/>
                <w:szCs w:val="20"/>
              </w:rPr>
            </w:pPr>
            <w:r w:rsidRPr="00121693">
              <w:rPr>
                <w:color w:val="000000"/>
                <w:sz w:val="20"/>
                <w:szCs w:val="20"/>
              </w:rPr>
              <w:t>02</w:t>
            </w:r>
          </w:p>
        </w:tc>
        <w:tc>
          <w:tcPr>
            <w:tcW w:w="1439" w:type="dxa"/>
          </w:tcPr>
          <w:p w:rsidR="00121693" w:rsidRPr="00121693" w:rsidRDefault="00121693" w:rsidP="004F45BB">
            <w:pPr>
              <w:jc w:val="center"/>
              <w:rPr>
                <w:sz w:val="20"/>
                <w:szCs w:val="20"/>
              </w:rPr>
            </w:pPr>
            <w:r w:rsidRPr="00121693">
              <w:rPr>
                <w:color w:val="000000"/>
                <w:sz w:val="20"/>
                <w:szCs w:val="20"/>
              </w:rPr>
              <w:t>99 0 00 81450</w:t>
            </w:r>
          </w:p>
        </w:tc>
        <w:tc>
          <w:tcPr>
            <w:tcW w:w="993" w:type="dxa"/>
          </w:tcPr>
          <w:p w:rsidR="00121693" w:rsidRPr="00121693" w:rsidRDefault="00121693" w:rsidP="004F45BB">
            <w:pPr>
              <w:jc w:val="center"/>
              <w:rPr>
                <w:color w:val="000000"/>
                <w:sz w:val="20"/>
                <w:szCs w:val="20"/>
              </w:rPr>
            </w:pPr>
            <w:r w:rsidRPr="00121693">
              <w:rPr>
                <w:color w:val="000000"/>
                <w:sz w:val="20"/>
                <w:szCs w:val="20"/>
              </w:rPr>
              <w:t>540</w:t>
            </w:r>
          </w:p>
        </w:tc>
        <w:tc>
          <w:tcPr>
            <w:tcW w:w="1417" w:type="dxa"/>
          </w:tcPr>
          <w:p w:rsidR="00121693" w:rsidRPr="00121693" w:rsidRDefault="00121693" w:rsidP="004F45BB">
            <w:pPr>
              <w:jc w:val="center"/>
              <w:rPr>
                <w:color w:val="000000"/>
                <w:sz w:val="20"/>
                <w:szCs w:val="20"/>
              </w:rPr>
            </w:pPr>
            <w:r w:rsidRPr="00121693">
              <w:rPr>
                <w:color w:val="000000"/>
                <w:sz w:val="20"/>
                <w:szCs w:val="20"/>
              </w:rPr>
              <w:t>157,2</w:t>
            </w:r>
          </w:p>
        </w:tc>
      </w:tr>
      <w:tr w:rsidR="00121693" w:rsidRPr="00121693" w:rsidTr="004F45BB">
        <w:trPr>
          <w:gridAfter w:val="2"/>
          <w:wAfter w:w="6247" w:type="dxa"/>
          <w:trHeight w:val="454"/>
        </w:trPr>
        <w:tc>
          <w:tcPr>
            <w:tcW w:w="8079" w:type="dxa"/>
            <w:gridSpan w:val="4"/>
            <w:vAlign w:val="bottom"/>
          </w:tcPr>
          <w:p w:rsidR="00121693" w:rsidRPr="00121693" w:rsidRDefault="00121693" w:rsidP="004F45BB">
            <w:pPr>
              <w:rPr>
                <w:color w:val="000000"/>
                <w:sz w:val="20"/>
                <w:szCs w:val="20"/>
              </w:rPr>
            </w:pPr>
            <w:r w:rsidRPr="00121693">
              <w:rPr>
                <w:b/>
                <w:bCs/>
                <w:sz w:val="20"/>
                <w:szCs w:val="20"/>
              </w:rPr>
              <w:t>Межбюджетные трансферты общего характера бюджетам субъектов Российской Федерации и муниципальных образований</w:t>
            </w:r>
          </w:p>
        </w:tc>
        <w:tc>
          <w:tcPr>
            <w:tcW w:w="805" w:type="dxa"/>
            <w:gridSpan w:val="2"/>
          </w:tcPr>
          <w:p w:rsidR="00121693" w:rsidRPr="00121693" w:rsidRDefault="00121693" w:rsidP="004F45BB">
            <w:pPr>
              <w:rPr>
                <w:sz w:val="20"/>
                <w:szCs w:val="20"/>
              </w:rPr>
            </w:pPr>
            <w:r w:rsidRPr="00121693">
              <w:rPr>
                <w:b/>
                <w:color w:val="000000"/>
                <w:sz w:val="20"/>
                <w:szCs w:val="20"/>
              </w:rPr>
              <w:t>010</w:t>
            </w:r>
          </w:p>
        </w:tc>
        <w:tc>
          <w:tcPr>
            <w:tcW w:w="840" w:type="dxa"/>
            <w:vAlign w:val="bottom"/>
          </w:tcPr>
          <w:p w:rsidR="00121693" w:rsidRPr="00121693" w:rsidRDefault="00121693" w:rsidP="004F45BB">
            <w:pPr>
              <w:jc w:val="center"/>
              <w:rPr>
                <w:b/>
                <w:color w:val="000000"/>
                <w:sz w:val="20"/>
                <w:szCs w:val="20"/>
              </w:rPr>
            </w:pPr>
            <w:r w:rsidRPr="00121693">
              <w:rPr>
                <w:b/>
                <w:color w:val="000000"/>
                <w:sz w:val="20"/>
                <w:szCs w:val="20"/>
              </w:rPr>
              <w:t>14</w:t>
            </w:r>
          </w:p>
        </w:tc>
        <w:tc>
          <w:tcPr>
            <w:tcW w:w="885" w:type="dxa"/>
            <w:vAlign w:val="bottom"/>
          </w:tcPr>
          <w:p w:rsidR="00121693" w:rsidRPr="00121693" w:rsidRDefault="00121693" w:rsidP="004F45BB">
            <w:pPr>
              <w:jc w:val="center"/>
              <w:rPr>
                <w:b/>
                <w:color w:val="000000"/>
                <w:sz w:val="20"/>
                <w:szCs w:val="20"/>
              </w:rPr>
            </w:pPr>
            <w:r w:rsidRPr="00121693">
              <w:rPr>
                <w:b/>
                <w:color w:val="000000"/>
                <w:sz w:val="20"/>
                <w:szCs w:val="20"/>
              </w:rPr>
              <w:t>00</w:t>
            </w:r>
          </w:p>
        </w:tc>
        <w:tc>
          <w:tcPr>
            <w:tcW w:w="1439" w:type="dxa"/>
            <w:vAlign w:val="bottom"/>
          </w:tcPr>
          <w:p w:rsidR="00121693" w:rsidRPr="00121693" w:rsidRDefault="00121693" w:rsidP="004F45BB">
            <w:pPr>
              <w:jc w:val="center"/>
              <w:rPr>
                <w:b/>
                <w:color w:val="000000"/>
                <w:sz w:val="20"/>
                <w:szCs w:val="20"/>
              </w:rPr>
            </w:pPr>
            <w:r w:rsidRPr="00121693">
              <w:rPr>
                <w:b/>
                <w:color w:val="000000"/>
                <w:sz w:val="20"/>
                <w:szCs w:val="20"/>
              </w:rPr>
              <w:t>00 00000000</w:t>
            </w:r>
          </w:p>
        </w:tc>
        <w:tc>
          <w:tcPr>
            <w:tcW w:w="993" w:type="dxa"/>
            <w:vAlign w:val="bottom"/>
          </w:tcPr>
          <w:p w:rsidR="00121693" w:rsidRPr="00121693" w:rsidRDefault="00121693" w:rsidP="004F45BB">
            <w:pPr>
              <w:jc w:val="center"/>
              <w:rPr>
                <w:b/>
                <w:color w:val="000000"/>
                <w:sz w:val="20"/>
                <w:szCs w:val="20"/>
              </w:rPr>
            </w:pPr>
            <w:r w:rsidRPr="00121693">
              <w:rPr>
                <w:b/>
                <w:color w:val="000000"/>
                <w:sz w:val="20"/>
                <w:szCs w:val="20"/>
              </w:rPr>
              <w:t>000</w:t>
            </w:r>
          </w:p>
        </w:tc>
        <w:tc>
          <w:tcPr>
            <w:tcW w:w="1417" w:type="dxa"/>
          </w:tcPr>
          <w:p w:rsidR="00121693" w:rsidRPr="00121693" w:rsidRDefault="00121693" w:rsidP="004F45BB">
            <w:pPr>
              <w:jc w:val="center"/>
              <w:rPr>
                <w:b/>
                <w:color w:val="000000"/>
                <w:sz w:val="20"/>
                <w:szCs w:val="20"/>
              </w:rPr>
            </w:pPr>
            <w:r w:rsidRPr="00121693">
              <w:rPr>
                <w:b/>
                <w:color w:val="000000"/>
                <w:sz w:val="20"/>
                <w:szCs w:val="20"/>
              </w:rPr>
              <w:t>113,8</w:t>
            </w:r>
          </w:p>
        </w:tc>
      </w:tr>
      <w:tr w:rsidR="00121693" w:rsidRPr="00121693" w:rsidTr="004F45BB">
        <w:trPr>
          <w:gridAfter w:val="2"/>
          <w:wAfter w:w="6247" w:type="dxa"/>
          <w:trHeight w:val="330"/>
        </w:trPr>
        <w:tc>
          <w:tcPr>
            <w:tcW w:w="8079" w:type="dxa"/>
            <w:gridSpan w:val="4"/>
            <w:vAlign w:val="bottom"/>
          </w:tcPr>
          <w:p w:rsidR="00121693" w:rsidRPr="00121693" w:rsidRDefault="00121693" w:rsidP="004F45BB">
            <w:pPr>
              <w:rPr>
                <w:color w:val="000000"/>
                <w:sz w:val="20"/>
                <w:szCs w:val="20"/>
              </w:rPr>
            </w:pPr>
            <w:r w:rsidRPr="00121693">
              <w:rPr>
                <w:color w:val="000000"/>
                <w:sz w:val="20"/>
                <w:szCs w:val="20"/>
              </w:rPr>
              <w:t>Непрограммное направление бюджета поселения</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14</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99 0 00 00000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113,8</w:t>
            </w:r>
          </w:p>
        </w:tc>
      </w:tr>
      <w:tr w:rsidR="00121693" w:rsidRPr="00121693" w:rsidTr="004F45BB">
        <w:trPr>
          <w:gridAfter w:val="2"/>
          <w:wAfter w:w="6247" w:type="dxa"/>
          <w:trHeight w:val="330"/>
        </w:trPr>
        <w:tc>
          <w:tcPr>
            <w:tcW w:w="8079" w:type="dxa"/>
            <w:gridSpan w:val="4"/>
            <w:vAlign w:val="bottom"/>
          </w:tcPr>
          <w:p w:rsidR="00121693" w:rsidRPr="00121693" w:rsidRDefault="00121693" w:rsidP="004F45BB">
            <w:pPr>
              <w:rPr>
                <w:color w:val="000000"/>
                <w:sz w:val="20"/>
                <w:szCs w:val="20"/>
              </w:rPr>
            </w:pPr>
            <w:r w:rsidRPr="00121693">
              <w:rPr>
                <w:color w:val="000000"/>
                <w:sz w:val="20"/>
                <w:szCs w:val="20"/>
              </w:rPr>
              <w:t>Межбюджетные трансферты бюджетам муниципальных районов из бюджетов сельских поселений</w:t>
            </w:r>
          </w:p>
        </w:tc>
        <w:tc>
          <w:tcPr>
            <w:tcW w:w="805" w:type="dxa"/>
            <w:gridSpan w:val="2"/>
          </w:tcPr>
          <w:p w:rsidR="00121693" w:rsidRPr="00121693" w:rsidRDefault="00121693" w:rsidP="004F45BB">
            <w:pPr>
              <w:rPr>
                <w:color w:val="000000"/>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14</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99 0 00 81520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000</w:t>
            </w:r>
          </w:p>
        </w:tc>
        <w:tc>
          <w:tcPr>
            <w:tcW w:w="1417" w:type="dxa"/>
          </w:tcPr>
          <w:p w:rsidR="00121693" w:rsidRPr="00121693" w:rsidRDefault="00121693" w:rsidP="004F45BB">
            <w:pPr>
              <w:jc w:val="center"/>
              <w:rPr>
                <w:color w:val="000000"/>
                <w:sz w:val="20"/>
                <w:szCs w:val="20"/>
              </w:rPr>
            </w:pPr>
            <w:r w:rsidRPr="00121693">
              <w:rPr>
                <w:color w:val="000000"/>
                <w:sz w:val="20"/>
                <w:szCs w:val="20"/>
              </w:rPr>
              <w:t>113,8</w:t>
            </w:r>
          </w:p>
        </w:tc>
      </w:tr>
      <w:tr w:rsidR="00121693" w:rsidRPr="00121693" w:rsidTr="004F45BB">
        <w:trPr>
          <w:gridAfter w:val="2"/>
          <w:wAfter w:w="6247" w:type="dxa"/>
          <w:trHeight w:val="330"/>
        </w:trPr>
        <w:tc>
          <w:tcPr>
            <w:tcW w:w="8079" w:type="dxa"/>
            <w:gridSpan w:val="4"/>
          </w:tcPr>
          <w:p w:rsidR="00121693" w:rsidRPr="00121693" w:rsidRDefault="00121693" w:rsidP="004F45BB">
            <w:pPr>
              <w:rPr>
                <w:color w:val="000000"/>
                <w:sz w:val="20"/>
                <w:szCs w:val="20"/>
              </w:rPr>
            </w:pPr>
            <w:r w:rsidRPr="00121693">
              <w:rPr>
                <w:color w:val="000000"/>
                <w:sz w:val="20"/>
                <w:szCs w:val="20"/>
              </w:rPr>
              <w:t>Межбюджетные трансферты</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14</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99 0 00 81520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500</w:t>
            </w:r>
          </w:p>
        </w:tc>
        <w:tc>
          <w:tcPr>
            <w:tcW w:w="1417" w:type="dxa"/>
          </w:tcPr>
          <w:p w:rsidR="00121693" w:rsidRPr="00121693" w:rsidRDefault="00121693" w:rsidP="004F45BB">
            <w:pPr>
              <w:jc w:val="center"/>
              <w:rPr>
                <w:color w:val="000000"/>
                <w:sz w:val="20"/>
                <w:szCs w:val="20"/>
              </w:rPr>
            </w:pPr>
            <w:r w:rsidRPr="00121693">
              <w:rPr>
                <w:color w:val="000000"/>
                <w:sz w:val="20"/>
                <w:szCs w:val="20"/>
              </w:rPr>
              <w:t>113,8</w:t>
            </w:r>
          </w:p>
        </w:tc>
      </w:tr>
      <w:tr w:rsidR="00121693" w:rsidRPr="00121693" w:rsidTr="004F45BB">
        <w:trPr>
          <w:gridAfter w:val="2"/>
          <w:wAfter w:w="6247" w:type="dxa"/>
          <w:trHeight w:val="330"/>
        </w:trPr>
        <w:tc>
          <w:tcPr>
            <w:tcW w:w="8079" w:type="dxa"/>
            <w:gridSpan w:val="4"/>
          </w:tcPr>
          <w:p w:rsidR="00121693" w:rsidRPr="00121693" w:rsidRDefault="00121693" w:rsidP="004F45BB">
            <w:pPr>
              <w:rPr>
                <w:color w:val="000000"/>
                <w:sz w:val="20"/>
                <w:szCs w:val="20"/>
              </w:rPr>
            </w:pPr>
            <w:r w:rsidRPr="00121693">
              <w:rPr>
                <w:color w:val="000000"/>
                <w:sz w:val="20"/>
                <w:szCs w:val="20"/>
              </w:rPr>
              <w:t>Иные межбюджетные трансферты</w:t>
            </w:r>
          </w:p>
        </w:tc>
        <w:tc>
          <w:tcPr>
            <w:tcW w:w="805" w:type="dxa"/>
            <w:gridSpan w:val="2"/>
          </w:tcPr>
          <w:p w:rsidR="00121693" w:rsidRPr="00121693" w:rsidRDefault="00121693" w:rsidP="004F45BB">
            <w:pPr>
              <w:rPr>
                <w:sz w:val="20"/>
                <w:szCs w:val="20"/>
              </w:rPr>
            </w:pPr>
            <w:r w:rsidRPr="00121693">
              <w:rPr>
                <w:color w:val="000000"/>
                <w:sz w:val="20"/>
                <w:szCs w:val="20"/>
              </w:rPr>
              <w:t>010</w:t>
            </w:r>
          </w:p>
        </w:tc>
        <w:tc>
          <w:tcPr>
            <w:tcW w:w="840" w:type="dxa"/>
            <w:vAlign w:val="bottom"/>
          </w:tcPr>
          <w:p w:rsidR="00121693" w:rsidRPr="00121693" w:rsidRDefault="00121693" w:rsidP="004F45BB">
            <w:pPr>
              <w:jc w:val="center"/>
              <w:rPr>
                <w:color w:val="000000"/>
                <w:sz w:val="20"/>
                <w:szCs w:val="20"/>
              </w:rPr>
            </w:pPr>
            <w:r w:rsidRPr="00121693">
              <w:rPr>
                <w:color w:val="000000"/>
                <w:sz w:val="20"/>
                <w:szCs w:val="20"/>
              </w:rPr>
              <w:t>14</w:t>
            </w:r>
          </w:p>
        </w:tc>
        <w:tc>
          <w:tcPr>
            <w:tcW w:w="885" w:type="dxa"/>
            <w:vAlign w:val="bottom"/>
          </w:tcPr>
          <w:p w:rsidR="00121693" w:rsidRPr="00121693" w:rsidRDefault="00121693" w:rsidP="004F45BB">
            <w:pPr>
              <w:jc w:val="center"/>
              <w:rPr>
                <w:color w:val="000000"/>
                <w:sz w:val="20"/>
                <w:szCs w:val="20"/>
              </w:rPr>
            </w:pPr>
            <w:r w:rsidRPr="00121693">
              <w:rPr>
                <w:color w:val="000000"/>
                <w:sz w:val="20"/>
                <w:szCs w:val="20"/>
              </w:rPr>
              <w:t>03</w:t>
            </w:r>
          </w:p>
        </w:tc>
        <w:tc>
          <w:tcPr>
            <w:tcW w:w="1439" w:type="dxa"/>
            <w:vAlign w:val="bottom"/>
          </w:tcPr>
          <w:p w:rsidR="00121693" w:rsidRPr="00121693" w:rsidRDefault="00121693" w:rsidP="004F45BB">
            <w:pPr>
              <w:jc w:val="center"/>
              <w:rPr>
                <w:color w:val="000000"/>
                <w:sz w:val="20"/>
                <w:szCs w:val="20"/>
              </w:rPr>
            </w:pPr>
            <w:r w:rsidRPr="00121693">
              <w:rPr>
                <w:color w:val="000000"/>
                <w:sz w:val="20"/>
                <w:szCs w:val="20"/>
              </w:rPr>
              <w:t>99 0 00 81520</w:t>
            </w:r>
          </w:p>
        </w:tc>
        <w:tc>
          <w:tcPr>
            <w:tcW w:w="993" w:type="dxa"/>
            <w:vAlign w:val="bottom"/>
          </w:tcPr>
          <w:p w:rsidR="00121693" w:rsidRPr="00121693" w:rsidRDefault="00121693" w:rsidP="004F45BB">
            <w:pPr>
              <w:jc w:val="center"/>
              <w:rPr>
                <w:color w:val="000000"/>
                <w:sz w:val="20"/>
                <w:szCs w:val="20"/>
              </w:rPr>
            </w:pPr>
            <w:r w:rsidRPr="00121693">
              <w:rPr>
                <w:color w:val="000000"/>
                <w:sz w:val="20"/>
                <w:szCs w:val="20"/>
              </w:rPr>
              <w:t>540</w:t>
            </w:r>
          </w:p>
        </w:tc>
        <w:tc>
          <w:tcPr>
            <w:tcW w:w="1417" w:type="dxa"/>
          </w:tcPr>
          <w:p w:rsidR="00121693" w:rsidRPr="00121693" w:rsidRDefault="00121693" w:rsidP="004F45BB">
            <w:pPr>
              <w:jc w:val="center"/>
              <w:rPr>
                <w:color w:val="000000"/>
                <w:sz w:val="20"/>
                <w:szCs w:val="20"/>
              </w:rPr>
            </w:pPr>
            <w:r w:rsidRPr="00121693">
              <w:rPr>
                <w:color w:val="000000"/>
                <w:sz w:val="20"/>
                <w:szCs w:val="20"/>
              </w:rPr>
              <w:t>113,8</w:t>
            </w:r>
          </w:p>
        </w:tc>
      </w:tr>
    </w:tbl>
    <w:p w:rsidR="001F4150" w:rsidRDefault="001F4150" w:rsidP="001F4150">
      <w:pPr>
        <w:jc w:val="center"/>
        <w:rPr>
          <w:sz w:val="20"/>
          <w:szCs w:val="20"/>
        </w:rPr>
      </w:pPr>
      <w:r w:rsidRPr="001F4150">
        <w:rPr>
          <w:sz w:val="20"/>
          <w:szCs w:val="20"/>
        </w:rPr>
        <w:t xml:space="preserve">                                                                                                                           </w:t>
      </w:r>
    </w:p>
    <w:p w:rsidR="001F4150" w:rsidRPr="001F4150" w:rsidRDefault="001F4150" w:rsidP="001F4150">
      <w:pPr>
        <w:jc w:val="center"/>
        <w:rPr>
          <w:sz w:val="20"/>
          <w:szCs w:val="20"/>
        </w:rPr>
      </w:pPr>
      <w:r w:rsidRPr="001F4150">
        <w:rPr>
          <w:sz w:val="20"/>
          <w:szCs w:val="20"/>
        </w:rPr>
        <w:t xml:space="preserve">      </w:t>
      </w:r>
      <w:r>
        <w:rPr>
          <w:sz w:val="20"/>
          <w:szCs w:val="20"/>
        </w:rPr>
        <w:t xml:space="preserve">                                                                                                                           </w:t>
      </w:r>
      <w:r w:rsidRPr="001F4150">
        <w:rPr>
          <w:sz w:val="20"/>
          <w:szCs w:val="20"/>
        </w:rPr>
        <w:t>Приложение  7</w:t>
      </w:r>
    </w:p>
    <w:p w:rsidR="001F4150" w:rsidRPr="001F4150" w:rsidRDefault="001F4150" w:rsidP="001F4150">
      <w:pPr>
        <w:jc w:val="center"/>
        <w:rPr>
          <w:sz w:val="20"/>
          <w:szCs w:val="20"/>
        </w:rPr>
      </w:pPr>
      <w:r w:rsidRPr="001F4150">
        <w:rPr>
          <w:sz w:val="20"/>
          <w:szCs w:val="20"/>
        </w:rPr>
        <w:t xml:space="preserve">                                                                                                                                       </w:t>
      </w:r>
      <w:r>
        <w:rPr>
          <w:sz w:val="20"/>
          <w:szCs w:val="20"/>
        </w:rPr>
        <w:t xml:space="preserve">                              </w:t>
      </w:r>
      <w:r w:rsidRPr="001F4150">
        <w:rPr>
          <w:sz w:val="20"/>
          <w:szCs w:val="20"/>
        </w:rPr>
        <w:t>к решению сессии Совета депутатов</w:t>
      </w:r>
    </w:p>
    <w:p w:rsidR="001F4150" w:rsidRPr="001F4150" w:rsidRDefault="001F4150" w:rsidP="001F4150">
      <w:pPr>
        <w:rPr>
          <w:sz w:val="20"/>
          <w:szCs w:val="20"/>
        </w:rPr>
      </w:pPr>
      <w:r w:rsidRPr="001F4150">
        <w:rPr>
          <w:sz w:val="20"/>
          <w:szCs w:val="20"/>
        </w:rPr>
        <w:t xml:space="preserve">                                                                                                                                                                                </w:t>
      </w:r>
      <w:r>
        <w:rPr>
          <w:sz w:val="20"/>
          <w:szCs w:val="20"/>
        </w:rPr>
        <w:t xml:space="preserve">                    </w:t>
      </w:r>
      <w:proofErr w:type="spellStart"/>
      <w:r w:rsidRPr="001F4150">
        <w:rPr>
          <w:sz w:val="20"/>
          <w:szCs w:val="20"/>
        </w:rPr>
        <w:t>Студеновского</w:t>
      </w:r>
      <w:proofErr w:type="spellEnd"/>
      <w:r w:rsidRPr="001F4150">
        <w:rPr>
          <w:sz w:val="20"/>
          <w:szCs w:val="20"/>
        </w:rPr>
        <w:t xml:space="preserve"> сельсовета </w:t>
      </w:r>
    </w:p>
    <w:p w:rsidR="001F4150" w:rsidRPr="001F4150" w:rsidRDefault="001F4150" w:rsidP="001F4150">
      <w:pPr>
        <w:jc w:val="center"/>
        <w:rPr>
          <w:sz w:val="20"/>
          <w:szCs w:val="20"/>
        </w:rPr>
      </w:pPr>
      <w:r w:rsidRPr="001F4150">
        <w:rPr>
          <w:sz w:val="20"/>
          <w:szCs w:val="20"/>
        </w:rPr>
        <w:t xml:space="preserve">                                                                                                                                            Карасукского района</w:t>
      </w:r>
      <w:r w:rsidRPr="001F4150">
        <w:rPr>
          <w:sz w:val="20"/>
          <w:szCs w:val="20"/>
        </w:rPr>
        <w:br/>
        <w:t xml:space="preserve">                                                                                                                                                 Новосибирской области </w:t>
      </w:r>
    </w:p>
    <w:p w:rsidR="001F4150" w:rsidRPr="001F4150" w:rsidRDefault="001F4150" w:rsidP="001F4150">
      <w:pPr>
        <w:jc w:val="center"/>
        <w:rPr>
          <w:sz w:val="20"/>
          <w:szCs w:val="20"/>
        </w:rPr>
      </w:pPr>
      <w:r w:rsidRPr="001F4150">
        <w:rPr>
          <w:sz w:val="20"/>
          <w:szCs w:val="20"/>
        </w:rPr>
        <w:t xml:space="preserve">                                                                                                                                  пятого  созыва </w:t>
      </w:r>
    </w:p>
    <w:p w:rsidR="001F4150" w:rsidRPr="001F4150" w:rsidRDefault="001F4150" w:rsidP="001F4150">
      <w:pPr>
        <w:jc w:val="center"/>
        <w:rPr>
          <w:sz w:val="20"/>
          <w:szCs w:val="20"/>
        </w:rPr>
      </w:pPr>
      <w:r w:rsidRPr="001F4150">
        <w:rPr>
          <w:sz w:val="20"/>
          <w:szCs w:val="20"/>
        </w:rPr>
        <w:t xml:space="preserve">                                                                                                                                            от  28.12.2016г. №44</w:t>
      </w:r>
    </w:p>
    <w:p w:rsidR="001F4150" w:rsidRPr="001F4150" w:rsidRDefault="001F4150" w:rsidP="001F4150">
      <w:pPr>
        <w:jc w:val="center"/>
        <w:rPr>
          <w:sz w:val="20"/>
          <w:szCs w:val="20"/>
        </w:rPr>
      </w:pPr>
    </w:p>
    <w:p w:rsidR="00EB3B9A" w:rsidRPr="00785759" w:rsidRDefault="00EB3B9A" w:rsidP="00EB3B9A">
      <w:pPr>
        <w:jc w:val="center"/>
        <w:rPr>
          <w:b/>
          <w:sz w:val="20"/>
          <w:szCs w:val="20"/>
        </w:rPr>
      </w:pPr>
      <w:bookmarkStart w:id="0" w:name="_GoBack"/>
      <w:r w:rsidRPr="00785759">
        <w:rPr>
          <w:b/>
          <w:sz w:val="20"/>
          <w:szCs w:val="20"/>
        </w:rPr>
        <w:t>Распределение бюджетных ассигнований на  2018-2019год по разделам</w:t>
      </w:r>
      <w:proofErr w:type="gramStart"/>
      <w:r w:rsidRPr="00785759">
        <w:rPr>
          <w:b/>
          <w:sz w:val="20"/>
          <w:szCs w:val="20"/>
        </w:rPr>
        <w:t xml:space="preserve"> ,</w:t>
      </w:r>
      <w:proofErr w:type="gramEnd"/>
      <w:r w:rsidRPr="00785759">
        <w:rPr>
          <w:b/>
          <w:sz w:val="20"/>
          <w:szCs w:val="20"/>
        </w:rPr>
        <w:t xml:space="preserve"> подразделам, целевым статьям и видам расходов классификации расходов </w:t>
      </w:r>
      <w:proofErr w:type="spellStart"/>
      <w:r w:rsidRPr="00785759">
        <w:rPr>
          <w:b/>
          <w:sz w:val="20"/>
          <w:szCs w:val="20"/>
        </w:rPr>
        <w:t>Студеновского</w:t>
      </w:r>
      <w:proofErr w:type="spellEnd"/>
      <w:r w:rsidRPr="00785759">
        <w:rPr>
          <w:b/>
          <w:sz w:val="20"/>
          <w:szCs w:val="20"/>
        </w:rPr>
        <w:t xml:space="preserve"> сельсовета в ведомственной структуре.</w:t>
      </w:r>
    </w:p>
    <w:p w:rsidR="00EB3B9A" w:rsidRPr="00785759" w:rsidRDefault="00EB3B9A" w:rsidP="00EB3B9A">
      <w:pPr>
        <w:jc w:val="right"/>
        <w:rPr>
          <w:sz w:val="20"/>
          <w:szCs w:val="20"/>
        </w:rPr>
      </w:pPr>
      <w:r w:rsidRPr="00785759">
        <w:rPr>
          <w:b/>
          <w:sz w:val="20"/>
          <w:szCs w:val="20"/>
        </w:rPr>
        <w:t xml:space="preserve">                                                                                                                                  (тыс. руб.)                                                                                     </w:t>
      </w:r>
    </w:p>
    <w:tbl>
      <w:tblPr>
        <w:tblW w:w="2042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371"/>
        <w:gridCol w:w="799"/>
        <w:gridCol w:w="6"/>
        <w:gridCol w:w="9"/>
        <w:gridCol w:w="15"/>
        <w:gridCol w:w="810"/>
        <w:gridCol w:w="6"/>
        <w:gridCol w:w="9"/>
        <w:gridCol w:w="15"/>
        <w:gridCol w:w="855"/>
        <w:gridCol w:w="6"/>
        <w:gridCol w:w="9"/>
        <w:gridCol w:w="15"/>
        <w:gridCol w:w="1409"/>
        <w:gridCol w:w="6"/>
        <w:gridCol w:w="9"/>
        <w:gridCol w:w="558"/>
        <w:gridCol w:w="1134"/>
        <w:gridCol w:w="1134"/>
        <w:gridCol w:w="5227"/>
        <w:gridCol w:w="1020"/>
      </w:tblGrid>
      <w:tr w:rsidR="00EB3B9A" w:rsidRPr="00785759" w:rsidTr="004F45BB">
        <w:trPr>
          <w:gridAfter w:val="2"/>
          <w:wAfter w:w="6247" w:type="dxa"/>
          <w:trHeight w:val="664"/>
        </w:trPr>
        <w:tc>
          <w:tcPr>
            <w:tcW w:w="7371" w:type="dxa"/>
            <w:vMerge w:val="restart"/>
            <w:vAlign w:val="bottom"/>
          </w:tcPr>
          <w:p w:rsidR="00EB3B9A" w:rsidRPr="00785759" w:rsidRDefault="00EB3B9A" w:rsidP="004F45BB">
            <w:pPr>
              <w:rPr>
                <w:b/>
                <w:color w:val="000000"/>
                <w:sz w:val="20"/>
                <w:szCs w:val="20"/>
              </w:rPr>
            </w:pPr>
          </w:p>
        </w:tc>
        <w:tc>
          <w:tcPr>
            <w:tcW w:w="799" w:type="dxa"/>
            <w:vMerge w:val="restart"/>
            <w:vAlign w:val="bottom"/>
          </w:tcPr>
          <w:p w:rsidR="00EB3B9A" w:rsidRPr="00785759" w:rsidRDefault="00EB3B9A" w:rsidP="004F45BB">
            <w:pPr>
              <w:rPr>
                <w:b/>
                <w:color w:val="000000"/>
                <w:sz w:val="20"/>
                <w:szCs w:val="20"/>
              </w:rPr>
            </w:pPr>
            <w:r w:rsidRPr="00785759">
              <w:rPr>
                <w:b/>
                <w:color w:val="000000"/>
                <w:sz w:val="20"/>
                <w:szCs w:val="20"/>
              </w:rPr>
              <w:t>ГРБС</w:t>
            </w:r>
          </w:p>
        </w:tc>
        <w:tc>
          <w:tcPr>
            <w:tcW w:w="840" w:type="dxa"/>
            <w:gridSpan w:val="4"/>
            <w:vMerge w:val="restart"/>
            <w:vAlign w:val="bottom"/>
          </w:tcPr>
          <w:p w:rsidR="00EB3B9A" w:rsidRPr="00785759" w:rsidRDefault="00EB3B9A" w:rsidP="004F45BB">
            <w:pPr>
              <w:jc w:val="center"/>
              <w:rPr>
                <w:b/>
                <w:color w:val="000000"/>
                <w:sz w:val="20"/>
                <w:szCs w:val="20"/>
              </w:rPr>
            </w:pPr>
            <w:r w:rsidRPr="00785759">
              <w:rPr>
                <w:b/>
                <w:color w:val="000000"/>
                <w:sz w:val="20"/>
                <w:szCs w:val="20"/>
              </w:rPr>
              <w:t>Раз.</w:t>
            </w:r>
          </w:p>
        </w:tc>
        <w:tc>
          <w:tcPr>
            <w:tcW w:w="885" w:type="dxa"/>
            <w:gridSpan w:val="4"/>
            <w:vMerge w:val="restart"/>
            <w:vAlign w:val="bottom"/>
          </w:tcPr>
          <w:p w:rsidR="00EB3B9A" w:rsidRPr="00785759" w:rsidRDefault="00EB3B9A" w:rsidP="004F45BB">
            <w:pPr>
              <w:jc w:val="center"/>
              <w:rPr>
                <w:b/>
                <w:color w:val="000000"/>
                <w:sz w:val="20"/>
                <w:szCs w:val="20"/>
              </w:rPr>
            </w:pPr>
            <w:r w:rsidRPr="00785759">
              <w:rPr>
                <w:b/>
                <w:color w:val="000000"/>
                <w:sz w:val="20"/>
                <w:szCs w:val="20"/>
              </w:rPr>
              <w:t>Под.</w:t>
            </w:r>
          </w:p>
        </w:tc>
        <w:tc>
          <w:tcPr>
            <w:tcW w:w="1439" w:type="dxa"/>
            <w:gridSpan w:val="4"/>
            <w:vMerge w:val="restart"/>
            <w:vAlign w:val="bottom"/>
          </w:tcPr>
          <w:p w:rsidR="00EB3B9A" w:rsidRPr="00785759" w:rsidRDefault="00EB3B9A" w:rsidP="004F45BB">
            <w:pPr>
              <w:jc w:val="center"/>
              <w:rPr>
                <w:b/>
                <w:color w:val="000000"/>
                <w:sz w:val="20"/>
                <w:szCs w:val="20"/>
              </w:rPr>
            </w:pPr>
            <w:r w:rsidRPr="00785759">
              <w:rPr>
                <w:b/>
                <w:color w:val="000000"/>
                <w:sz w:val="20"/>
                <w:szCs w:val="20"/>
              </w:rPr>
              <w:t>ЦСТ</w:t>
            </w:r>
          </w:p>
        </w:tc>
        <w:tc>
          <w:tcPr>
            <w:tcW w:w="573" w:type="dxa"/>
            <w:gridSpan w:val="3"/>
            <w:vMerge w:val="restart"/>
            <w:vAlign w:val="bottom"/>
          </w:tcPr>
          <w:p w:rsidR="00EB3B9A" w:rsidRPr="00785759" w:rsidRDefault="00EB3B9A" w:rsidP="004F45BB">
            <w:pPr>
              <w:jc w:val="center"/>
              <w:rPr>
                <w:b/>
                <w:color w:val="000000"/>
                <w:sz w:val="20"/>
                <w:szCs w:val="20"/>
              </w:rPr>
            </w:pPr>
            <w:r w:rsidRPr="00785759">
              <w:rPr>
                <w:b/>
                <w:color w:val="000000"/>
                <w:sz w:val="20"/>
                <w:szCs w:val="20"/>
              </w:rPr>
              <w:t>ВР</w:t>
            </w:r>
          </w:p>
        </w:tc>
        <w:tc>
          <w:tcPr>
            <w:tcW w:w="2268" w:type="dxa"/>
            <w:gridSpan w:val="2"/>
          </w:tcPr>
          <w:p w:rsidR="00EB3B9A" w:rsidRPr="00785759" w:rsidRDefault="00EB3B9A" w:rsidP="004F45BB">
            <w:pPr>
              <w:ind w:right="115"/>
              <w:jc w:val="center"/>
              <w:rPr>
                <w:b/>
                <w:color w:val="000000"/>
                <w:sz w:val="20"/>
                <w:szCs w:val="20"/>
              </w:rPr>
            </w:pPr>
            <w:r w:rsidRPr="00785759">
              <w:rPr>
                <w:b/>
                <w:color w:val="000000"/>
                <w:sz w:val="20"/>
                <w:szCs w:val="20"/>
              </w:rPr>
              <w:t>Сумма</w:t>
            </w:r>
          </w:p>
        </w:tc>
      </w:tr>
      <w:tr w:rsidR="00EB3B9A" w:rsidRPr="00785759" w:rsidTr="004F45BB">
        <w:trPr>
          <w:gridAfter w:val="2"/>
          <w:wAfter w:w="6247" w:type="dxa"/>
          <w:trHeight w:val="990"/>
        </w:trPr>
        <w:tc>
          <w:tcPr>
            <w:tcW w:w="7371" w:type="dxa"/>
            <w:vMerge/>
            <w:vAlign w:val="bottom"/>
          </w:tcPr>
          <w:p w:rsidR="00EB3B9A" w:rsidRPr="00785759" w:rsidRDefault="00EB3B9A" w:rsidP="004F45BB">
            <w:pPr>
              <w:rPr>
                <w:b/>
                <w:color w:val="000000"/>
                <w:sz w:val="20"/>
                <w:szCs w:val="20"/>
              </w:rPr>
            </w:pPr>
          </w:p>
        </w:tc>
        <w:tc>
          <w:tcPr>
            <w:tcW w:w="799" w:type="dxa"/>
            <w:vMerge/>
            <w:vAlign w:val="bottom"/>
          </w:tcPr>
          <w:p w:rsidR="00EB3B9A" w:rsidRPr="00785759" w:rsidRDefault="00EB3B9A" w:rsidP="004F45BB">
            <w:pPr>
              <w:rPr>
                <w:b/>
                <w:color w:val="000000"/>
                <w:sz w:val="20"/>
                <w:szCs w:val="20"/>
              </w:rPr>
            </w:pPr>
          </w:p>
        </w:tc>
        <w:tc>
          <w:tcPr>
            <w:tcW w:w="840" w:type="dxa"/>
            <w:gridSpan w:val="4"/>
            <w:vMerge/>
            <w:vAlign w:val="bottom"/>
          </w:tcPr>
          <w:p w:rsidR="00EB3B9A" w:rsidRPr="00785759" w:rsidRDefault="00EB3B9A" w:rsidP="004F45BB">
            <w:pPr>
              <w:jc w:val="center"/>
              <w:rPr>
                <w:b/>
                <w:color w:val="000000"/>
                <w:sz w:val="20"/>
                <w:szCs w:val="20"/>
              </w:rPr>
            </w:pPr>
          </w:p>
        </w:tc>
        <w:tc>
          <w:tcPr>
            <w:tcW w:w="885" w:type="dxa"/>
            <w:gridSpan w:val="4"/>
            <w:vMerge/>
            <w:vAlign w:val="bottom"/>
          </w:tcPr>
          <w:p w:rsidR="00EB3B9A" w:rsidRPr="00785759" w:rsidRDefault="00EB3B9A" w:rsidP="004F45BB">
            <w:pPr>
              <w:jc w:val="center"/>
              <w:rPr>
                <w:b/>
                <w:color w:val="000000"/>
                <w:sz w:val="20"/>
                <w:szCs w:val="20"/>
              </w:rPr>
            </w:pPr>
          </w:p>
        </w:tc>
        <w:tc>
          <w:tcPr>
            <w:tcW w:w="1439" w:type="dxa"/>
            <w:gridSpan w:val="4"/>
            <w:vMerge/>
            <w:vAlign w:val="bottom"/>
          </w:tcPr>
          <w:p w:rsidR="00EB3B9A" w:rsidRPr="00785759" w:rsidRDefault="00EB3B9A" w:rsidP="004F45BB">
            <w:pPr>
              <w:jc w:val="center"/>
              <w:rPr>
                <w:b/>
                <w:color w:val="000000"/>
                <w:sz w:val="20"/>
                <w:szCs w:val="20"/>
              </w:rPr>
            </w:pPr>
          </w:p>
        </w:tc>
        <w:tc>
          <w:tcPr>
            <w:tcW w:w="573" w:type="dxa"/>
            <w:gridSpan w:val="3"/>
            <w:vMerge/>
            <w:vAlign w:val="bottom"/>
          </w:tcPr>
          <w:p w:rsidR="00EB3B9A" w:rsidRPr="00785759" w:rsidRDefault="00EB3B9A" w:rsidP="004F45BB">
            <w:pPr>
              <w:jc w:val="center"/>
              <w:rPr>
                <w:b/>
                <w:color w:val="000000"/>
                <w:sz w:val="20"/>
                <w:szCs w:val="20"/>
              </w:rPr>
            </w:pPr>
          </w:p>
        </w:tc>
        <w:tc>
          <w:tcPr>
            <w:tcW w:w="1134" w:type="dxa"/>
          </w:tcPr>
          <w:p w:rsidR="00EB3B9A" w:rsidRPr="00785759" w:rsidRDefault="00EB3B9A" w:rsidP="004F45BB">
            <w:pPr>
              <w:ind w:right="115"/>
              <w:jc w:val="center"/>
              <w:rPr>
                <w:b/>
                <w:color w:val="000000"/>
                <w:sz w:val="20"/>
                <w:szCs w:val="20"/>
              </w:rPr>
            </w:pPr>
            <w:r w:rsidRPr="00785759">
              <w:rPr>
                <w:b/>
                <w:color w:val="000000"/>
                <w:sz w:val="20"/>
                <w:szCs w:val="20"/>
              </w:rPr>
              <w:t xml:space="preserve">2018 год </w:t>
            </w:r>
          </w:p>
        </w:tc>
        <w:tc>
          <w:tcPr>
            <w:tcW w:w="1134" w:type="dxa"/>
          </w:tcPr>
          <w:p w:rsidR="00EB3B9A" w:rsidRPr="00785759" w:rsidRDefault="00EB3B9A" w:rsidP="004F45BB">
            <w:pPr>
              <w:rPr>
                <w:b/>
                <w:color w:val="000000"/>
                <w:sz w:val="20"/>
                <w:szCs w:val="20"/>
              </w:rPr>
            </w:pPr>
            <w:r w:rsidRPr="00785759">
              <w:rPr>
                <w:b/>
                <w:color w:val="000000"/>
                <w:sz w:val="20"/>
                <w:szCs w:val="20"/>
              </w:rPr>
              <w:t>2019 год</w:t>
            </w:r>
          </w:p>
        </w:tc>
      </w:tr>
      <w:tr w:rsidR="00EB3B9A" w:rsidRPr="00785759" w:rsidTr="004F45BB">
        <w:trPr>
          <w:gridAfter w:val="2"/>
          <w:wAfter w:w="6247" w:type="dxa"/>
          <w:trHeight w:val="567"/>
        </w:trPr>
        <w:tc>
          <w:tcPr>
            <w:tcW w:w="7371" w:type="dxa"/>
          </w:tcPr>
          <w:p w:rsidR="00EB3B9A" w:rsidRPr="00785759" w:rsidRDefault="00EB3B9A" w:rsidP="004F45BB">
            <w:pPr>
              <w:rPr>
                <w:b/>
                <w:color w:val="000000"/>
                <w:sz w:val="20"/>
                <w:szCs w:val="20"/>
              </w:rPr>
            </w:pPr>
            <w:r w:rsidRPr="00785759">
              <w:rPr>
                <w:b/>
                <w:color w:val="000000"/>
                <w:sz w:val="20"/>
                <w:szCs w:val="20"/>
              </w:rPr>
              <w:t xml:space="preserve">Администрация </w:t>
            </w:r>
            <w:proofErr w:type="spellStart"/>
            <w:r w:rsidRPr="00785759">
              <w:rPr>
                <w:b/>
                <w:color w:val="000000"/>
                <w:sz w:val="20"/>
                <w:szCs w:val="20"/>
              </w:rPr>
              <w:t>Студеновского</w:t>
            </w:r>
            <w:proofErr w:type="spellEnd"/>
            <w:r w:rsidRPr="00785759">
              <w:rPr>
                <w:b/>
                <w:color w:val="000000"/>
                <w:sz w:val="20"/>
                <w:szCs w:val="20"/>
              </w:rPr>
              <w:t xml:space="preserve"> сельсовета Карасукского района Новосибирской области</w:t>
            </w:r>
          </w:p>
        </w:tc>
        <w:tc>
          <w:tcPr>
            <w:tcW w:w="799" w:type="dxa"/>
          </w:tcPr>
          <w:p w:rsidR="00EB3B9A" w:rsidRPr="00785759" w:rsidRDefault="00EB3B9A" w:rsidP="004F45BB">
            <w:pPr>
              <w:rPr>
                <w:b/>
                <w:color w:val="000000"/>
                <w:sz w:val="20"/>
                <w:szCs w:val="20"/>
              </w:rPr>
            </w:pPr>
            <w:r w:rsidRPr="00785759">
              <w:rPr>
                <w:b/>
                <w:color w:val="000000"/>
                <w:sz w:val="20"/>
                <w:szCs w:val="20"/>
              </w:rPr>
              <w:t>010</w:t>
            </w:r>
          </w:p>
        </w:tc>
        <w:tc>
          <w:tcPr>
            <w:tcW w:w="840" w:type="dxa"/>
            <w:gridSpan w:val="4"/>
          </w:tcPr>
          <w:p w:rsidR="00EB3B9A" w:rsidRPr="00785759" w:rsidRDefault="00EB3B9A" w:rsidP="004F45BB">
            <w:pPr>
              <w:jc w:val="center"/>
              <w:rPr>
                <w:b/>
                <w:color w:val="000000"/>
                <w:sz w:val="20"/>
                <w:szCs w:val="20"/>
              </w:rPr>
            </w:pPr>
          </w:p>
        </w:tc>
        <w:tc>
          <w:tcPr>
            <w:tcW w:w="885" w:type="dxa"/>
            <w:gridSpan w:val="4"/>
          </w:tcPr>
          <w:p w:rsidR="00EB3B9A" w:rsidRPr="00785759" w:rsidRDefault="00EB3B9A" w:rsidP="004F45BB">
            <w:pPr>
              <w:ind w:left="245" w:hanging="245"/>
              <w:jc w:val="center"/>
              <w:rPr>
                <w:b/>
                <w:color w:val="000000"/>
                <w:sz w:val="20"/>
                <w:szCs w:val="20"/>
                <w:lang w:val="en-US"/>
              </w:rPr>
            </w:pPr>
          </w:p>
        </w:tc>
        <w:tc>
          <w:tcPr>
            <w:tcW w:w="1439" w:type="dxa"/>
            <w:gridSpan w:val="4"/>
          </w:tcPr>
          <w:p w:rsidR="00EB3B9A" w:rsidRPr="00785759" w:rsidRDefault="00EB3B9A" w:rsidP="004F45BB">
            <w:pPr>
              <w:jc w:val="center"/>
              <w:rPr>
                <w:b/>
                <w:color w:val="000000"/>
                <w:sz w:val="20"/>
                <w:szCs w:val="20"/>
              </w:rPr>
            </w:pPr>
          </w:p>
        </w:tc>
        <w:tc>
          <w:tcPr>
            <w:tcW w:w="573" w:type="dxa"/>
            <w:gridSpan w:val="3"/>
          </w:tcPr>
          <w:p w:rsidR="00EB3B9A" w:rsidRPr="00785759" w:rsidRDefault="00EB3B9A" w:rsidP="004F45BB">
            <w:pPr>
              <w:jc w:val="center"/>
              <w:rPr>
                <w:b/>
                <w:color w:val="000000"/>
                <w:sz w:val="20"/>
                <w:szCs w:val="20"/>
              </w:rPr>
            </w:pPr>
          </w:p>
        </w:tc>
        <w:tc>
          <w:tcPr>
            <w:tcW w:w="1134" w:type="dxa"/>
          </w:tcPr>
          <w:p w:rsidR="00EB3B9A" w:rsidRPr="00785759" w:rsidRDefault="00EB3B9A" w:rsidP="004F45BB">
            <w:pPr>
              <w:jc w:val="center"/>
              <w:rPr>
                <w:b/>
                <w:color w:val="000000"/>
                <w:sz w:val="20"/>
                <w:szCs w:val="20"/>
              </w:rPr>
            </w:pPr>
            <w:r w:rsidRPr="00785759">
              <w:rPr>
                <w:b/>
                <w:color w:val="000000"/>
                <w:sz w:val="20"/>
                <w:szCs w:val="20"/>
              </w:rPr>
              <w:t>5201,60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5382,30</w:t>
            </w:r>
          </w:p>
        </w:tc>
      </w:tr>
      <w:tr w:rsidR="00EB3B9A" w:rsidRPr="00785759" w:rsidTr="004F45BB">
        <w:trPr>
          <w:gridAfter w:val="2"/>
          <w:wAfter w:w="6247" w:type="dxa"/>
          <w:trHeight w:val="567"/>
        </w:trPr>
        <w:tc>
          <w:tcPr>
            <w:tcW w:w="7371" w:type="dxa"/>
          </w:tcPr>
          <w:p w:rsidR="00EB3B9A" w:rsidRPr="00785759" w:rsidRDefault="00EB3B9A" w:rsidP="004F45BB">
            <w:pPr>
              <w:rPr>
                <w:b/>
                <w:color w:val="000000"/>
                <w:sz w:val="20"/>
                <w:szCs w:val="20"/>
              </w:rPr>
            </w:pPr>
            <w:r w:rsidRPr="00785759">
              <w:rPr>
                <w:b/>
                <w:color w:val="000000"/>
                <w:sz w:val="20"/>
                <w:szCs w:val="20"/>
              </w:rPr>
              <w:lastRenderedPageBreak/>
              <w:t>Общегосударственные расходы</w:t>
            </w:r>
          </w:p>
        </w:tc>
        <w:tc>
          <w:tcPr>
            <w:tcW w:w="799" w:type="dxa"/>
          </w:tcPr>
          <w:p w:rsidR="00EB3B9A" w:rsidRPr="00785759" w:rsidRDefault="00EB3B9A" w:rsidP="004F45BB">
            <w:pPr>
              <w:rPr>
                <w:b/>
                <w:color w:val="000000"/>
                <w:sz w:val="20"/>
                <w:szCs w:val="20"/>
              </w:rPr>
            </w:pPr>
            <w:r w:rsidRPr="00785759">
              <w:rPr>
                <w:b/>
                <w:color w:val="000000"/>
                <w:sz w:val="20"/>
                <w:szCs w:val="20"/>
              </w:rPr>
              <w:t>010</w:t>
            </w:r>
          </w:p>
        </w:tc>
        <w:tc>
          <w:tcPr>
            <w:tcW w:w="840" w:type="dxa"/>
            <w:gridSpan w:val="4"/>
          </w:tcPr>
          <w:p w:rsidR="00EB3B9A" w:rsidRPr="00785759" w:rsidRDefault="00EB3B9A" w:rsidP="004F45BB">
            <w:pPr>
              <w:jc w:val="center"/>
              <w:rPr>
                <w:b/>
                <w:color w:val="000000"/>
                <w:sz w:val="20"/>
                <w:szCs w:val="20"/>
              </w:rPr>
            </w:pPr>
            <w:r w:rsidRPr="00785759">
              <w:rPr>
                <w:b/>
                <w:color w:val="000000"/>
                <w:sz w:val="20"/>
                <w:szCs w:val="20"/>
              </w:rPr>
              <w:t>01</w:t>
            </w:r>
          </w:p>
        </w:tc>
        <w:tc>
          <w:tcPr>
            <w:tcW w:w="885" w:type="dxa"/>
            <w:gridSpan w:val="4"/>
          </w:tcPr>
          <w:p w:rsidR="00EB3B9A" w:rsidRPr="00785759" w:rsidRDefault="00EB3B9A" w:rsidP="004F45BB">
            <w:pPr>
              <w:ind w:left="245" w:hanging="245"/>
              <w:jc w:val="center"/>
              <w:rPr>
                <w:b/>
                <w:color w:val="000000"/>
                <w:sz w:val="20"/>
                <w:szCs w:val="20"/>
              </w:rPr>
            </w:pPr>
            <w:r w:rsidRPr="00785759">
              <w:rPr>
                <w:b/>
                <w:color w:val="000000"/>
                <w:sz w:val="20"/>
                <w:szCs w:val="20"/>
              </w:rPr>
              <w:t>00</w:t>
            </w:r>
          </w:p>
        </w:tc>
        <w:tc>
          <w:tcPr>
            <w:tcW w:w="1439" w:type="dxa"/>
            <w:gridSpan w:val="4"/>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73" w:type="dxa"/>
            <w:gridSpan w:val="3"/>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2023,08</w:t>
            </w:r>
          </w:p>
        </w:tc>
        <w:tc>
          <w:tcPr>
            <w:tcW w:w="1134" w:type="dxa"/>
          </w:tcPr>
          <w:p w:rsidR="00EB3B9A" w:rsidRPr="00785759" w:rsidRDefault="00EB3B9A" w:rsidP="004F45BB">
            <w:pPr>
              <w:jc w:val="center"/>
              <w:rPr>
                <w:b/>
                <w:color w:val="000000"/>
                <w:sz w:val="20"/>
                <w:szCs w:val="20"/>
              </w:rPr>
            </w:pPr>
            <w:r w:rsidRPr="00785759">
              <w:rPr>
                <w:b/>
                <w:color w:val="000000"/>
                <w:sz w:val="20"/>
                <w:szCs w:val="20"/>
              </w:rPr>
              <w:t>2023,08</w:t>
            </w:r>
          </w:p>
        </w:tc>
      </w:tr>
      <w:tr w:rsidR="00EB3B9A" w:rsidRPr="00785759" w:rsidTr="004F45BB">
        <w:trPr>
          <w:gridAfter w:val="2"/>
          <w:wAfter w:w="6247" w:type="dxa"/>
          <w:trHeight w:val="567"/>
        </w:trPr>
        <w:tc>
          <w:tcPr>
            <w:tcW w:w="7371" w:type="dxa"/>
          </w:tcPr>
          <w:p w:rsidR="00EB3B9A" w:rsidRPr="00785759" w:rsidRDefault="00EB3B9A" w:rsidP="004F45BB">
            <w:pPr>
              <w:rPr>
                <w:b/>
                <w:color w:val="000000"/>
                <w:sz w:val="20"/>
                <w:szCs w:val="20"/>
              </w:rPr>
            </w:pPr>
            <w:r w:rsidRPr="00785759">
              <w:rPr>
                <w:b/>
                <w:color w:val="000000"/>
                <w:sz w:val="20"/>
                <w:szCs w:val="20"/>
              </w:rPr>
              <w:t>Функционирование высшего должностного лица субъекта Российской Федерации и муниципального образования</w:t>
            </w:r>
          </w:p>
        </w:tc>
        <w:tc>
          <w:tcPr>
            <w:tcW w:w="799" w:type="dxa"/>
          </w:tcPr>
          <w:p w:rsidR="00EB3B9A" w:rsidRPr="00785759" w:rsidRDefault="00EB3B9A" w:rsidP="004F45BB">
            <w:pPr>
              <w:rPr>
                <w:sz w:val="20"/>
                <w:szCs w:val="20"/>
              </w:rPr>
            </w:pPr>
            <w:r w:rsidRPr="00785759">
              <w:rPr>
                <w:b/>
                <w:color w:val="000000"/>
                <w:sz w:val="20"/>
                <w:szCs w:val="20"/>
              </w:rPr>
              <w:t>010</w:t>
            </w:r>
          </w:p>
        </w:tc>
        <w:tc>
          <w:tcPr>
            <w:tcW w:w="840" w:type="dxa"/>
            <w:gridSpan w:val="4"/>
          </w:tcPr>
          <w:p w:rsidR="00EB3B9A" w:rsidRPr="00785759" w:rsidRDefault="00EB3B9A" w:rsidP="004F45BB">
            <w:pPr>
              <w:jc w:val="center"/>
              <w:rPr>
                <w:b/>
                <w:color w:val="000000"/>
                <w:sz w:val="20"/>
                <w:szCs w:val="20"/>
                <w:lang w:val="en-US"/>
              </w:rPr>
            </w:pPr>
            <w:r w:rsidRPr="00785759">
              <w:rPr>
                <w:b/>
                <w:color w:val="000000"/>
                <w:sz w:val="20"/>
                <w:szCs w:val="20"/>
                <w:lang w:val="en-US"/>
              </w:rPr>
              <w:t>01</w:t>
            </w:r>
          </w:p>
        </w:tc>
        <w:tc>
          <w:tcPr>
            <w:tcW w:w="885" w:type="dxa"/>
            <w:gridSpan w:val="4"/>
          </w:tcPr>
          <w:p w:rsidR="00EB3B9A" w:rsidRPr="00785759" w:rsidRDefault="00EB3B9A" w:rsidP="004F45BB">
            <w:pPr>
              <w:ind w:left="245" w:hanging="245"/>
              <w:jc w:val="center"/>
              <w:rPr>
                <w:b/>
                <w:color w:val="000000"/>
                <w:sz w:val="20"/>
                <w:szCs w:val="20"/>
              </w:rPr>
            </w:pPr>
            <w:r w:rsidRPr="00785759">
              <w:rPr>
                <w:b/>
                <w:color w:val="000000"/>
                <w:sz w:val="20"/>
                <w:szCs w:val="20"/>
                <w:lang w:val="en-US"/>
              </w:rPr>
              <w:t>02</w:t>
            </w:r>
          </w:p>
        </w:tc>
        <w:tc>
          <w:tcPr>
            <w:tcW w:w="1439" w:type="dxa"/>
            <w:gridSpan w:val="4"/>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73" w:type="dxa"/>
            <w:gridSpan w:val="3"/>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shd w:val="clear" w:color="auto" w:fill="FFFFFF" w:themeFill="background1"/>
          </w:tcPr>
          <w:p w:rsidR="00EB3B9A" w:rsidRPr="00785759" w:rsidRDefault="00EB3B9A" w:rsidP="004F45BB">
            <w:pPr>
              <w:jc w:val="center"/>
              <w:rPr>
                <w:b/>
                <w:color w:val="000000"/>
                <w:sz w:val="20"/>
                <w:szCs w:val="20"/>
              </w:rPr>
            </w:pPr>
            <w:r w:rsidRPr="00785759">
              <w:rPr>
                <w:b/>
                <w:color w:val="000000"/>
                <w:sz w:val="20"/>
                <w:szCs w:val="20"/>
              </w:rPr>
              <w:t>464,3</w:t>
            </w:r>
          </w:p>
        </w:tc>
        <w:tc>
          <w:tcPr>
            <w:tcW w:w="1134" w:type="dxa"/>
            <w:shd w:val="clear" w:color="auto" w:fill="FFFFFF" w:themeFill="background1"/>
          </w:tcPr>
          <w:p w:rsidR="00EB3B9A" w:rsidRPr="00785759" w:rsidRDefault="00EB3B9A" w:rsidP="004F45BB">
            <w:pPr>
              <w:jc w:val="center"/>
              <w:rPr>
                <w:b/>
                <w:color w:val="000000"/>
                <w:sz w:val="20"/>
                <w:szCs w:val="20"/>
              </w:rPr>
            </w:pPr>
            <w:r w:rsidRPr="00785759">
              <w:rPr>
                <w:b/>
                <w:color w:val="000000"/>
                <w:sz w:val="20"/>
                <w:szCs w:val="20"/>
              </w:rPr>
              <w:t>464,3</w:t>
            </w:r>
          </w:p>
        </w:tc>
      </w:tr>
      <w:tr w:rsidR="00EB3B9A" w:rsidRPr="00785759" w:rsidTr="004F45BB">
        <w:trPr>
          <w:gridAfter w:val="2"/>
          <w:wAfter w:w="6247" w:type="dxa"/>
          <w:trHeight w:val="330"/>
        </w:trPr>
        <w:tc>
          <w:tcPr>
            <w:tcW w:w="7371" w:type="dxa"/>
          </w:tcPr>
          <w:p w:rsidR="00EB3B9A" w:rsidRPr="00785759" w:rsidRDefault="00EB3B9A" w:rsidP="004F45BB">
            <w:pPr>
              <w:rPr>
                <w:color w:val="000000"/>
                <w:sz w:val="20"/>
                <w:szCs w:val="20"/>
              </w:rPr>
            </w:pPr>
            <w:r w:rsidRPr="00785759">
              <w:rPr>
                <w:color w:val="000000"/>
                <w:sz w:val="20"/>
                <w:szCs w:val="20"/>
              </w:rPr>
              <w:t>Непрограммное направление бюджета поселения</w:t>
            </w:r>
          </w:p>
        </w:tc>
        <w:tc>
          <w:tcPr>
            <w:tcW w:w="799" w:type="dxa"/>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lang w:val="en-US"/>
              </w:rPr>
            </w:pPr>
            <w:r w:rsidRPr="00785759">
              <w:rPr>
                <w:color w:val="000000"/>
                <w:sz w:val="20"/>
                <w:szCs w:val="20"/>
                <w:lang w:val="en-US"/>
              </w:rPr>
              <w:t>01</w:t>
            </w:r>
          </w:p>
        </w:tc>
        <w:tc>
          <w:tcPr>
            <w:tcW w:w="885" w:type="dxa"/>
            <w:gridSpan w:val="4"/>
          </w:tcPr>
          <w:p w:rsidR="00EB3B9A" w:rsidRPr="00785759" w:rsidRDefault="00EB3B9A" w:rsidP="004F45BB">
            <w:pPr>
              <w:ind w:left="245" w:hanging="245"/>
              <w:jc w:val="center"/>
              <w:rPr>
                <w:color w:val="000000"/>
                <w:sz w:val="20"/>
                <w:szCs w:val="20"/>
              </w:rPr>
            </w:pPr>
            <w:r w:rsidRPr="00785759">
              <w:rPr>
                <w:color w:val="000000"/>
                <w:sz w:val="20"/>
                <w:szCs w:val="20"/>
                <w:lang w:val="en-US"/>
              </w:rPr>
              <w:t>02</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99 0 00 00000</w:t>
            </w:r>
          </w:p>
        </w:tc>
        <w:tc>
          <w:tcPr>
            <w:tcW w:w="573" w:type="dxa"/>
            <w:gridSpan w:val="3"/>
          </w:tcPr>
          <w:p w:rsidR="00EB3B9A" w:rsidRPr="00785759" w:rsidRDefault="00EB3B9A" w:rsidP="004F45BB">
            <w:pPr>
              <w:jc w:val="center"/>
              <w:rPr>
                <w:color w:val="000000"/>
                <w:sz w:val="20"/>
                <w:szCs w:val="20"/>
              </w:rPr>
            </w:pPr>
            <w:r w:rsidRPr="00785759">
              <w:rPr>
                <w:color w:val="000000"/>
                <w:sz w:val="20"/>
                <w:szCs w:val="20"/>
              </w:rPr>
              <w:t>000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464,3</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464,3</w:t>
            </w:r>
          </w:p>
        </w:tc>
      </w:tr>
      <w:tr w:rsidR="00EB3B9A" w:rsidRPr="00785759" w:rsidTr="004F45BB">
        <w:trPr>
          <w:gridAfter w:val="2"/>
          <w:wAfter w:w="6247" w:type="dxa"/>
          <w:trHeight w:val="330"/>
        </w:trPr>
        <w:tc>
          <w:tcPr>
            <w:tcW w:w="7371" w:type="dxa"/>
          </w:tcPr>
          <w:p w:rsidR="00EB3B9A" w:rsidRPr="00785759" w:rsidRDefault="00EB3B9A" w:rsidP="004F45BB">
            <w:pPr>
              <w:rPr>
                <w:color w:val="000000"/>
                <w:sz w:val="20"/>
                <w:szCs w:val="20"/>
              </w:rPr>
            </w:pPr>
            <w:r w:rsidRPr="00785759">
              <w:rPr>
                <w:color w:val="000000"/>
                <w:sz w:val="20"/>
                <w:szCs w:val="20"/>
              </w:rPr>
              <w:t>Глава муниципального образования</w:t>
            </w:r>
          </w:p>
        </w:tc>
        <w:tc>
          <w:tcPr>
            <w:tcW w:w="799" w:type="dxa"/>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99 0 00 10203</w:t>
            </w:r>
          </w:p>
        </w:tc>
        <w:tc>
          <w:tcPr>
            <w:tcW w:w="573" w:type="dxa"/>
            <w:gridSpan w:val="3"/>
          </w:tcPr>
          <w:p w:rsidR="00EB3B9A" w:rsidRPr="00785759" w:rsidRDefault="00EB3B9A" w:rsidP="004F45BB">
            <w:pPr>
              <w:jc w:val="center"/>
              <w:rPr>
                <w:color w:val="000000"/>
                <w:sz w:val="20"/>
                <w:szCs w:val="20"/>
              </w:rPr>
            </w:pPr>
            <w:r w:rsidRPr="00785759">
              <w:rPr>
                <w:color w:val="000000"/>
                <w:sz w:val="20"/>
                <w:szCs w:val="20"/>
              </w:rPr>
              <w:t>000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464,3</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464,3</w:t>
            </w:r>
          </w:p>
        </w:tc>
      </w:tr>
      <w:tr w:rsidR="00EB3B9A" w:rsidRPr="00785759" w:rsidTr="004F45BB">
        <w:trPr>
          <w:gridAfter w:val="2"/>
          <w:wAfter w:w="6247" w:type="dxa"/>
          <w:trHeight w:val="330"/>
        </w:trPr>
        <w:tc>
          <w:tcPr>
            <w:tcW w:w="7371" w:type="dxa"/>
          </w:tcPr>
          <w:p w:rsidR="00EB3B9A" w:rsidRPr="00785759" w:rsidRDefault="00EB3B9A" w:rsidP="004F45BB">
            <w:pPr>
              <w:rPr>
                <w:sz w:val="20"/>
                <w:szCs w:val="20"/>
              </w:rPr>
            </w:pPr>
            <w:r w:rsidRPr="00785759">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 </w:t>
            </w:r>
          </w:p>
        </w:tc>
        <w:tc>
          <w:tcPr>
            <w:tcW w:w="799" w:type="dxa"/>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1</w:t>
            </w:r>
          </w:p>
        </w:tc>
        <w:tc>
          <w:tcPr>
            <w:tcW w:w="885"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2</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99 0 00 10203</w:t>
            </w:r>
          </w:p>
        </w:tc>
        <w:tc>
          <w:tcPr>
            <w:tcW w:w="573" w:type="dxa"/>
            <w:gridSpan w:val="3"/>
          </w:tcPr>
          <w:p w:rsidR="00EB3B9A" w:rsidRPr="00785759" w:rsidRDefault="00EB3B9A" w:rsidP="004F45BB">
            <w:pPr>
              <w:jc w:val="center"/>
              <w:rPr>
                <w:color w:val="000000"/>
                <w:sz w:val="20"/>
                <w:szCs w:val="20"/>
              </w:rPr>
            </w:pPr>
            <w:r w:rsidRPr="00785759">
              <w:rPr>
                <w:color w:val="000000"/>
                <w:sz w:val="20"/>
                <w:szCs w:val="20"/>
              </w:rPr>
              <w:t>100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464,3</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464,3</w:t>
            </w:r>
          </w:p>
        </w:tc>
      </w:tr>
      <w:tr w:rsidR="00EB3B9A" w:rsidRPr="00785759" w:rsidTr="004F45BB">
        <w:trPr>
          <w:gridAfter w:val="2"/>
          <w:wAfter w:w="6247" w:type="dxa"/>
          <w:trHeight w:val="330"/>
        </w:trPr>
        <w:tc>
          <w:tcPr>
            <w:tcW w:w="7371" w:type="dxa"/>
          </w:tcPr>
          <w:p w:rsidR="00EB3B9A" w:rsidRPr="00785759" w:rsidRDefault="00EB3B9A" w:rsidP="004F45BB">
            <w:pPr>
              <w:rPr>
                <w:sz w:val="20"/>
                <w:szCs w:val="20"/>
              </w:rPr>
            </w:pPr>
            <w:r w:rsidRPr="00785759">
              <w:rPr>
                <w:sz w:val="20"/>
                <w:szCs w:val="20"/>
              </w:rPr>
              <w:t>Расходы на выплаты персоналу государственных (муниципальных) органов</w:t>
            </w:r>
          </w:p>
        </w:tc>
        <w:tc>
          <w:tcPr>
            <w:tcW w:w="799" w:type="dxa"/>
          </w:tcPr>
          <w:p w:rsidR="00EB3B9A" w:rsidRPr="00785759" w:rsidRDefault="00EB3B9A" w:rsidP="004F45BB">
            <w:pPr>
              <w:rPr>
                <w:color w:val="000000"/>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99 0 00 10203</w:t>
            </w:r>
          </w:p>
        </w:tc>
        <w:tc>
          <w:tcPr>
            <w:tcW w:w="573" w:type="dxa"/>
            <w:gridSpan w:val="3"/>
          </w:tcPr>
          <w:p w:rsidR="00EB3B9A" w:rsidRPr="00785759" w:rsidRDefault="00EB3B9A" w:rsidP="004F45BB">
            <w:pPr>
              <w:jc w:val="center"/>
              <w:rPr>
                <w:color w:val="000000"/>
                <w:sz w:val="20"/>
                <w:szCs w:val="20"/>
              </w:rPr>
            </w:pPr>
            <w:r w:rsidRPr="00785759">
              <w:rPr>
                <w:color w:val="000000"/>
                <w:sz w:val="20"/>
                <w:szCs w:val="20"/>
              </w:rPr>
              <w:t>120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464,3</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464,3</w:t>
            </w:r>
          </w:p>
        </w:tc>
      </w:tr>
      <w:tr w:rsidR="00EB3B9A" w:rsidRPr="00785759" w:rsidTr="004F45BB">
        <w:trPr>
          <w:gridAfter w:val="2"/>
          <w:wAfter w:w="6247" w:type="dxa"/>
          <w:trHeight w:val="650"/>
        </w:trPr>
        <w:tc>
          <w:tcPr>
            <w:tcW w:w="7371" w:type="dxa"/>
          </w:tcPr>
          <w:p w:rsidR="00EB3B9A" w:rsidRPr="00785759" w:rsidRDefault="00EB3B9A" w:rsidP="004F45BB">
            <w:pPr>
              <w:rPr>
                <w:b/>
                <w:color w:val="000000"/>
                <w:sz w:val="20"/>
                <w:szCs w:val="20"/>
              </w:rPr>
            </w:pPr>
            <w:r w:rsidRPr="00785759">
              <w:rPr>
                <w:b/>
                <w:color w:val="000000"/>
                <w:sz w:val="20"/>
                <w:szCs w:val="20"/>
              </w:rPr>
              <w:t xml:space="preserve">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 </w:t>
            </w:r>
          </w:p>
        </w:tc>
        <w:tc>
          <w:tcPr>
            <w:tcW w:w="805" w:type="dxa"/>
            <w:gridSpan w:val="2"/>
          </w:tcPr>
          <w:p w:rsidR="00EB3B9A" w:rsidRPr="00785759" w:rsidRDefault="00EB3B9A" w:rsidP="004F45BB">
            <w:pPr>
              <w:rPr>
                <w:sz w:val="20"/>
                <w:szCs w:val="20"/>
              </w:rPr>
            </w:pPr>
            <w:r w:rsidRPr="00785759">
              <w:rPr>
                <w:b/>
                <w:color w:val="000000"/>
                <w:sz w:val="20"/>
                <w:szCs w:val="20"/>
              </w:rPr>
              <w:t>010</w:t>
            </w:r>
          </w:p>
        </w:tc>
        <w:tc>
          <w:tcPr>
            <w:tcW w:w="840" w:type="dxa"/>
            <w:gridSpan w:val="4"/>
          </w:tcPr>
          <w:p w:rsidR="00EB3B9A" w:rsidRPr="00785759" w:rsidRDefault="00EB3B9A" w:rsidP="004F45BB">
            <w:pPr>
              <w:jc w:val="center"/>
              <w:rPr>
                <w:b/>
                <w:color w:val="000000"/>
                <w:sz w:val="20"/>
                <w:szCs w:val="20"/>
              </w:rPr>
            </w:pPr>
            <w:r w:rsidRPr="00785759">
              <w:rPr>
                <w:b/>
                <w:color w:val="000000"/>
                <w:sz w:val="20"/>
                <w:szCs w:val="20"/>
              </w:rPr>
              <w:t>01</w:t>
            </w:r>
          </w:p>
        </w:tc>
        <w:tc>
          <w:tcPr>
            <w:tcW w:w="885" w:type="dxa"/>
            <w:gridSpan w:val="4"/>
          </w:tcPr>
          <w:p w:rsidR="00EB3B9A" w:rsidRPr="00785759" w:rsidRDefault="00EB3B9A" w:rsidP="004F45BB">
            <w:pPr>
              <w:jc w:val="center"/>
              <w:rPr>
                <w:b/>
                <w:color w:val="000000"/>
                <w:sz w:val="20"/>
                <w:szCs w:val="20"/>
              </w:rPr>
            </w:pPr>
            <w:r w:rsidRPr="00785759">
              <w:rPr>
                <w:b/>
                <w:color w:val="000000"/>
                <w:sz w:val="20"/>
                <w:szCs w:val="20"/>
              </w:rPr>
              <w:t>04</w:t>
            </w:r>
          </w:p>
        </w:tc>
        <w:tc>
          <w:tcPr>
            <w:tcW w:w="1439" w:type="dxa"/>
            <w:gridSpan w:val="4"/>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1573,78</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1573,78</w:t>
            </w:r>
          </w:p>
        </w:tc>
      </w:tr>
      <w:tr w:rsidR="00EB3B9A" w:rsidRPr="00785759" w:rsidTr="004F45BB">
        <w:trPr>
          <w:gridAfter w:val="2"/>
          <w:wAfter w:w="6247" w:type="dxa"/>
          <w:trHeight w:val="330"/>
        </w:trPr>
        <w:tc>
          <w:tcPr>
            <w:tcW w:w="7371" w:type="dxa"/>
          </w:tcPr>
          <w:p w:rsidR="00EB3B9A" w:rsidRPr="00785759" w:rsidRDefault="00EB3B9A" w:rsidP="004F45BB">
            <w:pPr>
              <w:rPr>
                <w:b/>
                <w:color w:val="000000"/>
                <w:sz w:val="20"/>
                <w:szCs w:val="20"/>
              </w:rPr>
            </w:pPr>
            <w:r w:rsidRPr="00785759">
              <w:rPr>
                <w:color w:val="000000"/>
                <w:sz w:val="20"/>
                <w:szCs w:val="20"/>
              </w:rPr>
              <w:t>Непрограммное направление бюджета поселения</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1</w:t>
            </w:r>
          </w:p>
        </w:tc>
        <w:tc>
          <w:tcPr>
            <w:tcW w:w="885"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4</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99 0 00 00000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1573,78</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1573,78</w:t>
            </w:r>
          </w:p>
        </w:tc>
      </w:tr>
      <w:tr w:rsidR="00EB3B9A" w:rsidRPr="00785759" w:rsidTr="004F45BB">
        <w:trPr>
          <w:gridAfter w:val="2"/>
          <w:wAfter w:w="6247" w:type="dxa"/>
          <w:trHeight w:val="330"/>
        </w:trPr>
        <w:tc>
          <w:tcPr>
            <w:tcW w:w="7371" w:type="dxa"/>
          </w:tcPr>
          <w:p w:rsidR="00EB3B9A" w:rsidRPr="00785759" w:rsidRDefault="00EB3B9A" w:rsidP="004F45BB">
            <w:pPr>
              <w:jc w:val="both"/>
              <w:rPr>
                <w:sz w:val="20"/>
                <w:szCs w:val="20"/>
              </w:rPr>
            </w:pPr>
            <w:r w:rsidRPr="00785759">
              <w:rPr>
                <w:sz w:val="20"/>
                <w:szCs w:val="20"/>
              </w:rPr>
              <w:t xml:space="preserve">Обеспечение деятельности органов местного самоуправления  </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1</w:t>
            </w:r>
          </w:p>
        </w:tc>
        <w:tc>
          <w:tcPr>
            <w:tcW w:w="885"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4</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99 0 00 10204</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000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1 106,0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1 106,0</w:t>
            </w:r>
          </w:p>
        </w:tc>
      </w:tr>
      <w:tr w:rsidR="00EB3B9A" w:rsidRPr="00785759" w:rsidTr="004F45BB">
        <w:trPr>
          <w:gridAfter w:val="2"/>
          <w:wAfter w:w="6247" w:type="dxa"/>
          <w:trHeight w:val="330"/>
        </w:trPr>
        <w:tc>
          <w:tcPr>
            <w:tcW w:w="7371" w:type="dxa"/>
          </w:tcPr>
          <w:p w:rsidR="00EB3B9A" w:rsidRPr="00785759" w:rsidRDefault="00EB3B9A" w:rsidP="004F45BB">
            <w:pPr>
              <w:jc w:val="both"/>
              <w:rPr>
                <w:sz w:val="20"/>
                <w:szCs w:val="20"/>
              </w:rPr>
            </w:pPr>
            <w:r w:rsidRPr="00785759">
              <w:rPr>
                <w:sz w:val="20"/>
                <w:szCs w:val="20"/>
              </w:rPr>
              <w:t xml:space="preserve">Расходы на выплату персоналу в целях обеспечения выполнения функций государственными (муниципальными) органами, казенными учреждениями, органами </w:t>
            </w:r>
            <w:proofErr w:type="spellStart"/>
            <w:r w:rsidRPr="00785759">
              <w:rPr>
                <w:sz w:val="20"/>
                <w:szCs w:val="20"/>
              </w:rPr>
              <w:t>управления</w:t>
            </w:r>
            <w:proofErr w:type="gramStart"/>
            <w:r w:rsidRPr="00785759">
              <w:rPr>
                <w:sz w:val="20"/>
                <w:szCs w:val="20"/>
              </w:rPr>
              <w:t>,г</w:t>
            </w:r>
            <w:proofErr w:type="gramEnd"/>
            <w:r w:rsidRPr="00785759">
              <w:rPr>
                <w:sz w:val="20"/>
                <w:szCs w:val="20"/>
              </w:rPr>
              <w:t>осударственными</w:t>
            </w:r>
            <w:proofErr w:type="spellEnd"/>
            <w:r w:rsidRPr="00785759">
              <w:rPr>
                <w:sz w:val="20"/>
                <w:szCs w:val="20"/>
              </w:rPr>
              <w:t xml:space="preserve"> внебюджетными фондами</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1</w:t>
            </w:r>
          </w:p>
        </w:tc>
        <w:tc>
          <w:tcPr>
            <w:tcW w:w="885" w:type="dxa"/>
            <w:gridSpan w:val="4"/>
          </w:tcPr>
          <w:p w:rsidR="00EB3B9A" w:rsidRPr="00785759" w:rsidRDefault="00EB3B9A" w:rsidP="004F45BB">
            <w:pPr>
              <w:jc w:val="center"/>
              <w:rPr>
                <w:color w:val="000000"/>
                <w:sz w:val="20"/>
                <w:szCs w:val="20"/>
                <w:lang w:val="en-US"/>
              </w:rPr>
            </w:pPr>
            <w:r w:rsidRPr="00785759">
              <w:rPr>
                <w:color w:val="000000"/>
                <w:sz w:val="20"/>
                <w:szCs w:val="20"/>
              </w:rPr>
              <w:t>04</w:t>
            </w:r>
          </w:p>
        </w:tc>
        <w:tc>
          <w:tcPr>
            <w:tcW w:w="1439" w:type="dxa"/>
            <w:gridSpan w:val="4"/>
          </w:tcPr>
          <w:p w:rsidR="00EB3B9A" w:rsidRPr="00785759" w:rsidRDefault="00EB3B9A" w:rsidP="004F45BB">
            <w:pPr>
              <w:jc w:val="center"/>
              <w:rPr>
                <w:sz w:val="20"/>
                <w:szCs w:val="20"/>
              </w:rPr>
            </w:pPr>
            <w:r w:rsidRPr="00785759">
              <w:rPr>
                <w:color w:val="000000"/>
                <w:sz w:val="20"/>
                <w:szCs w:val="20"/>
              </w:rPr>
              <w:t>99 0 00 10204</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100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1 106,0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1 106,0</w:t>
            </w:r>
          </w:p>
        </w:tc>
      </w:tr>
      <w:tr w:rsidR="00EB3B9A" w:rsidRPr="00785759" w:rsidTr="004F45BB">
        <w:trPr>
          <w:gridAfter w:val="2"/>
          <w:wAfter w:w="6247" w:type="dxa"/>
          <w:trHeight w:val="330"/>
        </w:trPr>
        <w:tc>
          <w:tcPr>
            <w:tcW w:w="7371" w:type="dxa"/>
          </w:tcPr>
          <w:p w:rsidR="00EB3B9A" w:rsidRPr="00785759" w:rsidRDefault="00EB3B9A" w:rsidP="004F45BB">
            <w:pPr>
              <w:jc w:val="both"/>
              <w:rPr>
                <w:sz w:val="20"/>
                <w:szCs w:val="20"/>
              </w:rPr>
            </w:pPr>
            <w:r w:rsidRPr="00785759">
              <w:rPr>
                <w:sz w:val="20"/>
                <w:szCs w:val="20"/>
              </w:rPr>
              <w:t>Расходы на выплату персоналу государственных (муниципальных) органов</w:t>
            </w:r>
          </w:p>
        </w:tc>
        <w:tc>
          <w:tcPr>
            <w:tcW w:w="805" w:type="dxa"/>
            <w:gridSpan w:val="2"/>
          </w:tcPr>
          <w:p w:rsidR="00EB3B9A" w:rsidRPr="00785759" w:rsidRDefault="00EB3B9A" w:rsidP="004F45BB">
            <w:pPr>
              <w:rPr>
                <w:color w:val="000000"/>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04</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99 0 00 10204</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120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1 106,0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1 106,0</w:t>
            </w:r>
          </w:p>
        </w:tc>
      </w:tr>
      <w:tr w:rsidR="00EB3B9A" w:rsidRPr="00785759" w:rsidTr="004F45BB">
        <w:trPr>
          <w:gridAfter w:val="2"/>
          <w:wAfter w:w="6247" w:type="dxa"/>
          <w:trHeight w:val="136"/>
        </w:trPr>
        <w:tc>
          <w:tcPr>
            <w:tcW w:w="7371" w:type="dxa"/>
          </w:tcPr>
          <w:p w:rsidR="00EB3B9A" w:rsidRPr="00785759" w:rsidRDefault="00EB3B9A" w:rsidP="004F45BB">
            <w:pPr>
              <w:jc w:val="both"/>
              <w:rPr>
                <w:sz w:val="20"/>
                <w:szCs w:val="20"/>
              </w:rPr>
            </w:pPr>
            <w:r w:rsidRPr="00785759">
              <w:rPr>
                <w:sz w:val="20"/>
                <w:szCs w:val="20"/>
              </w:rPr>
              <w:t>Закупка товаров, работ и услуг для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1</w:t>
            </w:r>
          </w:p>
        </w:tc>
        <w:tc>
          <w:tcPr>
            <w:tcW w:w="885" w:type="dxa"/>
            <w:gridSpan w:val="4"/>
          </w:tcPr>
          <w:p w:rsidR="00EB3B9A" w:rsidRPr="00785759" w:rsidRDefault="00EB3B9A" w:rsidP="004F45BB">
            <w:pPr>
              <w:jc w:val="center"/>
              <w:rPr>
                <w:color w:val="000000"/>
                <w:sz w:val="20"/>
                <w:szCs w:val="20"/>
                <w:lang w:val="en-US"/>
              </w:rPr>
            </w:pPr>
            <w:r w:rsidRPr="00785759">
              <w:rPr>
                <w:color w:val="000000"/>
                <w:sz w:val="20"/>
                <w:szCs w:val="20"/>
              </w:rPr>
              <w:t>04</w:t>
            </w:r>
          </w:p>
        </w:tc>
        <w:tc>
          <w:tcPr>
            <w:tcW w:w="1439" w:type="dxa"/>
            <w:gridSpan w:val="4"/>
          </w:tcPr>
          <w:p w:rsidR="00EB3B9A" w:rsidRPr="00785759" w:rsidRDefault="00EB3B9A" w:rsidP="004F45BB">
            <w:pPr>
              <w:jc w:val="center"/>
              <w:rPr>
                <w:sz w:val="20"/>
                <w:szCs w:val="20"/>
              </w:rPr>
            </w:pPr>
            <w:r w:rsidRPr="00785759">
              <w:rPr>
                <w:color w:val="000000"/>
                <w:sz w:val="20"/>
                <w:szCs w:val="20"/>
              </w:rPr>
              <w:t>99 0 00 10204</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200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422,78</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422,78</w:t>
            </w:r>
          </w:p>
        </w:tc>
      </w:tr>
      <w:tr w:rsidR="00EB3B9A" w:rsidRPr="00785759" w:rsidTr="004F45BB">
        <w:trPr>
          <w:gridAfter w:val="2"/>
          <w:wAfter w:w="6247" w:type="dxa"/>
          <w:trHeight w:val="136"/>
        </w:trPr>
        <w:tc>
          <w:tcPr>
            <w:tcW w:w="7371" w:type="dxa"/>
          </w:tcPr>
          <w:p w:rsidR="00EB3B9A" w:rsidRPr="00785759" w:rsidRDefault="00EB3B9A" w:rsidP="004F45BB">
            <w:pPr>
              <w:jc w:val="both"/>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805" w:type="dxa"/>
            <w:gridSpan w:val="2"/>
          </w:tcPr>
          <w:p w:rsidR="00EB3B9A" w:rsidRPr="00785759" w:rsidRDefault="00EB3B9A" w:rsidP="004F45BB">
            <w:pPr>
              <w:rPr>
                <w:color w:val="000000"/>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04</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99 0 00 10204</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240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422,78</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422,78</w:t>
            </w:r>
          </w:p>
        </w:tc>
      </w:tr>
      <w:tr w:rsidR="00EB3B9A" w:rsidRPr="00785759" w:rsidTr="004F45BB">
        <w:trPr>
          <w:gridAfter w:val="2"/>
          <w:wAfter w:w="6247" w:type="dxa"/>
          <w:trHeight w:val="257"/>
        </w:trPr>
        <w:tc>
          <w:tcPr>
            <w:tcW w:w="7371" w:type="dxa"/>
          </w:tcPr>
          <w:p w:rsidR="00EB3B9A" w:rsidRPr="00785759" w:rsidRDefault="00EB3B9A" w:rsidP="004F45BB">
            <w:pPr>
              <w:jc w:val="both"/>
              <w:rPr>
                <w:sz w:val="20"/>
                <w:szCs w:val="20"/>
              </w:rPr>
            </w:pPr>
            <w:r w:rsidRPr="00785759">
              <w:rPr>
                <w:sz w:val="20"/>
                <w:szCs w:val="20"/>
              </w:rPr>
              <w:t>Иные бюджетные ассигнования</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1</w:t>
            </w:r>
          </w:p>
        </w:tc>
        <w:tc>
          <w:tcPr>
            <w:tcW w:w="885" w:type="dxa"/>
            <w:gridSpan w:val="4"/>
          </w:tcPr>
          <w:p w:rsidR="00EB3B9A" w:rsidRPr="00785759" w:rsidRDefault="00EB3B9A" w:rsidP="004F45BB">
            <w:pPr>
              <w:jc w:val="center"/>
              <w:rPr>
                <w:color w:val="000000"/>
                <w:sz w:val="20"/>
                <w:szCs w:val="20"/>
                <w:lang w:val="en-US"/>
              </w:rPr>
            </w:pPr>
            <w:r w:rsidRPr="00785759">
              <w:rPr>
                <w:color w:val="000000"/>
                <w:sz w:val="20"/>
                <w:szCs w:val="20"/>
              </w:rPr>
              <w:t>04</w:t>
            </w:r>
          </w:p>
        </w:tc>
        <w:tc>
          <w:tcPr>
            <w:tcW w:w="1439" w:type="dxa"/>
            <w:gridSpan w:val="4"/>
          </w:tcPr>
          <w:p w:rsidR="00EB3B9A" w:rsidRPr="00785759" w:rsidRDefault="00EB3B9A" w:rsidP="004F45BB">
            <w:pPr>
              <w:jc w:val="center"/>
              <w:rPr>
                <w:sz w:val="20"/>
                <w:szCs w:val="20"/>
              </w:rPr>
            </w:pPr>
            <w:r w:rsidRPr="00785759">
              <w:rPr>
                <w:color w:val="000000"/>
                <w:sz w:val="20"/>
                <w:szCs w:val="20"/>
              </w:rPr>
              <w:t>99 0 00 10204</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800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45,0</w:t>
            </w:r>
          </w:p>
        </w:tc>
        <w:tc>
          <w:tcPr>
            <w:tcW w:w="1134" w:type="dxa"/>
            <w:shd w:val="clear" w:color="auto" w:fill="FFFFFF" w:themeFill="background1"/>
          </w:tcPr>
          <w:p w:rsidR="00EB3B9A" w:rsidRPr="00785759" w:rsidRDefault="00EB3B9A" w:rsidP="004F45BB">
            <w:pPr>
              <w:jc w:val="center"/>
              <w:rPr>
                <w:color w:val="000000"/>
                <w:sz w:val="20"/>
                <w:szCs w:val="20"/>
              </w:rPr>
            </w:pPr>
            <w:r w:rsidRPr="00785759">
              <w:rPr>
                <w:color w:val="000000"/>
                <w:sz w:val="20"/>
                <w:szCs w:val="20"/>
              </w:rPr>
              <w:t>45,0</w:t>
            </w:r>
          </w:p>
        </w:tc>
      </w:tr>
      <w:tr w:rsidR="00EB3B9A" w:rsidRPr="00785759" w:rsidTr="004F45BB">
        <w:trPr>
          <w:gridAfter w:val="2"/>
          <w:wAfter w:w="6247" w:type="dxa"/>
          <w:trHeight w:val="257"/>
        </w:trPr>
        <w:tc>
          <w:tcPr>
            <w:tcW w:w="7371" w:type="dxa"/>
          </w:tcPr>
          <w:p w:rsidR="00EB3B9A" w:rsidRPr="00785759" w:rsidRDefault="00EB3B9A" w:rsidP="004F45BB">
            <w:pPr>
              <w:rPr>
                <w:color w:val="000000"/>
                <w:sz w:val="20"/>
                <w:szCs w:val="20"/>
              </w:rPr>
            </w:pPr>
            <w:r w:rsidRPr="00785759">
              <w:rPr>
                <w:color w:val="000000"/>
                <w:sz w:val="20"/>
                <w:szCs w:val="20"/>
              </w:rPr>
              <w:t xml:space="preserve">Уплата  налогов, сборов и иных платежей </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1</w:t>
            </w:r>
          </w:p>
        </w:tc>
        <w:tc>
          <w:tcPr>
            <w:tcW w:w="885" w:type="dxa"/>
            <w:gridSpan w:val="4"/>
          </w:tcPr>
          <w:p w:rsidR="00EB3B9A" w:rsidRPr="00785759" w:rsidRDefault="00EB3B9A" w:rsidP="004F45BB">
            <w:pPr>
              <w:jc w:val="center"/>
              <w:rPr>
                <w:color w:val="000000"/>
                <w:sz w:val="20"/>
                <w:szCs w:val="20"/>
                <w:lang w:val="en-US"/>
              </w:rPr>
            </w:pPr>
            <w:r w:rsidRPr="00785759">
              <w:rPr>
                <w:color w:val="000000"/>
                <w:sz w:val="20"/>
                <w:szCs w:val="20"/>
              </w:rPr>
              <w:t>04</w:t>
            </w:r>
          </w:p>
        </w:tc>
        <w:tc>
          <w:tcPr>
            <w:tcW w:w="1439" w:type="dxa"/>
            <w:gridSpan w:val="4"/>
          </w:tcPr>
          <w:p w:rsidR="00EB3B9A" w:rsidRPr="00785759" w:rsidRDefault="00EB3B9A" w:rsidP="004F45BB">
            <w:pPr>
              <w:jc w:val="center"/>
              <w:rPr>
                <w:sz w:val="20"/>
                <w:szCs w:val="20"/>
              </w:rPr>
            </w:pPr>
            <w:r w:rsidRPr="00785759">
              <w:rPr>
                <w:color w:val="000000"/>
                <w:sz w:val="20"/>
                <w:szCs w:val="20"/>
              </w:rPr>
              <w:t>99 0 00 10204</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850</w:t>
            </w:r>
          </w:p>
        </w:tc>
        <w:tc>
          <w:tcPr>
            <w:tcW w:w="1134" w:type="dxa"/>
          </w:tcPr>
          <w:p w:rsidR="00EB3B9A" w:rsidRPr="00785759" w:rsidRDefault="00EB3B9A" w:rsidP="004F45BB">
            <w:pPr>
              <w:jc w:val="center"/>
              <w:rPr>
                <w:color w:val="000000"/>
                <w:sz w:val="20"/>
                <w:szCs w:val="20"/>
              </w:rPr>
            </w:pPr>
            <w:r w:rsidRPr="00785759">
              <w:rPr>
                <w:color w:val="000000"/>
                <w:sz w:val="20"/>
                <w:szCs w:val="20"/>
              </w:rPr>
              <w:t>45,0</w:t>
            </w:r>
          </w:p>
        </w:tc>
        <w:tc>
          <w:tcPr>
            <w:tcW w:w="1134" w:type="dxa"/>
          </w:tcPr>
          <w:p w:rsidR="00EB3B9A" w:rsidRPr="00785759" w:rsidRDefault="00EB3B9A" w:rsidP="004F45BB">
            <w:pPr>
              <w:jc w:val="center"/>
              <w:rPr>
                <w:color w:val="000000"/>
                <w:sz w:val="20"/>
                <w:szCs w:val="20"/>
              </w:rPr>
            </w:pPr>
            <w:r w:rsidRPr="00785759">
              <w:rPr>
                <w:color w:val="000000"/>
                <w:sz w:val="20"/>
                <w:szCs w:val="20"/>
              </w:rPr>
              <w:t>45,0</w:t>
            </w:r>
          </w:p>
        </w:tc>
      </w:tr>
      <w:tr w:rsidR="00EB3B9A" w:rsidRPr="00785759" w:rsidTr="004F45BB">
        <w:trPr>
          <w:gridAfter w:val="2"/>
          <w:wAfter w:w="6247" w:type="dxa"/>
          <w:trHeight w:val="330"/>
        </w:trPr>
        <w:tc>
          <w:tcPr>
            <w:tcW w:w="7371" w:type="dxa"/>
          </w:tcPr>
          <w:p w:rsidR="00EB3B9A" w:rsidRPr="00785759" w:rsidRDefault="00EB3B9A" w:rsidP="004F45BB">
            <w:pPr>
              <w:rPr>
                <w:b/>
                <w:color w:val="000000"/>
                <w:sz w:val="20"/>
                <w:szCs w:val="20"/>
              </w:rPr>
            </w:pPr>
            <w:r w:rsidRPr="00785759">
              <w:rPr>
                <w:b/>
                <w:color w:val="000000"/>
                <w:sz w:val="20"/>
                <w:szCs w:val="20"/>
              </w:rPr>
              <w:t>Резервные фонды</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b/>
                <w:color w:val="000000"/>
                <w:sz w:val="20"/>
                <w:szCs w:val="20"/>
              </w:rPr>
            </w:pPr>
            <w:r w:rsidRPr="00785759">
              <w:rPr>
                <w:b/>
                <w:color w:val="000000"/>
                <w:sz w:val="20"/>
                <w:szCs w:val="20"/>
              </w:rPr>
              <w:t>01</w:t>
            </w:r>
          </w:p>
        </w:tc>
        <w:tc>
          <w:tcPr>
            <w:tcW w:w="885" w:type="dxa"/>
            <w:gridSpan w:val="4"/>
          </w:tcPr>
          <w:p w:rsidR="00EB3B9A" w:rsidRPr="00785759" w:rsidRDefault="00EB3B9A" w:rsidP="004F45BB">
            <w:pPr>
              <w:jc w:val="center"/>
              <w:rPr>
                <w:b/>
                <w:color w:val="000000"/>
                <w:sz w:val="20"/>
                <w:szCs w:val="20"/>
              </w:rPr>
            </w:pPr>
            <w:r w:rsidRPr="00785759">
              <w:rPr>
                <w:b/>
                <w:color w:val="000000"/>
                <w:sz w:val="20"/>
                <w:szCs w:val="20"/>
              </w:rPr>
              <w:t>11</w:t>
            </w:r>
          </w:p>
        </w:tc>
        <w:tc>
          <w:tcPr>
            <w:tcW w:w="1439" w:type="dxa"/>
            <w:gridSpan w:val="4"/>
          </w:tcPr>
          <w:p w:rsidR="00EB3B9A" w:rsidRPr="00785759" w:rsidRDefault="00EB3B9A" w:rsidP="004F45BB">
            <w:pPr>
              <w:jc w:val="center"/>
              <w:rPr>
                <w:b/>
                <w:color w:val="000000"/>
                <w:sz w:val="20"/>
                <w:szCs w:val="20"/>
              </w:rPr>
            </w:pPr>
            <w:r w:rsidRPr="00785759">
              <w:rPr>
                <w:b/>
                <w:color w:val="000000"/>
                <w:sz w:val="20"/>
                <w:szCs w:val="20"/>
              </w:rPr>
              <w:t>000 00 00000</w:t>
            </w:r>
          </w:p>
        </w:tc>
        <w:tc>
          <w:tcPr>
            <w:tcW w:w="567" w:type="dxa"/>
            <w:gridSpan w:val="2"/>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5,0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5,0</w:t>
            </w:r>
          </w:p>
        </w:tc>
      </w:tr>
      <w:tr w:rsidR="00EB3B9A" w:rsidRPr="00785759" w:rsidTr="004F45BB">
        <w:trPr>
          <w:gridAfter w:val="2"/>
          <w:wAfter w:w="6247" w:type="dxa"/>
          <w:trHeight w:val="181"/>
        </w:trPr>
        <w:tc>
          <w:tcPr>
            <w:tcW w:w="7371" w:type="dxa"/>
          </w:tcPr>
          <w:p w:rsidR="00EB3B9A" w:rsidRPr="00785759" w:rsidRDefault="00EB3B9A" w:rsidP="004F45BB">
            <w:pPr>
              <w:rPr>
                <w:b/>
                <w:color w:val="000000"/>
                <w:sz w:val="20"/>
                <w:szCs w:val="20"/>
              </w:rPr>
            </w:pPr>
            <w:r w:rsidRPr="00785759">
              <w:rPr>
                <w:color w:val="000000"/>
                <w:sz w:val="20"/>
                <w:szCs w:val="20"/>
              </w:rPr>
              <w:t>Непрограммное направление бюджета поселения</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lang w:val="en-US"/>
              </w:rPr>
            </w:pPr>
            <w:r w:rsidRPr="00785759">
              <w:rPr>
                <w:color w:val="000000"/>
                <w:sz w:val="20"/>
                <w:szCs w:val="20"/>
              </w:rPr>
              <w:t>0</w:t>
            </w:r>
            <w:r w:rsidRPr="00785759">
              <w:rPr>
                <w:color w:val="000000"/>
                <w:sz w:val="20"/>
                <w:szCs w:val="20"/>
                <w:lang w:val="en-US"/>
              </w:rPr>
              <w:t>1</w:t>
            </w:r>
          </w:p>
        </w:tc>
        <w:tc>
          <w:tcPr>
            <w:tcW w:w="885" w:type="dxa"/>
            <w:gridSpan w:val="4"/>
          </w:tcPr>
          <w:p w:rsidR="00EB3B9A" w:rsidRPr="00785759" w:rsidRDefault="00EB3B9A" w:rsidP="004F45BB">
            <w:pPr>
              <w:jc w:val="center"/>
              <w:rPr>
                <w:color w:val="000000"/>
                <w:sz w:val="20"/>
                <w:szCs w:val="20"/>
                <w:lang w:val="en-US"/>
              </w:rPr>
            </w:pPr>
            <w:r w:rsidRPr="00785759">
              <w:rPr>
                <w:color w:val="000000"/>
                <w:sz w:val="20"/>
                <w:szCs w:val="20"/>
              </w:rPr>
              <w:t>11</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99 0 00 00000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181"/>
        </w:trPr>
        <w:tc>
          <w:tcPr>
            <w:tcW w:w="7371" w:type="dxa"/>
          </w:tcPr>
          <w:p w:rsidR="00EB3B9A" w:rsidRPr="00785759" w:rsidRDefault="00EB3B9A" w:rsidP="004F45BB">
            <w:pPr>
              <w:rPr>
                <w:color w:val="000000"/>
                <w:sz w:val="20"/>
                <w:szCs w:val="20"/>
              </w:rPr>
            </w:pPr>
            <w:r w:rsidRPr="00785759">
              <w:rPr>
                <w:color w:val="000000"/>
                <w:sz w:val="20"/>
                <w:szCs w:val="20"/>
              </w:rPr>
              <w:t>Резервные фонды местных администраций</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11</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99 0 00 81000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04"/>
        </w:trPr>
        <w:tc>
          <w:tcPr>
            <w:tcW w:w="7371" w:type="dxa"/>
          </w:tcPr>
          <w:p w:rsidR="00EB3B9A" w:rsidRPr="00785759" w:rsidRDefault="00EB3B9A" w:rsidP="004F45BB">
            <w:pPr>
              <w:rPr>
                <w:sz w:val="20"/>
                <w:szCs w:val="20"/>
              </w:rPr>
            </w:pPr>
            <w:r w:rsidRPr="00785759">
              <w:rPr>
                <w:sz w:val="20"/>
                <w:szCs w:val="20"/>
              </w:rPr>
              <w:t>Иные бюджетные ассигнования</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11</w:t>
            </w:r>
          </w:p>
        </w:tc>
        <w:tc>
          <w:tcPr>
            <w:tcW w:w="1439" w:type="dxa"/>
            <w:gridSpan w:val="4"/>
          </w:tcPr>
          <w:p w:rsidR="00EB3B9A" w:rsidRPr="00785759" w:rsidRDefault="00EB3B9A" w:rsidP="004F45BB">
            <w:pPr>
              <w:jc w:val="center"/>
              <w:rPr>
                <w:sz w:val="20"/>
                <w:szCs w:val="20"/>
              </w:rPr>
            </w:pPr>
            <w:r w:rsidRPr="00785759">
              <w:rPr>
                <w:color w:val="000000"/>
                <w:sz w:val="20"/>
                <w:szCs w:val="20"/>
              </w:rPr>
              <w:t>99 0 00 81000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800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04"/>
        </w:trPr>
        <w:tc>
          <w:tcPr>
            <w:tcW w:w="7371" w:type="dxa"/>
          </w:tcPr>
          <w:p w:rsidR="00EB3B9A" w:rsidRPr="00785759" w:rsidRDefault="00EB3B9A" w:rsidP="004F45BB">
            <w:pPr>
              <w:rPr>
                <w:sz w:val="20"/>
                <w:szCs w:val="20"/>
              </w:rPr>
            </w:pPr>
            <w:r w:rsidRPr="00785759">
              <w:rPr>
                <w:sz w:val="20"/>
                <w:szCs w:val="20"/>
              </w:rPr>
              <w:t>Резервные средства</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11</w:t>
            </w:r>
          </w:p>
        </w:tc>
        <w:tc>
          <w:tcPr>
            <w:tcW w:w="1439" w:type="dxa"/>
            <w:gridSpan w:val="4"/>
          </w:tcPr>
          <w:p w:rsidR="00EB3B9A" w:rsidRPr="00785759" w:rsidRDefault="00EB3B9A" w:rsidP="004F45BB">
            <w:pPr>
              <w:jc w:val="center"/>
              <w:rPr>
                <w:sz w:val="20"/>
                <w:szCs w:val="20"/>
              </w:rPr>
            </w:pPr>
            <w:r w:rsidRPr="00785759">
              <w:rPr>
                <w:color w:val="000000"/>
                <w:sz w:val="20"/>
                <w:szCs w:val="20"/>
              </w:rPr>
              <w:t>99 0 00 81000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870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417"/>
        </w:trPr>
        <w:tc>
          <w:tcPr>
            <w:tcW w:w="7371" w:type="dxa"/>
            <w:vAlign w:val="bottom"/>
          </w:tcPr>
          <w:p w:rsidR="00EB3B9A" w:rsidRPr="00785759" w:rsidRDefault="00EB3B9A" w:rsidP="004F45BB">
            <w:pPr>
              <w:rPr>
                <w:b/>
                <w:color w:val="000000"/>
                <w:sz w:val="20"/>
                <w:szCs w:val="20"/>
              </w:rPr>
            </w:pPr>
            <w:r w:rsidRPr="00785759">
              <w:rPr>
                <w:b/>
                <w:color w:val="000000"/>
                <w:sz w:val="20"/>
                <w:szCs w:val="20"/>
              </w:rPr>
              <w:t>Другие общегосударственные вопросы</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01</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13</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sz w:val="20"/>
                <w:szCs w:val="20"/>
              </w:rPr>
            </w:pPr>
            <w:r w:rsidRPr="00785759">
              <w:rPr>
                <w:b/>
                <w:sz w:val="20"/>
                <w:szCs w:val="20"/>
              </w:rPr>
              <w:t>52,0</w:t>
            </w:r>
          </w:p>
        </w:tc>
        <w:tc>
          <w:tcPr>
            <w:tcW w:w="1134" w:type="dxa"/>
          </w:tcPr>
          <w:p w:rsidR="00EB3B9A" w:rsidRPr="00785759" w:rsidRDefault="00EB3B9A" w:rsidP="004F45BB">
            <w:pPr>
              <w:jc w:val="center"/>
              <w:rPr>
                <w:b/>
                <w:sz w:val="20"/>
                <w:szCs w:val="20"/>
              </w:rPr>
            </w:pPr>
            <w:r w:rsidRPr="00785759">
              <w:rPr>
                <w:b/>
                <w:sz w:val="20"/>
                <w:szCs w:val="20"/>
              </w:rPr>
              <w:t>52,0</w:t>
            </w:r>
          </w:p>
        </w:tc>
      </w:tr>
      <w:tr w:rsidR="00EB3B9A" w:rsidRPr="00785759" w:rsidTr="004F45BB">
        <w:trPr>
          <w:gridAfter w:val="2"/>
          <w:wAfter w:w="6247" w:type="dxa"/>
          <w:trHeight w:val="417"/>
        </w:trPr>
        <w:tc>
          <w:tcPr>
            <w:tcW w:w="7371" w:type="dxa"/>
            <w:vAlign w:val="bottom"/>
          </w:tcPr>
          <w:p w:rsidR="00EB3B9A" w:rsidRPr="00785759" w:rsidRDefault="00EB3B9A" w:rsidP="004F45BB">
            <w:pPr>
              <w:rPr>
                <w:color w:val="000000"/>
                <w:sz w:val="20"/>
                <w:szCs w:val="20"/>
              </w:rPr>
            </w:pPr>
            <w:r w:rsidRPr="00785759">
              <w:rPr>
                <w:color w:val="000000"/>
                <w:sz w:val="20"/>
                <w:szCs w:val="20"/>
              </w:rPr>
              <w:lastRenderedPageBreak/>
              <w:t>Непрограммное направление бюджета поселения</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13</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99 0 00 00000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sz w:val="20"/>
                <w:szCs w:val="20"/>
              </w:rPr>
            </w:pPr>
            <w:r w:rsidRPr="00785759">
              <w:rPr>
                <w:sz w:val="20"/>
                <w:szCs w:val="20"/>
              </w:rPr>
              <w:t>52,0</w:t>
            </w:r>
          </w:p>
        </w:tc>
        <w:tc>
          <w:tcPr>
            <w:tcW w:w="1134" w:type="dxa"/>
          </w:tcPr>
          <w:p w:rsidR="00EB3B9A" w:rsidRPr="00785759" w:rsidRDefault="00EB3B9A" w:rsidP="004F45BB">
            <w:pPr>
              <w:jc w:val="center"/>
              <w:rPr>
                <w:sz w:val="20"/>
                <w:szCs w:val="20"/>
              </w:rPr>
            </w:pPr>
            <w:r w:rsidRPr="00785759">
              <w:rPr>
                <w:sz w:val="20"/>
                <w:szCs w:val="20"/>
              </w:rPr>
              <w:t>52,0</w:t>
            </w:r>
          </w:p>
        </w:tc>
      </w:tr>
      <w:tr w:rsidR="00EB3B9A" w:rsidRPr="00785759" w:rsidTr="004F45BB">
        <w:trPr>
          <w:gridAfter w:val="2"/>
          <w:wAfter w:w="6247" w:type="dxa"/>
          <w:trHeight w:val="417"/>
        </w:trPr>
        <w:tc>
          <w:tcPr>
            <w:tcW w:w="7371" w:type="dxa"/>
            <w:vAlign w:val="bottom"/>
          </w:tcPr>
          <w:p w:rsidR="00EB3B9A" w:rsidRPr="00785759" w:rsidRDefault="00EB3B9A" w:rsidP="004F45BB">
            <w:pPr>
              <w:rPr>
                <w:color w:val="000000"/>
                <w:sz w:val="20"/>
                <w:szCs w:val="20"/>
              </w:rPr>
            </w:pPr>
            <w:r w:rsidRPr="00785759">
              <w:rPr>
                <w:color w:val="000000"/>
                <w:sz w:val="20"/>
                <w:szCs w:val="20"/>
              </w:rPr>
              <w:t>Выполнение других обязательств муниципального образования</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13</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99 0 00 81920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sz w:val="20"/>
                <w:szCs w:val="20"/>
              </w:rPr>
            </w:pPr>
            <w:r w:rsidRPr="00785759">
              <w:rPr>
                <w:sz w:val="20"/>
                <w:szCs w:val="20"/>
              </w:rPr>
              <w:t>52,0</w:t>
            </w:r>
          </w:p>
        </w:tc>
        <w:tc>
          <w:tcPr>
            <w:tcW w:w="1134" w:type="dxa"/>
          </w:tcPr>
          <w:p w:rsidR="00EB3B9A" w:rsidRPr="00785759" w:rsidRDefault="00EB3B9A" w:rsidP="004F45BB">
            <w:pPr>
              <w:jc w:val="center"/>
              <w:rPr>
                <w:sz w:val="20"/>
                <w:szCs w:val="20"/>
              </w:rPr>
            </w:pPr>
            <w:r w:rsidRPr="00785759">
              <w:rPr>
                <w:sz w:val="20"/>
                <w:szCs w:val="20"/>
              </w:rPr>
              <w:t>52,0</w:t>
            </w:r>
          </w:p>
        </w:tc>
      </w:tr>
      <w:tr w:rsidR="00EB3B9A" w:rsidRPr="00785759" w:rsidTr="004F45BB">
        <w:trPr>
          <w:gridAfter w:val="2"/>
          <w:wAfter w:w="6247" w:type="dxa"/>
          <w:trHeight w:val="333"/>
        </w:trPr>
        <w:tc>
          <w:tcPr>
            <w:tcW w:w="7371" w:type="dxa"/>
          </w:tcPr>
          <w:p w:rsidR="00EB3B9A" w:rsidRPr="00785759" w:rsidRDefault="00EB3B9A" w:rsidP="004F45BB">
            <w:pPr>
              <w:jc w:val="both"/>
              <w:rPr>
                <w:sz w:val="20"/>
                <w:szCs w:val="20"/>
              </w:rPr>
            </w:pPr>
            <w:r w:rsidRPr="00785759">
              <w:rPr>
                <w:sz w:val="20"/>
                <w:szCs w:val="20"/>
              </w:rPr>
              <w:t>Закупка товаров, работ и услуг для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13</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99 0 00 81920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200</w:t>
            </w:r>
          </w:p>
        </w:tc>
        <w:tc>
          <w:tcPr>
            <w:tcW w:w="1134" w:type="dxa"/>
          </w:tcPr>
          <w:p w:rsidR="00EB3B9A" w:rsidRPr="00785759" w:rsidRDefault="00EB3B9A" w:rsidP="004F45BB">
            <w:pPr>
              <w:jc w:val="center"/>
              <w:rPr>
                <w:sz w:val="20"/>
                <w:szCs w:val="20"/>
              </w:rPr>
            </w:pPr>
            <w:r w:rsidRPr="00785759">
              <w:rPr>
                <w:sz w:val="20"/>
                <w:szCs w:val="20"/>
              </w:rPr>
              <w:t>52,0</w:t>
            </w:r>
          </w:p>
        </w:tc>
        <w:tc>
          <w:tcPr>
            <w:tcW w:w="1134" w:type="dxa"/>
          </w:tcPr>
          <w:p w:rsidR="00EB3B9A" w:rsidRPr="00785759" w:rsidRDefault="00EB3B9A" w:rsidP="004F45BB">
            <w:pPr>
              <w:jc w:val="center"/>
              <w:rPr>
                <w:sz w:val="20"/>
                <w:szCs w:val="20"/>
              </w:rPr>
            </w:pPr>
            <w:r w:rsidRPr="00785759">
              <w:rPr>
                <w:sz w:val="20"/>
                <w:szCs w:val="20"/>
              </w:rPr>
              <w:t>52,0</w:t>
            </w:r>
          </w:p>
        </w:tc>
      </w:tr>
      <w:tr w:rsidR="00EB3B9A" w:rsidRPr="00785759" w:rsidTr="004F45BB">
        <w:trPr>
          <w:gridAfter w:val="2"/>
          <w:wAfter w:w="6247" w:type="dxa"/>
          <w:trHeight w:val="333"/>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01</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13</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99 0 00 81920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240</w:t>
            </w:r>
          </w:p>
        </w:tc>
        <w:tc>
          <w:tcPr>
            <w:tcW w:w="1134" w:type="dxa"/>
          </w:tcPr>
          <w:p w:rsidR="00EB3B9A" w:rsidRPr="00785759" w:rsidRDefault="00EB3B9A" w:rsidP="004F45BB">
            <w:pPr>
              <w:jc w:val="center"/>
              <w:rPr>
                <w:sz w:val="20"/>
                <w:szCs w:val="20"/>
              </w:rPr>
            </w:pPr>
            <w:r w:rsidRPr="00785759">
              <w:rPr>
                <w:sz w:val="20"/>
                <w:szCs w:val="20"/>
              </w:rPr>
              <w:t>52,0</w:t>
            </w:r>
          </w:p>
        </w:tc>
        <w:tc>
          <w:tcPr>
            <w:tcW w:w="1134" w:type="dxa"/>
          </w:tcPr>
          <w:p w:rsidR="00EB3B9A" w:rsidRPr="00785759" w:rsidRDefault="00EB3B9A" w:rsidP="004F45BB">
            <w:pPr>
              <w:jc w:val="center"/>
              <w:rPr>
                <w:sz w:val="20"/>
                <w:szCs w:val="20"/>
              </w:rPr>
            </w:pPr>
            <w:r w:rsidRPr="00785759">
              <w:rPr>
                <w:sz w:val="20"/>
                <w:szCs w:val="20"/>
              </w:rPr>
              <w:t>52,0</w:t>
            </w:r>
          </w:p>
        </w:tc>
      </w:tr>
      <w:tr w:rsidR="00EB3B9A" w:rsidRPr="00785759" w:rsidTr="004F45BB">
        <w:trPr>
          <w:gridAfter w:val="2"/>
          <w:wAfter w:w="6247" w:type="dxa"/>
          <w:trHeight w:val="140"/>
        </w:trPr>
        <w:tc>
          <w:tcPr>
            <w:tcW w:w="7371" w:type="dxa"/>
          </w:tcPr>
          <w:p w:rsidR="00EB3B9A" w:rsidRPr="00785759" w:rsidRDefault="00EB3B9A" w:rsidP="004F45BB">
            <w:pPr>
              <w:rPr>
                <w:b/>
                <w:sz w:val="20"/>
                <w:szCs w:val="20"/>
              </w:rPr>
            </w:pPr>
            <w:r w:rsidRPr="00785759">
              <w:rPr>
                <w:b/>
                <w:sz w:val="20"/>
                <w:szCs w:val="20"/>
              </w:rPr>
              <w:t>НАЦИОНАЛЬНАЯ ОБОРОНА</w:t>
            </w:r>
          </w:p>
        </w:tc>
        <w:tc>
          <w:tcPr>
            <w:tcW w:w="805" w:type="dxa"/>
            <w:gridSpan w:val="2"/>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02</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80,6</w:t>
            </w:r>
          </w:p>
        </w:tc>
        <w:tc>
          <w:tcPr>
            <w:tcW w:w="1134" w:type="dxa"/>
          </w:tcPr>
          <w:p w:rsidR="00EB3B9A" w:rsidRPr="00785759" w:rsidRDefault="00EB3B9A" w:rsidP="004F45BB">
            <w:pPr>
              <w:jc w:val="center"/>
              <w:rPr>
                <w:b/>
                <w:color w:val="000000"/>
                <w:sz w:val="20"/>
                <w:szCs w:val="20"/>
              </w:rPr>
            </w:pPr>
            <w:r w:rsidRPr="00785759">
              <w:rPr>
                <w:b/>
                <w:color w:val="000000"/>
                <w:sz w:val="20"/>
                <w:szCs w:val="20"/>
              </w:rPr>
              <w:t>80,6</w:t>
            </w:r>
          </w:p>
        </w:tc>
      </w:tr>
      <w:tr w:rsidR="00EB3B9A" w:rsidRPr="00785759" w:rsidTr="004F45BB">
        <w:trPr>
          <w:gridAfter w:val="2"/>
          <w:wAfter w:w="6247" w:type="dxa"/>
          <w:trHeight w:val="140"/>
        </w:trPr>
        <w:tc>
          <w:tcPr>
            <w:tcW w:w="7371" w:type="dxa"/>
          </w:tcPr>
          <w:p w:rsidR="00EB3B9A" w:rsidRPr="00785759" w:rsidRDefault="00EB3B9A" w:rsidP="004F45BB">
            <w:pPr>
              <w:rPr>
                <w:b/>
                <w:sz w:val="20"/>
                <w:szCs w:val="20"/>
              </w:rPr>
            </w:pPr>
            <w:r w:rsidRPr="00785759">
              <w:rPr>
                <w:b/>
                <w:sz w:val="20"/>
                <w:szCs w:val="20"/>
              </w:rPr>
              <w:t>Мобилизационная и вневойсковая подготовка</w:t>
            </w:r>
          </w:p>
        </w:tc>
        <w:tc>
          <w:tcPr>
            <w:tcW w:w="805" w:type="dxa"/>
            <w:gridSpan w:val="2"/>
          </w:tcPr>
          <w:p w:rsidR="00EB3B9A" w:rsidRPr="00785759" w:rsidRDefault="00EB3B9A" w:rsidP="004F45BB">
            <w:pPr>
              <w:rPr>
                <w:b/>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02</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03</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80,6</w:t>
            </w:r>
          </w:p>
        </w:tc>
        <w:tc>
          <w:tcPr>
            <w:tcW w:w="1134" w:type="dxa"/>
          </w:tcPr>
          <w:p w:rsidR="00EB3B9A" w:rsidRPr="00785759" w:rsidRDefault="00EB3B9A" w:rsidP="004F45BB">
            <w:pPr>
              <w:jc w:val="center"/>
              <w:rPr>
                <w:b/>
                <w:color w:val="000000"/>
                <w:sz w:val="20"/>
                <w:szCs w:val="20"/>
              </w:rPr>
            </w:pPr>
            <w:r w:rsidRPr="00785759">
              <w:rPr>
                <w:b/>
                <w:color w:val="000000"/>
                <w:sz w:val="20"/>
                <w:szCs w:val="20"/>
              </w:rPr>
              <w:t>80,6</w:t>
            </w:r>
          </w:p>
        </w:tc>
      </w:tr>
      <w:tr w:rsidR="00EB3B9A" w:rsidRPr="00785759" w:rsidTr="004F45BB">
        <w:trPr>
          <w:gridAfter w:val="2"/>
          <w:wAfter w:w="6247" w:type="dxa"/>
          <w:trHeight w:val="140"/>
        </w:trPr>
        <w:tc>
          <w:tcPr>
            <w:tcW w:w="7371" w:type="dxa"/>
          </w:tcPr>
          <w:p w:rsidR="00EB3B9A" w:rsidRPr="00785759" w:rsidRDefault="00EB3B9A" w:rsidP="004F45BB">
            <w:pPr>
              <w:rPr>
                <w:b/>
                <w:sz w:val="20"/>
                <w:szCs w:val="20"/>
              </w:rPr>
            </w:pPr>
            <w:r w:rsidRPr="00785759">
              <w:rPr>
                <w:b/>
                <w:sz w:val="20"/>
                <w:szCs w:val="20"/>
              </w:rPr>
              <w:t>Руководство и управление в сфере установленных функций</w:t>
            </w:r>
          </w:p>
        </w:tc>
        <w:tc>
          <w:tcPr>
            <w:tcW w:w="805" w:type="dxa"/>
            <w:gridSpan w:val="2"/>
          </w:tcPr>
          <w:p w:rsidR="00EB3B9A" w:rsidRPr="00785759" w:rsidRDefault="00EB3B9A" w:rsidP="004F45BB">
            <w:pPr>
              <w:rPr>
                <w:b/>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02</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03</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99 0 00 51180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80,6</w:t>
            </w:r>
          </w:p>
        </w:tc>
        <w:tc>
          <w:tcPr>
            <w:tcW w:w="1134" w:type="dxa"/>
          </w:tcPr>
          <w:p w:rsidR="00EB3B9A" w:rsidRPr="00785759" w:rsidRDefault="00EB3B9A" w:rsidP="004F45BB">
            <w:pPr>
              <w:jc w:val="center"/>
              <w:rPr>
                <w:b/>
                <w:color w:val="000000"/>
                <w:sz w:val="20"/>
                <w:szCs w:val="20"/>
              </w:rPr>
            </w:pPr>
            <w:r w:rsidRPr="00785759">
              <w:rPr>
                <w:b/>
                <w:color w:val="000000"/>
                <w:sz w:val="20"/>
                <w:szCs w:val="20"/>
              </w:rPr>
              <w:t>80,6</w:t>
            </w:r>
          </w:p>
        </w:tc>
      </w:tr>
      <w:tr w:rsidR="00EB3B9A" w:rsidRPr="00785759" w:rsidTr="004F45BB">
        <w:trPr>
          <w:trHeight w:val="140"/>
        </w:trPr>
        <w:tc>
          <w:tcPr>
            <w:tcW w:w="7371" w:type="dxa"/>
          </w:tcPr>
          <w:p w:rsidR="00EB3B9A" w:rsidRPr="00785759" w:rsidRDefault="00EB3B9A" w:rsidP="004F45BB">
            <w:pPr>
              <w:jc w:val="both"/>
              <w:rPr>
                <w:sz w:val="20"/>
                <w:szCs w:val="20"/>
              </w:rPr>
            </w:pPr>
            <w:r w:rsidRPr="00785759">
              <w:rPr>
                <w:sz w:val="20"/>
                <w:szCs w:val="20"/>
              </w:rPr>
              <w:t>Расходы на выплату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tcPr>
          <w:p w:rsidR="00EB3B9A" w:rsidRPr="00785759" w:rsidRDefault="00EB3B9A" w:rsidP="004F45BB">
            <w:pPr>
              <w:rPr>
                <w:color w:val="000000"/>
                <w:sz w:val="20"/>
                <w:szCs w:val="20"/>
              </w:rPr>
            </w:pPr>
            <w:r w:rsidRPr="00785759">
              <w:rPr>
                <w:color w:val="000000"/>
                <w:sz w:val="20"/>
                <w:szCs w:val="20"/>
              </w:rPr>
              <w:t>99 0 00 51180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100</w:t>
            </w:r>
          </w:p>
        </w:tc>
        <w:tc>
          <w:tcPr>
            <w:tcW w:w="1134" w:type="dxa"/>
          </w:tcPr>
          <w:p w:rsidR="00EB3B9A" w:rsidRPr="00785759" w:rsidRDefault="00EB3B9A" w:rsidP="004F45BB">
            <w:pPr>
              <w:jc w:val="center"/>
              <w:rPr>
                <w:color w:val="000000"/>
                <w:sz w:val="20"/>
                <w:szCs w:val="20"/>
              </w:rPr>
            </w:pPr>
            <w:r w:rsidRPr="00785759">
              <w:rPr>
                <w:color w:val="000000"/>
                <w:sz w:val="20"/>
                <w:szCs w:val="20"/>
              </w:rPr>
              <w:t>80,6</w:t>
            </w:r>
          </w:p>
        </w:tc>
        <w:tc>
          <w:tcPr>
            <w:tcW w:w="1134" w:type="dxa"/>
          </w:tcPr>
          <w:p w:rsidR="00EB3B9A" w:rsidRPr="00785759" w:rsidRDefault="00EB3B9A" w:rsidP="004F45BB">
            <w:pPr>
              <w:jc w:val="center"/>
              <w:rPr>
                <w:color w:val="000000"/>
                <w:sz w:val="20"/>
                <w:szCs w:val="20"/>
              </w:rPr>
            </w:pPr>
            <w:r w:rsidRPr="00785759">
              <w:rPr>
                <w:color w:val="000000"/>
                <w:sz w:val="20"/>
                <w:szCs w:val="20"/>
              </w:rPr>
              <w:t>80,6</w:t>
            </w:r>
          </w:p>
        </w:tc>
        <w:tc>
          <w:tcPr>
            <w:tcW w:w="5227" w:type="dxa"/>
            <w:tcBorders>
              <w:top w:val="nil"/>
              <w:bottom w:val="nil"/>
            </w:tcBorders>
            <w:shd w:val="clear" w:color="auto" w:fill="auto"/>
          </w:tcPr>
          <w:p w:rsidR="00EB3B9A" w:rsidRPr="00785759" w:rsidRDefault="00EB3B9A" w:rsidP="004F45BB">
            <w:pPr>
              <w:rPr>
                <w:sz w:val="20"/>
                <w:szCs w:val="20"/>
              </w:rPr>
            </w:pPr>
          </w:p>
        </w:tc>
        <w:tc>
          <w:tcPr>
            <w:tcW w:w="1020" w:type="dxa"/>
            <w:shd w:val="clear" w:color="auto" w:fill="auto"/>
          </w:tcPr>
          <w:p w:rsidR="00EB3B9A" w:rsidRPr="00785759" w:rsidRDefault="00EB3B9A" w:rsidP="004F45BB">
            <w:pPr>
              <w:rPr>
                <w:sz w:val="20"/>
                <w:szCs w:val="20"/>
              </w:rPr>
            </w:pPr>
          </w:p>
        </w:tc>
      </w:tr>
      <w:tr w:rsidR="00EB3B9A" w:rsidRPr="00785759" w:rsidTr="004F45BB">
        <w:trPr>
          <w:gridAfter w:val="2"/>
          <w:wAfter w:w="6247" w:type="dxa"/>
          <w:trHeight w:val="140"/>
        </w:trPr>
        <w:tc>
          <w:tcPr>
            <w:tcW w:w="7371" w:type="dxa"/>
          </w:tcPr>
          <w:p w:rsidR="00EB3B9A" w:rsidRPr="00785759" w:rsidRDefault="00EB3B9A" w:rsidP="004F45BB">
            <w:pPr>
              <w:rPr>
                <w:sz w:val="20"/>
                <w:szCs w:val="20"/>
              </w:rPr>
            </w:pPr>
            <w:r w:rsidRPr="00785759">
              <w:rPr>
                <w:sz w:val="20"/>
                <w:szCs w:val="20"/>
              </w:rPr>
              <w:t>Расходы на выплаты персоналу государственных (муниципальных) органов</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tcPr>
          <w:p w:rsidR="00EB3B9A" w:rsidRPr="00785759" w:rsidRDefault="00EB3B9A" w:rsidP="004F45BB">
            <w:pPr>
              <w:rPr>
                <w:color w:val="000000"/>
                <w:sz w:val="20"/>
                <w:szCs w:val="20"/>
              </w:rPr>
            </w:pPr>
            <w:r w:rsidRPr="00785759">
              <w:rPr>
                <w:color w:val="000000"/>
                <w:sz w:val="20"/>
                <w:szCs w:val="20"/>
              </w:rPr>
              <w:t>99 0 00 51180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100</w:t>
            </w:r>
          </w:p>
        </w:tc>
        <w:tc>
          <w:tcPr>
            <w:tcW w:w="1134" w:type="dxa"/>
          </w:tcPr>
          <w:p w:rsidR="00EB3B9A" w:rsidRPr="00785759" w:rsidRDefault="00EB3B9A" w:rsidP="004F45BB">
            <w:pPr>
              <w:jc w:val="center"/>
              <w:rPr>
                <w:color w:val="000000"/>
                <w:sz w:val="20"/>
                <w:szCs w:val="20"/>
              </w:rPr>
            </w:pPr>
            <w:r w:rsidRPr="00785759">
              <w:rPr>
                <w:color w:val="000000"/>
                <w:sz w:val="20"/>
                <w:szCs w:val="20"/>
              </w:rPr>
              <w:t>79,6</w:t>
            </w:r>
          </w:p>
        </w:tc>
        <w:tc>
          <w:tcPr>
            <w:tcW w:w="1134" w:type="dxa"/>
          </w:tcPr>
          <w:p w:rsidR="00EB3B9A" w:rsidRPr="00785759" w:rsidRDefault="00EB3B9A" w:rsidP="004F45BB">
            <w:pPr>
              <w:jc w:val="center"/>
              <w:rPr>
                <w:color w:val="000000"/>
                <w:sz w:val="20"/>
                <w:szCs w:val="20"/>
              </w:rPr>
            </w:pPr>
            <w:r w:rsidRPr="00785759">
              <w:rPr>
                <w:color w:val="000000"/>
                <w:sz w:val="20"/>
                <w:szCs w:val="20"/>
              </w:rPr>
              <w:t>79,6</w:t>
            </w:r>
          </w:p>
        </w:tc>
      </w:tr>
      <w:tr w:rsidR="00EB3B9A" w:rsidRPr="00785759" w:rsidTr="004F45BB">
        <w:trPr>
          <w:gridAfter w:val="2"/>
          <w:wAfter w:w="6247" w:type="dxa"/>
          <w:trHeight w:val="140"/>
        </w:trPr>
        <w:tc>
          <w:tcPr>
            <w:tcW w:w="7371" w:type="dxa"/>
          </w:tcPr>
          <w:p w:rsidR="00EB3B9A" w:rsidRPr="00785759" w:rsidRDefault="00EB3B9A" w:rsidP="004F45BB">
            <w:pPr>
              <w:rPr>
                <w:sz w:val="20"/>
                <w:szCs w:val="20"/>
              </w:rPr>
            </w:pPr>
            <w:r w:rsidRPr="00785759">
              <w:rPr>
                <w:sz w:val="20"/>
                <w:szCs w:val="20"/>
              </w:rPr>
              <w:t>Фонд оплаты труда государственных (муниципальных) органов</w:t>
            </w:r>
          </w:p>
        </w:tc>
        <w:tc>
          <w:tcPr>
            <w:tcW w:w="805" w:type="dxa"/>
            <w:gridSpan w:val="2"/>
          </w:tcPr>
          <w:p w:rsidR="00EB3B9A" w:rsidRPr="00785759" w:rsidRDefault="00EB3B9A" w:rsidP="004F45BB">
            <w:pPr>
              <w:rPr>
                <w:color w:val="000000"/>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tcPr>
          <w:p w:rsidR="00EB3B9A" w:rsidRPr="00785759" w:rsidRDefault="00EB3B9A" w:rsidP="004F45BB">
            <w:pPr>
              <w:rPr>
                <w:color w:val="000000"/>
                <w:sz w:val="20"/>
                <w:szCs w:val="20"/>
              </w:rPr>
            </w:pPr>
            <w:r w:rsidRPr="00785759">
              <w:rPr>
                <w:color w:val="000000"/>
                <w:sz w:val="20"/>
                <w:szCs w:val="20"/>
              </w:rPr>
              <w:t>99 0 00 51180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120</w:t>
            </w:r>
          </w:p>
        </w:tc>
        <w:tc>
          <w:tcPr>
            <w:tcW w:w="1134" w:type="dxa"/>
          </w:tcPr>
          <w:p w:rsidR="00EB3B9A" w:rsidRPr="00785759" w:rsidRDefault="00EB3B9A" w:rsidP="004F45BB">
            <w:pPr>
              <w:jc w:val="center"/>
              <w:rPr>
                <w:color w:val="000000"/>
                <w:sz w:val="20"/>
                <w:szCs w:val="20"/>
              </w:rPr>
            </w:pPr>
            <w:r w:rsidRPr="00785759">
              <w:rPr>
                <w:color w:val="000000"/>
                <w:sz w:val="20"/>
                <w:szCs w:val="20"/>
              </w:rPr>
              <w:t>79,6</w:t>
            </w:r>
          </w:p>
        </w:tc>
        <w:tc>
          <w:tcPr>
            <w:tcW w:w="1134" w:type="dxa"/>
          </w:tcPr>
          <w:p w:rsidR="00EB3B9A" w:rsidRPr="00785759" w:rsidRDefault="00EB3B9A" w:rsidP="004F45BB">
            <w:pPr>
              <w:jc w:val="center"/>
              <w:rPr>
                <w:color w:val="000000"/>
                <w:sz w:val="20"/>
                <w:szCs w:val="20"/>
              </w:rPr>
            </w:pPr>
            <w:r w:rsidRPr="00785759">
              <w:rPr>
                <w:color w:val="000000"/>
                <w:sz w:val="20"/>
                <w:szCs w:val="20"/>
              </w:rPr>
              <w:t>79,6</w:t>
            </w:r>
          </w:p>
        </w:tc>
      </w:tr>
      <w:tr w:rsidR="00EB3B9A" w:rsidRPr="00785759" w:rsidTr="004F45BB">
        <w:trPr>
          <w:gridAfter w:val="2"/>
          <w:wAfter w:w="6247" w:type="dxa"/>
          <w:trHeight w:val="140"/>
        </w:trPr>
        <w:tc>
          <w:tcPr>
            <w:tcW w:w="7371" w:type="dxa"/>
          </w:tcPr>
          <w:p w:rsidR="00EB3B9A" w:rsidRPr="00785759" w:rsidRDefault="00EB3B9A" w:rsidP="004F45BB">
            <w:pPr>
              <w:jc w:val="both"/>
              <w:rPr>
                <w:sz w:val="20"/>
                <w:szCs w:val="20"/>
              </w:rPr>
            </w:pPr>
            <w:r w:rsidRPr="00785759">
              <w:rPr>
                <w:sz w:val="20"/>
                <w:szCs w:val="20"/>
              </w:rPr>
              <w:t>Закупка товаров, работ и услуг для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02</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tcPr>
          <w:p w:rsidR="00EB3B9A" w:rsidRPr="00785759" w:rsidRDefault="00EB3B9A" w:rsidP="004F45BB">
            <w:pPr>
              <w:rPr>
                <w:sz w:val="20"/>
                <w:szCs w:val="20"/>
              </w:rPr>
            </w:pPr>
            <w:r w:rsidRPr="00785759">
              <w:rPr>
                <w:color w:val="000000"/>
                <w:sz w:val="20"/>
                <w:szCs w:val="20"/>
              </w:rPr>
              <w:t>99 0 00 51180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200</w:t>
            </w:r>
          </w:p>
        </w:tc>
        <w:tc>
          <w:tcPr>
            <w:tcW w:w="1134" w:type="dxa"/>
          </w:tcPr>
          <w:p w:rsidR="00EB3B9A" w:rsidRPr="00785759" w:rsidRDefault="00EB3B9A" w:rsidP="004F45BB">
            <w:pPr>
              <w:jc w:val="center"/>
              <w:rPr>
                <w:color w:val="000000"/>
                <w:sz w:val="20"/>
                <w:szCs w:val="20"/>
              </w:rPr>
            </w:pPr>
            <w:r w:rsidRPr="00785759">
              <w:rPr>
                <w:color w:val="000000"/>
                <w:sz w:val="20"/>
                <w:szCs w:val="20"/>
              </w:rPr>
              <w:t>1,0</w:t>
            </w:r>
          </w:p>
        </w:tc>
        <w:tc>
          <w:tcPr>
            <w:tcW w:w="1134" w:type="dxa"/>
          </w:tcPr>
          <w:p w:rsidR="00EB3B9A" w:rsidRPr="00785759" w:rsidRDefault="00EB3B9A" w:rsidP="004F45BB">
            <w:pPr>
              <w:jc w:val="center"/>
              <w:rPr>
                <w:color w:val="000000"/>
                <w:sz w:val="20"/>
                <w:szCs w:val="20"/>
              </w:rPr>
            </w:pPr>
            <w:r w:rsidRPr="00785759">
              <w:rPr>
                <w:color w:val="000000"/>
                <w:sz w:val="20"/>
                <w:szCs w:val="20"/>
              </w:rPr>
              <w:t>1,0</w:t>
            </w:r>
          </w:p>
        </w:tc>
      </w:tr>
      <w:tr w:rsidR="00EB3B9A" w:rsidRPr="00785759" w:rsidTr="004F45BB">
        <w:trPr>
          <w:gridAfter w:val="2"/>
          <w:wAfter w:w="6247" w:type="dxa"/>
          <w:trHeight w:val="140"/>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tcPr>
          <w:p w:rsidR="00EB3B9A" w:rsidRPr="00785759" w:rsidRDefault="00EB3B9A" w:rsidP="004F45BB">
            <w:pPr>
              <w:rPr>
                <w:sz w:val="20"/>
                <w:szCs w:val="20"/>
              </w:rPr>
            </w:pPr>
            <w:r w:rsidRPr="00785759">
              <w:rPr>
                <w:color w:val="000000"/>
                <w:sz w:val="20"/>
                <w:szCs w:val="20"/>
              </w:rPr>
              <w:t>99 0 00 51180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240</w:t>
            </w:r>
          </w:p>
        </w:tc>
        <w:tc>
          <w:tcPr>
            <w:tcW w:w="1134" w:type="dxa"/>
          </w:tcPr>
          <w:p w:rsidR="00EB3B9A" w:rsidRPr="00785759" w:rsidRDefault="00EB3B9A" w:rsidP="004F45BB">
            <w:pPr>
              <w:jc w:val="center"/>
              <w:rPr>
                <w:color w:val="000000"/>
                <w:sz w:val="20"/>
                <w:szCs w:val="20"/>
              </w:rPr>
            </w:pPr>
            <w:r w:rsidRPr="00785759">
              <w:rPr>
                <w:color w:val="000000"/>
                <w:sz w:val="20"/>
                <w:szCs w:val="20"/>
              </w:rPr>
              <w:t>1,0</w:t>
            </w:r>
          </w:p>
        </w:tc>
        <w:tc>
          <w:tcPr>
            <w:tcW w:w="1134" w:type="dxa"/>
          </w:tcPr>
          <w:p w:rsidR="00EB3B9A" w:rsidRPr="00785759" w:rsidRDefault="00EB3B9A" w:rsidP="004F45BB">
            <w:pPr>
              <w:jc w:val="center"/>
              <w:rPr>
                <w:color w:val="000000"/>
                <w:sz w:val="20"/>
                <w:szCs w:val="20"/>
              </w:rPr>
            </w:pPr>
            <w:r w:rsidRPr="00785759">
              <w:rPr>
                <w:color w:val="000000"/>
                <w:sz w:val="20"/>
                <w:szCs w:val="20"/>
              </w:rPr>
              <w:t>1,0</w:t>
            </w:r>
          </w:p>
        </w:tc>
      </w:tr>
      <w:tr w:rsidR="00EB3B9A" w:rsidRPr="00785759" w:rsidTr="004F45BB">
        <w:trPr>
          <w:gridAfter w:val="2"/>
          <w:wAfter w:w="6247" w:type="dxa"/>
          <w:trHeight w:val="140"/>
        </w:trPr>
        <w:tc>
          <w:tcPr>
            <w:tcW w:w="7371" w:type="dxa"/>
            <w:vAlign w:val="bottom"/>
          </w:tcPr>
          <w:p w:rsidR="00EB3B9A" w:rsidRPr="00785759" w:rsidRDefault="00EB3B9A" w:rsidP="004F45BB">
            <w:pPr>
              <w:rPr>
                <w:b/>
                <w:color w:val="000000"/>
                <w:sz w:val="20"/>
                <w:szCs w:val="20"/>
              </w:rPr>
            </w:pPr>
            <w:r w:rsidRPr="00785759">
              <w:rPr>
                <w:b/>
                <w:color w:val="000000"/>
                <w:sz w:val="20"/>
                <w:szCs w:val="20"/>
              </w:rPr>
              <w:t>НАЦИОНАЛЬНАЯ БЕЗОПАСНОСТЬ И ПРАВООХРАНИТЕЛЬНАЯ ДЕЯТЕЛЬНОСТЬ</w:t>
            </w:r>
          </w:p>
        </w:tc>
        <w:tc>
          <w:tcPr>
            <w:tcW w:w="805" w:type="dxa"/>
            <w:gridSpan w:val="2"/>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03</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 xml:space="preserve">00   </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15,0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15,0</w:t>
            </w:r>
          </w:p>
        </w:tc>
      </w:tr>
      <w:tr w:rsidR="00EB3B9A" w:rsidRPr="00785759" w:rsidTr="004F45BB">
        <w:trPr>
          <w:gridAfter w:val="2"/>
          <w:wAfter w:w="6247" w:type="dxa"/>
          <w:trHeight w:val="397"/>
        </w:trPr>
        <w:tc>
          <w:tcPr>
            <w:tcW w:w="7371" w:type="dxa"/>
            <w:vAlign w:val="bottom"/>
          </w:tcPr>
          <w:p w:rsidR="00EB3B9A" w:rsidRPr="00785759" w:rsidRDefault="00EB3B9A" w:rsidP="004F45BB">
            <w:pPr>
              <w:rPr>
                <w:b/>
                <w:color w:val="000000"/>
                <w:sz w:val="20"/>
                <w:szCs w:val="20"/>
              </w:rPr>
            </w:pPr>
            <w:r w:rsidRPr="00785759">
              <w:rPr>
                <w:b/>
                <w:color w:val="000000"/>
                <w:sz w:val="20"/>
                <w:szCs w:val="20"/>
              </w:rPr>
              <w:t>Защита населения и территории от   чрезвычайных ситуаций природного и техногенного характера, гражданская оборона</w:t>
            </w:r>
          </w:p>
        </w:tc>
        <w:tc>
          <w:tcPr>
            <w:tcW w:w="805" w:type="dxa"/>
            <w:gridSpan w:val="2"/>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03</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09</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10,0</w:t>
            </w:r>
          </w:p>
        </w:tc>
      </w:tr>
      <w:tr w:rsidR="00EB3B9A" w:rsidRPr="00785759" w:rsidTr="004F45BB">
        <w:trPr>
          <w:gridAfter w:val="2"/>
          <w:wAfter w:w="6247" w:type="dxa"/>
          <w:trHeight w:val="523"/>
        </w:trPr>
        <w:tc>
          <w:tcPr>
            <w:tcW w:w="7371" w:type="dxa"/>
            <w:vAlign w:val="bottom"/>
          </w:tcPr>
          <w:p w:rsidR="00EB3B9A" w:rsidRPr="00785759" w:rsidRDefault="00EB3B9A" w:rsidP="004F45BB">
            <w:pPr>
              <w:rPr>
                <w:color w:val="000000"/>
                <w:sz w:val="20"/>
                <w:szCs w:val="20"/>
              </w:rPr>
            </w:pPr>
            <w:r w:rsidRPr="00785759">
              <w:rPr>
                <w:color w:val="000000"/>
                <w:sz w:val="20"/>
                <w:szCs w:val="20"/>
              </w:rPr>
              <w:t>Непрограммное направление бюджета поселения</w:t>
            </w:r>
          </w:p>
        </w:tc>
        <w:tc>
          <w:tcPr>
            <w:tcW w:w="805" w:type="dxa"/>
            <w:gridSpan w:val="2"/>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09</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99 0 00 00000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523"/>
        </w:trPr>
        <w:tc>
          <w:tcPr>
            <w:tcW w:w="7371" w:type="dxa"/>
            <w:vAlign w:val="bottom"/>
          </w:tcPr>
          <w:p w:rsidR="00EB3B9A" w:rsidRPr="00785759" w:rsidRDefault="00EB3B9A" w:rsidP="004F45BB">
            <w:pPr>
              <w:rPr>
                <w:b/>
                <w:i/>
                <w:color w:val="000000"/>
                <w:sz w:val="20"/>
                <w:szCs w:val="20"/>
              </w:rPr>
            </w:pPr>
            <w:r w:rsidRPr="00785759">
              <w:rPr>
                <w:b/>
                <w:i/>
                <w:color w:val="000000"/>
                <w:sz w:val="20"/>
                <w:szCs w:val="20"/>
              </w:rPr>
              <w:t>Предупреждение и ликвидация  последствий ЧС и стихийных бедствий природного и техногенного характера</w:t>
            </w:r>
          </w:p>
        </w:tc>
        <w:tc>
          <w:tcPr>
            <w:tcW w:w="805" w:type="dxa"/>
            <w:gridSpan w:val="2"/>
          </w:tcPr>
          <w:p w:rsidR="00EB3B9A" w:rsidRPr="00785759" w:rsidRDefault="00EB3B9A" w:rsidP="004F45BB">
            <w:pPr>
              <w:rPr>
                <w:b/>
                <w:i/>
                <w:sz w:val="20"/>
                <w:szCs w:val="20"/>
              </w:rPr>
            </w:pPr>
            <w:r w:rsidRPr="00785759">
              <w:rPr>
                <w:b/>
                <w:i/>
                <w:color w:val="000000"/>
                <w:sz w:val="20"/>
                <w:szCs w:val="20"/>
              </w:rPr>
              <w:t>010</w:t>
            </w:r>
          </w:p>
        </w:tc>
        <w:tc>
          <w:tcPr>
            <w:tcW w:w="840" w:type="dxa"/>
            <w:gridSpan w:val="4"/>
            <w:vAlign w:val="bottom"/>
          </w:tcPr>
          <w:p w:rsidR="00EB3B9A" w:rsidRPr="00785759" w:rsidRDefault="00EB3B9A" w:rsidP="004F45BB">
            <w:pPr>
              <w:jc w:val="center"/>
              <w:rPr>
                <w:b/>
                <w:i/>
                <w:color w:val="000000"/>
                <w:sz w:val="20"/>
                <w:szCs w:val="20"/>
              </w:rPr>
            </w:pPr>
            <w:r w:rsidRPr="00785759">
              <w:rPr>
                <w:b/>
                <w:i/>
                <w:color w:val="000000"/>
                <w:sz w:val="20"/>
                <w:szCs w:val="20"/>
              </w:rPr>
              <w:t>03</w:t>
            </w:r>
          </w:p>
        </w:tc>
        <w:tc>
          <w:tcPr>
            <w:tcW w:w="885" w:type="dxa"/>
            <w:gridSpan w:val="4"/>
            <w:vAlign w:val="bottom"/>
          </w:tcPr>
          <w:p w:rsidR="00EB3B9A" w:rsidRPr="00785759" w:rsidRDefault="00EB3B9A" w:rsidP="004F45BB">
            <w:pPr>
              <w:jc w:val="center"/>
              <w:rPr>
                <w:b/>
                <w:i/>
                <w:color w:val="000000"/>
                <w:sz w:val="20"/>
                <w:szCs w:val="20"/>
              </w:rPr>
            </w:pPr>
            <w:r w:rsidRPr="00785759">
              <w:rPr>
                <w:b/>
                <w:i/>
                <w:color w:val="000000"/>
                <w:sz w:val="20"/>
                <w:szCs w:val="20"/>
              </w:rPr>
              <w:t>09</w:t>
            </w:r>
          </w:p>
        </w:tc>
        <w:tc>
          <w:tcPr>
            <w:tcW w:w="1439" w:type="dxa"/>
            <w:gridSpan w:val="4"/>
            <w:vAlign w:val="bottom"/>
          </w:tcPr>
          <w:p w:rsidR="00EB3B9A" w:rsidRPr="00785759" w:rsidRDefault="00EB3B9A" w:rsidP="004F45BB">
            <w:pPr>
              <w:jc w:val="center"/>
              <w:rPr>
                <w:b/>
                <w:i/>
                <w:color w:val="000000"/>
                <w:sz w:val="20"/>
                <w:szCs w:val="20"/>
              </w:rPr>
            </w:pPr>
            <w:r w:rsidRPr="00785759">
              <w:rPr>
                <w:b/>
                <w:i/>
                <w:color w:val="000000"/>
                <w:sz w:val="20"/>
                <w:szCs w:val="20"/>
              </w:rPr>
              <w:t>99 0 00 81218</w:t>
            </w:r>
          </w:p>
        </w:tc>
        <w:tc>
          <w:tcPr>
            <w:tcW w:w="567" w:type="dxa"/>
            <w:gridSpan w:val="2"/>
            <w:vAlign w:val="bottom"/>
          </w:tcPr>
          <w:p w:rsidR="00EB3B9A" w:rsidRPr="00785759" w:rsidRDefault="00EB3B9A" w:rsidP="004F45BB">
            <w:pPr>
              <w:jc w:val="center"/>
              <w:rPr>
                <w:b/>
                <w:i/>
                <w:color w:val="000000"/>
                <w:sz w:val="20"/>
                <w:szCs w:val="20"/>
              </w:rPr>
            </w:pPr>
            <w:r w:rsidRPr="00785759">
              <w:rPr>
                <w:b/>
                <w:i/>
                <w:color w:val="000000"/>
                <w:sz w:val="20"/>
                <w:szCs w:val="20"/>
              </w:rPr>
              <w:t>000</w:t>
            </w:r>
          </w:p>
        </w:tc>
        <w:tc>
          <w:tcPr>
            <w:tcW w:w="1134" w:type="dxa"/>
          </w:tcPr>
          <w:p w:rsidR="00EB3B9A" w:rsidRPr="00785759" w:rsidRDefault="00EB3B9A" w:rsidP="004F45BB">
            <w:pPr>
              <w:jc w:val="center"/>
              <w:rPr>
                <w:b/>
                <w:i/>
                <w:color w:val="000000"/>
                <w:sz w:val="20"/>
                <w:szCs w:val="20"/>
              </w:rPr>
            </w:pPr>
            <w:r w:rsidRPr="00785759">
              <w:rPr>
                <w:b/>
                <w:i/>
                <w:color w:val="000000"/>
                <w:sz w:val="20"/>
                <w:szCs w:val="20"/>
              </w:rPr>
              <w:t>5,0</w:t>
            </w:r>
          </w:p>
        </w:tc>
        <w:tc>
          <w:tcPr>
            <w:tcW w:w="1134" w:type="dxa"/>
          </w:tcPr>
          <w:p w:rsidR="00EB3B9A" w:rsidRPr="00785759" w:rsidRDefault="00EB3B9A" w:rsidP="004F45BB">
            <w:pPr>
              <w:jc w:val="center"/>
              <w:rPr>
                <w:b/>
                <w:i/>
                <w:color w:val="000000"/>
                <w:sz w:val="20"/>
                <w:szCs w:val="20"/>
              </w:rPr>
            </w:pPr>
            <w:r w:rsidRPr="00785759">
              <w:rPr>
                <w:b/>
                <w:i/>
                <w:color w:val="000000"/>
                <w:sz w:val="20"/>
                <w:szCs w:val="20"/>
              </w:rPr>
              <w:t>5,0</w:t>
            </w:r>
          </w:p>
        </w:tc>
      </w:tr>
      <w:tr w:rsidR="00EB3B9A" w:rsidRPr="00785759" w:rsidTr="004F45BB">
        <w:trPr>
          <w:gridAfter w:val="2"/>
          <w:wAfter w:w="6247" w:type="dxa"/>
          <w:trHeight w:val="330"/>
        </w:trPr>
        <w:tc>
          <w:tcPr>
            <w:tcW w:w="7371" w:type="dxa"/>
          </w:tcPr>
          <w:p w:rsidR="00EB3B9A" w:rsidRPr="00785759" w:rsidRDefault="00EB3B9A" w:rsidP="004F45BB">
            <w:pPr>
              <w:jc w:val="both"/>
              <w:rPr>
                <w:sz w:val="20"/>
                <w:szCs w:val="20"/>
              </w:rPr>
            </w:pPr>
            <w:r w:rsidRPr="00785759">
              <w:rPr>
                <w:sz w:val="20"/>
                <w:szCs w:val="20"/>
              </w:rPr>
              <w:t>Закупка товаров, работ и услуг для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09</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99 0 00 81218</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200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30"/>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09</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99 0 00 81218</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240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51"/>
        </w:trPr>
        <w:tc>
          <w:tcPr>
            <w:tcW w:w="7371" w:type="dxa"/>
            <w:vAlign w:val="bottom"/>
          </w:tcPr>
          <w:p w:rsidR="00EB3B9A" w:rsidRPr="00785759" w:rsidRDefault="00EB3B9A" w:rsidP="004F45BB">
            <w:pPr>
              <w:rPr>
                <w:b/>
                <w:i/>
                <w:color w:val="000000"/>
                <w:sz w:val="20"/>
                <w:szCs w:val="20"/>
              </w:rPr>
            </w:pPr>
            <w:r w:rsidRPr="00785759">
              <w:rPr>
                <w:b/>
                <w:i/>
                <w:color w:val="000000"/>
                <w:sz w:val="20"/>
                <w:szCs w:val="20"/>
              </w:rPr>
              <w:t>Мероприятия по гражданской обороне</w:t>
            </w:r>
          </w:p>
        </w:tc>
        <w:tc>
          <w:tcPr>
            <w:tcW w:w="805" w:type="dxa"/>
            <w:gridSpan w:val="2"/>
          </w:tcPr>
          <w:p w:rsidR="00EB3B9A" w:rsidRPr="00785759" w:rsidRDefault="00EB3B9A" w:rsidP="004F45BB">
            <w:pPr>
              <w:rPr>
                <w:b/>
                <w:i/>
                <w:sz w:val="20"/>
                <w:szCs w:val="20"/>
              </w:rPr>
            </w:pPr>
            <w:r w:rsidRPr="00785759">
              <w:rPr>
                <w:b/>
                <w:i/>
                <w:color w:val="000000"/>
                <w:sz w:val="20"/>
                <w:szCs w:val="20"/>
              </w:rPr>
              <w:t>010</w:t>
            </w:r>
          </w:p>
        </w:tc>
        <w:tc>
          <w:tcPr>
            <w:tcW w:w="840" w:type="dxa"/>
            <w:gridSpan w:val="4"/>
            <w:vAlign w:val="bottom"/>
          </w:tcPr>
          <w:p w:rsidR="00EB3B9A" w:rsidRPr="00785759" w:rsidRDefault="00EB3B9A" w:rsidP="004F45BB">
            <w:pPr>
              <w:jc w:val="center"/>
              <w:rPr>
                <w:b/>
                <w:i/>
                <w:color w:val="000000"/>
                <w:sz w:val="20"/>
                <w:szCs w:val="20"/>
              </w:rPr>
            </w:pPr>
            <w:r w:rsidRPr="00785759">
              <w:rPr>
                <w:b/>
                <w:i/>
                <w:color w:val="000000"/>
                <w:sz w:val="20"/>
                <w:szCs w:val="20"/>
              </w:rPr>
              <w:t>03</w:t>
            </w:r>
          </w:p>
        </w:tc>
        <w:tc>
          <w:tcPr>
            <w:tcW w:w="885" w:type="dxa"/>
            <w:gridSpan w:val="4"/>
            <w:vAlign w:val="bottom"/>
          </w:tcPr>
          <w:p w:rsidR="00EB3B9A" w:rsidRPr="00785759" w:rsidRDefault="00EB3B9A" w:rsidP="004F45BB">
            <w:pPr>
              <w:jc w:val="center"/>
              <w:rPr>
                <w:b/>
                <w:i/>
                <w:color w:val="000000"/>
                <w:sz w:val="20"/>
                <w:szCs w:val="20"/>
              </w:rPr>
            </w:pPr>
            <w:r w:rsidRPr="00785759">
              <w:rPr>
                <w:b/>
                <w:i/>
                <w:color w:val="000000"/>
                <w:sz w:val="20"/>
                <w:szCs w:val="20"/>
              </w:rPr>
              <w:t>09</w:t>
            </w:r>
          </w:p>
        </w:tc>
        <w:tc>
          <w:tcPr>
            <w:tcW w:w="1439" w:type="dxa"/>
            <w:gridSpan w:val="4"/>
            <w:vAlign w:val="bottom"/>
          </w:tcPr>
          <w:p w:rsidR="00EB3B9A" w:rsidRPr="00785759" w:rsidRDefault="00EB3B9A" w:rsidP="004F45BB">
            <w:pPr>
              <w:jc w:val="center"/>
              <w:rPr>
                <w:b/>
                <w:i/>
                <w:color w:val="000000"/>
                <w:sz w:val="20"/>
                <w:szCs w:val="20"/>
              </w:rPr>
            </w:pPr>
            <w:r w:rsidRPr="00785759">
              <w:rPr>
                <w:b/>
                <w:i/>
                <w:color w:val="000000"/>
                <w:sz w:val="20"/>
                <w:szCs w:val="20"/>
              </w:rPr>
              <w:t>99 0 00 81219</w:t>
            </w:r>
          </w:p>
        </w:tc>
        <w:tc>
          <w:tcPr>
            <w:tcW w:w="567" w:type="dxa"/>
            <w:gridSpan w:val="2"/>
            <w:vAlign w:val="bottom"/>
          </w:tcPr>
          <w:p w:rsidR="00EB3B9A" w:rsidRPr="00785759" w:rsidRDefault="00EB3B9A" w:rsidP="004F45BB">
            <w:pPr>
              <w:jc w:val="center"/>
              <w:rPr>
                <w:b/>
                <w:i/>
                <w:color w:val="000000"/>
                <w:sz w:val="20"/>
                <w:szCs w:val="20"/>
              </w:rPr>
            </w:pPr>
            <w:r w:rsidRPr="00785759">
              <w:rPr>
                <w:b/>
                <w:i/>
                <w:color w:val="000000"/>
                <w:sz w:val="20"/>
                <w:szCs w:val="20"/>
              </w:rPr>
              <w:t>000</w:t>
            </w:r>
          </w:p>
        </w:tc>
        <w:tc>
          <w:tcPr>
            <w:tcW w:w="1134" w:type="dxa"/>
          </w:tcPr>
          <w:p w:rsidR="00EB3B9A" w:rsidRPr="00785759" w:rsidRDefault="00EB3B9A" w:rsidP="004F45BB">
            <w:pPr>
              <w:jc w:val="center"/>
              <w:rPr>
                <w:b/>
                <w:i/>
                <w:color w:val="000000"/>
                <w:sz w:val="20"/>
                <w:szCs w:val="20"/>
              </w:rPr>
            </w:pPr>
            <w:r w:rsidRPr="00785759">
              <w:rPr>
                <w:b/>
                <w:i/>
                <w:color w:val="000000"/>
                <w:sz w:val="20"/>
                <w:szCs w:val="20"/>
              </w:rPr>
              <w:t>5,0</w:t>
            </w:r>
          </w:p>
        </w:tc>
        <w:tc>
          <w:tcPr>
            <w:tcW w:w="1134" w:type="dxa"/>
          </w:tcPr>
          <w:p w:rsidR="00EB3B9A" w:rsidRPr="00785759" w:rsidRDefault="00EB3B9A" w:rsidP="004F45BB">
            <w:pPr>
              <w:jc w:val="center"/>
              <w:rPr>
                <w:b/>
                <w:i/>
                <w:color w:val="000000"/>
                <w:sz w:val="20"/>
                <w:szCs w:val="20"/>
              </w:rPr>
            </w:pPr>
            <w:r w:rsidRPr="00785759">
              <w:rPr>
                <w:b/>
                <w:i/>
                <w:color w:val="000000"/>
                <w:sz w:val="20"/>
                <w:szCs w:val="20"/>
              </w:rPr>
              <w:t>5,0</w:t>
            </w:r>
          </w:p>
        </w:tc>
      </w:tr>
      <w:tr w:rsidR="00EB3B9A" w:rsidRPr="00785759" w:rsidTr="004F45BB">
        <w:trPr>
          <w:gridAfter w:val="2"/>
          <w:wAfter w:w="6247" w:type="dxa"/>
          <w:trHeight w:val="351"/>
        </w:trPr>
        <w:tc>
          <w:tcPr>
            <w:tcW w:w="7371" w:type="dxa"/>
            <w:vAlign w:val="bottom"/>
          </w:tcPr>
          <w:p w:rsidR="00EB3B9A" w:rsidRPr="00785759" w:rsidRDefault="00EB3B9A" w:rsidP="004F45BB">
            <w:pPr>
              <w:rPr>
                <w:color w:val="000000"/>
                <w:sz w:val="20"/>
                <w:szCs w:val="20"/>
              </w:rPr>
            </w:pPr>
            <w:r w:rsidRPr="00785759">
              <w:rPr>
                <w:color w:val="000000"/>
                <w:sz w:val="20"/>
                <w:szCs w:val="20"/>
              </w:rPr>
              <w:t>Непрограммное направление бюджета поселения</w:t>
            </w:r>
          </w:p>
        </w:tc>
        <w:tc>
          <w:tcPr>
            <w:tcW w:w="805" w:type="dxa"/>
            <w:gridSpan w:val="2"/>
          </w:tcPr>
          <w:p w:rsidR="00EB3B9A" w:rsidRPr="00785759" w:rsidRDefault="00EB3B9A" w:rsidP="004F45BB">
            <w:pPr>
              <w:rPr>
                <w:color w:val="000000"/>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09</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99 0 00 00000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51"/>
        </w:trPr>
        <w:tc>
          <w:tcPr>
            <w:tcW w:w="7371" w:type="dxa"/>
          </w:tcPr>
          <w:p w:rsidR="00EB3B9A" w:rsidRPr="00785759" w:rsidRDefault="00EB3B9A" w:rsidP="004F45BB">
            <w:pPr>
              <w:jc w:val="both"/>
              <w:rPr>
                <w:sz w:val="20"/>
                <w:szCs w:val="20"/>
              </w:rPr>
            </w:pPr>
            <w:r w:rsidRPr="00785759">
              <w:rPr>
                <w:sz w:val="20"/>
                <w:szCs w:val="20"/>
              </w:rPr>
              <w:t>Закупка товаров, работ и услуг для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09</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99 0 00 81219</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200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51"/>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09</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99 0 00 81219</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240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51"/>
        </w:trPr>
        <w:tc>
          <w:tcPr>
            <w:tcW w:w="7371" w:type="dxa"/>
            <w:vAlign w:val="bottom"/>
          </w:tcPr>
          <w:p w:rsidR="00EB3B9A" w:rsidRPr="00785759" w:rsidRDefault="00EB3B9A" w:rsidP="004F45BB">
            <w:pPr>
              <w:rPr>
                <w:b/>
                <w:sz w:val="20"/>
                <w:szCs w:val="20"/>
              </w:rPr>
            </w:pPr>
            <w:r w:rsidRPr="00785759">
              <w:rPr>
                <w:b/>
                <w:sz w:val="20"/>
                <w:szCs w:val="20"/>
              </w:rPr>
              <w:lastRenderedPageBreak/>
              <w:t>Обеспечение пожарной безопасности</w:t>
            </w:r>
          </w:p>
        </w:tc>
        <w:tc>
          <w:tcPr>
            <w:tcW w:w="805" w:type="dxa"/>
            <w:gridSpan w:val="2"/>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03</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10</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5,0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5,0</w:t>
            </w:r>
          </w:p>
        </w:tc>
      </w:tr>
      <w:tr w:rsidR="00EB3B9A" w:rsidRPr="00785759" w:rsidTr="004F45BB">
        <w:trPr>
          <w:gridAfter w:val="2"/>
          <w:wAfter w:w="6247" w:type="dxa"/>
          <w:trHeight w:val="351"/>
        </w:trPr>
        <w:tc>
          <w:tcPr>
            <w:tcW w:w="7371" w:type="dxa"/>
            <w:vAlign w:val="bottom"/>
          </w:tcPr>
          <w:p w:rsidR="00EB3B9A" w:rsidRPr="00785759" w:rsidRDefault="00EB3B9A" w:rsidP="004F45BB">
            <w:pPr>
              <w:rPr>
                <w:color w:val="000000"/>
                <w:sz w:val="20"/>
                <w:szCs w:val="20"/>
              </w:rPr>
            </w:pPr>
            <w:r w:rsidRPr="00785759">
              <w:rPr>
                <w:color w:val="000000"/>
                <w:sz w:val="20"/>
                <w:szCs w:val="20"/>
              </w:rPr>
              <w:t>Непрограммное направление бюджета поселения</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10</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99 0 00 00000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51"/>
        </w:trPr>
        <w:tc>
          <w:tcPr>
            <w:tcW w:w="7371" w:type="dxa"/>
          </w:tcPr>
          <w:p w:rsidR="00EB3B9A" w:rsidRPr="00785759" w:rsidRDefault="00EB3B9A" w:rsidP="004F45BB">
            <w:pPr>
              <w:jc w:val="both"/>
              <w:rPr>
                <w:sz w:val="20"/>
                <w:szCs w:val="20"/>
              </w:rPr>
            </w:pPr>
            <w:r w:rsidRPr="00785759">
              <w:rPr>
                <w:sz w:val="20"/>
                <w:szCs w:val="20"/>
              </w:rPr>
              <w:t>Закупка товаров, работ и услуг для государственных (муниципальных) нужд</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10</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99 0 00 81795</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200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51"/>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10</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99 0 00 81795</w:t>
            </w:r>
          </w:p>
        </w:tc>
        <w:tc>
          <w:tcPr>
            <w:tcW w:w="558" w:type="dxa"/>
            <w:vAlign w:val="bottom"/>
          </w:tcPr>
          <w:p w:rsidR="00EB3B9A" w:rsidRPr="00785759" w:rsidRDefault="00EB3B9A" w:rsidP="004F45BB">
            <w:pPr>
              <w:jc w:val="center"/>
              <w:rPr>
                <w:color w:val="000000"/>
                <w:sz w:val="20"/>
                <w:szCs w:val="20"/>
              </w:rPr>
            </w:pPr>
            <w:r w:rsidRPr="00785759">
              <w:rPr>
                <w:color w:val="000000"/>
                <w:sz w:val="20"/>
                <w:szCs w:val="20"/>
              </w:rPr>
              <w:t>240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c>
          <w:tcPr>
            <w:tcW w:w="1134" w:type="dxa"/>
          </w:tcPr>
          <w:p w:rsidR="00EB3B9A" w:rsidRPr="00785759" w:rsidRDefault="00EB3B9A" w:rsidP="004F45BB">
            <w:pPr>
              <w:jc w:val="center"/>
              <w:rPr>
                <w:color w:val="000000"/>
                <w:sz w:val="20"/>
                <w:szCs w:val="20"/>
              </w:rPr>
            </w:pPr>
            <w:r w:rsidRPr="00785759">
              <w:rPr>
                <w:color w:val="000000"/>
                <w:sz w:val="20"/>
                <w:szCs w:val="20"/>
              </w:rPr>
              <w:t>5,0</w:t>
            </w:r>
          </w:p>
        </w:tc>
      </w:tr>
      <w:tr w:rsidR="00EB3B9A" w:rsidRPr="00785759" w:rsidTr="004F45BB">
        <w:trPr>
          <w:gridAfter w:val="2"/>
          <w:wAfter w:w="6247" w:type="dxa"/>
          <w:trHeight w:val="351"/>
        </w:trPr>
        <w:tc>
          <w:tcPr>
            <w:tcW w:w="7371" w:type="dxa"/>
          </w:tcPr>
          <w:p w:rsidR="00EB3B9A" w:rsidRPr="00785759" w:rsidRDefault="00EB3B9A" w:rsidP="004F45BB">
            <w:pPr>
              <w:rPr>
                <w:b/>
                <w:color w:val="000000"/>
                <w:sz w:val="20"/>
                <w:szCs w:val="20"/>
              </w:rPr>
            </w:pPr>
            <w:r w:rsidRPr="00785759">
              <w:rPr>
                <w:b/>
                <w:color w:val="000000"/>
                <w:sz w:val="20"/>
                <w:szCs w:val="20"/>
              </w:rPr>
              <w:t>Национальная  экономика</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tcPr>
          <w:p w:rsidR="00EB3B9A" w:rsidRPr="00785759" w:rsidRDefault="00EB3B9A" w:rsidP="004F45BB">
            <w:pPr>
              <w:jc w:val="center"/>
              <w:rPr>
                <w:b/>
                <w:color w:val="000000"/>
                <w:sz w:val="20"/>
                <w:szCs w:val="20"/>
              </w:rPr>
            </w:pPr>
            <w:r w:rsidRPr="00785759">
              <w:rPr>
                <w:b/>
                <w:color w:val="000000"/>
                <w:sz w:val="20"/>
                <w:szCs w:val="20"/>
              </w:rPr>
              <w:t>04</w:t>
            </w:r>
          </w:p>
        </w:tc>
        <w:tc>
          <w:tcPr>
            <w:tcW w:w="885" w:type="dxa"/>
            <w:gridSpan w:val="4"/>
          </w:tcPr>
          <w:p w:rsidR="00EB3B9A" w:rsidRPr="00785759" w:rsidRDefault="00EB3B9A" w:rsidP="004F45BB">
            <w:pPr>
              <w:jc w:val="center"/>
              <w:rPr>
                <w:b/>
                <w:color w:val="000000"/>
                <w:sz w:val="20"/>
                <w:szCs w:val="20"/>
              </w:rPr>
            </w:pPr>
            <w:r w:rsidRPr="00785759">
              <w:rPr>
                <w:b/>
                <w:color w:val="000000"/>
                <w:sz w:val="20"/>
                <w:szCs w:val="20"/>
              </w:rPr>
              <w:t>00</w:t>
            </w:r>
          </w:p>
        </w:tc>
        <w:tc>
          <w:tcPr>
            <w:tcW w:w="1439" w:type="dxa"/>
            <w:gridSpan w:val="4"/>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58" w:type="dxa"/>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807,0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772,0</w:t>
            </w:r>
          </w:p>
        </w:tc>
      </w:tr>
      <w:tr w:rsidR="00EB3B9A" w:rsidRPr="00785759" w:rsidTr="004F45BB">
        <w:trPr>
          <w:gridAfter w:val="2"/>
          <w:wAfter w:w="6247" w:type="dxa"/>
          <w:trHeight w:val="351"/>
        </w:trPr>
        <w:tc>
          <w:tcPr>
            <w:tcW w:w="7371" w:type="dxa"/>
          </w:tcPr>
          <w:p w:rsidR="00EB3B9A" w:rsidRPr="00785759" w:rsidRDefault="00EB3B9A" w:rsidP="004F45BB">
            <w:pPr>
              <w:rPr>
                <w:b/>
                <w:color w:val="000000"/>
                <w:sz w:val="20"/>
                <w:szCs w:val="20"/>
              </w:rPr>
            </w:pPr>
            <w:r w:rsidRPr="00785759">
              <w:rPr>
                <w:b/>
                <w:color w:val="000000"/>
                <w:sz w:val="20"/>
                <w:szCs w:val="20"/>
              </w:rPr>
              <w:t>Дорожное хозяйство (дорожные фонды)</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tcPr>
          <w:p w:rsidR="00EB3B9A" w:rsidRPr="00785759" w:rsidRDefault="00EB3B9A" w:rsidP="004F45BB">
            <w:pPr>
              <w:jc w:val="center"/>
              <w:rPr>
                <w:b/>
                <w:color w:val="000000"/>
                <w:sz w:val="20"/>
                <w:szCs w:val="20"/>
              </w:rPr>
            </w:pPr>
            <w:r w:rsidRPr="00785759">
              <w:rPr>
                <w:b/>
                <w:color w:val="000000"/>
                <w:sz w:val="20"/>
                <w:szCs w:val="20"/>
              </w:rPr>
              <w:t>04</w:t>
            </w:r>
          </w:p>
        </w:tc>
        <w:tc>
          <w:tcPr>
            <w:tcW w:w="885" w:type="dxa"/>
            <w:gridSpan w:val="4"/>
          </w:tcPr>
          <w:p w:rsidR="00EB3B9A" w:rsidRPr="00785759" w:rsidRDefault="00EB3B9A" w:rsidP="004F45BB">
            <w:pPr>
              <w:jc w:val="center"/>
              <w:rPr>
                <w:b/>
                <w:color w:val="000000"/>
                <w:sz w:val="20"/>
                <w:szCs w:val="20"/>
              </w:rPr>
            </w:pPr>
            <w:r w:rsidRPr="00785759">
              <w:rPr>
                <w:b/>
                <w:color w:val="000000"/>
                <w:sz w:val="20"/>
                <w:szCs w:val="20"/>
              </w:rPr>
              <w:t>09</w:t>
            </w:r>
          </w:p>
        </w:tc>
        <w:tc>
          <w:tcPr>
            <w:tcW w:w="1439" w:type="dxa"/>
            <w:gridSpan w:val="4"/>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58" w:type="dxa"/>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vAlign w:val="bottom"/>
          </w:tcPr>
          <w:p w:rsidR="00EB3B9A" w:rsidRPr="00785759" w:rsidRDefault="00EB3B9A" w:rsidP="004F45BB">
            <w:pPr>
              <w:jc w:val="center"/>
              <w:rPr>
                <w:b/>
                <w:color w:val="000000"/>
                <w:sz w:val="20"/>
                <w:szCs w:val="20"/>
              </w:rPr>
            </w:pPr>
            <w:r w:rsidRPr="00785759">
              <w:rPr>
                <w:b/>
                <w:color w:val="000000"/>
                <w:sz w:val="20"/>
                <w:szCs w:val="20"/>
              </w:rPr>
              <w:t>807,0</w:t>
            </w:r>
          </w:p>
        </w:tc>
        <w:tc>
          <w:tcPr>
            <w:tcW w:w="1134" w:type="dxa"/>
            <w:vAlign w:val="bottom"/>
          </w:tcPr>
          <w:p w:rsidR="00EB3B9A" w:rsidRPr="00785759" w:rsidRDefault="00EB3B9A" w:rsidP="004F45BB">
            <w:pPr>
              <w:jc w:val="center"/>
              <w:rPr>
                <w:b/>
                <w:color w:val="000000"/>
                <w:sz w:val="20"/>
                <w:szCs w:val="20"/>
              </w:rPr>
            </w:pPr>
            <w:r w:rsidRPr="00785759">
              <w:rPr>
                <w:b/>
                <w:color w:val="000000"/>
                <w:sz w:val="20"/>
                <w:szCs w:val="20"/>
              </w:rPr>
              <w:t>772,0</w:t>
            </w:r>
          </w:p>
        </w:tc>
      </w:tr>
      <w:tr w:rsidR="00EB3B9A" w:rsidRPr="00785759" w:rsidTr="004F45BB">
        <w:trPr>
          <w:gridAfter w:val="2"/>
          <w:wAfter w:w="6247" w:type="dxa"/>
          <w:trHeight w:val="217"/>
        </w:trPr>
        <w:tc>
          <w:tcPr>
            <w:tcW w:w="7371" w:type="dxa"/>
            <w:vAlign w:val="bottom"/>
          </w:tcPr>
          <w:p w:rsidR="00EB3B9A" w:rsidRPr="00785759" w:rsidRDefault="00EB3B9A" w:rsidP="004F45BB">
            <w:pPr>
              <w:rPr>
                <w:color w:val="000000"/>
                <w:sz w:val="20"/>
                <w:szCs w:val="20"/>
              </w:rPr>
            </w:pPr>
            <w:r w:rsidRPr="00785759">
              <w:rPr>
                <w:color w:val="000000"/>
                <w:sz w:val="20"/>
                <w:szCs w:val="20"/>
              </w:rPr>
              <w:t>Расходы на содержание дорог за счет средств местного бюджета</w:t>
            </w:r>
          </w:p>
        </w:tc>
        <w:tc>
          <w:tcPr>
            <w:tcW w:w="814" w:type="dxa"/>
            <w:gridSpan w:val="3"/>
          </w:tcPr>
          <w:p w:rsidR="00EB3B9A" w:rsidRPr="00785759" w:rsidRDefault="00EB3B9A" w:rsidP="004F45BB">
            <w:pPr>
              <w:rPr>
                <w:color w:val="000000"/>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04</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09</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99 0 00 49790</w:t>
            </w:r>
          </w:p>
        </w:tc>
        <w:tc>
          <w:tcPr>
            <w:tcW w:w="558" w:type="dxa"/>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807,0</w:t>
            </w:r>
          </w:p>
        </w:tc>
        <w:tc>
          <w:tcPr>
            <w:tcW w:w="1134" w:type="dxa"/>
          </w:tcPr>
          <w:p w:rsidR="00EB3B9A" w:rsidRPr="00785759" w:rsidRDefault="00EB3B9A" w:rsidP="004F45BB">
            <w:pPr>
              <w:jc w:val="center"/>
              <w:rPr>
                <w:color w:val="000000"/>
                <w:sz w:val="20"/>
                <w:szCs w:val="20"/>
              </w:rPr>
            </w:pPr>
            <w:r w:rsidRPr="00785759">
              <w:rPr>
                <w:color w:val="000000"/>
                <w:sz w:val="20"/>
                <w:szCs w:val="20"/>
              </w:rPr>
              <w:t>772,0</w:t>
            </w:r>
          </w:p>
        </w:tc>
      </w:tr>
      <w:tr w:rsidR="00EB3B9A" w:rsidRPr="00785759" w:rsidTr="004F45BB">
        <w:trPr>
          <w:gridAfter w:val="2"/>
          <w:wAfter w:w="6247" w:type="dxa"/>
          <w:trHeight w:val="217"/>
        </w:trPr>
        <w:tc>
          <w:tcPr>
            <w:tcW w:w="7371" w:type="dxa"/>
          </w:tcPr>
          <w:p w:rsidR="00EB3B9A" w:rsidRPr="00785759" w:rsidRDefault="00EB3B9A" w:rsidP="004F45BB">
            <w:pPr>
              <w:jc w:val="both"/>
              <w:rPr>
                <w:sz w:val="20"/>
                <w:szCs w:val="20"/>
              </w:rPr>
            </w:pPr>
            <w:r w:rsidRPr="00785759">
              <w:rPr>
                <w:sz w:val="20"/>
                <w:szCs w:val="20"/>
              </w:rPr>
              <w:t>Закупка товаров, работ и услуг для государственных (муниципальных) нужд</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04</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09</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99 0 00 49790</w:t>
            </w:r>
          </w:p>
        </w:tc>
        <w:tc>
          <w:tcPr>
            <w:tcW w:w="558" w:type="dxa"/>
          </w:tcPr>
          <w:p w:rsidR="00EB3B9A" w:rsidRPr="00785759" w:rsidRDefault="00EB3B9A" w:rsidP="004F45BB">
            <w:pPr>
              <w:jc w:val="center"/>
              <w:rPr>
                <w:color w:val="000000"/>
                <w:sz w:val="20"/>
                <w:szCs w:val="20"/>
              </w:rPr>
            </w:pPr>
            <w:r w:rsidRPr="00785759">
              <w:rPr>
                <w:color w:val="000000"/>
                <w:sz w:val="20"/>
                <w:szCs w:val="20"/>
              </w:rPr>
              <w:t>200</w:t>
            </w:r>
          </w:p>
        </w:tc>
        <w:tc>
          <w:tcPr>
            <w:tcW w:w="1134" w:type="dxa"/>
          </w:tcPr>
          <w:p w:rsidR="00EB3B9A" w:rsidRPr="00785759" w:rsidRDefault="00EB3B9A" w:rsidP="004F45BB">
            <w:pPr>
              <w:jc w:val="center"/>
              <w:rPr>
                <w:color w:val="000000"/>
                <w:sz w:val="20"/>
                <w:szCs w:val="20"/>
              </w:rPr>
            </w:pPr>
            <w:r w:rsidRPr="00785759">
              <w:rPr>
                <w:color w:val="000000"/>
                <w:sz w:val="20"/>
                <w:szCs w:val="20"/>
              </w:rPr>
              <w:t>807,0</w:t>
            </w:r>
          </w:p>
        </w:tc>
        <w:tc>
          <w:tcPr>
            <w:tcW w:w="1134" w:type="dxa"/>
          </w:tcPr>
          <w:p w:rsidR="00EB3B9A" w:rsidRPr="00785759" w:rsidRDefault="00EB3B9A" w:rsidP="004F45BB">
            <w:pPr>
              <w:jc w:val="center"/>
              <w:rPr>
                <w:color w:val="000000"/>
                <w:sz w:val="20"/>
                <w:szCs w:val="20"/>
              </w:rPr>
            </w:pPr>
            <w:r w:rsidRPr="00785759">
              <w:rPr>
                <w:color w:val="000000"/>
                <w:sz w:val="20"/>
                <w:szCs w:val="20"/>
              </w:rPr>
              <w:t>772,0</w:t>
            </w:r>
          </w:p>
        </w:tc>
      </w:tr>
      <w:tr w:rsidR="00EB3B9A" w:rsidRPr="00785759" w:rsidTr="004F45BB">
        <w:trPr>
          <w:gridAfter w:val="2"/>
          <w:wAfter w:w="6247" w:type="dxa"/>
          <w:trHeight w:val="217"/>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04</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09</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99 0 00 49790</w:t>
            </w:r>
          </w:p>
        </w:tc>
        <w:tc>
          <w:tcPr>
            <w:tcW w:w="558" w:type="dxa"/>
          </w:tcPr>
          <w:p w:rsidR="00EB3B9A" w:rsidRPr="00785759" w:rsidRDefault="00EB3B9A" w:rsidP="004F45BB">
            <w:pPr>
              <w:jc w:val="center"/>
              <w:rPr>
                <w:color w:val="000000"/>
                <w:sz w:val="20"/>
                <w:szCs w:val="20"/>
              </w:rPr>
            </w:pPr>
            <w:r w:rsidRPr="00785759">
              <w:rPr>
                <w:color w:val="000000"/>
                <w:sz w:val="20"/>
                <w:szCs w:val="20"/>
              </w:rPr>
              <w:t>240</w:t>
            </w:r>
          </w:p>
        </w:tc>
        <w:tc>
          <w:tcPr>
            <w:tcW w:w="1134" w:type="dxa"/>
          </w:tcPr>
          <w:p w:rsidR="00EB3B9A" w:rsidRPr="00785759" w:rsidRDefault="00EB3B9A" w:rsidP="004F45BB">
            <w:pPr>
              <w:jc w:val="center"/>
              <w:rPr>
                <w:color w:val="000000"/>
                <w:sz w:val="20"/>
                <w:szCs w:val="20"/>
              </w:rPr>
            </w:pPr>
            <w:r w:rsidRPr="00785759">
              <w:rPr>
                <w:color w:val="000000"/>
                <w:sz w:val="20"/>
                <w:szCs w:val="20"/>
              </w:rPr>
              <w:t>807,0</w:t>
            </w:r>
          </w:p>
        </w:tc>
        <w:tc>
          <w:tcPr>
            <w:tcW w:w="1134" w:type="dxa"/>
          </w:tcPr>
          <w:p w:rsidR="00EB3B9A" w:rsidRPr="00785759" w:rsidRDefault="00EB3B9A" w:rsidP="004F45BB">
            <w:pPr>
              <w:jc w:val="center"/>
              <w:rPr>
                <w:color w:val="000000"/>
                <w:sz w:val="20"/>
                <w:szCs w:val="20"/>
              </w:rPr>
            </w:pPr>
            <w:r w:rsidRPr="00785759">
              <w:rPr>
                <w:color w:val="000000"/>
                <w:sz w:val="20"/>
                <w:szCs w:val="20"/>
              </w:rPr>
              <w:t>772,0</w:t>
            </w:r>
          </w:p>
        </w:tc>
      </w:tr>
      <w:tr w:rsidR="00EB3B9A" w:rsidRPr="00785759" w:rsidTr="004F45BB">
        <w:trPr>
          <w:gridAfter w:val="2"/>
          <w:wAfter w:w="6247" w:type="dxa"/>
          <w:trHeight w:val="382"/>
        </w:trPr>
        <w:tc>
          <w:tcPr>
            <w:tcW w:w="7371" w:type="dxa"/>
            <w:vAlign w:val="bottom"/>
          </w:tcPr>
          <w:p w:rsidR="00EB3B9A" w:rsidRPr="00785759" w:rsidRDefault="00EB3B9A" w:rsidP="004F45BB">
            <w:pPr>
              <w:rPr>
                <w:b/>
                <w:color w:val="000000"/>
                <w:sz w:val="20"/>
                <w:szCs w:val="20"/>
              </w:rPr>
            </w:pPr>
            <w:r w:rsidRPr="00785759">
              <w:rPr>
                <w:b/>
                <w:color w:val="000000"/>
                <w:sz w:val="20"/>
                <w:szCs w:val="20"/>
              </w:rPr>
              <w:t>Жилищно-коммунальное хозяйство</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05</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58" w:type="dxa"/>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746,5</w:t>
            </w:r>
          </w:p>
        </w:tc>
        <w:tc>
          <w:tcPr>
            <w:tcW w:w="1134" w:type="dxa"/>
          </w:tcPr>
          <w:p w:rsidR="00EB3B9A" w:rsidRPr="00785759" w:rsidRDefault="00EB3B9A" w:rsidP="004F45BB">
            <w:pPr>
              <w:jc w:val="center"/>
              <w:rPr>
                <w:b/>
                <w:color w:val="000000"/>
                <w:sz w:val="20"/>
                <w:szCs w:val="20"/>
              </w:rPr>
            </w:pPr>
            <w:r w:rsidRPr="00785759">
              <w:rPr>
                <w:b/>
                <w:color w:val="000000"/>
                <w:sz w:val="20"/>
                <w:szCs w:val="20"/>
              </w:rPr>
              <w:t>746,5</w:t>
            </w:r>
          </w:p>
        </w:tc>
      </w:tr>
      <w:tr w:rsidR="00EB3B9A" w:rsidRPr="00785759" w:rsidTr="004F45BB">
        <w:trPr>
          <w:gridAfter w:val="2"/>
          <w:wAfter w:w="6247" w:type="dxa"/>
          <w:trHeight w:val="382"/>
        </w:trPr>
        <w:tc>
          <w:tcPr>
            <w:tcW w:w="7371" w:type="dxa"/>
            <w:vAlign w:val="bottom"/>
          </w:tcPr>
          <w:p w:rsidR="00EB3B9A" w:rsidRPr="00785759" w:rsidRDefault="00EB3B9A" w:rsidP="004F45BB">
            <w:pPr>
              <w:rPr>
                <w:b/>
                <w:color w:val="000000"/>
                <w:sz w:val="20"/>
                <w:szCs w:val="20"/>
              </w:rPr>
            </w:pPr>
            <w:r w:rsidRPr="00785759">
              <w:rPr>
                <w:b/>
                <w:color w:val="000000"/>
                <w:sz w:val="20"/>
                <w:szCs w:val="20"/>
              </w:rPr>
              <w:t>Коммунальное хозяйство</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05</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02</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58" w:type="dxa"/>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sz w:val="20"/>
                <w:szCs w:val="20"/>
              </w:rPr>
            </w:pPr>
            <w:r w:rsidRPr="00785759">
              <w:rPr>
                <w:b/>
                <w:sz w:val="20"/>
                <w:szCs w:val="20"/>
              </w:rPr>
              <w:t>220,0</w:t>
            </w:r>
          </w:p>
        </w:tc>
        <w:tc>
          <w:tcPr>
            <w:tcW w:w="1134" w:type="dxa"/>
          </w:tcPr>
          <w:p w:rsidR="00EB3B9A" w:rsidRPr="00785759" w:rsidRDefault="00EB3B9A" w:rsidP="004F45BB">
            <w:pPr>
              <w:jc w:val="center"/>
              <w:rPr>
                <w:b/>
                <w:sz w:val="20"/>
                <w:szCs w:val="20"/>
              </w:rPr>
            </w:pPr>
            <w:r w:rsidRPr="00785759">
              <w:rPr>
                <w:b/>
                <w:sz w:val="20"/>
                <w:szCs w:val="20"/>
              </w:rPr>
              <w:t>220,0</w:t>
            </w:r>
          </w:p>
        </w:tc>
      </w:tr>
      <w:tr w:rsidR="00EB3B9A" w:rsidRPr="00785759" w:rsidTr="004F45BB">
        <w:trPr>
          <w:gridAfter w:val="2"/>
          <w:wAfter w:w="6247" w:type="dxa"/>
          <w:trHeight w:val="382"/>
        </w:trPr>
        <w:tc>
          <w:tcPr>
            <w:tcW w:w="7371" w:type="dxa"/>
            <w:vAlign w:val="bottom"/>
          </w:tcPr>
          <w:p w:rsidR="00EB3B9A" w:rsidRPr="00785759" w:rsidRDefault="00EB3B9A" w:rsidP="004F45BB">
            <w:pPr>
              <w:rPr>
                <w:color w:val="000000"/>
                <w:sz w:val="20"/>
                <w:szCs w:val="20"/>
              </w:rPr>
            </w:pPr>
            <w:r w:rsidRPr="00785759">
              <w:rPr>
                <w:color w:val="000000"/>
                <w:sz w:val="20"/>
                <w:szCs w:val="20"/>
              </w:rPr>
              <w:t>Непрограммное направление бюджета поселения</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05</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02</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99 0 00 00000</w:t>
            </w:r>
          </w:p>
        </w:tc>
        <w:tc>
          <w:tcPr>
            <w:tcW w:w="558" w:type="dxa"/>
            <w:vAlign w:val="bottom"/>
          </w:tcPr>
          <w:p w:rsidR="00EB3B9A" w:rsidRPr="00785759" w:rsidRDefault="00EB3B9A" w:rsidP="004F45BB">
            <w:pPr>
              <w:jc w:val="center"/>
              <w:rPr>
                <w:sz w:val="20"/>
                <w:szCs w:val="20"/>
              </w:rPr>
            </w:pPr>
            <w:r w:rsidRPr="00785759">
              <w:rPr>
                <w:sz w:val="20"/>
                <w:szCs w:val="20"/>
              </w:rPr>
              <w:t>000</w:t>
            </w:r>
          </w:p>
        </w:tc>
        <w:tc>
          <w:tcPr>
            <w:tcW w:w="1134" w:type="dxa"/>
          </w:tcPr>
          <w:p w:rsidR="00EB3B9A" w:rsidRPr="00785759" w:rsidRDefault="00EB3B9A" w:rsidP="004F45BB">
            <w:pPr>
              <w:jc w:val="center"/>
              <w:rPr>
                <w:sz w:val="20"/>
                <w:szCs w:val="20"/>
              </w:rPr>
            </w:pPr>
            <w:r w:rsidRPr="00785759">
              <w:rPr>
                <w:sz w:val="20"/>
                <w:szCs w:val="20"/>
              </w:rPr>
              <w:t>220,0</w:t>
            </w:r>
          </w:p>
        </w:tc>
        <w:tc>
          <w:tcPr>
            <w:tcW w:w="1134" w:type="dxa"/>
          </w:tcPr>
          <w:p w:rsidR="00EB3B9A" w:rsidRPr="00785759" w:rsidRDefault="00EB3B9A" w:rsidP="004F45BB">
            <w:pPr>
              <w:jc w:val="center"/>
              <w:rPr>
                <w:sz w:val="20"/>
                <w:szCs w:val="20"/>
              </w:rPr>
            </w:pPr>
            <w:r w:rsidRPr="00785759">
              <w:rPr>
                <w:sz w:val="20"/>
                <w:szCs w:val="20"/>
              </w:rPr>
              <w:t>220,0</w:t>
            </w:r>
          </w:p>
        </w:tc>
      </w:tr>
      <w:tr w:rsidR="00EB3B9A" w:rsidRPr="00785759" w:rsidTr="004F45BB">
        <w:trPr>
          <w:gridAfter w:val="2"/>
          <w:wAfter w:w="6247" w:type="dxa"/>
          <w:trHeight w:val="382"/>
        </w:trPr>
        <w:tc>
          <w:tcPr>
            <w:tcW w:w="7371" w:type="dxa"/>
          </w:tcPr>
          <w:p w:rsidR="00EB3B9A" w:rsidRPr="00785759" w:rsidRDefault="00EB3B9A" w:rsidP="004F45BB">
            <w:pPr>
              <w:rPr>
                <w:sz w:val="20"/>
                <w:szCs w:val="20"/>
              </w:rPr>
            </w:pPr>
            <w:r w:rsidRPr="00785759">
              <w:rPr>
                <w:sz w:val="20"/>
                <w:szCs w:val="20"/>
              </w:rPr>
              <w:t>Закупка товаров, работ и услуг для государственных (муниципальных) нужд</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05</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1439" w:type="dxa"/>
            <w:gridSpan w:val="4"/>
          </w:tcPr>
          <w:p w:rsidR="00EB3B9A" w:rsidRPr="00785759" w:rsidRDefault="00EB3B9A" w:rsidP="004F45BB">
            <w:pPr>
              <w:jc w:val="center"/>
              <w:rPr>
                <w:color w:val="000000"/>
                <w:sz w:val="20"/>
                <w:szCs w:val="20"/>
              </w:rPr>
            </w:pPr>
            <w:r w:rsidRPr="00785759">
              <w:rPr>
                <w:color w:val="000000"/>
                <w:sz w:val="20"/>
                <w:szCs w:val="20"/>
              </w:rPr>
              <w:t>99 0 00 81650</w:t>
            </w:r>
          </w:p>
        </w:tc>
        <w:tc>
          <w:tcPr>
            <w:tcW w:w="558" w:type="dxa"/>
          </w:tcPr>
          <w:p w:rsidR="00EB3B9A" w:rsidRPr="00785759" w:rsidRDefault="00EB3B9A" w:rsidP="004F45BB">
            <w:pPr>
              <w:jc w:val="center"/>
              <w:rPr>
                <w:sz w:val="20"/>
                <w:szCs w:val="20"/>
              </w:rPr>
            </w:pPr>
            <w:r w:rsidRPr="00785759">
              <w:rPr>
                <w:sz w:val="20"/>
                <w:szCs w:val="20"/>
              </w:rPr>
              <w:t>200</w:t>
            </w:r>
          </w:p>
        </w:tc>
        <w:tc>
          <w:tcPr>
            <w:tcW w:w="1134" w:type="dxa"/>
          </w:tcPr>
          <w:p w:rsidR="00EB3B9A" w:rsidRPr="00785759" w:rsidRDefault="00EB3B9A" w:rsidP="004F45BB">
            <w:pPr>
              <w:jc w:val="center"/>
              <w:rPr>
                <w:sz w:val="20"/>
                <w:szCs w:val="20"/>
              </w:rPr>
            </w:pPr>
            <w:r w:rsidRPr="00785759">
              <w:rPr>
                <w:sz w:val="20"/>
                <w:szCs w:val="20"/>
              </w:rPr>
              <w:t>220,0</w:t>
            </w:r>
          </w:p>
        </w:tc>
        <w:tc>
          <w:tcPr>
            <w:tcW w:w="1134" w:type="dxa"/>
          </w:tcPr>
          <w:p w:rsidR="00EB3B9A" w:rsidRPr="00785759" w:rsidRDefault="00EB3B9A" w:rsidP="004F45BB">
            <w:pPr>
              <w:jc w:val="center"/>
              <w:rPr>
                <w:sz w:val="20"/>
                <w:szCs w:val="20"/>
              </w:rPr>
            </w:pPr>
            <w:r w:rsidRPr="00785759">
              <w:rPr>
                <w:sz w:val="20"/>
                <w:szCs w:val="20"/>
              </w:rPr>
              <w:t>220,0</w:t>
            </w:r>
          </w:p>
        </w:tc>
      </w:tr>
      <w:tr w:rsidR="00EB3B9A" w:rsidRPr="00785759" w:rsidTr="004F45BB">
        <w:trPr>
          <w:gridAfter w:val="2"/>
          <w:wAfter w:w="6247" w:type="dxa"/>
          <w:trHeight w:val="382"/>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05</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1439" w:type="dxa"/>
            <w:gridSpan w:val="4"/>
          </w:tcPr>
          <w:p w:rsidR="00EB3B9A" w:rsidRPr="00785759" w:rsidRDefault="00EB3B9A" w:rsidP="004F45BB">
            <w:pPr>
              <w:jc w:val="center"/>
              <w:rPr>
                <w:sz w:val="20"/>
                <w:szCs w:val="20"/>
              </w:rPr>
            </w:pPr>
            <w:r w:rsidRPr="00785759">
              <w:rPr>
                <w:color w:val="000000"/>
                <w:sz w:val="20"/>
                <w:szCs w:val="20"/>
              </w:rPr>
              <w:t>99 0 00 81650</w:t>
            </w:r>
          </w:p>
        </w:tc>
        <w:tc>
          <w:tcPr>
            <w:tcW w:w="558" w:type="dxa"/>
          </w:tcPr>
          <w:p w:rsidR="00EB3B9A" w:rsidRPr="00785759" w:rsidRDefault="00EB3B9A" w:rsidP="004F45BB">
            <w:pPr>
              <w:jc w:val="center"/>
              <w:rPr>
                <w:sz w:val="20"/>
                <w:szCs w:val="20"/>
              </w:rPr>
            </w:pPr>
            <w:r w:rsidRPr="00785759">
              <w:rPr>
                <w:sz w:val="20"/>
                <w:szCs w:val="20"/>
              </w:rPr>
              <w:t>240</w:t>
            </w:r>
          </w:p>
        </w:tc>
        <w:tc>
          <w:tcPr>
            <w:tcW w:w="1134" w:type="dxa"/>
          </w:tcPr>
          <w:p w:rsidR="00EB3B9A" w:rsidRPr="00785759" w:rsidRDefault="00EB3B9A" w:rsidP="004F45BB">
            <w:pPr>
              <w:jc w:val="center"/>
              <w:rPr>
                <w:sz w:val="20"/>
                <w:szCs w:val="20"/>
              </w:rPr>
            </w:pPr>
            <w:r w:rsidRPr="00785759">
              <w:rPr>
                <w:sz w:val="20"/>
                <w:szCs w:val="20"/>
              </w:rPr>
              <w:t>220,0</w:t>
            </w:r>
          </w:p>
        </w:tc>
        <w:tc>
          <w:tcPr>
            <w:tcW w:w="1134" w:type="dxa"/>
          </w:tcPr>
          <w:p w:rsidR="00EB3B9A" w:rsidRPr="00785759" w:rsidRDefault="00EB3B9A" w:rsidP="004F45BB">
            <w:pPr>
              <w:jc w:val="center"/>
              <w:rPr>
                <w:sz w:val="20"/>
                <w:szCs w:val="20"/>
              </w:rPr>
            </w:pPr>
            <w:r w:rsidRPr="00785759">
              <w:rPr>
                <w:sz w:val="20"/>
                <w:szCs w:val="20"/>
              </w:rPr>
              <w:t>220,0</w:t>
            </w:r>
          </w:p>
        </w:tc>
      </w:tr>
      <w:tr w:rsidR="00EB3B9A" w:rsidRPr="00785759" w:rsidTr="004F45BB">
        <w:trPr>
          <w:gridAfter w:val="2"/>
          <w:wAfter w:w="6247" w:type="dxa"/>
          <w:trHeight w:val="271"/>
        </w:trPr>
        <w:tc>
          <w:tcPr>
            <w:tcW w:w="7371" w:type="dxa"/>
            <w:vAlign w:val="bottom"/>
          </w:tcPr>
          <w:p w:rsidR="00EB3B9A" w:rsidRPr="00785759" w:rsidRDefault="00EB3B9A" w:rsidP="004F45BB">
            <w:pPr>
              <w:rPr>
                <w:b/>
                <w:sz w:val="20"/>
                <w:szCs w:val="20"/>
              </w:rPr>
            </w:pPr>
            <w:r w:rsidRPr="00785759">
              <w:rPr>
                <w:b/>
                <w:sz w:val="20"/>
                <w:szCs w:val="20"/>
              </w:rPr>
              <w:t>Благоустройство</w:t>
            </w:r>
          </w:p>
        </w:tc>
        <w:tc>
          <w:tcPr>
            <w:tcW w:w="829" w:type="dxa"/>
            <w:gridSpan w:val="4"/>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sz w:val="20"/>
                <w:szCs w:val="20"/>
              </w:rPr>
            </w:pPr>
            <w:r w:rsidRPr="00785759">
              <w:rPr>
                <w:b/>
                <w:sz w:val="20"/>
                <w:szCs w:val="20"/>
              </w:rPr>
              <w:t>05</w:t>
            </w:r>
          </w:p>
        </w:tc>
        <w:tc>
          <w:tcPr>
            <w:tcW w:w="885" w:type="dxa"/>
            <w:gridSpan w:val="4"/>
            <w:vAlign w:val="bottom"/>
          </w:tcPr>
          <w:p w:rsidR="00EB3B9A" w:rsidRPr="00785759" w:rsidRDefault="00EB3B9A" w:rsidP="004F45BB">
            <w:pPr>
              <w:jc w:val="center"/>
              <w:rPr>
                <w:b/>
                <w:sz w:val="20"/>
                <w:szCs w:val="20"/>
              </w:rPr>
            </w:pPr>
            <w:r w:rsidRPr="00785759">
              <w:rPr>
                <w:b/>
                <w:sz w:val="20"/>
                <w:szCs w:val="20"/>
              </w:rPr>
              <w:t>03</w:t>
            </w:r>
          </w:p>
        </w:tc>
        <w:tc>
          <w:tcPr>
            <w:tcW w:w="1415"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sz w:val="20"/>
                <w:szCs w:val="20"/>
              </w:rPr>
            </w:pPr>
            <w:r w:rsidRPr="00785759">
              <w:rPr>
                <w:b/>
                <w:sz w:val="20"/>
                <w:szCs w:val="20"/>
              </w:rPr>
              <w:t>526,5</w:t>
            </w:r>
          </w:p>
        </w:tc>
        <w:tc>
          <w:tcPr>
            <w:tcW w:w="1134" w:type="dxa"/>
          </w:tcPr>
          <w:p w:rsidR="00EB3B9A" w:rsidRPr="00785759" w:rsidRDefault="00EB3B9A" w:rsidP="004F45BB">
            <w:pPr>
              <w:jc w:val="center"/>
              <w:rPr>
                <w:b/>
                <w:sz w:val="20"/>
                <w:szCs w:val="20"/>
              </w:rPr>
            </w:pPr>
            <w:r w:rsidRPr="00785759">
              <w:rPr>
                <w:b/>
                <w:sz w:val="20"/>
                <w:szCs w:val="20"/>
              </w:rPr>
              <w:t>526,5</w:t>
            </w:r>
          </w:p>
        </w:tc>
      </w:tr>
      <w:tr w:rsidR="00EB3B9A" w:rsidRPr="00785759" w:rsidTr="004F45BB">
        <w:trPr>
          <w:gridAfter w:val="2"/>
          <w:wAfter w:w="6247" w:type="dxa"/>
          <w:trHeight w:val="271"/>
        </w:trPr>
        <w:tc>
          <w:tcPr>
            <w:tcW w:w="7371" w:type="dxa"/>
            <w:vAlign w:val="center"/>
          </w:tcPr>
          <w:p w:rsidR="00EB3B9A" w:rsidRPr="00785759" w:rsidRDefault="00EB3B9A" w:rsidP="004F45BB">
            <w:pPr>
              <w:rPr>
                <w:b/>
                <w:i/>
                <w:sz w:val="20"/>
                <w:szCs w:val="20"/>
              </w:rPr>
            </w:pPr>
            <w:r w:rsidRPr="00785759">
              <w:rPr>
                <w:b/>
                <w:i/>
                <w:sz w:val="20"/>
                <w:szCs w:val="20"/>
              </w:rPr>
              <w:t>Отдельные мероприятия, осуществляемые в рамках благоустройства в части уличного освещения</w:t>
            </w:r>
          </w:p>
        </w:tc>
        <w:tc>
          <w:tcPr>
            <w:tcW w:w="829" w:type="dxa"/>
            <w:gridSpan w:val="4"/>
          </w:tcPr>
          <w:p w:rsidR="00EB3B9A" w:rsidRPr="00785759" w:rsidRDefault="00EB3B9A" w:rsidP="004F45BB">
            <w:pPr>
              <w:rPr>
                <w:b/>
                <w:i/>
                <w:sz w:val="20"/>
                <w:szCs w:val="20"/>
              </w:rPr>
            </w:pPr>
            <w:r w:rsidRPr="00785759">
              <w:rPr>
                <w:b/>
                <w:i/>
                <w:color w:val="000000"/>
                <w:sz w:val="20"/>
                <w:szCs w:val="20"/>
              </w:rPr>
              <w:t>010</w:t>
            </w:r>
          </w:p>
        </w:tc>
        <w:tc>
          <w:tcPr>
            <w:tcW w:w="840" w:type="dxa"/>
            <w:gridSpan w:val="4"/>
          </w:tcPr>
          <w:p w:rsidR="00EB3B9A" w:rsidRPr="00785759" w:rsidRDefault="00EB3B9A" w:rsidP="004F45BB">
            <w:pPr>
              <w:jc w:val="center"/>
              <w:rPr>
                <w:b/>
                <w:i/>
                <w:sz w:val="20"/>
                <w:szCs w:val="20"/>
              </w:rPr>
            </w:pPr>
            <w:r w:rsidRPr="00785759">
              <w:rPr>
                <w:b/>
                <w:i/>
                <w:sz w:val="20"/>
                <w:szCs w:val="20"/>
              </w:rPr>
              <w:t>05</w:t>
            </w:r>
          </w:p>
        </w:tc>
        <w:tc>
          <w:tcPr>
            <w:tcW w:w="885" w:type="dxa"/>
            <w:gridSpan w:val="4"/>
          </w:tcPr>
          <w:p w:rsidR="00EB3B9A" w:rsidRPr="00785759" w:rsidRDefault="00EB3B9A" w:rsidP="004F45BB">
            <w:pPr>
              <w:jc w:val="center"/>
              <w:rPr>
                <w:b/>
                <w:i/>
                <w:sz w:val="20"/>
                <w:szCs w:val="20"/>
              </w:rPr>
            </w:pPr>
            <w:r w:rsidRPr="00785759">
              <w:rPr>
                <w:b/>
                <w:i/>
                <w:sz w:val="20"/>
                <w:szCs w:val="20"/>
              </w:rPr>
              <w:t>03</w:t>
            </w:r>
          </w:p>
        </w:tc>
        <w:tc>
          <w:tcPr>
            <w:tcW w:w="1415" w:type="dxa"/>
            <w:gridSpan w:val="2"/>
          </w:tcPr>
          <w:p w:rsidR="00EB3B9A" w:rsidRPr="00785759" w:rsidRDefault="00EB3B9A" w:rsidP="004F45BB">
            <w:pPr>
              <w:jc w:val="center"/>
              <w:rPr>
                <w:b/>
                <w:i/>
                <w:color w:val="000000"/>
                <w:sz w:val="20"/>
                <w:szCs w:val="20"/>
              </w:rPr>
            </w:pPr>
            <w:r w:rsidRPr="00785759">
              <w:rPr>
                <w:b/>
                <w:i/>
                <w:color w:val="000000"/>
                <w:sz w:val="20"/>
                <w:szCs w:val="20"/>
              </w:rPr>
              <w:t>99 0 00 76100</w:t>
            </w:r>
          </w:p>
        </w:tc>
        <w:tc>
          <w:tcPr>
            <w:tcW w:w="567" w:type="dxa"/>
            <w:gridSpan w:val="2"/>
          </w:tcPr>
          <w:p w:rsidR="00EB3B9A" w:rsidRPr="00785759" w:rsidRDefault="00EB3B9A" w:rsidP="004F45BB">
            <w:pPr>
              <w:jc w:val="center"/>
              <w:rPr>
                <w:b/>
                <w:i/>
                <w:sz w:val="20"/>
                <w:szCs w:val="20"/>
              </w:rPr>
            </w:pPr>
            <w:r w:rsidRPr="00785759">
              <w:rPr>
                <w:b/>
                <w:i/>
                <w:sz w:val="20"/>
                <w:szCs w:val="20"/>
              </w:rPr>
              <w:t>000</w:t>
            </w:r>
          </w:p>
        </w:tc>
        <w:tc>
          <w:tcPr>
            <w:tcW w:w="1134" w:type="dxa"/>
          </w:tcPr>
          <w:p w:rsidR="00EB3B9A" w:rsidRPr="00785759" w:rsidRDefault="00EB3B9A" w:rsidP="004F45BB">
            <w:pPr>
              <w:jc w:val="center"/>
              <w:rPr>
                <w:b/>
                <w:i/>
                <w:sz w:val="20"/>
                <w:szCs w:val="20"/>
              </w:rPr>
            </w:pPr>
            <w:r w:rsidRPr="00785759">
              <w:rPr>
                <w:b/>
                <w:i/>
                <w:sz w:val="20"/>
                <w:szCs w:val="20"/>
              </w:rPr>
              <w:t>426,5</w:t>
            </w:r>
          </w:p>
        </w:tc>
        <w:tc>
          <w:tcPr>
            <w:tcW w:w="1134" w:type="dxa"/>
          </w:tcPr>
          <w:p w:rsidR="00EB3B9A" w:rsidRPr="00785759" w:rsidRDefault="00EB3B9A" w:rsidP="004F45BB">
            <w:pPr>
              <w:jc w:val="center"/>
              <w:rPr>
                <w:b/>
                <w:i/>
                <w:sz w:val="20"/>
                <w:szCs w:val="20"/>
              </w:rPr>
            </w:pPr>
            <w:r w:rsidRPr="00785759">
              <w:rPr>
                <w:b/>
                <w:i/>
                <w:sz w:val="20"/>
                <w:szCs w:val="20"/>
              </w:rPr>
              <w:t>426,5</w:t>
            </w:r>
          </w:p>
        </w:tc>
      </w:tr>
      <w:tr w:rsidR="00EB3B9A" w:rsidRPr="00785759" w:rsidTr="004F45BB">
        <w:trPr>
          <w:gridAfter w:val="2"/>
          <w:wAfter w:w="6247" w:type="dxa"/>
          <w:trHeight w:val="224"/>
        </w:trPr>
        <w:tc>
          <w:tcPr>
            <w:tcW w:w="7371" w:type="dxa"/>
          </w:tcPr>
          <w:p w:rsidR="00EB3B9A" w:rsidRPr="00785759" w:rsidRDefault="00EB3B9A" w:rsidP="004F45BB">
            <w:pPr>
              <w:jc w:val="both"/>
              <w:rPr>
                <w:sz w:val="20"/>
                <w:szCs w:val="20"/>
              </w:rPr>
            </w:pPr>
            <w:r w:rsidRPr="00785759">
              <w:rPr>
                <w:sz w:val="20"/>
                <w:szCs w:val="20"/>
              </w:rPr>
              <w:t>Закупка товаров, работ и услуг для государственных (муниципальных) нужд</w:t>
            </w:r>
          </w:p>
        </w:tc>
        <w:tc>
          <w:tcPr>
            <w:tcW w:w="829" w:type="dxa"/>
            <w:gridSpan w:val="4"/>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05</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1415" w:type="dxa"/>
            <w:gridSpan w:val="2"/>
          </w:tcPr>
          <w:p w:rsidR="00EB3B9A" w:rsidRPr="00785759" w:rsidRDefault="00EB3B9A" w:rsidP="004F45BB">
            <w:pPr>
              <w:rPr>
                <w:sz w:val="20"/>
                <w:szCs w:val="20"/>
              </w:rPr>
            </w:pPr>
            <w:r w:rsidRPr="00785759">
              <w:rPr>
                <w:color w:val="000000"/>
                <w:sz w:val="20"/>
                <w:szCs w:val="20"/>
              </w:rPr>
              <w:t>99 0 00 76100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200</w:t>
            </w:r>
          </w:p>
        </w:tc>
        <w:tc>
          <w:tcPr>
            <w:tcW w:w="1134" w:type="dxa"/>
          </w:tcPr>
          <w:p w:rsidR="00EB3B9A" w:rsidRPr="00785759" w:rsidRDefault="00EB3B9A" w:rsidP="004F45BB">
            <w:pPr>
              <w:jc w:val="center"/>
              <w:rPr>
                <w:sz w:val="20"/>
                <w:szCs w:val="20"/>
              </w:rPr>
            </w:pPr>
            <w:r w:rsidRPr="00785759">
              <w:rPr>
                <w:sz w:val="20"/>
                <w:szCs w:val="20"/>
              </w:rPr>
              <w:t>426,5</w:t>
            </w:r>
          </w:p>
        </w:tc>
        <w:tc>
          <w:tcPr>
            <w:tcW w:w="1134" w:type="dxa"/>
          </w:tcPr>
          <w:p w:rsidR="00EB3B9A" w:rsidRPr="00785759" w:rsidRDefault="00EB3B9A" w:rsidP="004F45BB">
            <w:pPr>
              <w:jc w:val="center"/>
              <w:rPr>
                <w:sz w:val="20"/>
                <w:szCs w:val="20"/>
              </w:rPr>
            </w:pPr>
            <w:r w:rsidRPr="00785759">
              <w:rPr>
                <w:sz w:val="20"/>
                <w:szCs w:val="20"/>
              </w:rPr>
              <w:t>426,5</w:t>
            </w:r>
          </w:p>
        </w:tc>
      </w:tr>
      <w:tr w:rsidR="00EB3B9A" w:rsidRPr="00785759" w:rsidTr="004F45BB">
        <w:trPr>
          <w:gridAfter w:val="2"/>
          <w:wAfter w:w="6247" w:type="dxa"/>
          <w:trHeight w:val="216"/>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829" w:type="dxa"/>
            <w:gridSpan w:val="4"/>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05</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03</w:t>
            </w:r>
          </w:p>
        </w:tc>
        <w:tc>
          <w:tcPr>
            <w:tcW w:w="1415" w:type="dxa"/>
            <w:gridSpan w:val="2"/>
          </w:tcPr>
          <w:p w:rsidR="00EB3B9A" w:rsidRPr="00785759" w:rsidRDefault="00EB3B9A" w:rsidP="004F45BB">
            <w:pPr>
              <w:rPr>
                <w:sz w:val="20"/>
                <w:szCs w:val="20"/>
              </w:rPr>
            </w:pPr>
            <w:r w:rsidRPr="00785759">
              <w:rPr>
                <w:color w:val="000000"/>
                <w:sz w:val="20"/>
                <w:szCs w:val="20"/>
              </w:rPr>
              <w:t>99 0 00 76100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240</w:t>
            </w:r>
          </w:p>
        </w:tc>
        <w:tc>
          <w:tcPr>
            <w:tcW w:w="1134" w:type="dxa"/>
          </w:tcPr>
          <w:p w:rsidR="00EB3B9A" w:rsidRPr="00785759" w:rsidRDefault="00EB3B9A" w:rsidP="004F45BB">
            <w:pPr>
              <w:jc w:val="center"/>
              <w:rPr>
                <w:sz w:val="20"/>
                <w:szCs w:val="20"/>
              </w:rPr>
            </w:pPr>
            <w:r w:rsidRPr="00785759">
              <w:rPr>
                <w:sz w:val="20"/>
                <w:szCs w:val="20"/>
              </w:rPr>
              <w:t>426,5</w:t>
            </w:r>
          </w:p>
        </w:tc>
        <w:tc>
          <w:tcPr>
            <w:tcW w:w="1134" w:type="dxa"/>
          </w:tcPr>
          <w:p w:rsidR="00EB3B9A" w:rsidRPr="00785759" w:rsidRDefault="00EB3B9A" w:rsidP="004F45BB">
            <w:pPr>
              <w:jc w:val="center"/>
              <w:rPr>
                <w:sz w:val="20"/>
                <w:szCs w:val="20"/>
              </w:rPr>
            </w:pPr>
            <w:r w:rsidRPr="00785759">
              <w:rPr>
                <w:sz w:val="20"/>
                <w:szCs w:val="20"/>
              </w:rPr>
              <w:t>426,5</w:t>
            </w:r>
          </w:p>
        </w:tc>
      </w:tr>
      <w:tr w:rsidR="00EB3B9A" w:rsidRPr="00785759" w:rsidTr="004F45BB">
        <w:trPr>
          <w:gridAfter w:val="2"/>
          <w:wAfter w:w="6247" w:type="dxa"/>
          <w:trHeight w:val="216"/>
        </w:trPr>
        <w:tc>
          <w:tcPr>
            <w:tcW w:w="7371" w:type="dxa"/>
            <w:vAlign w:val="center"/>
          </w:tcPr>
          <w:p w:rsidR="00EB3B9A" w:rsidRPr="00785759" w:rsidRDefault="00EB3B9A" w:rsidP="004F45BB">
            <w:pPr>
              <w:rPr>
                <w:b/>
                <w:i/>
                <w:sz w:val="20"/>
                <w:szCs w:val="20"/>
              </w:rPr>
            </w:pPr>
            <w:r w:rsidRPr="00785759">
              <w:rPr>
                <w:b/>
                <w:i/>
                <w:sz w:val="20"/>
                <w:szCs w:val="20"/>
              </w:rPr>
              <w:t>Отдельные мероприятия, осуществляемые в рамках благоустройства в части содержания мест захоронения</w:t>
            </w:r>
          </w:p>
        </w:tc>
        <w:tc>
          <w:tcPr>
            <w:tcW w:w="829" w:type="dxa"/>
            <w:gridSpan w:val="4"/>
          </w:tcPr>
          <w:p w:rsidR="00EB3B9A" w:rsidRPr="00785759" w:rsidRDefault="00EB3B9A" w:rsidP="004F45BB">
            <w:pPr>
              <w:rPr>
                <w:b/>
                <w:i/>
                <w:sz w:val="20"/>
                <w:szCs w:val="20"/>
              </w:rPr>
            </w:pPr>
            <w:r w:rsidRPr="00785759">
              <w:rPr>
                <w:b/>
                <w:i/>
                <w:color w:val="000000"/>
                <w:sz w:val="20"/>
                <w:szCs w:val="20"/>
              </w:rPr>
              <w:t>010</w:t>
            </w:r>
          </w:p>
        </w:tc>
        <w:tc>
          <w:tcPr>
            <w:tcW w:w="840" w:type="dxa"/>
            <w:gridSpan w:val="4"/>
          </w:tcPr>
          <w:p w:rsidR="00EB3B9A" w:rsidRPr="00785759" w:rsidRDefault="00EB3B9A" w:rsidP="004F45BB">
            <w:pPr>
              <w:jc w:val="center"/>
              <w:rPr>
                <w:b/>
                <w:i/>
                <w:sz w:val="20"/>
                <w:szCs w:val="20"/>
              </w:rPr>
            </w:pPr>
            <w:r w:rsidRPr="00785759">
              <w:rPr>
                <w:b/>
                <w:i/>
                <w:sz w:val="20"/>
                <w:szCs w:val="20"/>
              </w:rPr>
              <w:t>05</w:t>
            </w:r>
          </w:p>
        </w:tc>
        <w:tc>
          <w:tcPr>
            <w:tcW w:w="885" w:type="dxa"/>
            <w:gridSpan w:val="4"/>
          </w:tcPr>
          <w:p w:rsidR="00EB3B9A" w:rsidRPr="00785759" w:rsidRDefault="00EB3B9A" w:rsidP="004F45BB">
            <w:pPr>
              <w:jc w:val="center"/>
              <w:rPr>
                <w:b/>
                <w:i/>
                <w:sz w:val="20"/>
                <w:szCs w:val="20"/>
              </w:rPr>
            </w:pPr>
            <w:r w:rsidRPr="00785759">
              <w:rPr>
                <w:b/>
                <w:i/>
                <w:sz w:val="20"/>
                <w:szCs w:val="20"/>
              </w:rPr>
              <w:t>03</w:t>
            </w:r>
          </w:p>
        </w:tc>
        <w:tc>
          <w:tcPr>
            <w:tcW w:w="1415" w:type="dxa"/>
            <w:gridSpan w:val="2"/>
          </w:tcPr>
          <w:p w:rsidR="00EB3B9A" w:rsidRPr="00785759" w:rsidRDefault="00EB3B9A" w:rsidP="004F45BB">
            <w:pPr>
              <w:jc w:val="center"/>
              <w:rPr>
                <w:b/>
                <w:i/>
                <w:color w:val="000000"/>
                <w:sz w:val="20"/>
                <w:szCs w:val="20"/>
              </w:rPr>
            </w:pPr>
            <w:r w:rsidRPr="00785759">
              <w:rPr>
                <w:b/>
                <w:i/>
                <w:color w:val="000000"/>
                <w:sz w:val="20"/>
                <w:szCs w:val="20"/>
              </w:rPr>
              <w:t>99 0 00 76400</w:t>
            </w:r>
          </w:p>
        </w:tc>
        <w:tc>
          <w:tcPr>
            <w:tcW w:w="567" w:type="dxa"/>
            <w:gridSpan w:val="2"/>
          </w:tcPr>
          <w:p w:rsidR="00EB3B9A" w:rsidRPr="00785759" w:rsidRDefault="00EB3B9A" w:rsidP="004F45BB">
            <w:pPr>
              <w:jc w:val="center"/>
              <w:rPr>
                <w:b/>
                <w:i/>
                <w:sz w:val="20"/>
                <w:szCs w:val="20"/>
              </w:rPr>
            </w:pPr>
            <w:r w:rsidRPr="00785759">
              <w:rPr>
                <w:b/>
                <w:i/>
                <w:sz w:val="20"/>
                <w:szCs w:val="20"/>
              </w:rPr>
              <w:t>000</w:t>
            </w:r>
          </w:p>
        </w:tc>
        <w:tc>
          <w:tcPr>
            <w:tcW w:w="1134" w:type="dxa"/>
          </w:tcPr>
          <w:p w:rsidR="00EB3B9A" w:rsidRPr="00785759" w:rsidRDefault="00EB3B9A" w:rsidP="004F45BB">
            <w:pPr>
              <w:jc w:val="center"/>
              <w:rPr>
                <w:b/>
                <w:i/>
                <w:sz w:val="20"/>
                <w:szCs w:val="20"/>
              </w:rPr>
            </w:pPr>
            <w:r w:rsidRPr="00785759">
              <w:rPr>
                <w:b/>
                <w:i/>
                <w:sz w:val="20"/>
                <w:szCs w:val="20"/>
              </w:rPr>
              <w:t>50,0</w:t>
            </w:r>
          </w:p>
        </w:tc>
        <w:tc>
          <w:tcPr>
            <w:tcW w:w="1134" w:type="dxa"/>
          </w:tcPr>
          <w:p w:rsidR="00EB3B9A" w:rsidRPr="00785759" w:rsidRDefault="00EB3B9A" w:rsidP="004F45BB">
            <w:pPr>
              <w:jc w:val="center"/>
              <w:rPr>
                <w:b/>
                <w:i/>
                <w:sz w:val="20"/>
                <w:szCs w:val="20"/>
              </w:rPr>
            </w:pPr>
            <w:r w:rsidRPr="00785759">
              <w:rPr>
                <w:b/>
                <w:i/>
                <w:sz w:val="20"/>
                <w:szCs w:val="20"/>
              </w:rPr>
              <w:t>50,0</w:t>
            </w:r>
          </w:p>
        </w:tc>
      </w:tr>
      <w:tr w:rsidR="00EB3B9A" w:rsidRPr="00785759" w:rsidTr="004F45BB">
        <w:trPr>
          <w:gridAfter w:val="2"/>
          <w:wAfter w:w="6247" w:type="dxa"/>
          <w:trHeight w:val="216"/>
        </w:trPr>
        <w:tc>
          <w:tcPr>
            <w:tcW w:w="7371" w:type="dxa"/>
          </w:tcPr>
          <w:p w:rsidR="00EB3B9A" w:rsidRPr="00785759" w:rsidRDefault="00EB3B9A" w:rsidP="004F45BB">
            <w:pPr>
              <w:jc w:val="both"/>
              <w:rPr>
                <w:sz w:val="20"/>
                <w:szCs w:val="20"/>
              </w:rPr>
            </w:pPr>
            <w:r w:rsidRPr="00785759">
              <w:rPr>
                <w:sz w:val="20"/>
                <w:szCs w:val="20"/>
              </w:rPr>
              <w:t>Закупка товаров, работ и услуг для государственных (муниципальных) нужд</w:t>
            </w:r>
          </w:p>
        </w:tc>
        <w:tc>
          <w:tcPr>
            <w:tcW w:w="829" w:type="dxa"/>
            <w:gridSpan w:val="4"/>
          </w:tcPr>
          <w:p w:rsidR="00EB3B9A" w:rsidRPr="00785759" w:rsidRDefault="00EB3B9A" w:rsidP="004F45BB">
            <w:pPr>
              <w:rPr>
                <w:color w:val="000000"/>
                <w:sz w:val="20"/>
                <w:szCs w:val="20"/>
              </w:rPr>
            </w:pPr>
          </w:p>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05</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1415" w:type="dxa"/>
            <w:gridSpan w:val="2"/>
          </w:tcPr>
          <w:p w:rsidR="00EB3B9A" w:rsidRPr="00785759" w:rsidRDefault="00EB3B9A" w:rsidP="004F45BB">
            <w:pPr>
              <w:rPr>
                <w:color w:val="000000"/>
                <w:sz w:val="20"/>
                <w:szCs w:val="20"/>
              </w:rPr>
            </w:pPr>
          </w:p>
          <w:p w:rsidR="00EB3B9A" w:rsidRPr="00785759" w:rsidRDefault="00EB3B9A" w:rsidP="004F45BB">
            <w:pPr>
              <w:rPr>
                <w:sz w:val="20"/>
                <w:szCs w:val="20"/>
              </w:rPr>
            </w:pPr>
            <w:r w:rsidRPr="00785759">
              <w:rPr>
                <w:color w:val="000000"/>
                <w:sz w:val="20"/>
                <w:szCs w:val="20"/>
              </w:rPr>
              <w:t>99 0 00 76400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200</w:t>
            </w:r>
          </w:p>
        </w:tc>
        <w:tc>
          <w:tcPr>
            <w:tcW w:w="1134" w:type="dxa"/>
          </w:tcPr>
          <w:p w:rsidR="00EB3B9A" w:rsidRPr="00785759" w:rsidRDefault="00EB3B9A" w:rsidP="004F45BB">
            <w:pPr>
              <w:jc w:val="center"/>
              <w:rPr>
                <w:sz w:val="20"/>
                <w:szCs w:val="20"/>
              </w:rPr>
            </w:pPr>
          </w:p>
          <w:p w:rsidR="00EB3B9A" w:rsidRPr="00785759" w:rsidRDefault="00EB3B9A" w:rsidP="004F45BB">
            <w:pPr>
              <w:jc w:val="center"/>
              <w:rPr>
                <w:sz w:val="20"/>
                <w:szCs w:val="20"/>
              </w:rPr>
            </w:pPr>
            <w:r w:rsidRPr="00785759">
              <w:rPr>
                <w:sz w:val="20"/>
                <w:szCs w:val="20"/>
              </w:rPr>
              <w:t>50,0</w:t>
            </w:r>
          </w:p>
        </w:tc>
        <w:tc>
          <w:tcPr>
            <w:tcW w:w="1134" w:type="dxa"/>
          </w:tcPr>
          <w:p w:rsidR="00EB3B9A" w:rsidRPr="00785759" w:rsidRDefault="00EB3B9A" w:rsidP="004F45BB">
            <w:pPr>
              <w:jc w:val="center"/>
              <w:rPr>
                <w:sz w:val="20"/>
                <w:szCs w:val="20"/>
              </w:rPr>
            </w:pPr>
          </w:p>
          <w:p w:rsidR="00EB3B9A" w:rsidRPr="00785759" w:rsidRDefault="00EB3B9A" w:rsidP="004F45BB">
            <w:pPr>
              <w:jc w:val="center"/>
              <w:rPr>
                <w:sz w:val="20"/>
                <w:szCs w:val="20"/>
              </w:rPr>
            </w:pPr>
            <w:r w:rsidRPr="00785759">
              <w:rPr>
                <w:sz w:val="20"/>
                <w:szCs w:val="20"/>
              </w:rPr>
              <w:t>50,0</w:t>
            </w:r>
          </w:p>
        </w:tc>
      </w:tr>
      <w:tr w:rsidR="00EB3B9A" w:rsidRPr="00785759" w:rsidTr="004F45BB">
        <w:trPr>
          <w:gridAfter w:val="2"/>
          <w:wAfter w:w="6247" w:type="dxa"/>
          <w:trHeight w:val="216"/>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p w:rsidR="00EB3B9A" w:rsidRPr="00785759" w:rsidRDefault="00EB3B9A" w:rsidP="004F45BB">
            <w:pPr>
              <w:rPr>
                <w:sz w:val="20"/>
                <w:szCs w:val="20"/>
              </w:rPr>
            </w:pPr>
          </w:p>
        </w:tc>
        <w:tc>
          <w:tcPr>
            <w:tcW w:w="829" w:type="dxa"/>
            <w:gridSpan w:val="4"/>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05</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03</w:t>
            </w:r>
          </w:p>
        </w:tc>
        <w:tc>
          <w:tcPr>
            <w:tcW w:w="1415" w:type="dxa"/>
            <w:gridSpan w:val="2"/>
          </w:tcPr>
          <w:p w:rsidR="00EB3B9A" w:rsidRPr="00785759" w:rsidRDefault="00EB3B9A" w:rsidP="004F45BB">
            <w:pPr>
              <w:rPr>
                <w:sz w:val="20"/>
                <w:szCs w:val="20"/>
              </w:rPr>
            </w:pPr>
            <w:r w:rsidRPr="00785759">
              <w:rPr>
                <w:color w:val="000000"/>
                <w:sz w:val="20"/>
                <w:szCs w:val="20"/>
              </w:rPr>
              <w:t>99 0 00 76400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240</w:t>
            </w:r>
          </w:p>
        </w:tc>
        <w:tc>
          <w:tcPr>
            <w:tcW w:w="1134" w:type="dxa"/>
          </w:tcPr>
          <w:p w:rsidR="00EB3B9A" w:rsidRPr="00785759" w:rsidRDefault="00EB3B9A" w:rsidP="004F45BB">
            <w:pPr>
              <w:jc w:val="center"/>
              <w:rPr>
                <w:sz w:val="20"/>
                <w:szCs w:val="20"/>
              </w:rPr>
            </w:pPr>
            <w:r w:rsidRPr="00785759">
              <w:rPr>
                <w:sz w:val="20"/>
                <w:szCs w:val="20"/>
              </w:rPr>
              <w:t>50,0</w:t>
            </w:r>
          </w:p>
        </w:tc>
        <w:tc>
          <w:tcPr>
            <w:tcW w:w="1134" w:type="dxa"/>
          </w:tcPr>
          <w:p w:rsidR="00EB3B9A" w:rsidRPr="00785759" w:rsidRDefault="00EB3B9A" w:rsidP="004F45BB">
            <w:pPr>
              <w:jc w:val="center"/>
              <w:rPr>
                <w:sz w:val="20"/>
                <w:szCs w:val="20"/>
              </w:rPr>
            </w:pPr>
            <w:r w:rsidRPr="00785759">
              <w:rPr>
                <w:sz w:val="20"/>
                <w:szCs w:val="20"/>
              </w:rPr>
              <w:t>50,0</w:t>
            </w:r>
          </w:p>
        </w:tc>
      </w:tr>
      <w:tr w:rsidR="00EB3B9A" w:rsidRPr="00785759" w:rsidTr="004F45BB">
        <w:trPr>
          <w:gridAfter w:val="2"/>
          <w:wAfter w:w="6247" w:type="dxa"/>
          <w:trHeight w:val="277"/>
        </w:trPr>
        <w:tc>
          <w:tcPr>
            <w:tcW w:w="7371" w:type="dxa"/>
            <w:vAlign w:val="center"/>
          </w:tcPr>
          <w:p w:rsidR="00EB3B9A" w:rsidRPr="00785759" w:rsidRDefault="00EB3B9A" w:rsidP="004F45BB">
            <w:pPr>
              <w:rPr>
                <w:b/>
                <w:i/>
                <w:sz w:val="20"/>
                <w:szCs w:val="20"/>
              </w:rPr>
            </w:pPr>
            <w:r w:rsidRPr="00785759">
              <w:rPr>
                <w:b/>
                <w:i/>
                <w:sz w:val="20"/>
                <w:szCs w:val="20"/>
              </w:rPr>
              <w:t>Отдельные мероприятия</w:t>
            </w:r>
            <w:proofErr w:type="gramStart"/>
            <w:r w:rsidRPr="00785759">
              <w:rPr>
                <w:b/>
                <w:i/>
                <w:sz w:val="20"/>
                <w:szCs w:val="20"/>
              </w:rPr>
              <w:t xml:space="preserve"> ,</w:t>
            </w:r>
            <w:proofErr w:type="gramEnd"/>
            <w:r w:rsidRPr="00785759">
              <w:rPr>
                <w:b/>
                <w:i/>
                <w:sz w:val="20"/>
                <w:szCs w:val="20"/>
              </w:rPr>
              <w:t xml:space="preserve"> осуществляемые по  благоустройству поселений</w:t>
            </w:r>
          </w:p>
        </w:tc>
        <w:tc>
          <w:tcPr>
            <w:tcW w:w="799" w:type="dxa"/>
          </w:tcPr>
          <w:p w:rsidR="00EB3B9A" w:rsidRPr="00785759" w:rsidRDefault="00EB3B9A" w:rsidP="004F45BB">
            <w:pPr>
              <w:rPr>
                <w:b/>
                <w:i/>
                <w:sz w:val="20"/>
                <w:szCs w:val="20"/>
              </w:rPr>
            </w:pPr>
            <w:r w:rsidRPr="00785759">
              <w:rPr>
                <w:b/>
                <w:i/>
                <w:color w:val="000000"/>
                <w:sz w:val="20"/>
                <w:szCs w:val="20"/>
              </w:rPr>
              <w:t>010</w:t>
            </w:r>
          </w:p>
        </w:tc>
        <w:tc>
          <w:tcPr>
            <w:tcW w:w="840" w:type="dxa"/>
            <w:gridSpan w:val="4"/>
          </w:tcPr>
          <w:p w:rsidR="00EB3B9A" w:rsidRPr="00785759" w:rsidRDefault="00EB3B9A" w:rsidP="004F45BB">
            <w:pPr>
              <w:jc w:val="center"/>
              <w:rPr>
                <w:b/>
                <w:i/>
                <w:sz w:val="20"/>
                <w:szCs w:val="20"/>
              </w:rPr>
            </w:pPr>
            <w:r w:rsidRPr="00785759">
              <w:rPr>
                <w:b/>
                <w:i/>
                <w:sz w:val="20"/>
                <w:szCs w:val="20"/>
              </w:rPr>
              <w:t>05</w:t>
            </w:r>
          </w:p>
        </w:tc>
        <w:tc>
          <w:tcPr>
            <w:tcW w:w="885" w:type="dxa"/>
            <w:gridSpan w:val="4"/>
          </w:tcPr>
          <w:p w:rsidR="00EB3B9A" w:rsidRPr="00785759" w:rsidRDefault="00EB3B9A" w:rsidP="004F45BB">
            <w:pPr>
              <w:jc w:val="center"/>
              <w:rPr>
                <w:b/>
                <w:i/>
                <w:sz w:val="20"/>
                <w:szCs w:val="20"/>
              </w:rPr>
            </w:pPr>
            <w:r w:rsidRPr="00785759">
              <w:rPr>
                <w:b/>
                <w:i/>
                <w:sz w:val="20"/>
                <w:szCs w:val="20"/>
              </w:rPr>
              <w:t>03</w:t>
            </w:r>
          </w:p>
        </w:tc>
        <w:tc>
          <w:tcPr>
            <w:tcW w:w="1439" w:type="dxa"/>
            <w:gridSpan w:val="4"/>
          </w:tcPr>
          <w:p w:rsidR="00EB3B9A" w:rsidRPr="00785759" w:rsidRDefault="00EB3B9A" w:rsidP="004F45BB">
            <w:pPr>
              <w:jc w:val="center"/>
              <w:rPr>
                <w:b/>
                <w:i/>
                <w:color w:val="000000"/>
                <w:sz w:val="20"/>
                <w:szCs w:val="20"/>
              </w:rPr>
            </w:pPr>
            <w:r w:rsidRPr="00785759">
              <w:rPr>
                <w:b/>
                <w:i/>
                <w:color w:val="000000"/>
                <w:sz w:val="20"/>
                <w:szCs w:val="20"/>
              </w:rPr>
              <w:t>99 0 00 76500</w:t>
            </w:r>
          </w:p>
        </w:tc>
        <w:tc>
          <w:tcPr>
            <w:tcW w:w="573" w:type="dxa"/>
            <w:gridSpan w:val="3"/>
          </w:tcPr>
          <w:p w:rsidR="00EB3B9A" w:rsidRPr="00785759" w:rsidRDefault="00EB3B9A" w:rsidP="004F45BB">
            <w:pPr>
              <w:jc w:val="center"/>
              <w:rPr>
                <w:b/>
                <w:i/>
                <w:sz w:val="20"/>
                <w:szCs w:val="20"/>
              </w:rPr>
            </w:pPr>
            <w:r w:rsidRPr="00785759">
              <w:rPr>
                <w:b/>
                <w:i/>
                <w:sz w:val="20"/>
                <w:szCs w:val="20"/>
              </w:rPr>
              <w:t>000</w:t>
            </w:r>
          </w:p>
        </w:tc>
        <w:tc>
          <w:tcPr>
            <w:tcW w:w="1134" w:type="dxa"/>
          </w:tcPr>
          <w:p w:rsidR="00EB3B9A" w:rsidRPr="00785759" w:rsidRDefault="00EB3B9A" w:rsidP="004F45BB">
            <w:pPr>
              <w:jc w:val="center"/>
              <w:rPr>
                <w:b/>
                <w:i/>
                <w:sz w:val="20"/>
                <w:szCs w:val="20"/>
              </w:rPr>
            </w:pPr>
            <w:r w:rsidRPr="00785759">
              <w:rPr>
                <w:b/>
                <w:i/>
                <w:sz w:val="20"/>
                <w:szCs w:val="20"/>
              </w:rPr>
              <w:t>50,0</w:t>
            </w:r>
          </w:p>
        </w:tc>
        <w:tc>
          <w:tcPr>
            <w:tcW w:w="1134" w:type="dxa"/>
          </w:tcPr>
          <w:p w:rsidR="00EB3B9A" w:rsidRPr="00785759" w:rsidRDefault="00EB3B9A" w:rsidP="004F45BB">
            <w:pPr>
              <w:jc w:val="center"/>
              <w:rPr>
                <w:b/>
                <w:i/>
                <w:sz w:val="20"/>
                <w:szCs w:val="20"/>
              </w:rPr>
            </w:pPr>
            <w:r w:rsidRPr="00785759">
              <w:rPr>
                <w:b/>
                <w:i/>
                <w:sz w:val="20"/>
                <w:szCs w:val="20"/>
              </w:rPr>
              <w:t>50,0</w:t>
            </w:r>
          </w:p>
        </w:tc>
      </w:tr>
      <w:tr w:rsidR="00EB3B9A" w:rsidRPr="00785759" w:rsidTr="004F45BB">
        <w:trPr>
          <w:gridAfter w:val="2"/>
          <w:wAfter w:w="6247" w:type="dxa"/>
          <w:trHeight w:val="277"/>
        </w:trPr>
        <w:tc>
          <w:tcPr>
            <w:tcW w:w="7371" w:type="dxa"/>
          </w:tcPr>
          <w:p w:rsidR="00EB3B9A" w:rsidRPr="00785759" w:rsidRDefault="00EB3B9A" w:rsidP="004F45BB">
            <w:pPr>
              <w:jc w:val="both"/>
              <w:rPr>
                <w:sz w:val="20"/>
                <w:szCs w:val="20"/>
              </w:rPr>
            </w:pPr>
            <w:r w:rsidRPr="00785759">
              <w:rPr>
                <w:sz w:val="20"/>
                <w:szCs w:val="20"/>
              </w:rPr>
              <w:lastRenderedPageBreak/>
              <w:t>Закупка товаров, работ и услуг для государственных (муниципальных) нужд</w:t>
            </w:r>
          </w:p>
        </w:tc>
        <w:tc>
          <w:tcPr>
            <w:tcW w:w="799" w:type="dxa"/>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05</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tcPr>
          <w:p w:rsidR="00EB3B9A" w:rsidRPr="00785759" w:rsidRDefault="00EB3B9A" w:rsidP="004F45BB">
            <w:pPr>
              <w:rPr>
                <w:color w:val="000000"/>
                <w:sz w:val="20"/>
                <w:szCs w:val="20"/>
              </w:rPr>
            </w:pPr>
          </w:p>
          <w:p w:rsidR="00EB3B9A" w:rsidRPr="00785759" w:rsidRDefault="00EB3B9A" w:rsidP="004F45BB">
            <w:pPr>
              <w:rPr>
                <w:sz w:val="20"/>
                <w:szCs w:val="20"/>
              </w:rPr>
            </w:pPr>
            <w:r w:rsidRPr="00785759">
              <w:rPr>
                <w:color w:val="000000"/>
                <w:sz w:val="20"/>
                <w:szCs w:val="20"/>
              </w:rPr>
              <w:t>99 0 00 76500</w:t>
            </w:r>
          </w:p>
        </w:tc>
        <w:tc>
          <w:tcPr>
            <w:tcW w:w="573" w:type="dxa"/>
            <w:gridSpan w:val="3"/>
            <w:vAlign w:val="bottom"/>
          </w:tcPr>
          <w:p w:rsidR="00EB3B9A" w:rsidRPr="00785759" w:rsidRDefault="00EB3B9A" w:rsidP="004F45BB">
            <w:pPr>
              <w:jc w:val="center"/>
              <w:rPr>
                <w:color w:val="000000"/>
                <w:sz w:val="20"/>
                <w:szCs w:val="20"/>
              </w:rPr>
            </w:pPr>
            <w:r w:rsidRPr="00785759">
              <w:rPr>
                <w:color w:val="000000"/>
                <w:sz w:val="20"/>
                <w:szCs w:val="20"/>
              </w:rPr>
              <w:t>200</w:t>
            </w:r>
          </w:p>
        </w:tc>
        <w:tc>
          <w:tcPr>
            <w:tcW w:w="1134" w:type="dxa"/>
          </w:tcPr>
          <w:p w:rsidR="00EB3B9A" w:rsidRPr="00785759" w:rsidRDefault="00EB3B9A" w:rsidP="004F45BB">
            <w:pPr>
              <w:jc w:val="center"/>
              <w:rPr>
                <w:sz w:val="20"/>
                <w:szCs w:val="20"/>
              </w:rPr>
            </w:pPr>
          </w:p>
          <w:p w:rsidR="00EB3B9A" w:rsidRPr="00785759" w:rsidRDefault="00EB3B9A" w:rsidP="004F45BB">
            <w:pPr>
              <w:jc w:val="center"/>
              <w:rPr>
                <w:sz w:val="20"/>
                <w:szCs w:val="20"/>
              </w:rPr>
            </w:pPr>
            <w:r w:rsidRPr="00785759">
              <w:rPr>
                <w:sz w:val="20"/>
                <w:szCs w:val="20"/>
              </w:rPr>
              <w:t>50,0</w:t>
            </w:r>
          </w:p>
        </w:tc>
        <w:tc>
          <w:tcPr>
            <w:tcW w:w="1134" w:type="dxa"/>
          </w:tcPr>
          <w:p w:rsidR="00EB3B9A" w:rsidRPr="00785759" w:rsidRDefault="00EB3B9A" w:rsidP="004F45BB">
            <w:pPr>
              <w:jc w:val="center"/>
              <w:rPr>
                <w:sz w:val="20"/>
                <w:szCs w:val="20"/>
              </w:rPr>
            </w:pPr>
          </w:p>
          <w:p w:rsidR="00EB3B9A" w:rsidRPr="00785759" w:rsidRDefault="00EB3B9A" w:rsidP="004F45BB">
            <w:pPr>
              <w:jc w:val="center"/>
              <w:rPr>
                <w:sz w:val="20"/>
                <w:szCs w:val="20"/>
              </w:rPr>
            </w:pPr>
            <w:r w:rsidRPr="00785759">
              <w:rPr>
                <w:sz w:val="20"/>
                <w:szCs w:val="20"/>
              </w:rPr>
              <w:t>50,0</w:t>
            </w:r>
          </w:p>
        </w:tc>
      </w:tr>
      <w:tr w:rsidR="00EB3B9A" w:rsidRPr="00785759" w:rsidTr="004F45BB">
        <w:trPr>
          <w:gridAfter w:val="2"/>
          <w:wAfter w:w="6247" w:type="dxa"/>
          <w:trHeight w:val="311"/>
        </w:trPr>
        <w:tc>
          <w:tcPr>
            <w:tcW w:w="7371" w:type="dxa"/>
          </w:tcPr>
          <w:p w:rsidR="00EB3B9A" w:rsidRPr="00785759" w:rsidRDefault="00EB3B9A" w:rsidP="004F45BB">
            <w:pPr>
              <w:rPr>
                <w:sz w:val="20"/>
                <w:szCs w:val="20"/>
              </w:rPr>
            </w:pPr>
            <w:r w:rsidRPr="00785759">
              <w:rPr>
                <w:sz w:val="20"/>
                <w:szCs w:val="20"/>
              </w:rPr>
              <w:t>Иные закупки товаров, работ и услуг для обеспечения государственных (муниципальных) нужд</w:t>
            </w:r>
          </w:p>
        </w:tc>
        <w:tc>
          <w:tcPr>
            <w:tcW w:w="799" w:type="dxa"/>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05</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tcPr>
          <w:p w:rsidR="00EB3B9A" w:rsidRPr="00785759" w:rsidRDefault="00EB3B9A" w:rsidP="004F45BB">
            <w:pPr>
              <w:rPr>
                <w:sz w:val="20"/>
                <w:szCs w:val="20"/>
              </w:rPr>
            </w:pPr>
            <w:r w:rsidRPr="00785759">
              <w:rPr>
                <w:color w:val="000000"/>
                <w:sz w:val="20"/>
                <w:szCs w:val="20"/>
              </w:rPr>
              <w:t>99 0 00 76500</w:t>
            </w:r>
          </w:p>
        </w:tc>
        <w:tc>
          <w:tcPr>
            <w:tcW w:w="573" w:type="dxa"/>
            <w:gridSpan w:val="3"/>
          </w:tcPr>
          <w:p w:rsidR="00EB3B9A" w:rsidRPr="00785759" w:rsidRDefault="00EB3B9A" w:rsidP="004F45BB">
            <w:pPr>
              <w:jc w:val="center"/>
              <w:rPr>
                <w:color w:val="000000"/>
                <w:sz w:val="20"/>
                <w:szCs w:val="20"/>
              </w:rPr>
            </w:pPr>
            <w:r w:rsidRPr="00785759">
              <w:rPr>
                <w:color w:val="000000"/>
                <w:sz w:val="20"/>
                <w:szCs w:val="20"/>
              </w:rPr>
              <w:t>240</w:t>
            </w:r>
          </w:p>
        </w:tc>
        <w:tc>
          <w:tcPr>
            <w:tcW w:w="1134" w:type="dxa"/>
          </w:tcPr>
          <w:p w:rsidR="00EB3B9A" w:rsidRPr="00785759" w:rsidRDefault="00EB3B9A" w:rsidP="004F45BB">
            <w:pPr>
              <w:jc w:val="center"/>
              <w:rPr>
                <w:sz w:val="20"/>
                <w:szCs w:val="20"/>
              </w:rPr>
            </w:pPr>
            <w:r w:rsidRPr="00785759">
              <w:rPr>
                <w:sz w:val="20"/>
                <w:szCs w:val="20"/>
              </w:rPr>
              <w:t>50,0</w:t>
            </w:r>
          </w:p>
        </w:tc>
        <w:tc>
          <w:tcPr>
            <w:tcW w:w="1134" w:type="dxa"/>
          </w:tcPr>
          <w:p w:rsidR="00EB3B9A" w:rsidRPr="00785759" w:rsidRDefault="00EB3B9A" w:rsidP="004F45BB">
            <w:pPr>
              <w:jc w:val="center"/>
              <w:rPr>
                <w:sz w:val="20"/>
                <w:szCs w:val="20"/>
              </w:rPr>
            </w:pPr>
            <w:r w:rsidRPr="00785759">
              <w:rPr>
                <w:sz w:val="20"/>
                <w:szCs w:val="20"/>
              </w:rPr>
              <w:t>50,0</w:t>
            </w:r>
          </w:p>
        </w:tc>
      </w:tr>
      <w:tr w:rsidR="00EB3B9A" w:rsidRPr="00785759" w:rsidTr="004F45BB">
        <w:trPr>
          <w:gridAfter w:val="2"/>
          <w:wAfter w:w="6247" w:type="dxa"/>
          <w:trHeight w:val="88"/>
        </w:trPr>
        <w:tc>
          <w:tcPr>
            <w:tcW w:w="7371" w:type="dxa"/>
            <w:vAlign w:val="center"/>
          </w:tcPr>
          <w:p w:rsidR="00EB3B9A" w:rsidRPr="00785759" w:rsidRDefault="00EB3B9A" w:rsidP="004F45BB">
            <w:pPr>
              <w:rPr>
                <w:b/>
                <w:color w:val="000000"/>
                <w:sz w:val="20"/>
                <w:szCs w:val="20"/>
              </w:rPr>
            </w:pPr>
            <w:r w:rsidRPr="00785759">
              <w:rPr>
                <w:b/>
                <w:color w:val="000000"/>
                <w:sz w:val="20"/>
                <w:szCs w:val="20"/>
              </w:rPr>
              <w:t xml:space="preserve">Культура, кинематография </w:t>
            </w:r>
          </w:p>
        </w:tc>
        <w:tc>
          <w:tcPr>
            <w:tcW w:w="799" w:type="dxa"/>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08</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73" w:type="dxa"/>
            <w:gridSpan w:val="3"/>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sz w:val="20"/>
                <w:szCs w:val="20"/>
              </w:rPr>
            </w:pPr>
            <w:r w:rsidRPr="00785759">
              <w:rPr>
                <w:b/>
                <w:sz w:val="20"/>
                <w:szCs w:val="20"/>
              </w:rPr>
              <w:t>1016,42</w:t>
            </w:r>
          </w:p>
        </w:tc>
        <w:tc>
          <w:tcPr>
            <w:tcW w:w="1134" w:type="dxa"/>
          </w:tcPr>
          <w:p w:rsidR="00EB3B9A" w:rsidRPr="00785759" w:rsidRDefault="00EB3B9A" w:rsidP="004F45BB">
            <w:pPr>
              <w:jc w:val="center"/>
              <w:rPr>
                <w:b/>
                <w:sz w:val="20"/>
                <w:szCs w:val="20"/>
              </w:rPr>
            </w:pPr>
            <w:r w:rsidRPr="00785759">
              <w:rPr>
                <w:b/>
                <w:sz w:val="20"/>
                <w:szCs w:val="20"/>
              </w:rPr>
              <w:t>1232,12</w:t>
            </w:r>
          </w:p>
        </w:tc>
      </w:tr>
      <w:tr w:rsidR="00EB3B9A" w:rsidRPr="00785759" w:rsidTr="004F45BB">
        <w:trPr>
          <w:gridAfter w:val="2"/>
          <w:wAfter w:w="6247" w:type="dxa"/>
          <w:trHeight w:val="209"/>
        </w:trPr>
        <w:tc>
          <w:tcPr>
            <w:tcW w:w="7371" w:type="dxa"/>
            <w:vAlign w:val="bottom"/>
          </w:tcPr>
          <w:p w:rsidR="00EB3B9A" w:rsidRPr="00785759" w:rsidRDefault="00EB3B9A" w:rsidP="004F45BB">
            <w:pPr>
              <w:rPr>
                <w:b/>
                <w:color w:val="000000"/>
                <w:sz w:val="20"/>
                <w:szCs w:val="20"/>
              </w:rPr>
            </w:pPr>
            <w:r w:rsidRPr="00785759">
              <w:rPr>
                <w:b/>
                <w:color w:val="000000"/>
                <w:sz w:val="20"/>
                <w:szCs w:val="20"/>
              </w:rPr>
              <w:t xml:space="preserve">Культура </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08</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01</w:t>
            </w:r>
          </w:p>
        </w:tc>
        <w:tc>
          <w:tcPr>
            <w:tcW w:w="1430" w:type="dxa"/>
            <w:gridSpan w:val="3"/>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sz w:val="20"/>
                <w:szCs w:val="20"/>
              </w:rPr>
            </w:pPr>
            <w:r w:rsidRPr="00785759">
              <w:rPr>
                <w:b/>
                <w:sz w:val="20"/>
                <w:szCs w:val="20"/>
              </w:rPr>
              <w:t>1016,42</w:t>
            </w:r>
          </w:p>
        </w:tc>
        <w:tc>
          <w:tcPr>
            <w:tcW w:w="1134" w:type="dxa"/>
          </w:tcPr>
          <w:p w:rsidR="00EB3B9A" w:rsidRPr="00785759" w:rsidRDefault="00EB3B9A" w:rsidP="004F45BB">
            <w:pPr>
              <w:jc w:val="center"/>
              <w:rPr>
                <w:b/>
                <w:sz w:val="20"/>
                <w:szCs w:val="20"/>
              </w:rPr>
            </w:pPr>
            <w:r w:rsidRPr="00785759">
              <w:rPr>
                <w:b/>
                <w:sz w:val="20"/>
                <w:szCs w:val="20"/>
              </w:rPr>
              <w:t>1232,12</w:t>
            </w:r>
          </w:p>
        </w:tc>
      </w:tr>
      <w:tr w:rsidR="00EB3B9A" w:rsidRPr="00785759" w:rsidTr="004F45BB">
        <w:trPr>
          <w:gridAfter w:val="2"/>
          <w:wAfter w:w="6247" w:type="dxa"/>
          <w:trHeight w:val="138"/>
        </w:trPr>
        <w:tc>
          <w:tcPr>
            <w:tcW w:w="7371" w:type="dxa"/>
            <w:vAlign w:val="bottom"/>
          </w:tcPr>
          <w:p w:rsidR="00EB3B9A" w:rsidRPr="00785759" w:rsidRDefault="00EB3B9A" w:rsidP="004F45BB">
            <w:pPr>
              <w:rPr>
                <w:color w:val="000000"/>
                <w:sz w:val="20"/>
                <w:szCs w:val="20"/>
              </w:rPr>
            </w:pPr>
            <w:r w:rsidRPr="00785759">
              <w:rPr>
                <w:color w:val="000000"/>
                <w:sz w:val="20"/>
                <w:szCs w:val="20"/>
              </w:rPr>
              <w:t>Непрограммное направление бюджета поселения</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08</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01</w:t>
            </w:r>
          </w:p>
        </w:tc>
        <w:tc>
          <w:tcPr>
            <w:tcW w:w="1430" w:type="dxa"/>
            <w:gridSpan w:val="3"/>
            <w:vAlign w:val="bottom"/>
          </w:tcPr>
          <w:p w:rsidR="00EB3B9A" w:rsidRPr="00785759" w:rsidRDefault="00EB3B9A" w:rsidP="004F45BB">
            <w:pPr>
              <w:jc w:val="center"/>
              <w:rPr>
                <w:color w:val="000000"/>
                <w:sz w:val="20"/>
                <w:szCs w:val="20"/>
              </w:rPr>
            </w:pPr>
            <w:r w:rsidRPr="00785759">
              <w:rPr>
                <w:color w:val="000000"/>
                <w:sz w:val="20"/>
                <w:szCs w:val="20"/>
              </w:rPr>
              <w:t>99 0 00 81440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sz w:val="20"/>
                <w:szCs w:val="20"/>
              </w:rPr>
            </w:pPr>
            <w:r w:rsidRPr="00785759">
              <w:rPr>
                <w:sz w:val="20"/>
                <w:szCs w:val="20"/>
              </w:rPr>
              <w:t>1016,42</w:t>
            </w:r>
          </w:p>
        </w:tc>
        <w:tc>
          <w:tcPr>
            <w:tcW w:w="1134" w:type="dxa"/>
          </w:tcPr>
          <w:p w:rsidR="00EB3B9A" w:rsidRPr="00785759" w:rsidRDefault="00EB3B9A" w:rsidP="004F45BB">
            <w:pPr>
              <w:jc w:val="center"/>
              <w:rPr>
                <w:sz w:val="20"/>
                <w:szCs w:val="20"/>
              </w:rPr>
            </w:pPr>
            <w:r w:rsidRPr="00785759">
              <w:rPr>
                <w:sz w:val="20"/>
                <w:szCs w:val="20"/>
              </w:rPr>
              <w:t>1232,12</w:t>
            </w:r>
          </w:p>
        </w:tc>
      </w:tr>
      <w:tr w:rsidR="00EB3B9A" w:rsidRPr="00785759" w:rsidTr="004F45BB">
        <w:trPr>
          <w:gridAfter w:val="2"/>
          <w:wAfter w:w="6247" w:type="dxa"/>
          <w:trHeight w:val="138"/>
        </w:trPr>
        <w:tc>
          <w:tcPr>
            <w:tcW w:w="7371" w:type="dxa"/>
            <w:vAlign w:val="bottom"/>
          </w:tcPr>
          <w:p w:rsidR="00EB3B9A" w:rsidRPr="00785759" w:rsidRDefault="00EB3B9A" w:rsidP="004F45BB">
            <w:pPr>
              <w:rPr>
                <w:color w:val="000000"/>
                <w:sz w:val="20"/>
                <w:szCs w:val="20"/>
              </w:rPr>
            </w:pPr>
            <w:r w:rsidRPr="00785759">
              <w:rPr>
                <w:color w:val="000000"/>
                <w:sz w:val="20"/>
                <w:szCs w:val="20"/>
              </w:rPr>
              <w:t>Дворцы и дома культуры, другие учреждения культуры и средств массовой информации</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08</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1430" w:type="dxa"/>
            <w:gridSpan w:val="3"/>
          </w:tcPr>
          <w:p w:rsidR="00EB3B9A" w:rsidRPr="00785759" w:rsidRDefault="00EB3B9A" w:rsidP="004F45BB">
            <w:pPr>
              <w:jc w:val="center"/>
              <w:rPr>
                <w:sz w:val="20"/>
                <w:szCs w:val="20"/>
              </w:rPr>
            </w:pPr>
            <w:r w:rsidRPr="00785759">
              <w:rPr>
                <w:color w:val="000000"/>
                <w:sz w:val="20"/>
                <w:szCs w:val="20"/>
              </w:rPr>
              <w:t>99 0 00 81440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sz w:val="20"/>
                <w:szCs w:val="20"/>
              </w:rPr>
            </w:pPr>
            <w:r w:rsidRPr="00785759">
              <w:rPr>
                <w:sz w:val="20"/>
                <w:szCs w:val="20"/>
              </w:rPr>
              <w:t>1016,42</w:t>
            </w:r>
          </w:p>
        </w:tc>
        <w:tc>
          <w:tcPr>
            <w:tcW w:w="1134" w:type="dxa"/>
          </w:tcPr>
          <w:p w:rsidR="00EB3B9A" w:rsidRPr="00785759" w:rsidRDefault="00EB3B9A" w:rsidP="004F45BB">
            <w:pPr>
              <w:jc w:val="center"/>
              <w:rPr>
                <w:sz w:val="20"/>
                <w:szCs w:val="20"/>
              </w:rPr>
            </w:pPr>
            <w:r w:rsidRPr="00785759">
              <w:rPr>
                <w:sz w:val="20"/>
                <w:szCs w:val="20"/>
              </w:rPr>
              <w:t>1232,12</w:t>
            </w:r>
          </w:p>
        </w:tc>
      </w:tr>
      <w:tr w:rsidR="00EB3B9A" w:rsidRPr="00785759" w:rsidTr="004F45BB">
        <w:trPr>
          <w:gridAfter w:val="2"/>
          <w:wAfter w:w="6247" w:type="dxa"/>
          <w:trHeight w:val="330"/>
        </w:trPr>
        <w:tc>
          <w:tcPr>
            <w:tcW w:w="7371" w:type="dxa"/>
          </w:tcPr>
          <w:p w:rsidR="00EB3B9A" w:rsidRPr="00785759" w:rsidRDefault="00EB3B9A" w:rsidP="004F45BB">
            <w:pPr>
              <w:rPr>
                <w:color w:val="000000"/>
                <w:sz w:val="20"/>
                <w:szCs w:val="20"/>
              </w:rPr>
            </w:pPr>
            <w:r w:rsidRPr="00785759">
              <w:rPr>
                <w:color w:val="000000"/>
                <w:sz w:val="20"/>
                <w:szCs w:val="20"/>
              </w:rPr>
              <w:t>Межбюджетные трансферты</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08</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1430" w:type="dxa"/>
            <w:gridSpan w:val="3"/>
          </w:tcPr>
          <w:p w:rsidR="00EB3B9A" w:rsidRPr="00785759" w:rsidRDefault="00EB3B9A" w:rsidP="004F45BB">
            <w:pPr>
              <w:jc w:val="center"/>
              <w:rPr>
                <w:sz w:val="20"/>
                <w:szCs w:val="20"/>
              </w:rPr>
            </w:pPr>
            <w:r w:rsidRPr="00785759">
              <w:rPr>
                <w:color w:val="000000"/>
                <w:sz w:val="20"/>
                <w:szCs w:val="20"/>
              </w:rPr>
              <w:t>99 0 00 81440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500</w:t>
            </w:r>
          </w:p>
        </w:tc>
        <w:tc>
          <w:tcPr>
            <w:tcW w:w="1134" w:type="dxa"/>
          </w:tcPr>
          <w:p w:rsidR="00EB3B9A" w:rsidRPr="00785759" w:rsidRDefault="00EB3B9A" w:rsidP="004F45BB">
            <w:pPr>
              <w:jc w:val="center"/>
              <w:rPr>
                <w:sz w:val="20"/>
                <w:szCs w:val="20"/>
              </w:rPr>
            </w:pPr>
            <w:r w:rsidRPr="00785759">
              <w:rPr>
                <w:sz w:val="20"/>
                <w:szCs w:val="20"/>
              </w:rPr>
              <w:t>1016,42</w:t>
            </w:r>
          </w:p>
        </w:tc>
        <w:tc>
          <w:tcPr>
            <w:tcW w:w="1134" w:type="dxa"/>
          </w:tcPr>
          <w:p w:rsidR="00EB3B9A" w:rsidRPr="00785759" w:rsidRDefault="00EB3B9A" w:rsidP="004F45BB">
            <w:pPr>
              <w:jc w:val="center"/>
              <w:rPr>
                <w:sz w:val="20"/>
                <w:szCs w:val="20"/>
              </w:rPr>
            </w:pPr>
            <w:r w:rsidRPr="00785759">
              <w:rPr>
                <w:sz w:val="20"/>
                <w:szCs w:val="20"/>
              </w:rPr>
              <w:t>1232,12</w:t>
            </w:r>
          </w:p>
        </w:tc>
      </w:tr>
      <w:tr w:rsidR="00EB3B9A" w:rsidRPr="00785759" w:rsidTr="004F45BB">
        <w:trPr>
          <w:gridAfter w:val="2"/>
          <w:wAfter w:w="6247" w:type="dxa"/>
          <w:trHeight w:val="330"/>
        </w:trPr>
        <w:tc>
          <w:tcPr>
            <w:tcW w:w="7371" w:type="dxa"/>
          </w:tcPr>
          <w:p w:rsidR="00EB3B9A" w:rsidRPr="00785759" w:rsidRDefault="00EB3B9A" w:rsidP="004F45BB">
            <w:pPr>
              <w:rPr>
                <w:color w:val="000000"/>
                <w:sz w:val="20"/>
                <w:szCs w:val="20"/>
              </w:rPr>
            </w:pPr>
            <w:r w:rsidRPr="00785759">
              <w:rPr>
                <w:color w:val="000000"/>
                <w:sz w:val="20"/>
                <w:szCs w:val="20"/>
              </w:rPr>
              <w:t>Иные межбюджетные трансферты</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08</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01</w:t>
            </w:r>
          </w:p>
        </w:tc>
        <w:tc>
          <w:tcPr>
            <w:tcW w:w="1430" w:type="dxa"/>
            <w:gridSpan w:val="3"/>
          </w:tcPr>
          <w:p w:rsidR="00EB3B9A" w:rsidRPr="00785759" w:rsidRDefault="00EB3B9A" w:rsidP="004F45BB">
            <w:pPr>
              <w:jc w:val="center"/>
              <w:rPr>
                <w:sz w:val="20"/>
                <w:szCs w:val="20"/>
              </w:rPr>
            </w:pPr>
            <w:r w:rsidRPr="00785759">
              <w:rPr>
                <w:color w:val="000000"/>
                <w:sz w:val="20"/>
                <w:szCs w:val="20"/>
              </w:rPr>
              <w:t>99 0 00 81440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540</w:t>
            </w:r>
          </w:p>
        </w:tc>
        <w:tc>
          <w:tcPr>
            <w:tcW w:w="1134" w:type="dxa"/>
          </w:tcPr>
          <w:p w:rsidR="00EB3B9A" w:rsidRPr="00785759" w:rsidRDefault="00EB3B9A" w:rsidP="004F45BB">
            <w:pPr>
              <w:jc w:val="center"/>
              <w:rPr>
                <w:color w:val="000000"/>
                <w:sz w:val="20"/>
                <w:szCs w:val="20"/>
              </w:rPr>
            </w:pPr>
            <w:r w:rsidRPr="00785759">
              <w:rPr>
                <w:color w:val="000000"/>
                <w:sz w:val="20"/>
                <w:szCs w:val="20"/>
              </w:rPr>
              <w:t>1016,42</w:t>
            </w:r>
          </w:p>
        </w:tc>
        <w:tc>
          <w:tcPr>
            <w:tcW w:w="1134" w:type="dxa"/>
          </w:tcPr>
          <w:p w:rsidR="00EB3B9A" w:rsidRPr="00785759" w:rsidRDefault="00EB3B9A" w:rsidP="004F45BB">
            <w:pPr>
              <w:jc w:val="center"/>
              <w:rPr>
                <w:color w:val="000000"/>
                <w:sz w:val="20"/>
                <w:szCs w:val="20"/>
              </w:rPr>
            </w:pPr>
            <w:r w:rsidRPr="00785759">
              <w:rPr>
                <w:color w:val="000000"/>
                <w:sz w:val="20"/>
                <w:szCs w:val="20"/>
              </w:rPr>
              <w:t>1232,12</w:t>
            </w:r>
          </w:p>
        </w:tc>
      </w:tr>
      <w:tr w:rsidR="00EB3B9A" w:rsidRPr="00785759" w:rsidTr="004F45BB">
        <w:trPr>
          <w:gridAfter w:val="2"/>
          <w:wAfter w:w="6247" w:type="dxa"/>
          <w:trHeight w:val="211"/>
        </w:trPr>
        <w:tc>
          <w:tcPr>
            <w:tcW w:w="7371" w:type="dxa"/>
            <w:vAlign w:val="bottom"/>
          </w:tcPr>
          <w:p w:rsidR="00EB3B9A" w:rsidRPr="00785759" w:rsidRDefault="00EB3B9A" w:rsidP="004F45BB">
            <w:pPr>
              <w:rPr>
                <w:b/>
                <w:color w:val="000000"/>
                <w:sz w:val="20"/>
                <w:szCs w:val="20"/>
              </w:rPr>
            </w:pPr>
            <w:r w:rsidRPr="00785759">
              <w:rPr>
                <w:b/>
                <w:color w:val="000000"/>
                <w:sz w:val="20"/>
                <w:szCs w:val="20"/>
              </w:rPr>
              <w:t>Социальная политика</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10</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w:t>
            </w:r>
          </w:p>
        </w:tc>
        <w:tc>
          <w:tcPr>
            <w:tcW w:w="1430" w:type="dxa"/>
            <w:gridSpan w:val="3"/>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342,0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342,0</w:t>
            </w:r>
          </w:p>
        </w:tc>
      </w:tr>
      <w:tr w:rsidR="00EB3B9A" w:rsidRPr="00785759" w:rsidTr="004F45BB">
        <w:trPr>
          <w:gridAfter w:val="2"/>
          <w:wAfter w:w="6247" w:type="dxa"/>
          <w:trHeight w:val="154"/>
        </w:trPr>
        <w:tc>
          <w:tcPr>
            <w:tcW w:w="7371" w:type="dxa"/>
            <w:vAlign w:val="bottom"/>
          </w:tcPr>
          <w:p w:rsidR="00EB3B9A" w:rsidRPr="00785759" w:rsidRDefault="00EB3B9A" w:rsidP="004F45BB">
            <w:pPr>
              <w:rPr>
                <w:b/>
                <w:color w:val="000000"/>
                <w:sz w:val="20"/>
                <w:szCs w:val="20"/>
              </w:rPr>
            </w:pPr>
            <w:r w:rsidRPr="00785759">
              <w:rPr>
                <w:b/>
                <w:color w:val="000000"/>
                <w:sz w:val="20"/>
                <w:szCs w:val="20"/>
              </w:rPr>
              <w:t>Пенсионное обеспечение</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10</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01</w:t>
            </w:r>
          </w:p>
        </w:tc>
        <w:tc>
          <w:tcPr>
            <w:tcW w:w="1430" w:type="dxa"/>
            <w:gridSpan w:val="3"/>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342,0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342,0</w:t>
            </w:r>
          </w:p>
        </w:tc>
      </w:tr>
      <w:tr w:rsidR="00EB3B9A" w:rsidRPr="00785759" w:rsidTr="004F45BB">
        <w:trPr>
          <w:gridAfter w:val="2"/>
          <w:wAfter w:w="6247" w:type="dxa"/>
          <w:trHeight w:val="375"/>
        </w:trPr>
        <w:tc>
          <w:tcPr>
            <w:tcW w:w="7371" w:type="dxa"/>
            <w:vAlign w:val="bottom"/>
          </w:tcPr>
          <w:p w:rsidR="00EB3B9A" w:rsidRPr="00785759" w:rsidRDefault="00EB3B9A" w:rsidP="004F45BB">
            <w:pPr>
              <w:rPr>
                <w:color w:val="000000"/>
                <w:sz w:val="20"/>
                <w:szCs w:val="20"/>
              </w:rPr>
            </w:pPr>
            <w:r w:rsidRPr="00785759">
              <w:rPr>
                <w:color w:val="000000"/>
                <w:sz w:val="20"/>
                <w:szCs w:val="20"/>
              </w:rPr>
              <w:t>Непрограммное направление бюджета поселения</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10</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01</w:t>
            </w:r>
          </w:p>
        </w:tc>
        <w:tc>
          <w:tcPr>
            <w:tcW w:w="1430" w:type="dxa"/>
            <w:gridSpan w:val="3"/>
            <w:vAlign w:val="bottom"/>
          </w:tcPr>
          <w:p w:rsidR="00EB3B9A" w:rsidRPr="00785759" w:rsidRDefault="00EB3B9A" w:rsidP="004F45BB">
            <w:pPr>
              <w:jc w:val="center"/>
              <w:rPr>
                <w:color w:val="000000"/>
                <w:sz w:val="20"/>
                <w:szCs w:val="20"/>
              </w:rPr>
            </w:pPr>
            <w:r w:rsidRPr="00785759">
              <w:rPr>
                <w:color w:val="000000"/>
                <w:sz w:val="20"/>
                <w:szCs w:val="20"/>
              </w:rPr>
              <w:t>99 0 00 00000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342,0</w:t>
            </w:r>
          </w:p>
        </w:tc>
        <w:tc>
          <w:tcPr>
            <w:tcW w:w="1134" w:type="dxa"/>
          </w:tcPr>
          <w:p w:rsidR="00EB3B9A" w:rsidRPr="00785759" w:rsidRDefault="00EB3B9A" w:rsidP="004F45BB">
            <w:pPr>
              <w:jc w:val="center"/>
              <w:rPr>
                <w:color w:val="000000"/>
                <w:sz w:val="20"/>
                <w:szCs w:val="20"/>
              </w:rPr>
            </w:pPr>
            <w:r w:rsidRPr="00785759">
              <w:rPr>
                <w:color w:val="000000"/>
                <w:sz w:val="20"/>
                <w:szCs w:val="20"/>
              </w:rPr>
              <w:t>342,0</w:t>
            </w:r>
          </w:p>
        </w:tc>
      </w:tr>
      <w:tr w:rsidR="00EB3B9A" w:rsidRPr="00785759" w:rsidTr="004F45BB">
        <w:trPr>
          <w:gridAfter w:val="2"/>
          <w:wAfter w:w="6247" w:type="dxa"/>
          <w:trHeight w:val="375"/>
        </w:trPr>
        <w:tc>
          <w:tcPr>
            <w:tcW w:w="7371" w:type="dxa"/>
            <w:vAlign w:val="bottom"/>
          </w:tcPr>
          <w:p w:rsidR="00EB3B9A" w:rsidRPr="00785759" w:rsidRDefault="00EB3B9A" w:rsidP="004F45BB">
            <w:pPr>
              <w:rPr>
                <w:color w:val="000000"/>
                <w:sz w:val="20"/>
                <w:szCs w:val="20"/>
              </w:rPr>
            </w:pPr>
            <w:r w:rsidRPr="00785759">
              <w:rPr>
                <w:color w:val="000000"/>
                <w:sz w:val="20"/>
                <w:szCs w:val="20"/>
              </w:rPr>
              <w:t>Доплаты к пенсиям государственных служащих субъектов Российской Федерации и муниципальных служащих</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10</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01</w:t>
            </w:r>
          </w:p>
        </w:tc>
        <w:tc>
          <w:tcPr>
            <w:tcW w:w="1430" w:type="dxa"/>
            <w:gridSpan w:val="3"/>
            <w:vAlign w:val="bottom"/>
          </w:tcPr>
          <w:p w:rsidR="00EB3B9A" w:rsidRPr="00785759" w:rsidRDefault="00EB3B9A" w:rsidP="004F45BB">
            <w:pPr>
              <w:jc w:val="center"/>
              <w:rPr>
                <w:color w:val="000000"/>
                <w:sz w:val="20"/>
                <w:szCs w:val="20"/>
              </w:rPr>
            </w:pPr>
            <w:r w:rsidRPr="00785759">
              <w:rPr>
                <w:color w:val="000000"/>
                <w:sz w:val="20"/>
                <w:szCs w:val="20"/>
              </w:rPr>
              <w:t>99 0 00 81490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342,0</w:t>
            </w:r>
          </w:p>
        </w:tc>
        <w:tc>
          <w:tcPr>
            <w:tcW w:w="1134" w:type="dxa"/>
          </w:tcPr>
          <w:p w:rsidR="00EB3B9A" w:rsidRPr="00785759" w:rsidRDefault="00EB3B9A" w:rsidP="004F45BB">
            <w:pPr>
              <w:jc w:val="center"/>
              <w:rPr>
                <w:color w:val="000000"/>
                <w:sz w:val="20"/>
                <w:szCs w:val="20"/>
              </w:rPr>
            </w:pPr>
            <w:r w:rsidRPr="00785759">
              <w:rPr>
                <w:color w:val="000000"/>
                <w:sz w:val="20"/>
                <w:szCs w:val="20"/>
              </w:rPr>
              <w:t>342,0</w:t>
            </w:r>
          </w:p>
        </w:tc>
      </w:tr>
      <w:tr w:rsidR="00EB3B9A" w:rsidRPr="00785759" w:rsidTr="004F45BB">
        <w:trPr>
          <w:gridAfter w:val="2"/>
          <w:wAfter w:w="6247" w:type="dxa"/>
          <w:trHeight w:val="638"/>
        </w:trPr>
        <w:tc>
          <w:tcPr>
            <w:tcW w:w="7371" w:type="dxa"/>
            <w:vAlign w:val="bottom"/>
          </w:tcPr>
          <w:p w:rsidR="00EB3B9A" w:rsidRPr="00785759" w:rsidRDefault="00EB3B9A" w:rsidP="004F45BB">
            <w:pPr>
              <w:rPr>
                <w:color w:val="000000"/>
                <w:sz w:val="20"/>
                <w:szCs w:val="20"/>
              </w:rPr>
            </w:pPr>
            <w:r w:rsidRPr="00785759">
              <w:rPr>
                <w:color w:val="000000"/>
                <w:sz w:val="20"/>
                <w:szCs w:val="20"/>
              </w:rPr>
              <w:t>Социальное обеспечение и социальные выплаты населению</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10</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01</w:t>
            </w:r>
          </w:p>
        </w:tc>
        <w:tc>
          <w:tcPr>
            <w:tcW w:w="1430" w:type="dxa"/>
            <w:gridSpan w:val="3"/>
          </w:tcPr>
          <w:p w:rsidR="00EB3B9A" w:rsidRPr="00785759" w:rsidRDefault="00EB3B9A" w:rsidP="004F45BB">
            <w:pPr>
              <w:jc w:val="center"/>
              <w:rPr>
                <w:sz w:val="20"/>
                <w:szCs w:val="20"/>
              </w:rPr>
            </w:pPr>
            <w:r w:rsidRPr="00785759">
              <w:rPr>
                <w:color w:val="000000"/>
                <w:sz w:val="20"/>
                <w:szCs w:val="20"/>
              </w:rPr>
              <w:t>99 0 00 81490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300</w:t>
            </w:r>
          </w:p>
        </w:tc>
        <w:tc>
          <w:tcPr>
            <w:tcW w:w="1134" w:type="dxa"/>
          </w:tcPr>
          <w:p w:rsidR="00EB3B9A" w:rsidRPr="00785759" w:rsidRDefault="00EB3B9A" w:rsidP="004F45BB">
            <w:pPr>
              <w:jc w:val="center"/>
              <w:rPr>
                <w:color w:val="000000"/>
                <w:sz w:val="20"/>
                <w:szCs w:val="20"/>
              </w:rPr>
            </w:pPr>
            <w:r w:rsidRPr="00785759">
              <w:rPr>
                <w:color w:val="000000"/>
                <w:sz w:val="20"/>
                <w:szCs w:val="20"/>
              </w:rPr>
              <w:t>342,0</w:t>
            </w:r>
          </w:p>
        </w:tc>
        <w:tc>
          <w:tcPr>
            <w:tcW w:w="1134" w:type="dxa"/>
          </w:tcPr>
          <w:p w:rsidR="00EB3B9A" w:rsidRPr="00785759" w:rsidRDefault="00EB3B9A" w:rsidP="004F45BB">
            <w:pPr>
              <w:jc w:val="center"/>
              <w:rPr>
                <w:color w:val="000000"/>
                <w:sz w:val="20"/>
                <w:szCs w:val="20"/>
              </w:rPr>
            </w:pPr>
            <w:r w:rsidRPr="00785759">
              <w:rPr>
                <w:color w:val="000000"/>
                <w:sz w:val="20"/>
                <w:szCs w:val="20"/>
              </w:rPr>
              <w:t>342,0</w:t>
            </w:r>
          </w:p>
        </w:tc>
      </w:tr>
      <w:tr w:rsidR="00EB3B9A" w:rsidRPr="00785759" w:rsidTr="004F45BB">
        <w:trPr>
          <w:gridAfter w:val="2"/>
          <w:wAfter w:w="6247" w:type="dxa"/>
          <w:trHeight w:val="172"/>
        </w:trPr>
        <w:tc>
          <w:tcPr>
            <w:tcW w:w="7371" w:type="dxa"/>
            <w:vAlign w:val="bottom"/>
          </w:tcPr>
          <w:p w:rsidR="00EB3B9A" w:rsidRPr="00785759" w:rsidRDefault="00EB3B9A" w:rsidP="004F45BB">
            <w:pPr>
              <w:rPr>
                <w:color w:val="000000"/>
                <w:sz w:val="20"/>
                <w:szCs w:val="20"/>
              </w:rPr>
            </w:pPr>
            <w:r w:rsidRPr="00785759">
              <w:rPr>
                <w:color w:val="000000"/>
                <w:sz w:val="20"/>
                <w:szCs w:val="20"/>
              </w:rPr>
              <w:t>Публичные нормативные социальные выплаты гражданам</w:t>
            </w:r>
          </w:p>
        </w:tc>
        <w:tc>
          <w:tcPr>
            <w:tcW w:w="814" w:type="dxa"/>
            <w:gridSpan w:val="3"/>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10</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01</w:t>
            </w:r>
          </w:p>
        </w:tc>
        <w:tc>
          <w:tcPr>
            <w:tcW w:w="1430" w:type="dxa"/>
            <w:gridSpan w:val="3"/>
          </w:tcPr>
          <w:p w:rsidR="00EB3B9A" w:rsidRPr="00785759" w:rsidRDefault="00EB3B9A" w:rsidP="004F45BB">
            <w:pPr>
              <w:jc w:val="center"/>
              <w:rPr>
                <w:sz w:val="20"/>
                <w:szCs w:val="20"/>
              </w:rPr>
            </w:pPr>
            <w:r w:rsidRPr="00785759">
              <w:rPr>
                <w:color w:val="000000"/>
                <w:sz w:val="20"/>
                <w:szCs w:val="20"/>
              </w:rPr>
              <w:t>99 0 00 81490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310</w:t>
            </w:r>
          </w:p>
        </w:tc>
        <w:tc>
          <w:tcPr>
            <w:tcW w:w="1134" w:type="dxa"/>
          </w:tcPr>
          <w:p w:rsidR="00EB3B9A" w:rsidRPr="00785759" w:rsidRDefault="00EB3B9A" w:rsidP="004F45BB">
            <w:pPr>
              <w:jc w:val="center"/>
              <w:rPr>
                <w:color w:val="000000"/>
                <w:sz w:val="20"/>
                <w:szCs w:val="20"/>
              </w:rPr>
            </w:pPr>
            <w:r w:rsidRPr="00785759">
              <w:rPr>
                <w:color w:val="000000"/>
                <w:sz w:val="20"/>
                <w:szCs w:val="20"/>
              </w:rPr>
              <w:t>342,0</w:t>
            </w:r>
          </w:p>
        </w:tc>
        <w:tc>
          <w:tcPr>
            <w:tcW w:w="1134" w:type="dxa"/>
          </w:tcPr>
          <w:p w:rsidR="00EB3B9A" w:rsidRPr="00785759" w:rsidRDefault="00EB3B9A" w:rsidP="004F45BB">
            <w:pPr>
              <w:jc w:val="center"/>
              <w:rPr>
                <w:color w:val="000000"/>
                <w:sz w:val="20"/>
                <w:szCs w:val="20"/>
              </w:rPr>
            </w:pPr>
            <w:r w:rsidRPr="00785759">
              <w:rPr>
                <w:color w:val="000000"/>
                <w:sz w:val="20"/>
                <w:szCs w:val="20"/>
              </w:rPr>
              <w:t>342,0</w:t>
            </w:r>
          </w:p>
        </w:tc>
      </w:tr>
      <w:tr w:rsidR="00EB3B9A" w:rsidRPr="00785759" w:rsidTr="004F45BB">
        <w:trPr>
          <w:gridAfter w:val="2"/>
          <w:wAfter w:w="6247" w:type="dxa"/>
          <w:trHeight w:val="172"/>
        </w:trPr>
        <w:tc>
          <w:tcPr>
            <w:tcW w:w="7371" w:type="dxa"/>
            <w:vAlign w:val="bottom"/>
          </w:tcPr>
          <w:p w:rsidR="00EB3B9A" w:rsidRPr="00785759" w:rsidRDefault="00EB3B9A" w:rsidP="004F45BB">
            <w:pPr>
              <w:rPr>
                <w:b/>
                <w:color w:val="000000"/>
                <w:sz w:val="20"/>
                <w:szCs w:val="20"/>
              </w:rPr>
            </w:pPr>
            <w:r w:rsidRPr="00785759">
              <w:rPr>
                <w:b/>
                <w:color w:val="000000"/>
                <w:sz w:val="20"/>
                <w:szCs w:val="20"/>
              </w:rPr>
              <w:t>Другие вопросы в области физической культуры и спорта</w:t>
            </w:r>
          </w:p>
        </w:tc>
        <w:tc>
          <w:tcPr>
            <w:tcW w:w="814" w:type="dxa"/>
            <w:gridSpan w:val="3"/>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11</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w:t>
            </w:r>
          </w:p>
        </w:tc>
        <w:tc>
          <w:tcPr>
            <w:tcW w:w="1430" w:type="dxa"/>
            <w:gridSpan w:val="3"/>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57,2</w:t>
            </w:r>
          </w:p>
        </w:tc>
        <w:tc>
          <w:tcPr>
            <w:tcW w:w="1134" w:type="dxa"/>
          </w:tcPr>
          <w:p w:rsidR="00EB3B9A" w:rsidRPr="00785759" w:rsidRDefault="00EB3B9A" w:rsidP="004F45BB">
            <w:pPr>
              <w:jc w:val="center"/>
              <w:rPr>
                <w:b/>
                <w:color w:val="000000"/>
                <w:sz w:val="20"/>
                <w:szCs w:val="20"/>
              </w:rPr>
            </w:pPr>
            <w:r w:rsidRPr="00785759">
              <w:rPr>
                <w:b/>
                <w:color w:val="000000"/>
                <w:sz w:val="20"/>
                <w:szCs w:val="20"/>
              </w:rPr>
              <w:t>57,2</w:t>
            </w:r>
          </w:p>
        </w:tc>
      </w:tr>
      <w:tr w:rsidR="00EB3B9A" w:rsidRPr="00785759" w:rsidTr="004F45BB">
        <w:trPr>
          <w:gridAfter w:val="2"/>
          <w:wAfter w:w="6247" w:type="dxa"/>
          <w:trHeight w:val="172"/>
        </w:trPr>
        <w:tc>
          <w:tcPr>
            <w:tcW w:w="7371" w:type="dxa"/>
            <w:vAlign w:val="bottom"/>
          </w:tcPr>
          <w:p w:rsidR="00EB3B9A" w:rsidRPr="00785759" w:rsidRDefault="00EB3B9A" w:rsidP="004F45BB">
            <w:pPr>
              <w:rPr>
                <w:b/>
                <w:color w:val="000000"/>
                <w:sz w:val="20"/>
                <w:szCs w:val="20"/>
              </w:rPr>
            </w:pPr>
            <w:r w:rsidRPr="00785759">
              <w:rPr>
                <w:b/>
                <w:color w:val="000000"/>
                <w:sz w:val="20"/>
                <w:szCs w:val="20"/>
              </w:rPr>
              <w:t>Физическая культура и спорт</w:t>
            </w:r>
          </w:p>
        </w:tc>
        <w:tc>
          <w:tcPr>
            <w:tcW w:w="805" w:type="dxa"/>
            <w:gridSpan w:val="2"/>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11</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02</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00 0 00 00000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57,2</w:t>
            </w:r>
          </w:p>
        </w:tc>
        <w:tc>
          <w:tcPr>
            <w:tcW w:w="1134" w:type="dxa"/>
          </w:tcPr>
          <w:p w:rsidR="00EB3B9A" w:rsidRPr="00785759" w:rsidRDefault="00EB3B9A" w:rsidP="004F45BB">
            <w:pPr>
              <w:jc w:val="center"/>
              <w:rPr>
                <w:b/>
                <w:color w:val="000000"/>
                <w:sz w:val="20"/>
                <w:szCs w:val="20"/>
              </w:rPr>
            </w:pPr>
            <w:r w:rsidRPr="00785759">
              <w:rPr>
                <w:b/>
                <w:color w:val="000000"/>
                <w:sz w:val="20"/>
                <w:szCs w:val="20"/>
              </w:rPr>
              <w:t>57,2</w:t>
            </w:r>
          </w:p>
        </w:tc>
      </w:tr>
      <w:tr w:rsidR="00EB3B9A" w:rsidRPr="00785759" w:rsidTr="004F45BB">
        <w:trPr>
          <w:gridAfter w:val="2"/>
          <w:wAfter w:w="6247" w:type="dxa"/>
          <w:trHeight w:val="172"/>
        </w:trPr>
        <w:tc>
          <w:tcPr>
            <w:tcW w:w="7371" w:type="dxa"/>
            <w:vAlign w:val="bottom"/>
          </w:tcPr>
          <w:p w:rsidR="00EB3B9A" w:rsidRPr="00785759" w:rsidRDefault="00EB3B9A" w:rsidP="004F45BB">
            <w:pPr>
              <w:rPr>
                <w:color w:val="000000"/>
                <w:sz w:val="20"/>
                <w:szCs w:val="20"/>
              </w:rPr>
            </w:pPr>
            <w:r w:rsidRPr="00785759">
              <w:rPr>
                <w:color w:val="000000"/>
                <w:sz w:val="20"/>
                <w:szCs w:val="20"/>
              </w:rPr>
              <w:t>Непрограммное направление бюджета поселения</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11</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02</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99 0 00 00000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57,2</w:t>
            </w:r>
          </w:p>
        </w:tc>
        <w:tc>
          <w:tcPr>
            <w:tcW w:w="1134" w:type="dxa"/>
          </w:tcPr>
          <w:p w:rsidR="00EB3B9A" w:rsidRPr="00785759" w:rsidRDefault="00EB3B9A" w:rsidP="004F45BB">
            <w:pPr>
              <w:jc w:val="center"/>
              <w:rPr>
                <w:color w:val="000000"/>
                <w:sz w:val="20"/>
                <w:szCs w:val="20"/>
              </w:rPr>
            </w:pPr>
            <w:r w:rsidRPr="00785759">
              <w:rPr>
                <w:color w:val="000000"/>
                <w:sz w:val="20"/>
                <w:szCs w:val="20"/>
              </w:rPr>
              <w:t>57,2</w:t>
            </w:r>
          </w:p>
        </w:tc>
      </w:tr>
      <w:tr w:rsidR="00EB3B9A" w:rsidRPr="00785759" w:rsidTr="004F45BB">
        <w:trPr>
          <w:gridAfter w:val="2"/>
          <w:wAfter w:w="6247" w:type="dxa"/>
          <w:trHeight w:val="172"/>
        </w:trPr>
        <w:tc>
          <w:tcPr>
            <w:tcW w:w="7371" w:type="dxa"/>
            <w:vAlign w:val="bottom"/>
          </w:tcPr>
          <w:p w:rsidR="00EB3B9A" w:rsidRPr="00785759" w:rsidRDefault="00EB3B9A" w:rsidP="004F45BB">
            <w:pPr>
              <w:rPr>
                <w:color w:val="000000"/>
                <w:sz w:val="20"/>
                <w:szCs w:val="20"/>
              </w:rPr>
            </w:pPr>
            <w:r w:rsidRPr="00785759">
              <w:rPr>
                <w:color w:val="000000"/>
                <w:sz w:val="20"/>
                <w:szCs w:val="20"/>
              </w:rPr>
              <w:t>Мероприятия в области здравоохранения, спорта и физической культуры, туризма</w:t>
            </w:r>
          </w:p>
        </w:tc>
        <w:tc>
          <w:tcPr>
            <w:tcW w:w="805" w:type="dxa"/>
            <w:gridSpan w:val="2"/>
          </w:tcPr>
          <w:p w:rsidR="00EB3B9A" w:rsidRPr="00785759" w:rsidRDefault="00EB3B9A" w:rsidP="004F45BB">
            <w:pPr>
              <w:rPr>
                <w:color w:val="000000"/>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11</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02</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99 0 00 0000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57,2</w:t>
            </w:r>
          </w:p>
        </w:tc>
        <w:tc>
          <w:tcPr>
            <w:tcW w:w="1134" w:type="dxa"/>
          </w:tcPr>
          <w:p w:rsidR="00EB3B9A" w:rsidRPr="00785759" w:rsidRDefault="00EB3B9A" w:rsidP="004F45BB">
            <w:pPr>
              <w:jc w:val="center"/>
              <w:rPr>
                <w:color w:val="000000"/>
                <w:sz w:val="20"/>
                <w:szCs w:val="20"/>
              </w:rPr>
            </w:pPr>
            <w:r w:rsidRPr="00785759">
              <w:rPr>
                <w:color w:val="000000"/>
                <w:sz w:val="20"/>
                <w:szCs w:val="20"/>
              </w:rPr>
              <w:t>57,2</w:t>
            </w:r>
          </w:p>
        </w:tc>
      </w:tr>
      <w:tr w:rsidR="00EB3B9A" w:rsidRPr="00785759" w:rsidTr="004F45BB">
        <w:trPr>
          <w:gridAfter w:val="2"/>
          <w:wAfter w:w="6247" w:type="dxa"/>
          <w:trHeight w:val="172"/>
        </w:trPr>
        <w:tc>
          <w:tcPr>
            <w:tcW w:w="7371" w:type="dxa"/>
          </w:tcPr>
          <w:p w:rsidR="00EB3B9A" w:rsidRPr="00785759" w:rsidRDefault="00EB3B9A" w:rsidP="004F45BB">
            <w:pPr>
              <w:rPr>
                <w:color w:val="000000"/>
                <w:sz w:val="20"/>
                <w:szCs w:val="20"/>
              </w:rPr>
            </w:pPr>
            <w:r w:rsidRPr="00785759">
              <w:rPr>
                <w:color w:val="000000"/>
                <w:sz w:val="20"/>
                <w:szCs w:val="20"/>
              </w:rPr>
              <w:t>Межбюджетные трансферты</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11</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1439" w:type="dxa"/>
            <w:gridSpan w:val="4"/>
          </w:tcPr>
          <w:p w:rsidR="00EB3B9A" w:rsidRPr="00785759" w:rsidRDefault="00EB3B9A" w:rsidP="004F45BB">
            <w:pPr>
              <w:jc w:val="center"/>
              <w:rPr>
                <w:sz w:val="20"/>
                <w:szCs w:val="20"/>
              </w:rPr>
            </w:pPr>
            <w:r w:rsidRPr="00785759">
              <w:rPr>
                <w:color w:val="000000"/>
                <w:sz w:val="20"/>
                <w:szCs w:val="20"/>
              </w:rPr>
              <w:t>99 0 00 81450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500</w:t>
            </w:r>
          </w:p>
        </w:tc>
        <w:tc>
          <w:tcPr>
            <w:tcW w:w="1134" w:type="dxa"/>
          </w:tcPr>
          <w:p w:rsidR="00EB3B9A" w:rsidRPr="00785759" w:rsidRDefault="00EB3B9A" w:rsidP="004F45BB">
            <w:pPr>
              <w:jc w:val="center"/>
              <w:rPr>
                <w:color w:val="000000"/>
                <w:sz w:val="20"/>
                <w:szCs w:val="20"/>
              </w:rPr>
            </w:pPr>
            <w:r w:rsidRPr="00785759">
              <w:rPr>
                <w:color w:val="000000"/>
                <w:sz w:val="20"/>
                <w:szCs w:val="20"/>
              </w:rPr>
              <w:t>57,2</w:t>
            </w:r>
          </w:p>
        </w:tc>
        <w:tc>
          <w:tcPr>
            <w:tcW w:w="1134" w:type="dxa"/>
          </w:tcPr>
          <w:p w:rsidR="00EB3B9A" w:rsidRPr="00785759" w:rsidRDefault="00EB3B9A" w:rsidP="004F45BB">
            <w:pPr>
              <w:jc w:val="center"/>
              <w:rPr>
                <w:color w:val="000000"/>
                <w:sz w:val="20"/>
                <w:szCs w:val="20"/>
              </w:rPr>
            </w:pPr>
            <w:r w:rsidRPr="00785759">
              <w:rPr>
                <w:color w:val="000000"/>
                <w:sz w:val="20"/>
                <w:szCs w:val="20"/>
              </w:rPr>
              <w:t>57,2</w:t>
            </w:r>
          </w:p>
        </w:tc>
      </w:tr>
      <w:tr w:rsidR="00EB3B9A" w:rsidRPr="00785759" w:rsidTr="004F45BB">
        <w:trPr>
          <w:gridAfter w:val="2"/>
          <w:wAfter w:w="6247" w:type="dxa"/>
          <w:trHeight w:val="172"/>
        </w:trPr>
        <w:tc>
          <w:tcPr>
            <w:tcW w:w="7371" w:type="dxa"/>
          </w:tcPr>
          <w:p w:rsidR="00EB3B9A" w:rsidRPr="00785759" w:rsidRDefault="00EB3B9A" w:rsidP="004F45BB">
            <w:pPr>
              <w:rPr>
                <w:color w:val="000000"/>
                <w:sz w:val="20"/>
                <w:szCs w:val="20"/>
              </w:rPr>
            </w:pPr>
            <w:r w:rsidRPr="00785759">
              <w:rPr>
                <w:color w:val="000000"/>
                <w:sz w:val="20"/>
                <w:szCs w:val="20"/>
              </w:rPr>
              <w:t>Иные межбюджетные трансферты</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tcPr>
          <w:p w:rsidR="00EB3B9A" w:rsidRPr="00785759" w:rsidRDefault="00EB3B9A" w:rsidP="004F45BB">
            <w:pPr>
              <w:jc w:val="center"/>
              <w:rPr>
                <w:color w:val="000000"/>
                <w:sz w:val="20"/>
                <w:szCs w:val="20"/>
              </w:rPr>
            </w:pPr>
            <w:r w:rsidRPr="00785759">
              <w:rPr>
                <w:color w:val="000000"/>
                <w:sz w:val="20"/>
                <w:szCs w:val="20"/>
              </w:rPr>
              <w:t>11</w:t>
            </w:r>
          </w:p>
        </w:tc>
        <w:tc>
          <w:tcPr>
            <w:tcW w:w="885" w:type="dxa"/>
            <w:gridSpan w:val="4"/>
          </w:tcPr>
          <w:p w:rsidR="00EB3B9A" w:rsidRPr="00785759" w:rsidRDefault="00EB3B9A" w:rsidP="004F45BB">
            <w:pPr>
              <w:jc w:val="center"/>
              <w:rPr>
                <w:color w:val="000000"/>
                <w:sz w:val="20"/>
                <w:szCs w:val="20"/>
              </w:rPr>
            </w:pPr>
            <w:r w:rsidRPr="00785759">
              <w:rPr>
                <w:color w:val="000000"/>
                <w:sz w:val="20"/>
                <w:szCs w:val="20"/>
              </w:rPr>
              <w:t>02</w:t>
            </w:r>
          </w:p>
        </w:tc>
        <w:tc>
          <w:tcPr>
            <w:tcW w:w="1439" w:type="dxa"/>
            <w:gridSpan w:val="4"/>
          </w:tcPr>
          <w:p w:rsidR="00EB3B9A" w:rsidRPr="00785759" w:rsidRDefault="00EB3B9A" w:rsidP="004F45BB">
            <w:pPr>
              <w:jc w:val="center"/>
              <w:rPr>
                <w:sz w:val="20"/>
                <w:szCs w:val="20"/>
              </w:rPr>
            </w:pPr>
            <w:r w:rsidRPr="00785759">
              <w:rPr>
                <w:color w:val="000000"/>
                <w:sz w:val="20"/>
                <w:szCs w:val="20"/>
              </w:rPr>
              <w:t>99 0 00 81450</w:t>
            </w:r>
          </w:p>
        </w:tc>
        <w:tc>
          <w:tcPr>
            <w:tcW w:w="567" w:type="dxa"/>
            <w:gridSpan w:val="2"/>
          </w:tcPr>
          <w:p w:rsidR="00EB3B9A" w:rsidRPr="00785759" w:rsidRDefault="00EB3B9A" w:rsidP="004F45BB">
            <w:pPr>
              <w:jc w:val="center"/>
              <w:rPr>
                <w:color w:val="000000"/>
                <w:sz w:val="20"/>
                <w:szCs w:val="20"/>
              </w:rPr>
            </w:pPr>
            <w:r w:rsidRPr="00785759">
              <w:rPr>
                <w:color w:val="000000"/>
                <w:sz w:val="20"/>
                <w:szCs w:val="20"/>
              </w:rPr>
              <w:t>540</w:t>
            </w:r>
          </w:p>
        </w:tc>
        <w:tc>
          <w:tcPr>
            <w:tcW w:w="1134" w:type="dxa"/>
          </w:tcPr>
          <w:p w:rsidR="00EB3B9A" w:rsidRPr="00785759" w:rsidRDefault="00EB3B9A" w:rsidP="004F45BB">
            <w:pPr>
              <w:jc w:val="center"/>
              <w:rPr>
                <w:color w:val="000000"/>
                <w:sz w:val="20"/>
                <w:szCs w:val="20"/>
              </w:rPr>
            </w:pPr>
            <w:r w:rsidRPr="00785759">
              <w:rPr>
                <w:color w:val="000000"/>
                <w:sz w:val="20"/>
                <w:szCs w:val="20"/>
              </w:rPr>
              <w:t>157,2</w:t>
            </w:r>
          </w:p>
        </w:tc>
        <w:tc>
          <w:tcPr>
            <w:tcW w:w="1134" w:type="dxa"/>
          </w:tcPr>
          <w:p w:rsidR="00EB3B9A" w:rsidRPr="00785759" w:rsidRDefault="00EB3B9A" w:rsidP="004F45BB">
            <w:pPr>
              <w:jc w:val="center"/>
              <w:rPr>
                <w:color w:val="000000"/>
                <w:sz w:val="20"/>
                <w:szCs w:val="20"/>
              </w:rPr>
            </w:pPr>
            <w:r w:rsidRPr="00785759">
              <w:rPr>
                <w:color w:val="000000"/>
                <w:sz w:val="20"/>
                <w:szCs w:val="20"/>
              </w:rPr>
              <w:t>157,2</w:t>
            </w:r>
          </w:p>
        </w:tc>
      </w:tr>
      <w:tr w:rsidR="00EB3B9A" w:rsidRPr="00785759" w:rsidTr="004F45BB">
        <w:trPr>
          <w:gridAfter w:val="2"/>
          <w:wAfter w:w="6247" w:type="dxa"/>
          <w:trHeight w:val="454"/>
        </w:trPr>
        <w:tc>
          <w:tcPr>
            <w:tcW w:w="7371" w:type="dxa"/>
            <w:vAlign w:val="bottom"/>
          </w:tcPr>
          <w:p w:rsidR="00EB3B9A" w:rsidRPr="00785759" w:rsidRDefault="00EB3B9A" w:rsidP="004F45BB">
            <w:pPr>
              <w:rPr>
                <w:color w:val="000000"/>
                <w:sz w:val="20"/>
                <w:szCs w:val="20"/>
              </w:rPr>
            </w:pPr>
            <w:r w:rsidRPr="00785759">
              <w:rPr>
                <w:b/>
                <w:bCs/>
                <w:sz w:val="20"/>
                <w:szCs w:val="20"/>
              </w:rPr>
              <w:t>Межбюджетные трансферты общего характера бюджетам субъектов Российской Федерации и муниципальных образований</w:t>
            </w:r>
          </w:p>
        </w:tc>
        <w:tc>
          <w:tcPr>
            <w:tcW w:w="805" w:type="dxa"/>
            <w:gridSpan w:val="2"/>
          </w:tcPr>
          <w:p w:rsidR="00EB3B9A" w:rsidRPr="00785759" w:rsidRDefault="00EB3B9A" w:rsidP="004F45BB">
            <w:pPr>
              <w:rPr>
                <w:sz w:val="20"/>
                <w:szCs w:val="20"/>
              </w:rPr>
            </w:pPr>
            <w:r w:rsidRPr="00785759">
              <w:rPr>
                <w:b/>
                <w:color w:val="000000"/>
                <w:sz w:val="20"/>
                <w:szCs w:val="20"/>
              </w:rPr>
              <w:t>010</w:t>
            </w:r>
          </w:p>
        </w:tc>
        <w:tc>
          <w:tcPr>
            <w:tcW w:w="840"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14</w:t>
            </w:r>
          </w:p>
        </w:tc>
        <w:tc>
          <w:tcPr>
            <w:tcW w:w="885"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w:t>
            </w:r>
          </w:p>
        </w:tc>
        <w:tc>
          <w:tcPr>
            <w:tcW w:w="1439" w:type="dxa"/>
            <w:gridSpan w:val="4"/>
            <w:vAlign w:val="bottom"/>
          </w:tcPr>
          <w:p w:rsidR="00EB3B9A" w:rsidRPr="00785759" w:rsidRDefault="00EB3B9A" w:rsidP="004F45BB">
            <w:pPr>
              <w:jc w:val="center"/>
              <w:rPr>
                <w:b/>
                <w:color w:val="000000"/>
                <w:sz w:val="20"/>
                <w:szCs w:val="20"/>
              </w:rPr>
            </w:pPr>
            <w:r w:rsidRPr="00785759">
              <w:rPr>
                <w:b/>
                <w:color w:val="000000"/>
                <w:sz w:val="20"/>
                <w:szCs w:val="20"/>
              </w:rPr>
              <w:t>00 00000000</w:t>
            </w:r>
          </w:p>
        </w:tc>
        <w:tc>
          <w:tcPr>
            <w:tcW w:w="567" w:type="dxa"/>
            <w:gridSpan w:val="2"/>
            <w:vAlign w:val="bottom"/>
          </w:tcPr>
          <w:p w:rsidR="00EB3B9A" w:rsidRPr="00785759" w:rsidRDefault="00EB3B9A" w:rsidP="004F45BB">
            <w:pPr>
              <w:jc w:val="center"/>
              <w:rPr>
                <w:b/>
                <w:color w:val="000000"/>
                <w:sz w:val="20"/>
                <w:szCs w:val="20"/>
              </w:rPr>
            </w:pPr>
            <w:r w:rsidRPr="00785759">
              <w:rPr>
                <w:b/>
                <w:color w:val="000000"/>
                <w:sz w:val="20"/>
                <w:szCs w:val="20"/>
              </w:rPr>
              <w:t>000</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113,8</w:t>
            </w:r>
          </w:p>
        </w:tc>
        <w:tc>
          <w:tcPr>
            <w:tcW w:w="1134" w:type="dxa"/>
          </w:tcPr>
          <w:p w:rsidR="00EB3B9A" w:rsidRPr="00785759" w:rsidRDefault="00EB3B9A" w:rsidP="004F45BB">
            <w:pPr>
              <w:jc w:val="center"/>
              <w:rPr>
                <w:b/>
                <w:color w:val="000000"/>
                <w:sz w:val="20"/>
                <w:szCs w:val="20"/>
              </w:rPr>
            </w:pPr>
            <w:r w:rsidRPr="00785759">
              <w:rPr>
                <w:b/>
                <w:color w:val="000000"/>
                <w:sz w:val="20"/>
                <w:szCs w:val="20"/>
              </w:rPr>
              <w:t>113,8</w:t>
            </w:r>
          </w:p>
        </w:tc>
      </w:tr>
      <w:tr w:rsidR="00EB3B9A" w:rsidRPr="00785759" w:rsidTr="004F45BB">
        <w:trPr>
          <w:gridAfter w:val="2"/>
          <w:wAfter w:w="6247" w:type="dxa"/>
          <w:trHeight w:val="330"/>
        </w:trPr>
        <w:tc>
          <w:tcPr>
            <w:tcW w:w="7371" w:type="dxa"/>
            <w:vAlign w:val="bottom"/>
          </w:tcPr>
          <w:p w:rsidR="00EB3B9A" w:rsidRPr="00785759" w:rsidRDefault="00EB3B9A" w:rsidP="004F45BB">
            <w:pPr>
              <w:rPr>
                <w:color w:val="000000"/>
                <w:sz w:val="20"/>
                <w:szCs w:val="20"/>
              </w:rPr>
            </w:pPr>
            <w:r w:rsidRPr="00785759">
              <w:rPr>
                <w:color w:val="000000"/>
                <w:sz w:val="20"/>
                <w:szCs w:val="20"/>
              </w:rPr>
              <w:t>Непрограммное направление бюджета поселения</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14</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99 0 00 00000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113,8</w:t>
            </w:r>
          </w:p>
        </w:tc>
        <w:tc>
          <w:tcPr>
            <w:tcW w:w="1134" w:type="dxa"/>
          </w:tcPr>
          <w:p w:rsidR="00EB3B9A" w:rsidRPr="00785759" w:rsidRDefault="00EB3B9A" w:rsidP="004F45BB">
            <w:pPr>
              <w:jc w:val="center"/>
              <w:rPr>
                <w:color w:val="000000"/>
                <w:sz w:val="20"/>
                <w:szCs w:val="20"/>
              </w:rPr>
            </w:pPr>
            <w:r w:rsidRPr="00785759">
              <w:rPr>
                <w:color w:val="000000"/>
                <w:sz w:val="20"/>
                <w:szCs w:val="20"/>
              </w:rPr>
              <w:t>113,8</w:t>
            </w:r>
          </w:p>
        </w:tc>
      </w:tr>
      <w:tr w:rsidR="00EB3B9A" w:rsidRPr="00785759" w:rsidTr="004F45BB">
        <w:trPr>
          <w:gridAfter w:val="2"/>
          <w:wAfter w:w="6247" w:type="dxa"/>
          <w:trHeight w:val="330"/>
        </w:trPr>
        <w:tc>
          <w:tcPr>
            <w:tcW w:w="7371" w:type="dxa"/>
            <w:vAlign w:val="bottom"/>
          </w:tcPr>
          <w:p w:rsidR="00EB3B9A" w:rsidRPr="00785759" w:rsidRDefault="00EB3B9A" w:rsidP="004F45BB">
            <w:pPr>
              <w:rPr>
                <w:color w:val="000000"/>
                <w:sz w:val="20"/>
                <w:szCs w:val="20"/>
              </w:rPr>
            </w:pPr>
            <w:r w:rsidRPr="00785759">
              <w:rPr>
                <w:color w:val="000000"/>
                <w:sz w:val="20"/>
                <w:szCs w:val="20"/>
              </w:rPr>
              <w:t>Межбюджетные трансферты бюджетам муниципальных районов из бюджетов сельских поселений</w:t>
            </w:r>
          </w:p>
        </w:tc>
        <w:tc>
          <w:tcPr>
            <w:tcW w:w="805" w:type="dxa"/>
            <w:gridSpan w:val="2"/>
          </w:tcPr>
          <w:p w:rsidR="00EB3B9A" w:rsidRPr="00785759" w:rsidRDefault="00EB3B9A" w:rsidP="004F45BB">
            <w:pPr>
              <w:rPr>
                <w:color w:val="000000"/>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14</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99 0 00 81520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000</w:t>
            </w:r>
          </w:p>
        </w:tc>
        <w:tc>
          <w:tcPr>
            <w:tcW w:w="1134" w:type="dxa"/>
          </w:tcPr>
          <w:p w:rsidR="00EB3B9A" w:rsidRPr="00785759" w:rsidRDefault="00EB3B9A" w:rsidP="004F45BB">
            <w:pPr>
              <w:jc w:val="center"/>
              <w:rPr>
                <w:color w:val="000000"/>
                <w:sz w:val="20"/>
                <w:szCs w:val="20"/>
              </w:rPr>
            </w:pPr>
            <w:r w:rsidRPr="00785759">
              <w:rPr>
                <w:color w:val="000000"/>
                <w:sz w:val="20"/>
                <w:szCs w:val="20"/>
              </w:rPr>
              <w:t>113,8</w:t>
            </w:r>
          </w:p>
        </w:tc>
        <w:tc>
          <w:tcPr>
            <w:tcW w:w="1134" w:type="dxa"/>
          </w:tcPr>
          <w:p w:rsidR="00EB3B9A" w:rsidRPr="00785759" w:rsidRDefault="00EB3B9A" w:rsidP="004F45BB">
            <w:pPr>
              <w:jc w:val="center"/>
              <w:rPr>
                <w:color w:val="000000"/>
                <w:sz w:val="20"/>
                <w:szCs w:val="20"/>
              </w:rPr>
            </w:pPr>
            <w:r w:rsidRPr="00785759">
              <w:rPr>
                <w:color w:val="000000"/>
                <w:sz w:val="20"/>
                <w:szCs w:val="20"/>
              </w:rPr>
              <w:t>113,8</w:t>
            </w:r>
          </w:p>
        </w:tc>
      </w:tr>
      <w:tr w:rsidR="00EB3B9A" w:rsidRPr="00785759" w:rsidTr="004F45BB">
        <w:trPr>
          <w:gridAfter w:val="2"/>
          <w:wAfter w:w="6247" w:type="dxa"/>
          <w:trHeight w:val="330"/>
        </w:trPr>
        <w:tc>
          <w:tcPr>
            <w:tcW w:w="7371" w:type="dxa"/>
          </w:tcPr>
          <w:p w:rsidR="00EB3B9A" w:rsidRPr="00785759" w:rsidRDefault="00EB3B9A" w:rsidP="004F45BB">
            <w:pPr>
              <w:rPr>
                <w:color w:val="000000"/>
                <w:sz w:val="20"/>
                <w:szCs w:val="20"/>
              </w:rPr>
            </w:pPr>
            <w:r w:rsidRPr="00785759">
              <w:rPr>
                <w:color w:val="000000"/>
                <w:sz w:val="20"/>
                <w:szCs w:val="20"/>
              </w:rPr>
              <w:t>Межбюджетные трансферты</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14</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99 0 00 81520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500</w:t>
            </w:r>
          </w:p>
        </w:tc>
        <w:tc>
          <w:tcPr>
            <w:tcW w:w="1134" w:type="dxa"/>
          </w:tcPr>
          <w:p w:rsidR="00EB3B9A" w:rsidRPr="00785759" w:rsidRDefault="00EB3B9A" w:rsidP="004F45BB">
            <w:pPr>
              <w:jc w:val="center"/>
              <w:rPr>
                <w:color w:val="000000"/>
                <w:sz w:val="20"/>
                <w:szCs w:val="20"/>
              </w:rPr>
            </w:pPr>
            <w:r w:rsidRPr="00785759">
              <w:rPr>
                <w:color w:val="000000"/>
                <w:sz w:val="20"/>
                <w:szCs w:val="20"/>
              </w:rPr>
              <w:t>113,8</w:t>
            </w:r>
          </w:p>
        </w:tc>
        <w:tc>
          <w:tcPr>
            <w:tcW w:w="1134" w:type="dxa"/>
          </w:tcPr>
          <w:p w:rsidR="00EB3B9A" w:rsidRPr="00785759" w:rsidRDefault="00EB3B9A" w:rsidP="004F45BB">
            <w:pPr>
              <w:jc w:val="center"/>
              <w:rPr>
                <w:color w:val="000000"/>
                <w:sz w:val="20"/>
                <w:szCs w:val="20"/>
              </w:rPr>
            </w:pPr>
            <w:r w:rsidRPr="00785759">
              <w:rPr>
                <w:color w:val="000000"/>
                <w:sz w:val="20"/>
                <w:szCs w:val="20"/>
              </w:rPr>
              <w:t>113,8</w:t>
            </w:r>
          </w:p>
        </w:tc>
      </w:tr>
      <w:tr w:rsidR="00EB3B9A" w:rsidRPr="00785759" w:rsidTr="004F45BB">
        <w:trPr>
          <w:gridAfter w:val="2"/>
          <w:wAfter w:w="6247" w:type="dxa"/>
          <w:trHeight w:val="330"/>
        </w:trPr>
        <w:tc>
          <w:tcPr>
            <w:tcW w:w="7371" w:type="dxa"/>
          </w:tcPr>
          <w:p w:rsidR="00EB3B9A" w:rsidRPr="00785759" w:rsidRDefault="00EB3B9A" w:rsidP="004F45BB">
            <w:pPr>
              <w:rPr>
                <w:color w:val="000000"/>
                <w:sz w:val="20"/>
                <w:szCs w:val="20"/>
              </w:rPr>
            </w:pPr>
            <w:r w:rsidRPr="00785759">
              <w:rPr>
                <w:color w:val="000000"/>
                <w:sz w:val="20"/>
                <w:szCs w:val="20"/>
              </w:rPr>
              <w:t>Иные межбюджетные трансферты</w:t>
            </w:r>
          </w:p>
        </w:tc>
        <w:tc>
          <w:tcPr>
            <w:tcW w:w="805" w:type="dxa"/>
            <w:gridSpan w:val="2"/>
          </w:tcPr>
          <w:p w:rsidR="00EB3B9A" w:rsidRPr="00785759" w:rsidRDefault="00EB3B9A" w:rsidP="004F45BB">
            <w:pPr>
              <w:rPr>
                <w:sz w:val="20"/>
                <w:szCs w:val="20"/>
              </w:rPr>
            </w:pPr>
            <w:r w:rsidRPr="00785759">
              <w:rPr>
                <w:color w:val="000000"/>
                <w:sz w:val="20"/>
                <w:szCs w:val="20"/>
              </w:rPr>
              <w:t>010</w:t>
            </w:r>
          </w:p>
        </w:tc>
        <w:tc>
          <w:tcPr>
            <w:tcW w:w="840" w:type="dxa"/>
            <w:gridSpan w:val="4"/>
            <w:vAlign w:val="bottom"/>
          </w:tcPr>
          <w:p w:rsidR="00EB3B9A" w:rsidRPr="00785759" w:rsidRDefault="00EB3B9A" w:rsidP="004F45BB">
            <w:pPr>
              <w:jc w:val="center"/>
              <w:rPr>
                <w:color w:val="000000"/>
                <w:sz w:val="20"/>
                <w:szCs w:val="20"/>
              </w:rPr>
            </w:pPr>
            <w:r w:rsidRPr="00785759">
              <w:rPr>
                <w:color w:val="000000"/>
                <w:sz w:val="20"/>
                <w:szCs w:val="20"/>
              </w:rPr>
              <w:t>14</w:t>
            </w:r>
          </w:p>
        </w:tc>
        <w:tc>
          <w:tcPr>
            <w:tcW w:w="885" w:type="dxa"/>
            <w:gridSpan w:val="4"/>
            <w:vAlign w:val="bottom"/>
          </w:tcPr>
          <w:p w:rsidR="00EB3B9A" w:rsidRPr="00785759" w:rsidRDefault="00EB3B9A" w:rsidP="004F45BB">
            <w:pPr>
              <w:jc w:val="center"/>
              <w:rPr>
                <w:color w:val="000000"/>
                <w:sz w:val="20"/>
                <w:szCs w:val="20"/>
              </w:rPr>
            </w:pPr>
            <w:r w:rsidRPr="00785759">
              <w:rPr>
                <w:color w:val="000000"/>
                <w:sz w:val="20"/>
                <w:szCs w:val="20"/>
              </w:rPr>
              <w:t>03</w:t>
            </w:r>
          </w:p>
        </w:tc>
        <w:tc>
          <w:tcPr>
            <w:tcW w:w="1439" w:type="dxa"/>
            <w:gridSpan w:val="4"/>
            <w:vAlign w:val="bottom"/>
          </w:tcPr>
          <w:p w:rsidR="00EB3B9A" w:rsidRPr="00785759" w:rsidRDefault="00EB3B9A" w:rsidP="004F45BB">
            <w:pPr>
              <w:jc w:val="center"/>
              <w:rPr>
                <w:color w:val="000000"/>
                <w:sz w:val="20"/>
                <w:szCs w:val="20"/>
              </w:rPr>
            </w:pPr>
            <w:r w:rsidRPr="00785759">
              <w:rPr>
                <w:color w:val="000000"/>
                <w:sz w:val="20"/>
                <w:szCs w:val="20"/>
              </w:rPr>
              <w:t>99 0 00 81520</w:t>
            </w:r>
          </w:p>
        </w:tc>
        <w:tc>
          <w:tcPr>
            <w:tcW w:w="567" w:type="dxa"/>
            <w:gridSpan w:val="2"/>
            <w:vAlign w:val="bottom"/>
          </w:tcPr>
          <w:p w:rsidR="00EB3B9A" w:rsidRPr="00785759" w:rsidRDefault="00EB3B9A" w:rsidP="004F45BB">
            <w:pPr>
              <w:jc w:val="center"/>
              <w:rPr>
                <w:color w:val="000000"/>
                <w:sz w:val="20"/>
                <w:szCs w:val="20"/>
              </w:rPr>
            </w:pPr>
            <w:r w:rsidRPr="00785759">
              <w:rPr>
                <w:color w:val="000000"/>
                <w:sz w:val="20"/>
                <w:szCs w:val="20"/>
              </w:rPr>
              <w:t>540</w:t>
            </w:r>
          </w:p>
        </w:tc>
        <w:tc>
          <w:tcPr>
            <w:tcW w:w="1134" w:type="dxa"/>
          </w:tcPr>
          <w:p w:rsidR="00EB3B9A" w:rsidRPr="00785759" w:rsidRDefault="00EB3B9A" w:rsidP="004F45BB">
            <w:pPr>
              <w:jc w:val="center"/>
              <w:rPr>
                <w:color w:val="000000"/>
                <w:sz w:val="20"/>
                <w:szCs w:val="20"/>
              </w:rPr>
            </w:pPr>
            <w:r w:rsidRPr="00785759">
              <w:rPr>
                <w:color w:val="000000"/>
                <w:sz w:val="20"/>
                <w:szCs w:val="20"/>
              </w:rPr>
              <w:t>113,8</w:t>
            </w:r>
          </w:p>
        </w:tc>
        <w:tc>
          <w:tcPr>
            <w:tcW w:w="1134" w:type="dxa"/>
          </w:tcPr>
          <w:p w:rsidR="00EB3B9A" w:rsidRPr="00785759" w:rsidRDefault="00EB3B9A" w:rsidP="004F45BB">
            <w:pPr>
              <w:jc w:val="center"/>
              <w:rPr>
                <w:color w:val="000000"/>
                <w:sz w:val="20"/>
                <w:szCs w:val="20"/>
              </w:rPr>
            </w:pPr>
            <w:r w:rsidRPr="00785759">
              <w:rPr>
                <w:color w:val="000000"/>
                <w:sz w:val="20"/>
                <w:szCs w:val="20"/>
              </w:rPr>
              <w:t>113,8</w:t>
            </w:r>
          </w:p>
        </w:tc>
      </w:tr>
      <w:bookmarkEnd w:id="0"/>
    </w:tbl>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B0CB2" w:rsidRDefault="001B0CB2" w:rsidP="005E0A9A">
      <w:pPr>
        <w:tabs>
          <w:tab w:val="left" w:pos="1845"/>
        </w:tabs>
        <w:jc w:val="both"/>
        <w:rPr>
          <w:sz w:val="28"/>
        </w:rPr>
        <w:sectPr w:rsidR="001B0CB2" w:rsidSect="001C7C11">
          <w:pgSz w:w="16838" w:h="11906" w:orient="landscape"/>
          <w:pgMar w:top="1797" w:right="1440" w:bottom="1440" w:left="1440" w:header="709" w:footer="709" w:gutter="0"/>
          <w:cols w:space="708"/>
          <w:docGrid w:linePitch="360"/>
        </w:sectPr>
      </w:pPr>
    </w:p>
    <w:p w:rsidR="001B0CB2" w:rsidRPr="001B0CB2" w:rsidRDefault="001B0CB2" w:rsidP="001B0CB2">
      <w:pPr>
        <w:jc w:val="right"/>
        <w:rPr>
          <w:sz w:val="20"/>
          <w:szCs w:val="20"/>
        </w:rPr>
      </w:pPr>
      <w:r w:rsidRPr="001B0CB2">
        <w:rPr>
          <w:sz w:val="20"/>
          <w:szCs w:val="20"/>
        </w:rPr>
        <w:lastRenderedPageBreak/>
        <w:t>ПРИЛОЖЕНИЕ № 8</w:t>
      </w:r>
    </w:p>
    <w:p w:rsidR="001B0CB2" w:rsidRPr="001B0CB2" w:rsidRDefault="001B0CB2" w:rsidP="001B0CB2">
      <w:pPr>
        <w:jc w:val="right"/>
        <w:rPr>
          <w:sz w:val="20"/>
          <w:szCs w:val="20"/>
        </w:rPr>
      </w:pPr>
      <w:r w:rsidRPr="001B0CB2">
        <w:rPr>
          <w:sz w:val="20"/>
          <w:szCs w:val="20"/>
        </w:rPr>
        <w:t>к Решению Совета</w:t>
      </w:r>
    </w:p>
    <w:p w:rsidR="001B0CB2" w:rsidRPr="001B0CB2" w:rsidRDefault="001B0CB2" w:rsidP="001B0CB2">
      <w:pPr>
        <w:jc w:val="right"/>
        <w:rPr>
          <w:sz w:val="20"/>
          <w:szCs w:val="20"/>
        </w:rPr>
      </w:pPr>
      <w:r w:rsidRPr="001B0CB2">
        <w:rPr>
          <w:sz w:val="20"/>
          <w:szCs w:val="20"/>
        </w:rPr>
        <w:t xml:space="preserve">депутатов </w:t>
      </w:r>
      <w:proofErr w:type="spellStart"/>
      <w:r w:rsidRPr="001B0CB2">
        <w:rPr>
          <w:sz w:val="20"/>
          <w:szCs w:val="20"/>
        </w:rPr>
        <w:t>Студеновского</w:t>
      </w:r>
      <w:proofErr w:type="spellEnd"/>
      <w:r w:rsidRPr="001B0CB2">
        <w:rPr>
          <w:sz w:val="20"/>
          <w:szCs w:val="20"/>
        </w:rPr>
        <w:t xml:space="preserve"> сельсовета</w:t>
      </w:r>
    </w:p>
    <w:p w:rsidR="001B0CB2" w:rsidRPr="001B0CB2" w:rsidRDefault="001B0CB2" w:rsidP="001B0CB2">
      <w:pPr>
        <w:jc w:val="right"/>
        <w:rPr>
          <w:sz w:val="20"/>
          <w:szCs w:val="20"/>
        </w:rPr>
      </w:pPr>
      <w:r w:rsidRPr="001B0CB2">
        <w:rPr>
          <w:sz w:val="20"/>
          <w:szCs w:val="20"/>
        </w:rPr>
        <w:t>Карасукского района</w:t>
      </w:r>
    </w:p>
    <w:p w:rsidR="001B0CB2" w:rsidRPr="001B0CB2" w:rsidRDefault="001B0CB2" w:rsidP="001B0CB2">
      <w:pPr>
        <w:jc w:val="right"/>
        <w:rPr>
          <w:sz w:val="20"/>
          <w:szCs w:val="20"/>
        </w:rPr>
      </w:pPr>
      <w:r w:rsidRPr="001B0CB2">
        <w:rPr>
          <w:sz w:val="20"/>
          <w:szCs w:val="20"/>
        </w:rPr>
        <w:t>Новосибирской области</w:t>
      </w:r>
    </w:p>
    <w:p w:rsidR="001B0CB2" w:rsidRPr="001B0CB2" w:rsidRDefault="001B0CB2" w:rsidP="001B0CB2">
      <w:pPr>
        <w:jc w:val="right"/>
        <w:rPr>
          <w:sz w:val="20"/>
          <w:szCs w:val="20"/>
        </w:rPr>
      </w:pPr>
      <w:r w:rsidRPr="001B0CB2">
        <w:rPr>
          <w:sz w:val="20"/>
          <w:szCs w:val="20"/>
        </w:rPr>
        <w:t>пятого  созыва</w:t>
      </w:r>
    </w:p>
    <w:p w:rsidR="001B0CB2" w:rsidRPr="001B0CB2" w:rsidRDefault="001B0CB2" w:rsidP="001B0CB2">
      <w:pPr>
        <w:jc w:val="right"/>
        <w:rPr>
          <w:sz w:val="20"/>
          <w:szCs w:val="20"/>
        </w:rPr>
      </w:pPr>
      <w:r w:rsidRPr="001B0CB2">
        <w:rPr>
          <w:sz w:val="20"/>
          <w:szCs w:val="20"/>
        </w:rPr>
        <w:t>от 28.12.2016 №44</w:t>
      </w:r>
    </w:p>
    <w:p w:rsidR="001B0CB2" w:rsidRPr="001B0CB2" w:rsidRDefault="001B0CB2" w:rsidP="001B0CB2">
      <w:pPr>
        <w:jc w:val="center"/>
        <w:rPr>
          <w:b/>
          <w:sz w:val="20"/>
          <w:szCs w:val="20"/>
        </w:rPr>
      </w:pPr>
    </w:p>
    <w:p w:rsidR="001B0CB2" w:rsidRPr="007C3DA4" w:rsidRDefault="001B0CB2" w:rsidP="001B0CB2">
      <w:pPr>
        <w:jc w:val="center"/>
        <w:rPr>
          <w:b/>
          <w:sz w:val="22"/>
          <w:szCs w:val="22"/>
        </w:rPr>
      </w:pPr>
      <w:r w:rsidRPr="007C3DA4">
        <w:rPr>
          <w:b/>
          <w:sz w:val="22"/>
          <w:szCs w:val="22"/>
        </w:rPr>
        <w:t>ИСТОЧНИКИ</w:t>
      </w:r>
    </w:p>
    <w:p w:rsidR="001B0CB2" w:rsidRPr="007C3DA4" w:rsidRDefault="001B0CB2" w:rsidP="001B0CB2">
      <w:pPr>
        <w:jc w:val="center"/>
        <w:rPr>
          <w:b/>
          <w:sz w:val="22"/>
          <w:szCs w:val="22"/>
        </w:rPr>
      </w:pPr>
      <w:r w:rsidRPr="007C3DA4">
        <w:rPr>
          <w:b/>
          <w:sz w:val="22"/>
          <w:szCs w:val="22"/>
        </w:rPr>
        <w:t>финансирования дефицита бюджета</w:t>
      </w:r>
    </w:p>
    <w:p w:rsidR="001B0CB2" w:rsidRPr="007C3DA4" w:rsidRDefault="001B0CB2" w:rsidP="001B0CB2">
      <w:pPr>
        <w:jc w:val="center"/>
        <w:rPr>
          <w:b/>
          <w:sz w:val="22"/>
          <w:szCs w:val="22"/>
        </w:rPr>
      </w:pPr>
      <w:proofErr w:type="spellStart"/>
      <w:r w:rsidRPr="007C3DA4">
        <w:rPr>
          <w:b/>
          <w:sz w:val="22"/>
          <w:szCs w:val="22"/>
        </w:rPr>
        <w:t>Студеновского</w:t>
      </w:r>
      <w:proofErr w:type="spellEnd"/>
      <w:r w:rsidRPr="007C3DA4">
        <w:rPr>
          <w:b/>
          <w:sz w:val="22"/>
          <w:szCs w:val="22"/>
        </w:rPr>
        <w:t xml:space="preserve"> сельсовета Карасукского района</w:t>
      </w:r>
    </w:p>
    <w:p w:rsidR="001B0CB2" w:rsidRPr="007C3DA4" w:rsidRDefault="001B0CB2" w:rsidP="001B0CB2">
      <w:pPr>
        <w:jc w:val="center"/>
        <w:rPr>
          <w:b/>
          <w:sz w:val="22"/>
          <w:szCs w:val="22"/>
        </w:rPr>
      </w:pPr>
      <w:r w:rsidRPr="007C3DA4">
        <w:rPr>
          <w:b/>
          <w:sz w:val="22"/>
          <w:szCs w:val="22"/>
        </w:rPr>
        <w:t>Новосибирской области  на 2017 год</w:t>
      </w:r>
    </w:p>
    <w:p w:rsidR="001B0CB2" w:rsidRPr="007C3DA4" w:rsidRDefault="001B0CB2" w:rsidP="001B0CB2">
      <w:pPr>
        <w:jc w:val="center"/>
        <w:rPr>
          <w:sz w:val="22"/>
          <w:szCs w:val="22"/>
        </w:rPr>
      </w:pPr>
      <w:r w:rsidRPr="007C3DA4">
        <w:rPr>
          <w:sz w:val="22"/>
          <w:szCs w:val="22"/>
        </w:rPr>
        <w:t>таблица 1</w:t>
      </w:r>
    </w:p>
    <w:p w:rsidR="001B0CB2" w:rsidRPr="007C3DA4" w:rsidRDefault="001B0CB2" w:rsidP="001B0CB2">
      <w:pPr>
        <w:jc w:val="center"/>
        <w:rPr>
          <w:sz w:val="22"/>
          <w:szCs w:val="22"/>
        </w:rPr>
      </w:pPr>
      <w:r w:rsidRPr="007C3DA4">
        <w:rPr>
          <w:sz w:val="22"/>
          <w:szCs w:val="22"/>
        </w:rPr>
        <w:t>(рублей)</w:t>
      </w:r>
    </w:p>
    <w:tbl>
      <w:tblPr>
        <w:tblW w:w="928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9"/>
        <w:gridCol w:w="3291"/>
        <w:gridCol w:w="1907"/>
      </w:tblGrid>
      <w:tr w:rsidR="001B0CB2" w:rsidRPr="001B0CB2" w:rsidTr="007C3DA4">
        <w:tc>
          <w:tcPr>
            <w:tcW w:w="4089" w:type="dxa"/>
          </w:tcPr>
          <w:p w:rsidR="001B0CB2" w:rsidRPr="001B0CB2" w:rsidRDefault="001B0CB2" w:rsidP="001B0CB2">
            <w:pPr>
              <w:jc w:val="center"/>
              <w:rPr>
                <w:sz w:val="20"/>
                <w:szCs w:val="20"/>
              </w:rPr>
            </w:pPr>
            <w:r w:rsidRPr="001B0CB2">
              <w:rPr>
                <w:sz w:val="20"/>
                <w:szCs w:val="20"/>
              </w:rPr>
              <w:t>Наименование</w:t>
            </w:r>
          </w:p>
          <w:p w:rsidR="001B0CB2" w:rsidRPr="001B0CB2" w:rsidRDefault="001B0CB2" w:rsidP="001B0CB2">
            <w:pPr>
              <w:jc w:val="center"/>
              <w:rPr>
                <w:sz w:val="20"/>
                <w:szCs w:val="20"/>
              </w:rPr>
            </w:pPr>
          </w:p>
          <w:p w:rsidR="001B0CB2" w:rsidRPr="001B0CB2" w:rsidRDefault="001B0CB2" w:rsidP="001B0CB2">
            <w:pPr>
              <w:jc w:val="center"/>
              <w:rPr>
                <w:sz w:val="20"/>
                <w:szCs w:val="20"/>
              </w:rPr>
            </w:pPr>
          </w:p>
        </w:tc>
        <w:tc>
          <w:tcPr>
            <w:tcW w:w="3291" w:type="dxa"/>
          </w:tcPr>
          <w:p w:rsidR="001B0CB2" w:rsidRPr="001B0CB2" w:rsidRDefault="001B0CB2" w:rsidP="001B0CB2">
            <w:pPr>
              <w:ind w:right="-108"/>
              <w:jc w:val="center"/>
              <w:rPr>
                <w:sz w:val="20"/>
                <w:szCs w:val="20"/>
              </w:rPr>
            </w:pPr>
            <w:r w:rsidRPr="001B0CB2">
              <w:rPr>
                <w:sz w:val="20"/>
                <w:szCs w:val="20"/>
              </w:rPr>
              <w:t>Код бюджетной классификации</w:t>
            </w:r>
          </w:p>
        </w:tc>
        <w:tc>
          <w:tcPr>
            <w:tcW w:w="1907" w:type="dxa"/>
          </w:tcPr>
          <w:p w:rsidR="001B0CB2" w:rsidRPr="001B0CB2" w:rsidRDefault="001B0CB2" w:rsidP="001B0CB2">
            <w:pPr>
              <w:jc w:val="center"/>
              <w:rPr>
                <w:sz w:val="20"/>
                <w:szCs w:val="20"/>
              </w:rPr>
            </w:pPr>
            <w:r w:rsidRPr="001B0CB2">
              <w:rPr>
                <w:sz w:val="20"/>
                <w:szCs w:val="20"/>
              </w:rPr>
              <w:t>Сумма</w:t>
            </w:r>
          </w:p>
          <w:p w:rsidR="001B0CB2" w:rsidRPr="001B0CB2" w:rsidRDefault="001B0CB2" w:rsidP="001B0CB2">
            <w:pPr>
              <w:jc w:val="center"/>
              <w:rPr>
                <w:sz w:val="20"/>
                <w:szCs w:val="20"/>
              </w:rPr>
            </w:pPr>
            <w:r w:rsidRPr="001B0CB2">
              <w:rPr>
                <w:sz w:val="20"/>
                <w:szCs w:val="20"/>
              </w:rPr>
              <w:t>2016</w:t>
            </w:r>
          </w:p>
          <w:p w:rsidR="001B0CB2" w:rsidRPr="001B0CB2" w:rsidRDefault="001B0CB2" w:rsidP="001B0CB2">
            <w:pPr>
              <w:jc w:val="center"/>
              <w:rPr>
                <w:sz w:val="20"/>
                <w:szCs w:val="20"/>
              </w:rPr>
            </w:pPr>
            <w:r w:rsidRPr="001B0CB2">
              <w:rPr>
                <w:sz w:val="20"/>
                <w:szCs w:val="20"/>
              </w:rPr>
              <w:t>год</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1</w:t>
            </w:r>
          </w:p>
        </w:tc>
        <w:tc>
          <w:tcPr>
            <w:tcW w:w="3291" w:type="dxa"/>
          </w:tcPr>
          <w:p w:rsidR="001B0CB2" w:rsidRPr="001B0CB2" w:rsidRDefault="001B0CB2" w:rsidP="001B0CB2">
            <w:pPr>
              <w:jc w:val="center"/>
              <w:rPr>
                <w:sz w:val="20"/>
                <w:szCs w:val="20"/>
              </w:rPr>
            </w:pPr>
            <w:r w:rsidRPr="001B0CB2">
              <w:rPr>
                <w:sz w:val="20"/>
                <w:szCs w:val="20"/>
              </w:rPr>
              <w:t>2</w:t>
            </w:r>
          </w:p>
        </w:tc>
        <w:tc>
          <w:tcPr>
            <w:tcW w:w="1907" w:type="dxa"/>
          </w:tcPr>
          <w:p w:rsidR="001B0CB2" w:rsidRPr="001B0CB2" w:rsidRDefault="001B0CB2" w:rsidP="001B0CB2">
            <w:pPr>
              <w:jc w:val="center"/>
              <w:rPr>
                <w:sz w:val="20"/>
                <w:szCs w:val="20"/>
              </w:rPr>
            </w:pPr>
            <w:r w:rsidRPr="001B0CB2">
              <w:rPr>
                <w:sz w:val="20"/>
                <w:szCs w:val="20"/>
              </w:rPr>
              <w:t>3</w:t>
            </w:r>
          </w:p>
        </w:tc>
      </w:tr>
      <w:tr w:rsidR="001B0CB2" w:rsidRPr="001B0CB2" w:rsidTr="007C3DA4">
        <w:tc>
          <w:tcPr>
            <w:tcW w:w="4089" w:type="dxa"/>
          </w:tcPr>
          <w:p w:rsidR="001B0CB2" w:rsidRPr="001B0CB2" w:rsidRDefault="001B0CB2" w:rsidP="001B0CB2">
            <w:pPr>
              <w:jc w:val="center"/>
              <w:rPr>
                <w:b/>
                <w:sz w:val="20"/>
                <w:szCs w:val="20"/>
              </w:rPr>
            </w:pPr>
            <w:r w:rsidRPr="001B0CB2">
              <w:rPr>
                <w:b/>
                <w:sz w:val="20"/>
                <w:szCs w:val="20"/>
              </w:rPr>
              <w:t>Всего источников финансирования</w:t>
            </w:r>
          </w:p>
          <w:p w:rsidR="001B0CB2" w:rsidRPr="001B0CB2" w:rsidRDefault="001B0CB2" w:rsidP="001B0CB2">
            <w:pPr>
              <w:jc w:val="center"/>
              <w:rPr>
                <w:b/>
                <w:sz w:val="20"/>
                <w:szCs w:val="20"/>
              </w:rPr>
            </w:pPr>
            <w:r w:rsidRPr="001B0CB2">
              <w:rPr>
                <w:b/>
                <w:sz w:val="20"/>
                <w:szCs w:val="20"/>
              </w:rPr>
              <w:t>дефицита бюджета</w:t>
            </w:r>
          </w:p>
        </w:tc>
        <w:tc>
          <w:tcPr>
            <w:tcW w:w="3291" w:type="dxa"/>
          </w:tcPr>
          <w:p w:rsidR="001B0CB2" w:rsidRPr="001B0CB2" w:rsidRDefault="001B0CB2" w:rsidP="001B0CB2">
            <w:pPr>
              <w:jc w:val="center"/>
              <w:rPr>
                <w:sz w:val="20"/>
                <w:szCs w:val="20"/>
              </w:rPr>
            </w:pPr>
          </w:p>
        </w:tc>
        <w:tc>
          <w:tcPr>
            <w:tcW w:w="1907" w:type="dxa"/>
          </w:tcPr>
          <w:p w:rsidR="001B0CB2" w:rsidRPr="001B0CB2" w:rsidRDefault="001B0CB2" w:rsidP="001B0CB2">
            <w:pPr>
              <w:jc w:val="center"/>
              <w:rPr>
                <w:sz w:val="20"/>
                <w:szCs w:val="20"/>
              </w:rPr>
            </w:pPr>
            <w:r w:rsidRPr="001B0CB2">
              <w:rPr>
                <w:sz w:val="20"/>
                <w:szCs w:val="20"/>
              </w:rPr>
              <w:t>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в том числе</w:t>
            </w:r>
          </w:p>
        </w:tc>
        <w:tc>
          <w:tcPr>
            <w:tcW w:w="3291" w:type="dxa"/>
          </w:tcPr>
          <w:p w:rsidR="001B0CB2" w:rsidRPr="001B0CB2" w:rsidRDefault="001B0CB2" w:rsidP="001B0CB2">
            <w:pPr>
              <w:jc w:val="center"/>
              <w:rPr>
                <w:sz w:val="20"/>
                <w:szCs w:val="20"/>
              </w:rPr>
            </w:pPr>
          </w:p>
        </w:tc>
        <w:tc>
          <w:tcPr>
            <w:tcW w:w="1907" w:type="dxa"/>
          </w:tcPr>
          <w:p w:rsidR="001B0CB2" w:rsidRPr="001B0CB2" w:rsidRDefault="001B0CB2" w:rsidP="001B0CB2">
            <w:pPr>
              <w:jc w:val="center"/>
              <w:rPr>
                <w:sz w:val="20"/>
                <w:szCs w:val="20"/>
              </w:rPr>
            </w:pPr>
          </w:p>
        </w:tc>
      </w:tr>
      <w:tr w:rsidR="001B0CB2" w:rsidRPr="001B0CB2" w:rsidTr="007C3DA4">
        <w:tc>
          <w:tcPr>
            <w:tcW w:w="4089" w:type="dxa"/>
          </w:tcPr>
          <w:p w:rsidR="001B0CB2" w:rsidRPr="001B0CB2" w:rsidRDefault="001B0CB2" w:rsidP="001B0CB2">
            <w:pPr>
              <w:jc w:val="center"/>
              <w:rPr>
                <w:b/>
                <w:sz w:val="20"/>
                <w:szCs w:val="20"/>
              </w:rPr>
            </w:pPr>
            <w:r w:rsidRPr="001B0CB2">
              <w:rPr>
                <w:b/>
                <w:sz w:val="20"/>
                <w:szCs w:val="20"/>
              </w:rPr>
              <w:t>Привлечение</w:t>
            </w:r>
          </w:p>
        </w:tc>
        <w:tc>
          <w:tcPr>
            <w:tcW w:w="3291" w:type="dxa"/>
          </w:tcPr>
          <w:p w:rsidR="001B0CB2" w:rsidRPr="001B0CB2" w:rsidRDefault="001B0CB2" w:rsidP="001B0CB2">
            <w:pPr>
              <w:jc w:val="center"/>
              <w:rPr>
                <w:sz w:val="20"/>
                <w:szCs w:val="20"/>
              </w:rPr>
            </w:pPr>
          </w:p>
        </w:tc>
        <w:tc>
          <w:tcPr>
            <w:tcW w:w="1907" w:type="dxa"/>
          </w:tcPr>
          <w:p w:rsidR="001B0CB2" w:rsidRPr="001B0CB2" w:rsidRDefault="001B0CB2" w:rsidP="001B0CB2">
            <w:pPr>
              <w:jc w:val="center"/>
              <w:rPr>
                <w:sz w:val="20"/>
                <w:szCs w:val="20"/>
              </w:rPr>
            </w:pPr>
            <w:r w:rsidRPr="001B0CB2">
              <w:rPr>
                <w:sz w:val="20"/>
                <w:szCs w:val="20"/>
              </w:rPr>
              <w:t>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муниципальные ценные бумаги</w:t>
            </w:r>
          </w:p>
        </w:tc>
        <w:tc>
          <w:tcPr>
            <w:tcW w:w="3291" w:type="dxa"/>
          </w:tcPr>
          <w:p w:rsidR="001B0CB2" w:rsidRPr="001B0CB2" w:rsidRDefault="001B0CB2" w:rsidP="001B0CB2">
            <w:pPr>
              <w:jc w:val="center"/>
              <w:rPr>
                <w:sz w:val="20"/>
                <w:szCs w:val="20"/>
              </w:rPr>
            </w:pPr>
            <w:r w:rsidRPr="001B0CB2">
              <w:rPr>
                <w:sz w:val="20"/>
                <w:szCs w:val="20"/>
              </w:rPr>
              <w:t>010  01 01 00 00 10 0000 710</w:t>
            </w:r>
          </w:p>
        </w:tc>
        <w:tc>
          <w:tcPr>
            <w:tcW w:w="1907" w:type="dxa"/>
          </w:tcPr>
          <w:p w:rsidR="001B0CB2" w:rsidRPr="001B0CB2" w:rsidRDefault="001B0CB2" w:rsidP="001B0CB2">
            <w:pPr>
              <w:jc w:val="center"/>
              <w:rPr>
                <w:sz w:val="20"/>
                <w:szCs w:val="20"/>
              </w:rPr>
            </w:pPr>
            <w:r w:rsidRPr="001B0CB2">
              <w:rPr>
                <w:sz w:val="20"/>
                <w:szCs w:val="20"/>
              </w:rPr>
              <w:t>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бюджетные кредиты, полученные от других бюджетов бюджетной системы Российской Федерации бюджетами поселений</w:t>
            </w: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010 01 03 00 00 10 0000 710</w:t>
            </w:r>
          </w:p>
        </w:tc>
        <w:tc>
          <w:tcPr>
            <w:tcW w:w="1907"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кредиты, полученные в валюте Российской Федерации от кредитных организаций бюджетами муниципальных поселений</w:t>
            </w: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010 01 02 00 00 10 0000 710</w:t>
            </w:r>
          </w:p>
        </w:tc>
        <w:tc>
          <w:tcPr>
            <w:tcW w:w="1907"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прочие источники внутреннего финансирования дефицитов бюджетов муниципальных поселений</w:t>
            </w: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010 01 06 00 00 10 0000 710</w:t>
            </w:r>
          </w:p>
        </w:tc>
        <w:tc>
          <w:tcPr>
            <w:tcW w:w="1907" w:type="dxa"/>
          </w:tcPr>
          <w:p w:rsidR="001B0CB2" w:rsidRPr="001B0CB2" w:rsidRDefault="001B0CB2" w:rsidP="001B0CB2">
            <w:pPr>
              <w:jc w:val="center"/>
              <w:rPr>
                <w:sz w:val="20"/>
                <w:szCs w:val="20"/>
              </w:rPr>
            </w:pPr>
          </w:p>
        </w:tc>
      </w:tr>
      <w:tr w:rsidR="001B0CB2" w:rsidRPr="001B0CB2" w:rsidTr="007C3DA4">
        <w:tc>
          <w:tcPr>
            <w:tcW w:w="4089" w:type="dxa"/>
          </w:tcPr>
          <w:p w:rsidR="001B0CB2" w:rsidRPr="001B0CB2" w:rsidRDefault="001B0CB2" w:rsidP="001B0CB2">
            <w:pPr>
              <w:jc w:val="center"/>
              <w:rPr>
                <w:b/>
                <w:sz w:val="20"/>
                <w:szCs w:val="20"/>
              </w:rPr>
            </w:pPr>
            <w:r w:rsidRPr="001B0CB2">
              <w:rPr>
                <w:b/>
                <w:sz w:val="20"/>
                <w:szCs w:val="20"/>
              </w:rPr>
              <w:t>Погашение</w:t>
            </w:r>
          </w:p>
        </w:tc>
        <w:tc>
          <w:tcPr>
            <w:tcW w:w="3291" w:type="dxa"/>
          </w:tcPr>
          <w:p w:rsidR="001B0CB2" w:rsidRPr="001B0CB2" w:rsidRDefault="001B0CB2" w:rsidP="001B0CB2">
            <w:pPr>
              <w:jc w:val="center"/>
              <w:rPr>
                <w:sz w:val="20"/>
                <w:szCs w:val="20"/>
              </w:rPr>
            </w:pPr>
          </w:p>
        </w:tc>
        <w:tc>
          <w:tcPr>
            <w:tcW w:w="1907" w:type="dxa"/>
          </w:tcPr>
          <w:p w:rsidR="001B0CB2" w:rsidRPr="001B0CB2" w:rsidRDefault="001B0CB2" w:rsidP="001B0CB2">
            <w:pPr>
              <w:jc w:val="center"/>
              <w:rPr>
                <w:sz w:val="20"/>
                <w:szCs w:val="20"/>
              </w:rPr>
            </w:pPr>
            <w:r w:rsidRPr="001B0CB2">
              <w:rPr>
                <w:sz w:val="20"/>
                <w:szCs w:val="20"/>
              </w:rPr>
              <w:t>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муниципальные ценные бумаги</w:t>
            </w:r>
          </w:p>
        </w:tc>
        <w:tc>
          <w:tcPr>
            <w:tcW w:w="3291" w:type="dxa"/>
          </w:tcPr>
          <w:p w:rsidR="001B0CB2" w:rsidRPr="001B0CB2" w:rsidRDefault="001B0CB2" w:rsidP="001B0CB2">
            <w:pPr>
              <w:jc w:val="center"/>
              <w:rPr>
                <w:sz w:val="20"/>
                <w:szCs w:val="20"/>
              </w:rPr>
            </w:pPr>
            <w:r w:rsidRPr="001B0CB2">
              <w:rPr>
                <w:sz w:val="20"/>
                <w:szCs w:val="20"/>
              </w:rPr>
              <w:t>010 01 01 00 00 10 0000 810</w:t>
            </w:r>
          </w:p>
        </w:tc>
        <w:tc>
          <w:tcPr>
            <w:tcW w:w="1907" w:type="dxa"/>
          </w:tcPr>
          <w:p w:rsidR="001B0CB2" w:rsidRPr="001B0CB2" w:rsidRDefault="001B0CB2" w:rsidP="001B0CB2">
            <w:pPr>
              <w:jc w:val="center"/>
              <w:rPr>
                <w:sz w:val="20"/>
                <w:szCs w:val="20"/>
              </w:rPr>
            </w:pPr>
            <w:r w:rsidRPr="001B0CB2">
              <w:rPr>
                <w:sz w:val="20"/>
                <w:szCs w:val="20"/>
              </w:rPr>
              <w:t>-</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бюджетные кредиты, полученные от других</w:t>
            </w:r>
          </w:p>
          <w:p w:rsidR="001B0CB2" w:rsidRPr="001B0CB2" w:rsidRDefault="001B0CB2" w:rsidP="001B0CB2">
            <w:pPr>
              <w:jc w:val="center"/>
              <w:rPr>
                <w:sz w:val="20"/>
                <w:szCs w:val="20"/>
              </w:rPr>
            </w:pPr>
            <w:r w:rsidRPr="001B0CB2">
              <w:rPr>
                <w:sz w:val="20"/>
                <w:szCs w:val="20"/>
              </w:rPr>
              <w:t>бюджетов бюджетной системы Российской Федерации  бюджетами муниципальных поселений</w:t>
            </w: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010 01 03 00 00 10 0000 810</w:t>
            </w:r>
          </w:p>
        </w:tc>
        <w:tc>
          <w:tcPr>
            <w:tcW w:w="1907"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кредиты, полученные в валюте Российской Федерации от кредитных организаций бюджетами муниципальных поселений</w:t>
            </w: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010 01 02 00 00 10 0000 810</w:t>
            </w:r>
          </w:p>
        </w:tc>
        <w:tc>
          <w:tcPr>
            <w:tcW w:w="1907"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прочие источники внутреннего</w:t>
            </w:r>
          </w:p>
          <w:p w:rsidR="001B0CB2" w:rsidRPr="001B0CB2" w:rsidRDefault="001B0CB2" w:rsidP="001B0CB2">
            <w:pPr>
              <w:jc w:val="center"/>
              <w:rPr>
                <w:sz w:val="20"/>
                <w:szCs w:val="20"/>
              </w:rPr>
            </w:pPr>
            <w:r w:rsidRPr="001B0CB2">
              <w:rPr>
                <w:sz w:val="20"/>
                <w:szCs w:val="20"/>
              </w:rPr>
              <w:t>финансирования дефицитов бюджетов муниципальных поселений</w:t>
            </w: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010 01 06 00 00 10 0000 810</w:t>
            </w:r>
          </w:p>
        </w:tc>
        <w:tc>
          <w:tcPr>
            <w:tcW w:w="1907" w:type="dxa"/>
          </w:tcPr>
          <w:p w:rsidR="001B0CB2" w:rsidRPr="001B0CB2" w:rsidRDefault="001B0CB2" w:rsidP="001B0CB2">
            <w:pPr>
              <w:jc w:val="center"/>
              <w:rPr>
                <w:sz w:val="20"/>
                <w:szCs w:val="20"/>
              </w:rPr>
            </w:pPr>
          </w:p>
        </w:tc>
      </w:tr>
      <w:tr w:rsidR="001B0CB2" w:rsidRPr="001B0CB2" w:rsidTr="007C3DA4">
        <w:tc>
          <w:tcPr>
            <w:tcW w:w="4089" w:type="dxa"/>
          </w:tcPr>
          <w:p w:rsidR="001B0CB2" w:rsidRPr="001B0CB2" w:rsidRDefault="001B0CB2" w:rsidP="001B0CB2">
            <w:pPr>
              <w:jc w:val="center"/>
              <w:rPr>
                <w:b/>
                <w:sz w:val="20"/>
                <w:szCs w:val="20"/>
              </w:rPr>
            </w:pPr>
            <w:r w:rsidRPr="001B0CB2">
              <w:rPr>
                <w:b/>
                <w:sz w:val="20"/>
                <w:szCs w:val="20"/>
              </w:rPr>
              <w:t>Исполнение муниципальных гарантий в валюте Российской Федерации</w:t>
            </w: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010 01 06 04 00 00 0000 000</w:t>
            </w:r>
          </w:p>
        </w:tc>
        <w:tc>
          <w:tcPr>
            <w:tcW w:w="1907" w:type="dxa"/>
          </w:tcPr>
          <w:p w:rsidR="001B0CB2" w:rsidRPr="001B0CB2" w:rsidRDefault="001B0CB2" w:rsidP="001B0CB2">
            <w:pPr>
              <w:jc w:val="center"/>
              <w:rPr>
                <w:sz w:val="20"/>
                <w:szCs w:val="20"/>
              </w:rPr>
            </w:pPr>
          </w:p>
        </w:tc>
      </w:tr>
      <w:tr w:rsidR="001B0CB2" w:rsidRPr="001B0CB2" w:rsidTr="007C3DA4">
        <w:tc>
          <w:tcPr>
            <w:tcW w:w="4089" w:type="dxa"/>
          </w:tcPr>
          <w:p w:rsidR="001B0CB2" w:rsidRPr="001B0CB2" w:rsidRDefault="001B0CB2" w:rsidP="001B0CB2">
            <w:pPr>
              <w:pStyle w:val="ConsPlusNonformat"/>
              <w:jc w:val="center"/>
              <w:rPr>
                <w:rFonts w:ascii="Times New Roman" w:hAnsi="Times New Roman" w:cs="Times New Roman"/>
              </w:rPr>
            </w:pPr>
            <w:r w:rsidRPr="001B0CB2">
              <w:rPr>
                <w:rFonts w:ascii="Times New Roman" w:hAnsi="Times New Roman" w:cs="Times New Roman"/>
              </w:rPr>
              <w:t>Исполнение государственных  и  муниципальных гарантий в  валюте  Российской  Федерации  в случае,     если     исполнение     гарантом</w:t>
            </w:r>
          </w:p>
          <w:p w:rsidR="001B0CB2" w:rsidRPr="001B0CB2" w:rsidRDefault="001B0CB2" w:rsidP="001B0CB2">
            <w:pPr>
              <w:pStyle w:val="ConsPlusNonformat"/>
              <w:jc w:val="center"/>
              <w:rPr>
                <w:rFonts w:ascii="Times New Roman" w:hAnsi="Times New Roman" w:cs="Times New Roman"/>
              </w:rPr>
            </w:pPr>
            <w:r w:rsidRPr="001B0CB2">
              <w:rPr>
                <w:rFonts w:ascii="Times New Roman" w:hAnsi="Times New Roman" w:cs="Times New Roman"/>
              </w:rPr>
              <w:t>государственных  и  муниципальных   гарантий ведет  к  возникновению  права   регрессного требования   гаранта   к   принципалу   либо</w:t>
            </w:r>
          </w:p>
          <w:p w:rsidR="001B0CB2" w:rsidRPr="001B0CB2" w:rsidRDefault="001B0CB2" w:rsidP="001B0CB2">
            <w:pPr>
              <w:pStyle w:val="ConsPlusNonformat"/>
              <w:jc w:val="center"/>
              <w:rPr>
                <w:rFonts w:ascii="Times New Roman" w:hAnsi="Times New Roman" w:cs="Times New Roman"/>
              </w:rPr>
            </w:pPr>
            <w:r w:rsidRPr="001B0CB2">
              <w:rPr>
                <w:rFonts w:ascii="Times New Roman" w:hAnsi="Times New Roman" w:cs="Times New Roman"/>
              </w:rPr>
              <w:t>обусловлено    уступкой     гаранту     прав требования бенефициара к принципалу</w:t>
            </w:r>
          </w:p>
          <w:p w:rsidR="001B0CB2" w:rsidRDefault="001B0CB2" w:rsidP="001B0CB2">
            <w:pPr>
              <w:autoSpaceDE w:val="0"/>
              <w:autoSpaceDN w:val="0"/>
              <w:adjustRightInd w:val="0"/>
              <w:jc w:val="center"/>
              <w:rPr>
                <w:sz w:val="20"/>
                <w:szCs w:val="20"/>
              </w:rPr>
            </w:pPr>
          </w:p>
          <w:p w:rsidR="001B0CB2" w:rsidRPr="001B0CB2" w:rsidRDefault="001B0CB2" w:rsidP="001B0CB2">
            <w:pPr>
              <w:autoSpaceDE w:val="0"/>
              <w:autoSpaceDN w:val="0"/>
              <w:adjustRightInd w:val="0"/>
              <w:jc w:val="center"/>
              <w:rPr>
                <w:sz w:val="20"/>
                <w:szCs w:val="20"/>
              </w:rPr>
            </w:pPr>
          </w:p>
          <w:p w:rsidR="001B0CB2" w:rsidRPr="001B0CB2" w:rsidRDefault="001B0CB2" w:rsidP="001B0CB2">
            <w:pPr>
              <w:autoSpaceDE w:val="0"/>
              <w:autoSpaceDN w:val="0"/>
              <w:adjustRightInd w:val="0"/>
              <w:jc w:val="center"/>
              <w:rPr>
                <w:sz w:val="20"/>
                <w:szCs w:val="20"/>
              </w:rPr>
            </w:pP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010 01 06 04 00 10 0000 810</w:t>
            </w:r>
          </w:p>
        </w:tc>
        <w:tc>
          <w:tcPr>
            <w:tcW w:w="1907" w:type="dxa"/>
          </w:tcPr>
          <w:p w:rsidR="001B0CB2" w:rsidRPr="001B0CB2" w:rsidRDefault="001B0CB2" w:rsidP="001B0CB2">
            <w:pPr>
              <w:jc w:val="center"/>
              <w:rPr>
                <w:sz w:val="20"/>
                <w:szCs w:val="20"/>
              </w:rPr>
            </w:pPr>
          </w:p>
          <w:p w:rsidR="001B0CB2" w:rsidRPr="001B0CB2" w:rsidRDefault="001B0CB2" w:rsidP="001B0CB2">
            <w:pPr>
              <w:tabs>
                <w:tab w:val="center" w:pos="845"/>
              </w:tabs>
              <w:jc w:val="center"/>
              <w:rPr>
                <w:sz w:val="20"/>
                <w:szCs w:val="20"/>
              </w:rPr>
            </w:pPr>
            <w:r w:rsidRPr="001B0CB2">
              <w:rPr>
                <w:sz w:val="20"/>
                <w:szCs w:val="20"/>
              </w:rPr>
              <w:t>0</w:t>
            </w:r>
          </w:p>
        </w:tc>
      </w:tr>
      <w:tr w:rsidR="001B0CB2" w:rsidRPr="001B0CB2" w:rsidTr="007C3DA4">
        <w:tc>
          <w:tcPr>
            <w:tcW w:w="4089" w:type="dxa"/>
          </w:tcPr>
          <w:p w:rsidR="001B0CB2" w:rsidRPr="001B0CB2" w:rsidRDefault="001B0CB2" w:rsidP="001B0CB2">
            <w:pPr>
              <w:jc w:val="center"/>
              <w:rPr>
                <w:b/>
                <w:sz w:val="20"/>
                <w:szCs w:val="20"/>
              </w:rPr>
            </w:pPr>
            <w:r w:rsidRPr="001B0CB2">
              <w:rPr>
                <w:b/>
                <w:sz w:val="20"/>
                <w:szCs w:val="20"/>
              </w:rPr>
              <w:lastRenderedPageBreak/>
              <w:t>Остатки средств бюджетов</w:t>
            </w:r>
          </w:p>
          <w:p w:rsidR="001B0CB2" w:rsidRPr="001B0CB2" w:rsidRDefault="001B0CB2" w:rsidP="001B0CB2">
            <w:pPr>
              <w:jc w:val="center"/>
              <w:rPr>
                <w:b/>
                <w:sz w:val="20"/>
                <w:szCs w:val="20"/>
              </w:rPr>
            </w:pPr>
          </w:p>
        </w:tc>
        <w:tc>
          <w:tcPr>
            <w:tcW w:w="3291" w:type="dxa"/>
          </w:tcPr>
          <w:p w:rsidR="001B0CB2" w:rsidRPr="001B0CB2" w:rsidRDefault="001B0CB2" w:rsidP="001B0CB2">
            <w:pPr>
              <w:jc w:val="center"/>
              <w:rPr>
                <w:sz w:val="20"/>
                <w:szCs w:val="20"/>
              </w:rPr>
            </w:pPr>
            <w:r w:rsidRPr="001B0CB2">
              <w:rPr>
                <w:sz w:val="20"/>
                <w:szCs w:val="20"/>
              </w:rPr>
              <w:t>010 01 05 00 00 00 0000 000</w:t>
            </w:r>
          </w:p>
        </w:tc>
        <w:tc>
          <w:tcPr>
            <w:tcW w:w="1907" w:type="dxa"/>
          </w:tcPr>
          <w:p w:rsidR="001B0CB2" w:rsidRPr="001B0CB2" w:rsidRDefault="001B0CB2" w:rsidP="001B0CB2">
            <w:pPr>
              <w:jc w:val="center"/>
              <w:rPr>
                <w:b/>
                <w:sz w:val="20"/>
                <w:szCs w:val="20"/>
              </w:rPr>
            </w:pPr>
            <w:r w:rsidRPr="001B0CB2">
              <w:rPr>
                <w:b/>
                <w:sz w:val="20"/>
                <w:szCs w:val="20"/>
              </w:rPr>
              <w:t>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Увеличение прочих остатков денежных средств бюджетов муниципальных поселений</w:t>
            </w: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010 01 05 02 01 10 0000 510</w:t>
            </w:r>
          </w:p>
        </w:tc>
        <w:tc>
          <w:tcPr>
            <w:tcW w:w="1907"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6 563 100</w:t>
            </w:r>
          </w:p>
        </w:tc>
      </w:tr>
      <w:tr w:rsidR="001B0CB2" w:rsidRPr="001B0CB2" w:rsidTr="007C3DA4">
        <w:tc>
          <w:tcPr>
            <w:tcW w:w="4089" w:type="dxa"/>
          </w:tcPr>
          <w:p w:rsidR="001B0CB2" w:rsidRPr="001B0CB2" w:rsidRDefault="001B0CB2" w:rsidP="001B0CB2">
            <w:pPr>
              <w:jc w:val="center"/>
              <w:rPr>
                <w:sz w:val="20"/>
                <w:szCs w:val="20"/>
              </w:rPr>
            </w:pPr>
            <w:r w:rsidRPr="001B0CB2">
              <w:rPr>
                <w:sz w:val="20"/>
                <w:szCs w:val="20"/>
              </w:rPr>
              <w:t>Уменьшение прочих остатков денежных средств бюджетов муниципальных поселений</w:t>
            </w:r>
          </w:p>
        </w:tc>
        <w:tc>
          <w:tcPr>
            <w:tcW w:w="3291" w:type="dxa"/>
          </w:tcPr>
          <w:p w:rsidR="001B0CB2" w:rsidRPr="001B0CB2" w:rsidRDefault="001B0CB2" w:rsidP="001B0CB2">
            <w:pPr>
              <w:jc w:val="center"/>
              <w:rPr>
                <w:sz w:val="20"/>
                <w:szCs w:val="20"/>
              </w:rPr>
            </w:pPr>
          </w:p>
          <w:p w:rsidR="001B0CB2" w:rsidRPr="001B0CB2" w:rsidRDefault="001B0CB2" w:rsidP="001B0CB2">
            <w:pPr>
              <w:jc w:val="center"/>
              <w:rPr>
                <w:sz w:val="20"/>
                <w:szCs w:val="20"/>
              </w:rPr>
            </w:pPr>
            <w:r w:rsidRPr="001B0CB2">
              <w:rPr>
                <w:sz w:val="20"/>
                <w:szCs w:val="20"/>
              </w:rPr>
              <w:t>010 01 05 02 01 10 0000 610</w:t>
            </w:r>
          </w:p>
        </w:tc>
        <w:tc>
          <w:tcPr>
            <w:tcW w:w="1907" w:type="dxa"/>
          </w:tcPr>
          <w:p w:rsidR="001B0CB2" w:rsidRPr="001B0CB2" w:rsidRDefault="001B0CB2" w:rsidP="001B0CB2">
            <w:pPr>
              <w:jc w:val="center"/>
              <w:rPr>
                <w:sz w:val="20"/>
                <w:szCs w:val="20"/>
              </w:rPr>
            </w:pPr>
            <w:r w:rsidRPr="001B0CB2">
              <w:rPr>
                <w:sz w:val="20"/>
                <w:szCs w:val="20"/>
              </w:rPr>
              <w:t>6 563 100</w:t>
            </w:r>
          </w:p>
        </w:tc>
      </w:tr>
    </w:tbl>
    <w:p w:rsidR="001C7C11" w:rsidRPr="001B0CB2" w:rsidRDefault="001C7C11" w:rsidP="001B0CB2">
      <w:pPr>
        <w:tabs>
          <w:tab w:val="left" w:pos="1845"/>
        </w:tabs>
        <w:jc w:val="center"/>
        <w:rPr>
          <w:sz w:val="20"/>
          <w:szCs w:val="20"/>
        </w:rPr>
      </w:pPr>
    </w:p>
    <w:p w:rsidR="001C7C11" w:rsidRDefault="001C7C11" w:rsidP="005E0A9A">
      <w:pPr>
        <w:tabs>
          <w:tab w:val="left" w:pos="1845"/>
        </w:tabs>
        <w:jc w:val="both"/>
        <w:rPr>
          <w:sz w:val="28"/>
        </w:rPr>
      </w:pPr>
    </w:p>
    <w:p w:rsidR="009F53D2" w:rsidRPr="00AE7A41" w:rsidRDefault="009F53D2" w:rsidP="009F53D2">
      <w:pPr>
        <w:jc w:val="right"/>
        <w:rPr>
          <w:sz w:val="20"/>
          <w:szCs w:val="20"/>
        </w:rPr>
      </w:pPr>
      <w:r w:rsidRPr="00AE7A41">
        <w:rPr>
          <w:sz w:val="20"/>
          <w:szCs w:val="20"/>
        </w:rPr>
        <w:t>ПРИЛОЖЕНИЕ № 9</w:t>
      </w:r>
    </w:p>
    <w:p w:rsidR="009F53D2" w:rsidRPr="00AE7A41" w:rsidRDefault="009F53D2" w:rsidP="009F53D2">
      <w:pPr>
        <w:jc w:val="right"/>
        <w:rPr>
          <w:sz w:val="20"/>
          <w:szCs w:val="20"/>
        </w:rPr>
      </w:pPr>
      <w:r w:rsidRPr="00AE7A41">
        <w:rPr>
          <w:sz w:val="20"/>
          <w:szCs w:val="20"/>
        </w:rPr>
        <w:t>к Решению сессии Совета</w:t>
      </w:r>
    </w:p>
    <w:p w:rsidR="009F53D2" w:rsidRPr="00AE7A41" w:rsidRDefault="009F53D2" w:rsidP="009F53D2">
      <w:pPr>
        <w:jc w:val="right"/>
        <w:rPr>
          <w:sz w:val="20"/>
          <w:szCs w:val="20"/>
        </w:rPr>
      </w:pPr>
      <w:r w:rsidRPr="00AE7A41">
        <w:rPr>
          <w:sz w:val="20"/>
          <w:szCs w:val="20"/>
        </w:rPr>
        <w:t xml:space="preserve">депутатов </w:t>
      </w:r>
      <w:proofErr w:type="spellStart"/>
      <w:r w:rsidRPr="00AE7A41">
        <w:rPr>
          <w:sz w:val="20"/>
          <w:szCs w:val="20"/>
        </w:rPr>
        <w:t>Студеновского</w:t>
      </w:r>
      <w:proofErr w:type="spellEnd"/>
      <w:r w:rsidRPr="00AE7A41">
        <w:rPr>
          <w:sz w:val="20"/>
          <w:szCs w:val="20"/>
        </w:rPr>
        <w:t xml:space="preserve"> сельсовета</w:t>
      </w:r>
    </w:p>
    <w:p w:rsidR="009F53D2" w:rsidRPr="00AE7A41" w:rsidRDefault="009F53D2" w:rsidP="009F53D2">
      <w:pPr>
        <w:jc w:val="right"/>
        <w:rPr>
          <w:sz w:val="20"/>
          <w:szCs w:val="20"/>
        </w:rPr>
      </w:pPr>
      <w:r w:rsidRPr="00AE7A41">
        <w:rPr>
          <w:sz w:val="20"/>
          <w:szCs w:val="20"/>
        </w:rPr>
        <w:t>Карасукского района</w:t>
      </w:r>
    </w:p>
    <w:p w:rsidR="009F53D2" w:rsidRPr="00AE7A41" w:rsidRDefault="009F53D2" w:rsidP="009F53D2">
      <w:pPr>
        <w:jc w:val="right"/>
        <w:rPr>
          <w:sz w:val="20"/>
          <w:szCs w:val="20"/>
        </w:rPr>
      </w:pPr>
      <w:r w:rsidRPr="00AE7A41">
        <w:rPr>
          <w:sz w:val="20"/>
          <w:szCs w:val="20"/>
        </w:rPr>
        <w:t>Новосибирской области</w:t>
      </w:r>
    </w:p>
    <w:p w:rsidR="009F53D2" w:rsidRPr="00AE7A41" w:rsidRDefault="009F53D2" w:rsidP="009F53D2">
      <w:pPr>
        <w:jc w:val="right"/>
        <w:rPr>
          <w:sz w:val="20"/>
          <w:szCs w:val="20"/>
        </w:rPr>
      </w:pPr>
      <w:r w:rsidRPr="00AE7A41">
        <w:rPr>
          <w:sz w:val="20"/>
          <w:szCs w:val="20"/>
        </w:rPr>
        <w:t>пятого  созыва</w:t>
      </w:r>
    </w:p>
    <w:p w:rsidR="009F53D2" w:rsidRPr="00AE7A41" w:rsidRDefault="009F53D2" w:rsidP="009F53D2">
      <w:pPr>
        <w:jc w:val="right"/>
        <w:rPr>
          <w:b/>
          <w:sz w:val="20"/>
          <w:szCs w:val="20"/>
        </w:rPr>
      </w:pPr>
      <w:r w:rsidRPr="00AE7A41">
        <w:rPr>
          <w:sz w:val="20"/>
          <w:szCs w:val="20"/>
        </w:rPr>
        <w:t>от 28.12.2016 № 44</w:t>
      </w:r>
    </w:p>
    <w:p w:rsidR="009F53D2" w:rsidRPr="00AE7A41" w:rsidRDefault="009F53D2" w:rsidP="009F53D2">
      <w:pPr>
        <w:jc w:val="center"/>
        <w:rPr>
          <w:b/>
          <w:sz w:val="20"/>
          <w:szCs w:val="20"/>
        </w:rPr>
      </w:pPr>
    </w:p>
    <w:p w:rsidR="009F53D2" w:rsidRPr="00AE7A41" w:rsidRDefault="009F53D2" w:rsidP="009F53D2">
      <w:pPr>
        <w:jc w:val="center"/>
        <w:rPr>
          <w:b/>
          <w:sz w:val="20"/>
          <w:szCs w:val="20"/>
        </w:rPr>
      </w:pPr>
    </w:p>
    <w:p w:rsidR="009F53D2" w:rsidRPr="00AE7A41" w:rsidRDefault="009F53D2" w:rsidP="009F53D2">
      <w:pPr>
        <w:jc w:val="center"/>
        <w:rPr>
          <w:b/>
          <w:sz w:val="20"/>
          <w:szCs w:val="20"/>
        </w:rPr>
      </w:pPr>
    </w:p>
    <w:p w:rsidR="009F53D2" w:rsidRPr="00AE7A41" w:rsidRDefault="009F53D2" w:rsidP="009F53D2">
      <w:pPr>
        <w:jc w:val="center"/>
        <w:rPr>
          <w:b/>
          <w:sz w:val="20"/>
          <w:szCs w:val="20"/>
        </w:rPr>
      </w:pPr>
    </w:p>
    <w:p w:rsidR="009F53D2" w:rsidRPr="007C3DA4" w:rsidRDefault="009F53D2" w:rsidP="009F53D2">
      <w:pPr>
        <w:jc w:val="center"/>
        <w:rPr>
          <w:b/>
          <w:sz w:val="22"/>
          <w:szCs w:val="22"/>
        </w:rPr>
      </w:pPr>
      <w:r w:rsidRPr="007C3DA4">
        <w:rPr>
          <w:b/>
          <w:sz w:val="22"/>
          <w:szCs w:val="22"/>
        </w:rPr>
        <w:t>ИСТОЧНИКИ</w:t>
      </w:r>
    </w:p>
    <w:p w:rsidR="009F53D2" w:rsidRPr="007C3DA4" w:rsidRDefault="009F53D2" w:rsidP="009F53D2">
      <w:pPr>
        <w:jc w:val="center"/>
        <w:rPr>
          <w:b/>
          <w:sz w:val="22"/>
          <w:szCs w:val="22"/>
        </w:rPr>
      </w:pPr>
      <w:r w:rsidRPr="007C3DA4">
        <w:rPr>
          <w:b/>
          <w:sz w:val="22"/>
          <w:szCs w:val="22"/>
        </w:rPr>
        <w:t>финансирования дефицита бюджета</w:t>
      </w:r>
    </w:p>
    <w:p w:rsidR="009F53D2" w:rsidRPr="007C3DA4" w:rsidRDefault="009F53D2" w:rsidP="009F53D2">
      <w:pPr>
        <w:jc w:val="center"/>
        <w:rPr>
          <w:b/>
          <w:sz w:val="22"/>
          <w:szCs w:val="22"/>
        </w:rPr>
      </w:pPr>
      <w:proofErr w:type="spellStart"/>
      <w:r w:rsidRPr="007C3DA4">
        <w:rPr>
          <w:b/>
          <w:sz w:val="22"/>
          <w:szCs w:val="22"/>
        </w:rPr>
        <w:t>Студеновского</w:t>
      </w:r>
      <w:proofErr w:type="spellEnd"/>
      <w:r w:rsidRPr="007C3DA4">
        <w:rPr>
          <w:b/>
          <w:sz w:val="22"/>
          <w:szCs w:val="22"/>
        </w:rPr>
        <w:t xml:space="preserve"> сельсовета Карасукского района</w:t>
      </w:r>
    </w:p>
    <w:p w:rsidR="009F53D2" w:rsidRPr="007C3DA4" w:rsidRDefault="009F53D2" w:rsidP="009F53D2">
      <w:pPr>
        <w:jc w:val="center"/>
        <w:rPr>
          <w:b/>
          <w:sz w:val="22"/>
          <w:szCs w:val="22"/>
        </w:rPr>
      </w:pPr>
      <w:r w:rsidRPr="007C3DA4">
        <w:rPr>
          <w:b/>
          <w:sz w:val="22"/>
          <w:szCs w:val="22"/>
        </w:rPr>
        <w:t xml:space="preserve">Новосибирской области  на 2018 </w:t>
      </w:r>
      <w:r w:rsidRPr="007C3DA4">
        <w:rPr>
          <w:sz w:val="22"/>
          <w:szCs w:val="22"/>
        </w:rPr>
        <w:t xml:space="preserve">- </w:t>
      </w:r>
      <w:r w:rsidRPr="007C3DA4">
        <w:rPr>
          <w:b/>
          <w:sz w:val="22"/>
          <w:szCs w:val="22"/>
        </w:rPr>
        <w:t>2019  годы</w:t>
      </w:r>
    </w:p>
    <w:p w:rsidR="009F53D2" w:rsidRPr="007C3DA4" w:rsidRDefault="009F53D2" w:rsidP="009F53D2">
      <w:pPr>
        <w:jc w:val="center"/>
        <w:rPr>
          <w:sz w:val="22"/>
          <w:szCs w:val="22"/>
        </w:rPr>
      </w:pPr>
      <w:r w:rsidRPr="007C3DA4">
        <w:rPr>
          <w:sz w:val="22"/>
          <w:szCs w:val="22"/>
        </w:rPr>
        <w:t>таблица 2</w:t>
      </w:r>
    </w:p>
    <w:p w:rsidR="009F53D2" w:rsidRPr="007C3DA4" w:rsidRDefault="009F53D2" w:rsidP="009F53D2">
      <w:pPr>
        <w:jc w:val="center"/>
        <w:rPr>
          <w:sz w:val="22"/>
          <w:szCs w:val="22"/>
        </w:rPr>
      </w:pPr>
      <w:r w:rsidRPr="007C3DA4">
        <w:rPr>
          <w:sz w:val="22"/>
          <w:szCs w:val="22"/>
        </w:rPr>
        <w:t>(рублей)</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5"/>
        <w:gridCol w:w="2968"/>
        <w:gridCol w:w="1571"/>
        <w:gridCol w:w="1784"/>
      </w:tblGrid>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Наименование</w:t>
            </w:r>
          </w:p>
          <w:p w:rsidR="009F53D2" w:rsidRPr="00AE7A41" w:rsidRDefault="009F53D2" w:rsidP="007C3DA4">
            <w:pPr>
              <w:jc w:val="center"/>
              <w:rPr>
                <w:sz w:val="20"/>
                <w:szCs w:val="20"/>
              </w:rPr>
            </w:pPr>
          </w:p>
          <w:p w:rsidR="009F53D2" w:rsidRPr="00AE7A41" w:rsidRDefault="009F53D2" w:rsidP="007C3DA4">
            <w:pPr>
              <w:jc w:val="center"/>
              <w:rPr>
                <w:sz w:val="20"/>
                <w:szCs w:val="20"/>
              </w:rPr>
            </w:pPr>
          </w:p>
        </w:tc>
        <w:tc>
          <w:tcPr>
            <w:tcW w:w="2968" w:type="dxa"/>
          </w:tcPr>
          <w:p w:rsidR="009F53D2" w:rsidRPr="00AE7A41" w:rsidRDefault="009F53D2" w:rsidP="007C3DA4">
            <w:pPr>
              <w:ind w:right="-108"/>
              <w:jc w:val="center"/>
              <w:rPr>
                <w:sz w:val="20"/>
                <w:szCs w:val="20"/>
              </w:rPr>
            </w:pPr>
            <w:r w:rsidRPr="00AE7A41">
              <w:rPr>
                <w:sz w:val="20"/>
                <w:szCs w:val="20"/>
              </w:rPr>
              <w:t>Код бюджетной классификации</w:t>
            </w:r>
          </w:p>
        </w:tc>
        <w:tc>
          <w:tcPr>
            <w:tcW w:w="1571" w:type="dxa"/>
          </w:tcPr>
          <w:p w:rsidR="009F53D2" w:rsidRPr="00AE7A41" w:rsidRDefault="009F53D2" w:rsidP="007C3DA4">
            <w:pPr>
              <w:jc w:val="center"/>
              <w:rPr>
                <w:sz w:val="20"/>
                <w:szCs w:val="20"/>
              </w:rPr>
            </w:pPr>
            <w:r w:rsidRPr="00AE7A41">
              <w:rPr>
                <w:sz w:val="20"/>
                <w:szCs w:val="20"/>
              </w:rPr>
              <w:t>Сумма</w:t>
            </w:r>
          </w:p>
          <w:p w:rsidR="009F53D2" w:rsidRPr="00AE7A41" w:rsidRDefault="009F53D2" w:rsidP="007C3DA4">
            <w:pPr>
              <w:jc w:val="center"/>
              <w:rPr>
                <w:sz w:val="20"/>
                <w:szCs w:val="20"/>
              </w:rPr>
            </w:pPr>
            <w:r w:rsidRPr="00AE7A41">
              <w:rPr>
                <w:sz w:val="20"/>
                <w:szCs w:val="20"/>
              </w:rPr>
              <w:t>2018</w:t>
            </w:r>
          </w:p>
          <w:p w:rsidR="009F53D2" w:rsidRPr="00AE7A41" w:rsidRDefault="009F53D2" w:rsidP="007C3DA4">
            <w:pPr>
              <w:jc w:val="center"/>
              <w:rPr>
                <w:sz w:val="20"/>
                <w:szCs w:val="20"/>
              </w:rPr>
            </w:pPr>
            <w:r w:rsidRPr="00AE7A41">
              <w:rPr>
                <w:sz w:val="20"/>
                <w:szCs w:val="20"/>
              </w:rPr>
              <w:t>год</w:t>
            </w:r>
          </w:p>
        </w:tc>
        <w:tc>
          <w:tcPr>
            <w:tcW w:w="1784" w:type="dxa"/>
          </w:tcPr>
          <w:p w:rsidR="009F53D2" w:rsidRPr="00AE7A41" w:rsidRDefault="009F53D2" w:rsidP="007C3DA4">
            <w:pPr>
              <w:jc w:val="center"/>
              <w:rPr>
                <w:sz w:val="20"/>
                <w:szCs w:val="20"/>
              </w:rPr>
            </w:pPr>
            <w:r w:rsidRPr="00AE7A41">
              <w:rPr>
                <w:sz w:val="20"/>
                <w:szCs w:val="20"/>
              </w:rPr>
              <w:t>Сумма</w:t>
            </w:r>
          </w:p>
          <w:p w:rsidR="009F53D2" w:rsidRPr="00AE7A41" w:rsidRDefault="009F53D2" w:rsidP="007C3DA4">
            <w:pPr>
              <w:jc w:val="center"/>
              <w:rPr>
                <w:sz w:val="20"/>
                <w:szCs w:val="20"/>
              </w:rPr>
            </w:pPr>
            <w:r w:rsidRPr="00AE7A41">
              <w:rPr>
                <w:sz w:val="20"/>
                <w:szCs w:val="20"/>
              </w:rPr>
              <w:t>2019</w:t>
            </w:r>
          </w:p>
          <w:p w:rsidR="009F53D2" w:rsidRPr="00AE7A41" w:rsidRDefault="009F53D2" w:rsidP="007C3DA4">
            <w:pPr>
              <w:jc w:val="center"/>
              <w:rPr>
                <w:sz w:val="20"/>
                <w:szCs w:val="20"/>
              </w:rPr>
            </w:pPr>
            <w:r w:rsidRPr="00AE7A41">
              <w:rPr>
                <w:sz w:val="20"/>
                <w:szCs w:val="20"/>
              </w:rPr>
              <w:t>год</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1</w:t>
            </w:r>
          </w:p>
        </w:tc>
        <w:tc>
          <w:tcPr>
            <w:tcW w:w="2968" w:type="dxa"/>
          </w:tcPr>
          <w:p w:rsidR="009F53D2" w:rsidRPr="00AE7A41" w:rsidRDefault="009F53D2" w:rsidP="007C3DA4">
            <w:pPr>
              <w:jc w:val="center"/>
              <w:rPr>
                <w:sz w:val="20"/>
                <w:szCs w:val="20"/>
              </w:rPr>
            </w:pPr>
            <w:r w:rsidRPr="00AE7A41">
              <w:rPr>
                <w:sz w:val="20"/>
                <w:szCs w:val="20"/>
              </w:rPr>
              <w:t>2</w:t>
            </w:r>
          </w:p>
        </w:tc>
        <w:tc>
          <w:tcPr>
            <w:tcW w:w="1571" w:type="dxa"/>
          </w:tcPr>
          <w:p w:rsidR="009F53D2" w:rsidRPr="00AE7A41" w:rsidRDefault="009F53D2" w:rsidP="007C3DA4">
            <w:pPr>
              <w:jc w:val="center"/>
              <w:rPr>
                <w:sz w:val="20"/>
                <w:szCs w:val="20"/>
              </w:rPr>
            </w:pPr>
            <w:r w:rsidRPr="00AE7A41">
              <w:rPr>
                <w:sz w:val="20"/>
                <w:szCs w:val="20"/>
              </w:rPr>
              <w:t>3</w:t>
            </w:r>
          </w:p>
        </w:tc>
        <w:tc>
          <w:tcPr>
            <w:tcW w:w="1784" w:type="dxa"/>
          </w:tcPr>
          <w:p w:rsidR="009F53D2" w:rsidRPr="00AE7A41" w:rsidRDefault="009F53D2" w:rsidP="007C3DA4">
            <w:pPr>
              <w:jc w:val="center"/>
              <w:rPr>
                <w:sz w:val="20"/>
                <w:szCs w:val="20"/>
              </w:rPr>
            </w:pPr>
            <w:r w:rsidRPr="00AE7A41">
              <w:rPr>
                <w:sz w:val="20"/>
                <w:szCs w:val="20"/>
              </w:rPr>
              <w:t>4</w:t>
            </w:r>
          </w:p>
        </w:tc>
      </w:tr>
      <w:tr w:rsidR="009F53D2" w:rsidRPr="00AE7A41" w:rsidTr="009F53D2">
        <w:trPr>
          <w:jc w:val="center"/>
        </w:trPr>
        <w:tc>
          <w:tcPr>
            <w:tcW w:w="3685" w:type="dxa"/>
          </w:tcPr>
          <w:p w:rsidR="009F53D2" w:rsidRPr="00AE7A41" w:rsidRDefault="009F53D2" w:rsidP="007C3DA4">
            <w:pPr>
              <w:jc w:val="center"/>
              <w:rPr>
                <w:b/>
                <w:sz w:val="20"/>
                <w:szCs w:val="20"/>
              </w:rPr>
            </w:pPr>
            <w:r w:rsidRPr="00AE7A41">
              <w:rPr>
                <w:b/>
                <w:sz w:val="20"/>
                <w:szCs w:val="20"/>
              </w:rPr>
              <w:t>Всего источников финансирования</w:t>
            </w:r>
          </w:p>
          <w:p w:rsidR="009F53D2" w:rsidRPr="00AE7A41" w:rsidRDefault="009F53D2" w:rsidP="007C3DA4">
            <w:pPr>
              <w:jc w:val="center"/>
              <w:rPr>
                <w:b/>
                <w:sz w:val="20"/>
                <w:szCs w:val="20"/>
              </w:rPr>
            </w:pPr>
            <w:r w:rsidRPr="00AE7A41">
              <w:rPr>
                <w:b/>
                <w:sz w:val="20"/>
                <w:szCs w:val="20"/>
              </w:rPr>
              <w:t>дефицита бюджета</w:t>
            </w:r>
          </w:p>
        </w:tc>
        <w:tc>
          <w:tcPr>
            <w:tcW w:w="2968" w:type="dxa"/>
          </w:tcPr>
          <w:p w:rsidR="009F53D2" w:rsidRPr="00AE7A41" w:rsidRDefault="009F53D2" w:rsidP="007C3DA4">
            <w:pPr>
              <w:jc w:val="center"/>
              <w:rPr>
                <w:sz w:val="20"/>
                <w:szCs w:val="20"/>
              </w:rPr>
            </w:pPr>
          </w:p>
        </w:tc>
        <w:tc>
          <w:tcPr>
            <w:tcW w:w="1571" w:type="dxa"/>
          </w:tcPr>
          <w:p w:rsidR="009F53D2" w:rsidRPr="00AE7A41" w:rsidRDefault="009F53D2" w:rsidP="007C3DA4">
            <w:pPr>
              <w:jc w:val="center"/>
              <w:rPr>
                <w:sz w:val="20"/>
                <w:szCs w:val="20"/>
              </w:rPr>
            </w:pPr>
            <w:r w:rsidRPr="00AE7A41">
              <w:rPr>
                <w:sz w:val="20"/>
                <w:szCs w:val="20"/>
              </w:rPr>
              <w:t>0</w:t>
            </w:r>
          </w:p>
        </w:tc>
        <w:tc>
          <w:tcPr>
            <w:tcW w:w="1784" w:type="dxa"/>
          </w:tcPr>
          <w:p w:rsidR="009F53D2" w:rsidRPr="00AE7A41" w:rsidRDefault="009F53D2" w:rsidP="007C3DA4">
            <w:pPr>
              <w:jc w:val="center"/>
              <w:rPr>
                <w:sz w:val="20"/>
                <w:szCs w:val="20"/>
              </w:rPr>
            </w:pPr>
            <w:r w:rsidRPr="00AE7A41">
              <w:rPr>
                <w:sz w:val="20"/>
                <w:szCs w:val="20"/>
              </w:rPr>
              <w:t>0</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в том числе</w:t>
            </w:r>
          </w:p>
        </w:tc>
        <w:tc>
          <w:tcPr>
            <w:tcW w:w="2968" w:type="dxa"/>
          </w:tcPr>
          <w:p w:rsidR="009F53D2" w:rsidRPr="00AE7A41" w:rsidRDefault="009F53D2" w:rsidP="007C3DA4">
            <w:pPr>
              <w:jc w:val="center"/>
              <w:rPr>
                <w:sz w:val="20"/>
                <w:szCs w:val="20"/>
              </w:rPr>
            </w:pPr>
          </w:p>
        </w:tc>
        <w:tc>
          <w:tcPr>
            <w:tcW w:w="1571" w:type="dxa"/>
          </w:tcPr>
          <w:p w:rsidR="009F53D2" w:rsidRPr="00AE7A41" w:rsidRDefault="009F53D2" w:rsidP="007C3DA4">
            <w:pPr>
              <w:jc w:val="center"/>
              <w:rPr>
                <w:sz w:val="20"/>
                <w:szCs w:val="20"/>
              </w:rPr>
            </w:pPr>
          </w:p>
        </w:tc>
        <w:tc>
          <w:tcPr>
            <w:tcW w:w="1784" w:type="dxa"/>
          </w:tcPr>
          <w:p w:rsidR="009F53D2" w:rsidRPr="00AE7A41" w:rsidRDefault="009F53D2" w:rsidP="007C3DA4">
            <w:pPr>
              <w:jc w:val="center"/>
              <w:rPr>
                <w:sz w:val="20"/>
                <w:szCs w:val="20"/>
              </w:rPr>
            </w:pPr>
          </w:p>
        </w:tc>
      </w:tr>
      <w:tr w:rsidR="009F53D2" w:rsidRPr="00AE7A41" w:rsidTr="009F53D2">
        <w:trPr>
          <w:jc w:val="center"/>
        </w:trPr>
        <w:tc>
          <w:tcPr>
            <w:tcW w:w="3685" w:type="dxa"/>
          </w:tcPr>
          <w:p w:rsidR="009F53D2" w:rsidRPr="00AE7A41" w:rsidRDefault="009F53D2" w:rsidP="007C3DA4">
            <w:pPr>
              <w:jc w:val="center"/>
              <w:rPr>
                <w:b/>
                <w:sz w:val="20"/>
                <w:szCs w:val="20"/>
              </w:rPr>
            </w:pPr>
            <w:r w:rsidRPr="00AE7A41">
              <w:rPr>
                <w:b/>
                <w:sz w:val="20"/>
                <w:szCs w:val="20"/>
              </w:rPr>
              <w:t>Привлечение</w:t>
            </w:r>
          </w:p>
        </w:tc>
        <w:tc>
          <w:tcPr>
            <w:tcW w:w="2968" w:type="dxa"/>
          </w:tcPr>
          <w:p w:rsidR="009F53D2" w:rsidRPr="00AE7A41" w:rsidRDefault="009F53D2" w:rsidP="007C3DA4">
            <w:pPr>
              <w:jc w:val="center"/>
              <w:rPr>
                <w:sz w:val="20"/>
                <w:szCs w:val="20"/>
              </w:rPr>
            </w:pPr>
          </w:p>
        </w:tc>
        <w:tc>
          <w:tcPr>
            <w:tcW w:w="1571" w:type="dxa"/>
          </w:tcPr>
          <w:p w:rsidR="009F53D2" w:rsidRPr="00AE7A41" w:rsidRDefault="009F53D2" w:rsidP="007C3DA4">
            <w:pPr>
              <w:jc w:val="center"/>
              <w:rPr>
                <w:sz w:val="20"/>
                <w:szCs w:val="20"/>
              </w:rPr>
            </w:pPr>
            <w:r w:rsidRPr="00AE7A41">
              <w:rPr>
                <w:sz w:val="20"/>
                <w:szCs w:val="20"/>
              </w:rPr>
              <w:t>0</w:t>
            </w:r>
          </w:p>
        </w:tc>
        <w:tc>
          <w:tcPr>
            <w:tcW w:w="1784" w:type="dxa"/>
          </w:tcPr>
          <w:p w:rsidR="009F53D2" w:rsidRPr="00AE7A41" w:rsidRDefault="009F53D2" w:rsidP="007C3DA4">
            <w:pPr>
              <w:jc w:val="center"/>
              <w:rPr>
                <w:sz w:val="20"/>
                <w:szCs w:val="20"/>
              </w:rPr>
            </w:pPr>
            <w:r w:rsidRPr="00AE7A41">
              <w:rPr>
                <w:sz w:val="20"/>
                <w:szCs w:val="20"/>
              </w:rPr>
              <w:t>0</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муниципальные ценные бумаги</w:t>
            </w:r>
          </w:p>
        </w:tc>
        <w:tc>
          <w:tcPr>
            <w:tcW w:w="2968" w:type="dxa"/>
          </w:tcPr>
          <w:p w:rsidR="009F53D2" w:rsidRPr="00AE7A41" w:rsidRDefault="009F53D2" w:rsidP="007C3DA4">
            <w:pPr>
              <w:jc w:val="center"/>
              <w:rPr>
                <w:sz w:val="20"/>
                <w:szCs w:val="20"/>
              </w:rPr>
            </w:pPr>
            <w:r w:rsidRPr="00AE7A41">
              <w:rPr>
                <w:sz w:val="20"/>
                <w:szCs w:val="20"/>
              </w:rPr>
              <w:t>010 01 01 00 00 10 0000 710</w:t>
            </w:r>
          </w:p>
        </w:tc>
        <w:tc>
          <w:tcPr>
            <w:tcW w:w="1571" w:type="dxa"/>
          </w:tcPr>
          <w:p w:rsidR="009F53D2" w:rsidRPr="00AE7A41" w:rsidRDefault="009F53D2" w:rsidP="007C3DA4">
            <w:pPr>
              <w:jc w:val="center"/>
              <w:rPr>
                <w:sz w:val="20"/>
                <w:szCs w:val="20"/>
              </w:rPr>
            </w:pPr>
            <w:r w:rsidRPr="00AE7A41">
              <w:rPr>
                <w:sz w:val="20"/>
                <w:szCs w:val="20"/>
              </w:rPr>
              <w:t>0</w:t>
            </w:r>
          </w:p>
        </w:tc>
        <w:tc>
          <w:tcPr>
            <w:tcW w:w="1784" w:type="dxa"/>
          </w:tcPr>
          <w:p w:rsidR="009F53D2" w:rsidRPr="00AE7A41" w:rsidRDefault="009F53D2" w:rsidP="007C3DA4">
            <w:pPr>
              <w:jc w:val="center"/>
              <w:rPr>
                <w:sz w:val="20"/>
                <w:szCs w:val="20"/>
              </w:rPr>
            </w:pPr>
            <w:r w:rsidRPr="00AE7A41">
              <w:rPr>
                <w:sz w:val="20"/>
                <w:szCs w:val="20"/>
              </w:rPr>
              <w:t>0</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бюджетные кредиты, полученные от других бюджетов бюджетной системы Российской Федерации бюджетами поселений</w:t>
            </w: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010 01 03 00 00 10 0000 710</w:t>
            </w:r>
          </w:p>
        </w:tc>
        <w:tc>
          <w:tcPr>
            <w:tcW w:w="1571"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tc>
        <w:tc>
          <w:tcPr>
            <w:tcW w:w="1784"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кредиты, полученные в валюте Российской Федерации от кредитных организаций бюджетами муниципальных поселений</w:t>
            </w: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010 01 02 00 00 10 0000 710</w:t>
            </w:r>
          </w:p>
        </w:tc>
        <w:tc>
          <w:tcPr>
            <w:tcW w:w="1571"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tc>
        <w:tc>
          <w:tcPr>
            <w:tcW w:w="1784"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прочие источники внутреннего финансирования дефицитов бюджетов муниципальных поселений</w:t>
            </w: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010  01 06 00 00 10 0000 710</w:t>
            </w:r>
          </w:p>
        </w:tc>
        <w:tc>
          <w:tcPr>
            <w:tcW w:w="1571" w:type="dxa"/>
          </w:tcPr>
          <w:p w:rsidR="009F53D2" w:rsidRPr="00AE7A41" w:rsidRDefault="009F53D2" w:rsidP="007C3DA4">
            <w:pPr>
              <w:jc w:val="center"/>
              <w:rPr>
                <w:sz w:val="20"/>
                <w:szCs w:val="20"/>
              </w:rPr>
            </w:pPr>
          </w:p>
        </w:tc>
        <w:tc>
          <w:tcPr>
            <w:tcW w:w="1784" w:type="dxa"/>
          </w:tcPr>
          <w:p w:rsidR="009F53D2" w:rsidRPr="00AE7A41" w:rsidRDefault="009F53D2" w:rsidP="007C3DA4">
            <w:pPr>
              <w:jc w:val="center"/>
              <w:rPr>
                <w:sz w:val="20"/>
                <w:szCs w:val="20"/>
              </w:rPr>
            </w:pPr>
          </w:p>
        </w:tc>
      </w:tr>
      <w:tr w:rsidR="009F53D2" w:rsidRPr="00AE7A41" w:rsidTr="009F53D2">
        <w:trPr>
          <w:jc w:val="center"/>
        </w:trPr>
        <w:tc>
          <w:tcPr>
            <w:tcW w:w="3685" w:type="dxa"/>
          </w:tcPr>
          <w:p w:rsidR="009F53D2" w:rsidRPr="00AE7A41" w:rsidRDefault="009F53D2" w:rsidP="007C3DA4">
            <w:pPr>
              <w:jc w:val="center"/>
              <w:rPr>
                <w:b/>
                <w:sz w:val="20"/>
                <w:szCs w:val="20"/>
              </w:rPr>
            </w:pPr>
            <w:r w:rsidRPr="00AE7A41">
              <w:rPr>
                <w:b/>
                <w:sz w:val="20"/>
                <w:szCs w:val="20"/>
              </w:rPr>
              <w:t>Погашение</w:t>
            </w:r>
          </w:p>
        </w:tc>
        <w:tc>
          <w:tcPr>
            <w:tcW w:w="2968" w:type="dxa"/>
          </w:tcPr>
          <w:p w:rsidR="009F53D2" w:rsidRPr="00AE7A41" w:rsidRDefault="009F53D2" w:rsidP="007C3DA4">
            <w:pPr>
              <w:jc w:val="center"/>
              <w:rPr>
                <w:sz w:val="20"/>
                <w:szCs w:val="20"/>
              </w:rPr>
            </w:pPr>
          </w:p>
        </w:tc>
        <w:tc>
          <w:tcPr>
            <w:tcW w:w="1571" w:type="dxa"/>
          </w:tcPr>
          <w:p w:rsidR="009F53D2" w:rsidRPr="00AE7A41" w:rsidRDefault="009F53D2" w:rsidP="007C3DA4">
            <w:pPr>
              <w:jc w:val="center"/>
              <w:rPr>
                <w:sz w:val="20"/>
                <w:szCs w:val="20"/>
              </w:rPr>
            </w:pPr>
            <w:r w:rsidRPr="00AE7A41">
              <w:rPr>
                <w:sz w:val="20"/>
                <w:szCs w:val="20"/>
              </w:rPr>
              <w:t>0</w:t>
            </w:r>
          </w:p>
        </w:tc>
        <w:tc>
          <w:tcPr>
            <w:tcW w:w="1784" w:type="dxa"/>
          </w:tcPr>
          <w:p w:rsidR="009F53D2" w:rsidRPr="00AE7A41" w:rsidRDefault="009F53D2" w:rsidP="007C3DA4">
            <w:pPr>
              <w:jc w:val="center"/>
              <w:rPr>
                <w:sz w:val="20"/>
                <w:szCs w:val="20"/>
              </w:rPr>
            </w:pPr>
            <w:r w:rsidRPr="00AE7A41">
              <w:rPr>
                <w:sz w:val="20"/>
                <w:szCs w:val="20"/>
              </w:rPr>
              <w:t>0</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муниципальные ценные бумаги</w:t>
            </w:r>
          </w:p>
        </w:tc>
        <w:tc>
          <w:tcPr>
            <w:tcW w:w="2968" w:type="dxa"/>
          </w:tcPr>
          <w:p w:rsidR="009F53D2" w:rsidRPr="00AE7A41" w:rsidRDefault="009F53D2" w:rsidP="007C3DA4">
            <w:pPr>
              <w:jc w:val="center"/>
              <w:rPr>
                <w:sz w:val="20"/>
                <w:szCs w:val="20"/>
              </w:rPr>
            </w:pPr>
            <w:r w:rsidRPr="00AE7A41">
              <w:rPr>
                <w:sz w:val="20"/>
                <w:szCs w:val="20"/>
              </w:rPr>
              <w:t>010 01 01 00 00 10 0000 810</w:t>
            </w:r>
          </w:p>
        </w:tc>
        <w:tc>
          <w:tcPr>
            <w:tcW w:w="1571" w:type="dxa"/>
          </w:tcPr>
          <w:p w:rsidR="009F53D2" w:rsidRPr="00AE7A41" w:rsidRDefault="009F53D2" w:rsidP="007C3DA4">
            <w:pPr>
              <w:jc w:val="center"/>
              <w:rPr>
                <w:sz w:val="20"/>
                <w:szCs w:val="20"/>
              </w:rPr>
            </w:pPr>
          </w:p>
        </w:tc>
        <w:tc>
          <w:tcPr>
            <w:tcW w:w="1784" w:type="dxa"/>
          </w:tcPr>
          <w:p w:rsidR="009F53D2" w:rsidRPr="00AE7A41" w:rsidRDefault="009F53D2" w:rsidP="007C3DA4">
            <w:pPr>
              <w:jc w:val="center"/>
              <w:rPr>
                <w:sz w:val="20"/>
                <w:szCs w:val="20"/>
              </w:rPr>
            </w:pPr>
            <w:r w:rsidRPr="00AE7A41">
              <w:rPr>
                <w:sz w:val="20"/>
                <w:szCs w:val="20"/>
              </w:rPr>
              <w:t>-</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бюджетные кредиты, полученные от других</w:t>
            </w:r>
          </w:p>
          <w:p w:rsidR="009F53D2" w:rsidRPr="00AE7A41" w:rsidRDefault="009F53D2" w:rsidP="007C3DA4">
            <w:pPr>
              <w:jc w:val="center"/>
              <w:rPr>
                <w:sz w:val="20"/>
                <w:szCs w:val="20"/>
              </w:rPr>
            </w:pPr>
            <w:r w:rsidRPr="00AE7A41">
              <w:rPr>
                <w:sz w:val="20"/>
                <w:szCs w:val="20"/>
              </w:rPr>
              <w:t>бюджетов бюджетной системы Российской Федерации  бюджетами муниципальных поселений</w:t>
            </w: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010 01 03 00 00 10 0000 810</w:t>
            </w:r>
          </w:p>
        </w:tc>
        <w:tc>
          <w:tcPr>
            <w:tcW w:w="1571"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tc>
        <w:tc>
          <w:tcPr>
            <w:tcW w:w="1784"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tc>
      </w:tr>
      <w:tr w:rsidR="009F53D2" w:rsidRPr="00AE7A41" w:rsidTr="009F53D2">
        <w:trPr>
          <w:jc w:val="center"/>
        </w:trPr>
        <w:tc>
          <w:tcPr>
            <w:tcW w:w="3685" w:type="dxa"/>
          </w:tcPr>
          <w:p w:rsidR="009F53D2" w:rsidRDefault="009F53D2" w:rsidP="007C3DA4">
            <w:pPr>
              <w:jc w:val="center"/>
              <w:rPr>
                <w:sz w:val="20"/>
                <w:szCs w:val="20"/>
              </w:rPr>
            </w:pPr>
            <w:r w:rsidRPr="00AE7A41">
              <w:rPr>
                <w:sz w:val="20"/>
                <w:szCs w:val="20"/>
              </w:rPr>
              <w:t>кредиты, полученные в валюте Российской Федерации от кредитных организаций бюджетами муниципальных поселений</w:t>
            </w:r>
          </w:p>
          <w:p w:rsidR="009F53D2" w:rsidRPr="00AE7A41" w:rsidRDefault="009F53D2" w:rsidP="007C3DA4">
            <w:pPr>
              <w:jc w:val="center"/>
              <w:rPr>
                <w:sz w:val="20"/>
                <w:szCs w:val="20"/>
              </w:rPr>
            </w:pP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010 01 02 00 00 10 0000 810</w:t>
            </w:r>
          </w:p>
        </w:tc>
        <w:tc>
          <w:tcPr>
            <w:tcW w:w="1571"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tc>
        <w:tc>
          <w:tcPr>
            <w:tcW w:w="1784"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lastRenderedPageBreak/>
              <w:t>прочие источники внутреннего</w:t>
            </w:r>
          </w:p>
          <w:p w:rsidR="009F53D2" w:rsidRPr="00AE7A41" w:rsidRDefault="009F53D2" w:rsidP="007C3DA4">
            <w:pPr>
              <w:jc w:val="center"/>
              <w:rPr>
                <w:sz w:val="20"/>
                <w:szCs w:val="20"/>
              </w:rPr>
            </w:pPr>
            <w:r w:rsidRPr="00AE7A41">
              <w:rPr>
                <w:sz w:val="20"/>
                <w:szCs w:val="20"/>
              </w:rPr>
              <w:t>финансирования дефицитов бюджетов муниципальных поселений</w:t>
            </w: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010 01 06 00 00 10 0000 810</w:t>
            </w:r>
          </w:p>
        </w:tc>
        <w:tc>
          <w:tcPr>
            <w:tcW w:w="1571" w:type="dxa"/>
          </w:tcPr>
          <w:p w:rsidR="009F53D2" w:rsidRPr="00AE7A41" w:rsidRDefault="009F53D2" w:rsidP="007C3DA4">
            <w:pPr>
              <w:jc w:val="center"/>
              <w:rPr>
                <w:sz w:val="20"/>
                <w:szCs w:val="20"/>
              </w:rPr>
            </w:pPr>
          </w:p>
        </w:tc>
        <w:tc>
          <w:tcPr>
            <w:tcW w:w="1784" w:type="dxa"/>
          </w:tcPr>
          <w:p w:rsidR="009F53D2" w:rsidRPr="00AE7A41" w:rsidRDefault="009F53D2" w:rsidP="007C3DA4">
            <w:pPr>
              <w:jc w:val="center"/>
              <w:rPr>
                <w:sz w:val="20"/>
                <w:szCs w:val="20"/>
              </w:rPr>
            </w:pPr>
          </w:p>
        </w:tc>
      </w:tr>
      <w:tr w:rsidR="009F53D2" w:rsidRPr="00AE7A41" w:rsidTr="009F53D2">
        <w:trPr>
          <w:jc w:val="center"/>
        </w:trPr>
        <w:tc>
          <w:tcPr>
            <w:tcW w:w="3685" w:type="dxa"/>
          </w:tcPr>
          <w:p w:rsidR="009F53D2" w:rsidRPr="00AE7A41" w:rsidRDefault="009F53D2" w:rsidP="007C3DA4">
            <w:pPr>
              <w:jc w:val="center"/>
              <w:rPr>
                <w:b/>
                <w:sz w:val="20"/>
                <w:szCs w:val="20"/>
              </w:rPr>
            </w:pPr>
            <w:r w:rsidRPr="00AE7A41">
              <w:rPr>
                <w:b/>
                <w:sz w:val="20"/>
                <w:szCs w:val="20"/>
              </w:rPr>
              <w:t>Исполнение муниципальных гарантий в валюте Российской Федерации</w:t>
            </w: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010 01 06 04 00 00 0000 000</w:t>
            </w:r>
          </w:p>
        </w:tc>
        <w:tc>
          <w:tcPr>
            <w:tcW w:w="1571" w:type="dxa"/>
          </w:tcPr>
          <w:p w:rsidR="009F53D2" w:rsidRPr="00AE7A41" w:rsidRDefault="009F53D2" w:rsidP="007C3DA4">
            <w:pPr>
              <w:jc w:val="center"/>
              <w:rPr>
                <w:sz w:val="20"/>
                <w:szCs w:val="20"/>
              </w:rPr>
            </w:pPr>
          </w:p>
        </w:tc>
        <w:tc>
          <w:tcPr>
            <w:tcW w:w="1784" w:type="dxa"/>
          </w:tcPr>
          <w:p w:rsidR="009F53D2" w:rsidRPr="00AE7A41" w:rsidRDefault="009F53D2" w:rsidP="007C3DA4">
            <w:pPr>
              <w:jc w:val="center"/>
              <w:rPr>
                <w:sz w:val="20"/>
                <w:szCs w:val="20"/>
              </w:rPr>
            </w:pPr>
          </w:p>
        </w:tc>
      </w:tr>
      <w:tr w:rsidR="009F53D2" w:rsidRPr="00AE7A41" w:rsidTr="009F53D2">
        <w:trPr>
          <w:jc w:val="center"/>
        </w:trPr>
        <w:tc>
          <w:tcPr>
            <w:tcW w:w="3685" w:type="dxa"/>
          </w:tcPr>
          <w:p w:rsidR="009F53D2" w:rsidRPr="00AE7A41" w:rsidRDefault="009F53D2" w:rsidP="007C3DA4">
            <w:pPr>
              <w:pStyle w:val="ConsPlusNonformat"/>
              <w:jc w:val="center"/>
              <w:rPr>
                <w:rFonts w:ascii="Times New Roman" w:hAnsi="Times New Roman" w:cs="Times New Roman"/>
              </w:rPr>
            </w:pPr>
            <w:r w:rsidRPr="00AE7A41">
              <w:rPr>
                <w:rFonts w:ascii="Times New Roman" w:hAnsi="Times New Roman" w:cs="Times New Roman"/>
              </w:rPr>
              <w:t>Исполнение государственных  и  муниципальных гарантий в  валюте  Российской  Федерации  в случае,     если     исполнение     гарантом</w:t>
            </w:r>
          </w:p>
          <w:p w:rsidR="009F53D2" w:rsidRPr="00AE7A41" w:rsidRDefault="009F53D2" w:rsidP="007C3DA4">
            <w:pPr>
              <w:pStyle w:val="ConsPlusNonformat"/>
              <w:jc w:val="center"/>
              <w:rPr>
                <w:rFonts w:ascii="Times New Roman" w:hAnsi="Times New Roman" w:cs="Times New Roman"/>
              </w:rPr>
            </w:pPr>
            <w:r w:rsidRPr="00AE7A41">
              <w:rPr>
                <w:rFonts w:ascii="Times New Roman" w:hAnsi="Times New Roman" w:cs="Times New Roman"/>
              </w:rPr>
              <w:t>государственных  и  муниципальных   гарантий ведет  к  возникновению  права   регрессного требования   гаранта   к   принципалу   либо</w:t>
            </w:r>
          </w:p>
          <w:p w:rsidR="009F53D2" w:rsidRPr="00AE7A41" w:rsidRDefault="009F53D2" w:rsidP="007C3DA4">
            <w:pPr>
              <w:pStyle w:val="ConsPlusNonformat"/>
              <w:jc w:val="center"/>
              <w:rPr>
                <w:rFonts w:ascii="Times New Roman" w:hAnsi="Times New Roman" w:cs="Times New Roman"/>
              </w:rPr>
            </w:pPr>
            <w:r w:rsidRPr="00AE7A41">
              <w:rPr>
                <w:rFonts w:ascii="Times New Roman" w:hAnsi="Times New Roman" w:cs="Times New Roman"/>
              </w:rPr>
              <w:t>обусловлено    уступкой     гаранту     прав требования бенефициара к принципалу</w:t>
            </w:r>
          </w:p>
          <w:p w:rsidR="009F53D2" w:rsidRPr="00AE7A41" w:rsidRDefault="009F53D2" w:rsidP="007C3DA4">
            <w:pPr>
              <w:autoSpaceDE w:val="0"/>
              <w:autoSpaceDN w:val="0"/>
              <w:adjustRightInd w:val="0"/>
              <w:jc w:val="center"/>
              <w:rPr>
                <w:sz w:val="20"/>
                <w:szCs w:val="20"/>
              </w:rPr>
            </w:pPr>
          </w:p>
          <w:p w:rsidR="009F53D2" w:rsidRPr="00AE7A41" w:rsidRDefault="009F53D2" w:rsidP="007C3DA4">
            <w:pPr>
              <w:autoSpaceDE w:val="0"/>
              <w:autoSpaceDN w:val="0"/>
              <w:adjustRightInd w:val="0"/>
              <w:jc w:val="center"/>
              <w:rPr>
                <w:sz w:val="20"/>
                <w:szCs w:val="20"/>
              </w:rPr>
            </w:pP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010 01 06 04 00 10 0000 810</w:t>
            </w:r>
          </w:p>
        </w:tc>
        <w:tc>
          <w:tcPr>
            <w:tcW w:w="1571"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tc>
        <w:tc>
          <w:tcPr>
            <w:tcW w:w="1784"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w:t>
            </w:r>
          </w:p>
          <w:p w:rsidR="009F53D2" w:rsidRPr="00AE7A41" w:rsidRDefault="009F53D2" w:rsidP="007C3DA4">
            <w:pPr>
              <w:jc w:val="center"/>
              <w:rPr>
                <w:sz w:val="20"/>
                <w:szCs w:val="20"/>
              </w:rPr>
            </w:pPr>
          </w:p>
        </w:tc>
      </w:tr>
      <w:tr w:rsidR="009F53D2" w:rsidRPr="00AE7A41" w:rsidTr="009F53D2">
        <w:trPr>
          <w:jc w:val="center"/>
        </w:trPr>
        <w:tc>
          <w:tcPr>
            <w:tcW w:w="3685" w:type="dxa"/>
          </w:tcPr>
          <w:p w:rsidR="009F53D2" w:rsidRPr="00AE7A41" w:rsidRDefault="009F53D2" w:rsidP="007C3DA4">
            <w:pPr>
              <w:jc w:val="center"/>
              <w:rPr>
                <w:b/>
                <w:sz w:val="20"/>
                <w:szCs w:val="20"/>
              </w:rPr>
            </w:pPr>
            <w:r w:rsidRPr="00AE7A41">
              <w:rPr>
                <w:b/>
                <w:sz w:val="20"/>
                <w:szCs w:val="20"/>
              </w:rPr>
              <w:t>Остатки средств бюджетов</w:t>
            </w:r>
          </w:p>
          <w:p w:rsidR="009F53D2" w:rsidRPr="00AE7A41" w:rsidRDefault="009F53D2" w:rsidP="007C3DA4">
            <w:pPr>
              <w:jc w:val="center"/>
              <w:rPr>
                <w:b/>
                <w:sz w:val="20"/>
                <w:szCs w:val="20"/>
              </w:rPr>
            </w:pPr>
          </w:p>
        </w:tc>
        <w:tc>
          <w:tcPr>
            <w:tcW w:w="2968" w:type="dxa"/>
          </w:tcPr>
          <w:p w:rsidR="009F53D2" w:rsidRPr="00AE7A41" w:rsidRDefault="009F53D2" w:rsidP="007C3DA4">
            <w:pPr>
              <w:jc w:val="center"/>
              <w:rPr>
                <w:sz w:val="20"/>
                <w:szCs w:val="20"/>
              </w:rPr>
            </w:pPr>
            <w:r w:rsidRPr="00AE7A41">
              <w:rPr>
                <w:sz w:val="20"/>
                <w:szCs w:val="20"/>
              </w:rPr>
              <w:t>010 01 05 00 00 00 0000 000</w:t>
            </w:r>
          </w:p>
        </w:tc>
        <w:tc>
          <w:tcPr>
            <w:tcW w:w="1571" w:type="dxa"/>
          </w:tcPr>
          <w:p w:rsidR="009F53D2" w:rsidRPr="00AE7A41" w:rsidRDefault="009F53D2" w:rsidP="007C3DA4">
            <w:pPr>
              <w:jc w:val="center"/>
              <w:rPr>
                <w:b/>
                <w:sz w:val="20"/>
                <w:szCs w:val="20"/>
              </w:rPr>
            </w:pPr>
            <w:r w:rsidRPr="00AE7A41">
              <w:rPr>
                <w:b/>
                <w:sz w:val="20"/>
                <w:szCs w:val="20"/>
              </w:rPr>
              <w:t>0</w:t>
            </w:r>
          </w:p>
        </w:tc>
        <w:tc>
          <w:tcPr>
            <w:tcW w:w="1784" w:type="dxa"/>
          </w:tcPr>
          <w:p w:rsidR="009F53D2" w:rsidRPr="00AE7A41" w:rsidRDefault="009F53D2" w:rsidP="007C3DA4">
            <w:pPr>
              <w:jc w:val="center"/>
              <w:rPr>
                <w:b/>
                <w:sz w:val="20"/>
                <w:szCs w:val="20"/>
              </w:rPr>
            </w:pPr>
            <w:r w:rsidRPr="00AE7A41">
              <w:rPr>
                <w:b/>
                <w:sz w:val="20"/>
                <w:szCs w:val="20"/>
              </w:rPr>
              <w:t>0</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Увеличение прочих остатков денежных средств бюджетов муниципальных поселений</w:t>
            </w: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010 01 05 02 01 10 0000 510</w:t>
            </w:r>
          </w:p>
        </w:tc>
        <w:tc>
          <w:tcPr>
            <w:tcW w:w="1571" w:type="dxa"/>
          </w:tcPr>
          <w:p w:rsidR="009F53D2" w:rsidRPr="00AE7A41" w:rsidRDefault="009F53D2" w:rsidP="007C3DA4">
            <w:pPr>
              <w:jc w:val="center"/>
              <w:rPr>
                <w:sz w:val="20"/>
                <w:szCs w:val="20"/>
              </w:rPr>
            </w:pPr>
            <w:r w:rsidRPr="00AE7A41">
              <w:rPr>
                <w:sz w:val="20"/>
                <w:szCs w:val="20"/>
              </w:rPr>
              <w:t>5 201 600</w:t>
            </w:r>
          </w:p>
        </w:tc>
        <w:tc>
          <w:tcPr>
            <w:tcW w:w="1784" w:type="dxa"/>
          </w:tcPr>
          <w:p w:rsidR="009F53D2" w:rsidRPr="00AE7A41" w:rsidRDefault="009F53D2" w:rsidP="007C3DA4">
            <w:pPr>
              <w:jc w:val="center"/>
              <w:rPr>
                <w:sz w:val="20"/>
                <w:szCs w:val="20"/>
              </w:rPr>
            </w:pPr>
            <w:r w:rsidRPr="00AE7A41">
              <w:rPr>
                <w:sz w:val="20"/>
                <w:szCs w:val="20"/>
              </w:rPr>
              <w:t>5 382 300</w:t>
            </w:r>
          </w:p>
        </w:tc>
      </w:tr>
      <w:tr w:rsidR="009F53D2" w:rsidRPr="00AE7A41" w:rsidTr="009F53D2">
        <w:trPr>
          <w:jc w:val="center"/>
        </w:trPr>
        <w:tc>
          <w:tcPr>
            <w:tcW w:w="3685" w:type="dxa"/>
          </w:tcPr>
          <w:p w:rsidR="009F53D2" w:rsidRPr="00AE7A41" w:rsidRDefault="009F53D2" w:rsidP="007C3DA4">
            <w:pPr>
              <w:jc w:val="center"/>
              <w:rPr>
                <w:sz w:val="20"/>
                <w:szCs w:val="20"/>
              </w:rPr>
            </w:pPr>
            <w:r w:rsidRPr="00AE7A41">
              <w:rPr>
                <w:sz w:val="20"/>
                <w:szCs w:val="20"/>
              </w:rPr>
              <w:t>Уменьшение прочих остатков денежных средств бюджетов муниципальных поселений</w:t>
            </w:r>
          </w:p>
        </w:tc>
        <w:tc>
          <w:tcPr>
            <w:tcW w:w="2968" w:type="dxa"/>
          </w:tcPr>
          <w:p w:rsidR="009F53D2" w:rsidRPr="00AE7A41" w:rsidRDefault="009F53D2" w:rsidP="007C3DA4">
            <w:pPr>
              <w:jc w:val="center"/>
              <w:rPr>
                <w:sz w:val="20"/>
                <w:szCs w:val="20"/>
              </w:rPr>
            </w:pPr>
          </w:p>
          <w:p w:rsidR="009F53D2" w:rsidRPr="00AE7A41" w:rsidRDefault="009F53D2" w:rsidP="007C3DA4">
            <w:pPr>
              <w:jc w:val="center"/>
              <w:rPr>
                <w:sz w:val="20"/>
                <w:szCs w:val="20"/>
              </w:rPr>
            </w:pPr>
            <w:r w:rsidRPr="00AE7A41">
              <w:rPr>
                <w:sz w:val="20"/>
                <w:szCs w:val="20"/>
              </w:rPr>
              <w:t>010 01 05 02 01 10 0000 610</w:t>
            </w:r>
          </w:p>
        </w:tc>
        <w:tc>
          <w:tcPr>
            <w:tcW w:w="1571" w:type="dxa"/>
          </w:tcPr>
          <w:p w:rsidR="009F53D2" w:rsidRPr="00AE7A41" w:rsidRDefault="009F53D2" w:rsidP="007C3DA4">
            <w:pPr>
              <w:jc w:val="center"/>
              <w:rPr>
                <w:sz w:val="20"/>
                <w:szCs w:val="20"/>
              </w:rPr>
            </w:pPr>
            <w:r w:rsidRPr="00AE7A41">
              <w:rPr>
                <w:sz w:val="20"/>
                <w:szCs w:val="20"/>
              </w:rPr>
              <w:t>5 201 600</w:t>
            </w:r>
          </w:p>
        </w:tc>
        <w:tc>
          <w:tcPr>
            <w:tcW w:w="1784" w:type="dxa"/>
          </w:tcPr>
          <w:p w:rsidR="009F53D2" w:rsidRPr="00AE7A41" w:rsidRDefault="009F53D2" w:rsidP="007C3DA4">
            <w:pPr>
              <w:jc w:val="center"/>
              <w:rPr>
                <w:sz w:val="20"/>
                <w:szCs w:val="20"/>
              </w:rPr>
            </w:pPr>
            <w:r w:rsidRPr="00AE7A41">
              <w:rPr>
                <w:sz w:val="20"/>
                <w:szCs w:val="20"/>
              </w:rPr>
              <w:t>5 382 300</w:t>
            </w:r>
          </w:p>
        </w:tc>
      </w:tr>
    </w:tbl>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Default="0030495D" w:rsidP="005E0A9A">
      <w:pPr>
        <w:tabs>
          <w:tab w:val="left" w:pos="1845"/>
        </w:tabs>
        <w:jc w:val="both"/>
        <w:rPr>
          <w:sz w:val="28"/>
        </w:rPr>
      </w:pPr>
    </w:p>
    <w:p w:rsidR="0030495D" w:rsidRPr="004D2ADF" w:rsidRDefault="0030495D" w:rsidP="0030495D">
      <w:pPr>
        <w:jc w:val="right"/>
        <w:rPr>
          <w:sz w:val="20"/>
          <w:szCs w:val="20"/>
        </w:rPr>
      </w:pPr>
      <w:r w:rsidRPr="004D2ADF">
        <w:rPr>
          <w:sz w:val="20"/>
          <w:szCs w:val="20"/>
        </w:rPr>
        <w:t>ПРИЛОЖЕНИЕ № 10</w:t>
      </w:r>
    </w:p>
    <w:p w:rsidR="0030495D" w:rsidRPr="004D2ADF" w:rsidRDefault="0030495D" w:rsidP="0030495D">
      <w:pPr>
        <w:jc w:val="right"/>
        <w:rPr>
          <w:sz w:val="20"/>
          <w:szCs w:val="20"/>
        </w:rPr>
      </w:pPr>
      <w:r w:rsidRPr="004D2ADF">
        <w:rPr>
          <w:sz w:val="20"/>
          <w:szCs w:val="20"/>
        </w:rPr>
        <w:t>к Решению  Совета депутатов</w:t>
      </w:r>
    </w:p>
    <w:p w:rsidR="0030495D" w:rsidRPr="004D2ADF" w:rsidRDefault="0030495D" w:rsidP="0030495D">
      <w:pPr>
        <w:jc w:val="right"/>
        <w:rPr>
          <w:sz w:val="20"/>
          <w:szCs w:val="20"/>
        </w:rPr>
      </w:pPr>
      <w:proofErr w:type="spellStart"/>
      <w:r w:rsidRPr="004D2ADF">
        <w:rPr>
          <w:sz w:val="20"/>
          <w:szCs w:val="20"/>
        </w:rPr>
        <w:t>Студеновского</w:t>
      </w:r>
      <w:proofErr w:type="spellEnd"/>
      <w:r w:rsidRPr="004D2ADF">
        <w:rPr>
          <w:sz w:val="20"/>
          <w:szCs w:val="20"/>
        </w:rPr>
        <w:t xml:space="preserve"> сельсовета</w:t>
      </w:r>
    </w:p>
    <w:p w:rsidR="0030495D" w:rsidRPr="004D2ADF" w:rsidRDefault="0030495D" w:rsidP="0030495D">
      <w:pPr>
        <w:jc w:val="right"/>
        <w:rPr>
          <w:sz w:val="20"/>
          <w:szCs w:val="20"/>
        </w:rPr>
      </w:pPr>
      <w:r w:rsidRPr="004D2ADF">
        <w:rPr>
          <w:sz w:val="20"/>
          <w:szCs w:val="20"/>
        </w:rPr>
        <w:t>Карасукского района</w:t>
      </w:r>
    </w:p>
    <w:p w:rsidR="0030495D" w:rsidRPr="004D2ADF" w:rsidRDefault="0030495D" w:rsidP="0030495D">
      <w:pPr>
        <w:jc w:val="right"/>
        <w:rPr>
          <w:sz w:val="20"/>
          <w:szCs w:val="20"/>
        </w:rPr>
      </w:pPr>
      <w:r w:rsidRPr="004D2ADF">
        <w:rPr>
          <w:sz w:val="20"/>
          <w:szCs w:val="20"/>
        </w:rPr>
        <w:t>Новосибирской области</w:t>
      </w:r>
    </w:p>
    <w:p w:rsidR="0030495D" w:rsidRPr="004D2ADF" w:rsidRDefault="0030495D" w:rsidP="0030495D">
      <w:pPr>
        <w:jc w:val="right"/>
        <w:rPr>
          <w:sz w:val="20"/>
          <w:szCs w:val="20"/>
        </w:rPr>
      </w:pPr>
      <w:r w:rsidRPr="004D2ADF">
        <w:rPr>
          <w:sz w:val="20"/>
          <w:szCs w:val="20"/>
        </w:rPr>
        <w:t>четвертого созыва</w:t>
      </w:r>
    </w:p>
    <w:p w:rsidR="0030495D" w:rsidRPr="004D2ADF" w:rsidRDefault="0030495D" w:rsidP="0030495D">
      <w:pPr>
        <w:jc w:val="right"/>
        <w:rPr>
          <w:sz w:val="20"/>
          <w:szCs w:val="20"/>
        </w:rPr>
      </w:pPr>
      <w:r w:rsidRPr="004D2ADF">
        <w:rPr>
          <w:sz w:val="20"/>
          <w:szCs w:val="20"/>
        </w:rPr>
        <w:t>от  28.12.2016 № 44</w:t>
      </w:r>
    </w:p>
    <w:p w:rsidR="0030495D" w:rsidRPr="004D2ADF" w:rsidRDefault="0030495D" w:rsidP="0030495D">
      <w:pPr>
        <w:jc w:val="center"/>
        <w:rPr>
          <w:sz w:val="20"/>
          <w:szCs w:val="20"/>
        </w:rPr>
      </w:pPr>
    </w:p>
    <w:p w:rsidR="0030495D" w:rsidRPr="004D2ADF" w:rsidRDefault="0030495D" w:rsidP="0030495D">
      <w:pPr>
        <w:jc w:val="center"/>
        <w:rPr>
          <w:b/>
          <w:sz w:val="20"/>
          <w:szCs w:val="20"/>
        </w:rPr>
      </w:pPr>
    </w:p>
    <w:p w:rsidR="0030495D" w:rsidRPr="004D2ADF" w:rsidRDefault="0030495D" w:rsidP="0030495D">
      <w:pPr>
        <w:jc w:val="center"/>
        <w:rPr>
          <w:b/>
          <w:sz w:val="20"/>
          <w:szCs w:val="20"/>
        </w:rPr>
      </w:pPr>
      <w:r w:rsidRPr="004D2ADF">
        <w:rPr>
          <w:b/>
          <w:sz w:val="20"/>
          <w:szCs w:val="20"/>
        </w:rPr>
        <w:t>ПРОГРАММА</w:t>
      </w:r>
    </w:p>
    <w:p w:rsidR="0030495D" w:rsidRPr="004D2ADF" w:rsidRDefault="0030495D" w:rsidP="0030495D">
      <w:pPr>
        <w:jc w:val="center"/>
        <w:rPr>
          <w:b/>
          <w:sz w:val="20"/>
          <w:szCs w:val="20"/>
        </w:rPr>
      </w:pPr>
      <w:r w:rsidRPr="004D2ADF">
        <w:rPr>
          <w:b/>
          <w:sz w:val="20"/>
          <w:szCs w:val="20"/>
        </w:rPr>
        <w:t>муниципальных внутренних заимствований</w:t>
      </w:r>
    </w:p>
    <w:p w:rsidR="0030495D" w:rsidRPr="004D2ADF" w:rsidRDefault="0030495D" w:rsidP="0030495D">
      <w:pPr>
        <w:jc w:val="center"/>
        <w:rPr>
          <w:b/>
          <w:sz w:val="20"/>
          <w:szCs w:val="20"/>
        </w:rPr>
      </w:pPr>
      <w:r w:rsidRPr="004D2ADF">
        <w:rPr>
          <w:b/>
          <w:sz w:val="20"/>
          <w:szCs w:val="20"/>
        </w:rPr>
        <w:t>на 2017  год</w:t>
      </w:r>
    </w:p>
    <w:p w:rsidR="0030495D" w:rsidRPr="004D2ADF" w:rsidRDefault="0030495D" w:rsidP="0030495D">
      <w:pPr>
        <w:tabs>
          <w:tab w:val="left" w:pos="8295"/>
        </w:tabs>
        <w:jc w:val="center"/>
        <w:rPr>
          <w:sz w:val="20"/>
          <w:szCs w:val="20"/>
        </w:rPr>
      </w:pPr>
      <w:r w:rsidRPr="004D2ADF">
        <w:rPr>
          <w:sz w:val="20"/>
          <w:szCs w:val="20"/>
        </w:rPr>
        <w:t>таблица 1</w:t>
      </w:r>
    </w:p>
    <w:tbl>
      <w:tblPr>
        <w:tblW w:w="84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0"/>
        <w:gridCol w:w="1980"/>
      </w:tblGrid>
      <w:tr w:rsidR="0030495D" w:rsidRPr="004D2ADF" w:rsidTr="007C3DA4">
        <w:tc>
          <w:tcPr>
            <w:tcW w:w="6480" w:type="dxa"/>
          </w:tcPr>
          <w:p w:rsidR="0030495D" w:rsidRPr="004D2ADF" w:rsidRDefault="0030495D" w:rsidP="007C3DA4">
            <w:pPr>
              <w:jc w:val="center"/>
              <w:rPr>
                <w:i/>
                <w:sz w:val="20"/>
                <w:szCs w:val="20"/>
              </w:rPr>
            </w:pPr>
            <w:r w:rsidRPr="004D2ADF">
              <w:rPr>
                <w:i/>
                <w:sz w:val="20"/>
                <w:szCs w:val="20"/>
              </w:rPr>
              <w:t>Форма муниципального внутреннего заимствования</w:t>
            </w:r>
          </w:p>
        </w:tc>
        <w:tc>
          <w:tcPr>
            <w:tcW w:w="1980" w:type="dxa"/>
          </w:tcPr>
          <w:p w:rsidR="0030495D" w:rsidRPr="004D2ADF" w:rsidRDefault="0030495D" w:rsidP="007C3DA4">
            <w:pPr>
              <w:jc w:val="center"/>
              <w:rPr>
                <w:i/>
                <w:sz w:val="20"/>
                <w:szCs w:val="20"/>
              </w:rPr>
            </w:pPr>
            <w:r w:rsidRPr="004D2ADF">
              <w:rPr>
                <w:i/>
                <w:sz w:val="20"/>
                <w:szCs w:val="20"/>
              </w:rPr>
              <w:t>2017год</w:t>
            </w:r>
          </w:p>
          <w:p w:rsidR="0030495D" w:rsidRPr="004D2ADF" w:rsidRDefault="0030495D" w:rsidP="007C3DA4">
            <w:pPr>
              <w:jc w:val="center"/>
              <w:rPr>
                <w:i/>
                <w:sz w:val="20"/>
                <w:szCs w:val="20"/>
              </w:rPr>
            </w:pPr>
            <w:r w:rsidRPr="004D2ADF">
              <w:rPr>
                <w:i/>
                <w:sz w:val="20"/>
                <w:szCs w:val="20"/>
              </w:rPr>
              <w:t>(руб.)</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Погашение задолженности местного бюджета перед вышестоящим бюджетом по бюджетному кредиту</w:t>
            </w:r>
          </w:p>
        </w:tc>
        <w:tc>
          <w:tcPr>
            <w:tcW w:w="1980" w:type="dxa"/>
          </w:tcPr>
          <w:p w:rsidR="0030495D" w:rsidRPr="004D2ADF" w:rsidRDefault="0030495D" w:rsidP="007C3DA4">
            <w:pPr>
              <w:jc w:val="center"/>
              <w:rPr>
                <w:sz w:val="20"/>
                <w:szCs w:val="20"/>
              </w:rPr>
            </w:pPr>
          </w:p>
          <w:p w:rsidR="0030495D" w:rsidRPr="004D2ADF" w:rsidRDefault="0030495D" w:rsidP="007C3DA4">
            <w:pPr>
              <w:jc w:val="center"/>
              <w:rPr>
                <w:sz w:val="20"/>
                <w:szCs w:val="20"/>
              </w:rPr>
            </w:pPr>
            <w:r w:rsidRPr="004D2ADF">
              <w:rPr>
                <w:sz w:val="20"/>
                <w:szCs w:val="20"/>
              </w:rPr>
              <w:t>0</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Погашение задолженности местного бюджета по муниципальным ценным бумагам</w:t>
            </w:r>
          </w:p>
        </w:tc>
        <w:tc>
          <w:tcPr>
            <w:tcW w:w="1980" w:type="dxa"/>
          </w:tcPr>
          <w:p w:rsidR="0030495D" w:rsidRPr="004D2ADF" w:rsidRDefault="0030495D" w:rsidP="007C3DA4">
            <w:pPr>
              <w:jc w:val="center"/>
              <w:rPr>
                <w:sz w:val="20"/>
                <w:szCs w:val="20"/>
              </w:rPr>
            </w:pPr>
            <w:r w:rsidRPr="004D2ADF">
              <w:rPr>
                <w:sz w:val="20"/>
                <w:szCs w:val="20"/>
              </w:rPr>
              <w:t>0</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Погашение задолженности бюджета муниципального образования по предоставленным муниципальным гарантиям</w:t>
            </w:r>
          </w:p>
        </w:tc>
        <w:tc>
          <w:tcPr>
            <w:tcW w:w="1980" w:type="dxa"/>
          </w:tcPr>
          <w:p w:rsidR="0030495D" w:rsidRPr="004D2ADF" w:rsidRDefault="0030495D" w:rsidP="007C3DA4">
            <w:pPr>
              <w:jc w:val="center"/>
              <w:rPr>
                <w:sz w:val="20"/>
                <w:szCs w:val="20"/>
              </w:rPr>
            </w:pPr>
          </w:p>
          <w:p w:rsidR="0030495D" w:rsidRPr="004D2ADF" w:rsidRDefault="0030495D" w:rsidP="007C3DA4">
            <w:pPr>
              <w:jc w:val="center"/>
              <w:rPr>
                <w:sz w:val="20"/>
                <w:szCs w:val="20"/>
              </w:rPr>
            </w:pPr>
            <w:r w:rsidRPr="004D2ADF">
              <w:rPr>
                <w:sz w:val="20"/>
                <w:szCs w:val="20"/>
              </w:rPr>
              <w:t>0</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Погашение задолженности бюджета муниципального образования по кредитам кредитным организациям</w:t>
            </w:r>
          </w:p>
        </w:tc>
        <w:tc>
          <w:tcPr>
            <w:tcW w:w="1980" w:type="dxa"/>
          </w:tcPr>
          <w:p w:rsidR="0030495D" w:rsidRPr="004D2ADF" w:rsidRDefault="0030495D" w:rsidP="007C3DA4">
            <w:pPr>
              <w:jc w:val="center"/>
              <w:rPr>
                <w:sz w:val="20"/>
                <w:szCs w:val="20"/>
              </w:rPr>
            </w:pPr>
          </w:p>
          <w:p w:rsidR="0030495D" w:rsidRPr="004D2ADF" w:rsidRDefault="0030495D" w:rsidP="007C3DA4">
            <w:pPr>
              <w:jc w:val="center"/>
              <w:rPr>
                <w:sz w:val="20"/>
                <w:szCs w:val="20"/>
              </w:rPr>
            </w:pPr>
            <w:r w:rsidRPr="004D2ADF">
              <w:rPr>
                <w:sz w:val="20"/>
                <w:szCs w:val="20"/>
              </w:rPr>
              <w:t>0</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ИТОГО</w:t>
            </w:r>
          </w:p>
        </w:tc>
        <w:tc>
          <w:tcPr>
            <w:tcW w:w="1980" w:type="dxa"/>
          </w:tcPr>
          <w:p w:rsidR="0030495D" w:rsidRPr="004D2ADF" w:rsidRDefault="0030495D" w:rsidP="007C3DA4">
            <w:pPr>
              <w:jc w:val="center"/>
              <w:rPr>
                <w:sz w:val="20"/>
                <w:szCs w:val="20"/>
              </w:rPr>
            </w:pPr>
            <w:r w:rsidRPr="004D2ADF">
              <w:rPr>
                <w:sz w:val="20"/>
                <w:szCs w:val="20"/>
              </w:rPr>
              <w:t>0</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Привлечение денежных средств в виде бюджетных кредитов из вышестоящего бюджета</w:t>
            </w:r>
          </w:p>
        </w:tc>
        <w:tc>
          <w:tcPr>
            <w:tcW w:w="1980" w:type="dxa"/>
          </w:tcPr>
          <w:p w:rsidR="0030495D" w:rsidRPr="004D2ADF" w:rsidRDefault="0030495D" w:rsidP="007C3DA4">
            <w:pPr>
              <w:jc w:val="center"/>
              <w:rPr>
                <w:sz w:val="20"/>
                <w:szCs w:val="20"/>
              </w:rPr>
            </w:pPr>
            <w:r w:rsidRPr="004D2ADF">
              <w:rPr>
                <w:sz w:val="20"/>
                <w:szCs w:val="20"/>
              </w:rPr>
              <w:t>0</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Привлечение денежных средств в виде муниципальных ценных бумаг</w:t>
            </w:r>
          </w:p>
        </w:tc>
        <w:tc>
          <w:tcPr>
            <w:tcW w:w="1980" w:type="dxa"/>
          </w:tcPr>
          <w:p w:rsidR="0030495D" w:rsidRPr="004D2ADF" w:rsidRDefault="0030495D" w:rsidP="007C3DA4">
            <w:pPr>
              <w:jc w:val="center"/>
              <w:rPr>
                <w:sz w:val="20"/>
                <w:szCs w:val="20"/>
              </w:rPr>
            </w:pPr>
            <w:r w:rsidRPr="004D2ADF">
              <w:rPr>
                <w:sz w:val="20"/>
                <w:szCs w:val="20"/>
              </w:rPr>
              <w:t>0</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Привлечение денежных средств в виде кредитов кредитных организаций</w:t>
            </w:r>
          </w:p>
        </w:tc>
        <w:tc>
          <w:tcPr>
            <w:tcW w:w="1980" w:type="dxa"/>
          </w:tcPr>
          <w:p w:rsidR="0030495D" w:rsidRPr="004D2ADF" w:rsidRDefault="0030495D" w:rsidP="007C3DA4">
            <w:pPr>
              <w:jc w:val="center"/>
              <w:rPr>
                <w:sz w:val="20"/>
                <w:szCs w:val="20"/>
              </w:rPr>
            </w:pPr>
            <w:r w:rsidRPr="004D2ADF">
              <w:rPr>
                <w:sz w:val="20"/>
                <w:szCs w:val="20"/>
              </w:rPr>
              <w:t>0</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ИТОГО</w:t>
            </w:r>
          </w:p>
        </w:tc>
        <w:tc>
          <w:tcPr>
            <w:tcW w:w="1980" w:type="dxa"/>
          </w:tcPr>
          <w:p w:rsidR="0030495D" w:rsidRPr="004D2ADF" w:rsidRDefault="0030495D" w:rsidP="007C3DA4">
            <w:pPr>
              <w:jc w:val="center"/>
              <w:rPr>
                <w:sz w:val="20"/>
                <w:szCs w:val="20"/>
              </w:rPr>
            </w:pPr>
            <w:r w:rsidRPr="004D2ADF">
              <w:rPr>
                <w:sz w:val="20"/>
                <w:szCs w:val="20"/>
              </w:rPr>
              <w:t>0</w:t>
            </w:r>
          </w:p>
        </w:tc>
      </w:tr>
      <w:tr w:rsidR="0030495D" w:rsidRPr="004D2ADF" w:rsidTr="007C3DA4">
        <w:tc>
          <w:tcPr>
            <w:tcW w:w="6480" w:type="dxa"/>
          </w:tcPr>
          <w:p w:rsidR="0030495D" w:rsidRPr="004D2ADF" w:rsidRDefault="0030495D" w:rsidP="007C3DA4">
            <w:pPr>
              <w:jc w:val="center"/>
              <w:rPr>
                <w:sz w:val="20"/>
                <w:szCs w:val="20"/>
              </w:rPr>
            </w:pPr>
            <w:r w:rsidRPr="004D2ADF">
              <w:rPr>
                <w:sz w:val="20"/>
                <w:szCs w:val="20"/>
              </w:rPr>
              <w:t>Предоставление муниципальной гарантии</w:t>
            </w:r>
          </w:p>
        </w:tc>
        <w:tc>
          <w:tcPr>
            <w:tcW w:w="1980" w:type="dxa"/>
          </w:tcPr>
          <w:p w:rsidR="0030495D" w:rsidRPr="004D2ADF" w:rsidRDefault="0030495D" w:rsidP="007C3DA4">
            <w:pPr>
              <w:jc w:val="center"/>
              <w:rPr>
                <w:sz w:val="20"/>
                <w:szCs w:val="20"/>
              </w:rPr>
            </w:pPr>
            <w:r w:rsidRPr="004D2ADF">
              <w:rPr>
                <w:sz w:val="20"/>
                <w:szCs w:val="20"/>
              </w:rPr>
              <w:t>0</w:t>
            </w:r>
          </w:p>
          <w:p w:rsidR="0030495D" w:rsidRPr="004D2ADF" w:rsidRDefault="0030495D" w:rsidP="007C3DA4">
            <w:pPr>
              <w:jc w:val="center"/>
              <w:rPr>
                <w:sz w:val="20"/>
                <w:szCs w:val="20"/>
              </w:rPr>
            </w:pPr>
          </w:p>
        </w:tc>
      </w:tr>
    </w:tbl>
    <w:p w:rsidR="0030495D" w:rsidRPr="004D2ADF" w:rsidRDefault="0030495D" w:rsidP="0030495D">
      <w:pPr>
        <w:jc w:val="center"/>
        <w:rPr>
          <w:sz w:val="20"/>
          <w:szCs w:val="20"/>
        </w:rPr>
      </w:pPr>
    </w:p>
    <w:p w:rsidR="0030495D" w:rsidRPr="004D2ADF" w:rsidRDefault="0030495D" w:rsidP="0030495D">
      <w:pPr>
        <w:jc w:val="center"/>
        <w:rPr>
          <w:sz w:val="20"/>
          <w:szCs w:val="20"/>
          <w:u w:val="single"/>
        </w:rPr>
      </w:pPr>
    </w:p>
    <w:p w:rsidR="0030495D" w:rsidRPr="004D2ADF" w:rsidRDefault="0030495D" w:rsidP="0030495D">
      <w:pPr>
        <w:ind w:right="3"/>
        <w:jc w:val="center"/>
        <w:rPr>
          <w:sz w:val="20"/>
          <w:szCs w:val="20"/>
          <w:u w:val="single"/>
        </w:rPr>
      </w:pPr>
    </w:p>
    <w:p w:rsidR="0030495D" w:rsidRPr="004D2ADF" w:rsidRDefault="0030495D" w:rsidP="0030495D">
      <w:pPr>
        <w:jc w:val="center"/>
        <w:rPr>
          <w:sz w:val="20"/>
          <w:szCs w:val="20"/>
          <w:u w:val="single"/>
        </w:rPr>
      </w:pPr>
    </w:p>
    <w:p w:rsidR="0030495D" w:rsidRPr="004D2ADF" w:rsidRDefault="0030495D" w:rsidP="0030495D">
      <w:pPr>
        <w:jc w:val="center"/>
        <w:rPr>
          <w:sz w:val="20"/>
          <w:szCs w:val="20"/>
          <w:u w:val="single"/>
        </w:rPr>
      </w:pPr>
    </w:p>
    <w:p w:rsidR="0030495D" w:rsidRPr="004D2ADF" w:rsidRDefault="0030495D" w:rsidP="0030495D">
      <w:pPr>
        <w:jc w:val="center"/>
        <w:rPr>
          <w:sz w:val="20"/>
          <w:szCs w:val="20"/>
          <w:u w:val="single"/>
        </w:rPr>
      </w:pPr>
    </w:p>
    <w:p w:rsidR="0030495D" w:rsidRPr="004D2ADF" w:rsidRDefault="0030495D" w:rsidP="0030495D">
      <w:pPr>
        <w:jc w:val="center"/>
        <w:rPr>
          <w:sz w:val="20"/>
          <w:szCs w:val="20"/>
          <w:u w:val="single"/>
        </w:rPr>
      </w:pPr>
    </w:p>
    <w:p w:rsidR="0030495D" w:rsidRPr="004D2ADF" w:rsidRDefault="0030495D" w:rsidP="0030495D">
      <w:pPr>
        <w:jc w:val="center"/>
        <w:rPr>
          <w:sz w:val="20"/>
          <w:szCs w:val="20"/>
          <w:u w:val="single"/>
        </w:rPr>
      </w:pPr>
    </w:p>
    <w:p w:rsidR="0030495D" w:rsidRPr="004D2ADF" w:rsidRDefault="0030495D" w:rsidP="0030495D">
      <w:pPr>
        <w:jc w:val="center"/>
        <w:rPr>
          <w:sz w:val="20"/>
          <w:szCs w:val="20"/>
          <w:u w:val="single"/>
        </w:rPr>
      </w:pPr>
    </w:p>
    <w:p w:rsidR="0030495D" w:rsidRPr="004D2ADF" w:rsidRDefault="0030495D" w:rsidP="0030495D">
      <w:pPr>
        <w:jc w:val="center"/>
        <w:rPr>
          <w:sz w:val="20"/>
          <w:szCs w:val="20"/>
          <w:u w:val="single"/>
        </w:rPr>
      </w:pPr>
    </w:p>
    <w:p w:rsidR="0030495D" w:rsidRPr="004D2ADF" w:rsidRDefault="0030495D" w:rsidP="0030495D">
      <w:pPr>
        <w:jc w:val="center"/>
        <w:rPr>
          <w:sz w:val="20"/>
          <w:szCs w:val="20"/>
          <w:u w:val="single"/>
        </w:rPr>
      </w:pPr>
    </w:p>
    <w:p w:rsidR="0030495D" w:rsidRDefault="0030495D"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Default="007C3DA4" w:rsidP="0030495D">
      <w:pPr>
        <w:jc w:val="center"/>
        <w:rPr>
          <w:sz w:val="20"/>
          <w:szCs w:val="20"/>
          <w:u w:val="single"/>
        </w:rPr>
      </w:pPr>
    </w:p>
    <w:p w:rsidR="007C3DA4" w:rsidRPr="004D2ADF" w:rsidRDefault="007C3DA4" w:rsidP="0030495D">
      <w:pPr>
        <w:jc w:val="center"/>
        <w:rPr>
          <w:sz w:val="20"/>
          <w:szCs w:val="20"/>
          <w:u w:val="single"/>
        </w:rPr>
      </w:pPr>
    </w:p>
    <w:p w:rsidR="0030495D" w:rsidRPr="004D2ADF" w:rsidRDefault="0030495D" w:rsidP="0030495D">
      <w:pPr>
        <w:jc w:val="center"/>
        <w:rPr>
          <w:sz w:val="20"/>
          <w:szCs w:val="20"/>
          <w:u w:val="single"/>
        </w:rPr>
      </w:pPr>
    </w:p>
    <w:p w:rsidR="0030495D" w:rsidRPr="004D2ADF" w:rsidRDefault="0030495D" w:rsidP="0030495D">
      <w:pPr>
        <w:jc w:val="center"/>
        <w:rPr>
          <w:sz w:val="20"/>
          <w:szCs w:val="20"/>
          <w:u w:val="single"/>
        </w:rPr>
      </w:pPr>
    </w:p>
    <w:p w:rsidR="0030495D" w:rsidRPr="004D2ADF" w:rsidRDefault="0030495D" w:rsidP="0030495D">
      <w:pPr>
        <w:jc w:val="center"/>
        <w:rPr>
          <w:b/>
          <w:sz w:val="20"/>
          <w:szCs w:val="20"/>
        </w:rPr>
      </w:pPr>
      <w:r w:rsidRPr="004D2ADF">
        <w:rPr>
          <w:b/>
          <w:sz w:val="20"/>
          <w:szCs w:val="20"/>
        </w:rPr>
        <w:lastRenderedPageBreak/>
        <w:t>ПРОГРАММА</w:t>
      </w:r>
    </w:p>
    <w:p w:rsidR="0030495D" w:rsidRPr="004D2ADF" w:rsidRDefault="0030495D" w:rsidP="0030495D">
      <w:pPr>
        <w:jc w:val="center"/>
        <w:rPr>
          <w:b/>
          <w:sz w:val="20"/>
          <w:szCs w:val="20"/>
        </w:rPr>
      </w:pPr>
      <w:r w:rsidRPr="004D2ADF">
        <w:rPr>
          <w:b/>
          <w:sz w:val="20"/>
          <w:szCs w:val="20"/>
        </w:rPr>
        <w:t>муниципальных внутренних заимствований</w:t>
      </w:r>
    </w:p>
    <w:p w:rsidR="0030495D" w:rsidRPr="004D2ADF" w:rsidRDefault="0030495D" w:rsidP="0030495D">
      <w:pPr>
        <w:jc w:val="center"/>
        <w:rPr>
          <w:b/>
          <w:sz w:val="20"/>
          <w:szCs w:val="20"/>
        </w:rPr>
      </w:pPr>
      <w:r w:rsidRPr="004D2ADF">
        <w:rPr>
          <w:b/>
          <w:sz w:val="20"/>
          <w:szCs w:val="20"/>
        </w:rPr>
        <w:t>на 2018- 2019  год</w:t>
      </w:r>
    </w:p>
    <w:p w:rsidR="0030495D" w:rsidRPr="004D2ADF" w:rsidRDefault="0030495D" w:rsidP="0030495D">
      <w:pPr>
        <w:tabs>
          <w:tab w:val="left" w:pos="8295"/>
        </w:tabs>
        <w:jc w:val="center"/>
        <w:rPr>
          <w:sz w:val="20"/>
          <w:szCs w:val="20"/>
        </w:rPr>
      </w:pPr>
      <w:r w:rsidRPr="004D2ADF">
        <w:rPr>
          <w:sz w:val="20"/>
          <w:szCs w:val="20"/>
        </w:rPr>
        <w:t>таблица 2</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92"/>
        <w:gridCol w:w="1920"/>
        <w:gridCol w:w="1816"/>
      </w:tblGrid>
      <w:tr w:rsidR="0030495D" w:rsidRPr="004D2ADF" w:rsidTr="0030495D">
        <w:trPr>
          <w:jc w:val="center"/>
        </w:trPr>
        <w:tc>
          <w:tcPr>
            <w:tcW w:w="6092" w:type="dxa"/>
          </w:tcPr>
          <w:p w:rsidR="0030495D" w:rsidRPr="004D2ADF" w:rsidRDefault="0030495D" w:rsidP="007C3DA4">
            <w:pPr>
              <w:jc w:val="center"/>
              <w:rPr>
                <w:i/>
                <w:sz w:val="20"/>
                <w:szCs w:val="20"/>
              </w:rPr>
            </w:pPr>
            <w:r w:rsidRPr="004D2ADF">
              <w:rPr>
                <w:i/>
                <w:sz w:val="20"/>
                <w:szCs w:val="20"/>
              </w:rPr>
              <w:t>Форма муниципального внутреннего заимствования</w:t>
            </w:r>
          </w:p>
        </w:tc>
        <w:tc>
          <w:tcPr>
            <w:tcW w:w="1920" w:type="dxa"/>
          </w:tcPr>
          <w:p w:rsidR="0030495D" w:rsidRPr="004D2ADF" w:rsidRDefault="0030495D" w:rsidP="007C3DA4">
            <w:pPr>
              <w:jc w:val="center"/>
              <w:rPr>
                <w:i/>
                <w:sz w:val="20"/>
                <w:szCs w:val="20"/>
              </w:rPr>
            </w:pPr>
            <w:r w:rsidRPr="004D2ADF">
              <w:rPr>
                <w:i/>
                <w:sz w:val="20"/>
                <w:szCs w:val="20"/>
              </w:rPr>
              <w:t>2018год</w:t>
            </w:r>
          </w:p>
          <w:p w:rsidR="0030495D" w:rsidRPr="004D2ADF" w:rsidRDefault="0030495D" w:rsidP="007C3DA4">
            <w:pPr>
              <w:jc w:val="center"/>
              <w:rPr>
                <w:i/>
                <w:sz w:val="20"/>
                <w:szCs w:val="20"/>
              </w:rPr>
            </w:pPr>
            <w:r w:rsidRPr="004D2ADF">
              <w:rPr>
                <w:i/>
                <w:sz w:val="20"/>
                <w:szCs w:val="20"/>
              </w:rPr>
              <w:t>(руб.)</w:t>
            </w:r>
          </w:p>
        </w:tc>
        <w:tc>
          <w:tcPr>
            <w:tcW w:w="1816" w:type="dxa"/>
          </w:tcPr>
          <w:p w:rsidR="0030495D" w:rsidRPr="004D2ADF" w:rsidRDefault="0030495D" w:rsidP="007C3DA4">
            <w:pPr>
              <w:jc w:val="center"/>
              <w:rPr>
                <w:i/>
                <w:sz w:val="20"/>
                <w:szCs w:val="20"/>
              </w:rPr>
            </w:pPr>
            <w:r w:rsidRPr="004D2ADF">
              <w:rPr>
                <w:i/>
                <w:sz w:val="20"/>
                <w:szCs w:val="20"/>
              </w:rPr>
              <w:t>2019 год (руб.)</w:t>
            </w:r>
          </w:p>
        </w:tc>
      </w:tr>
      <w:tr w:rsidR="0030495D" w:rsidRPr="004D2ADF" w:rsidTr="0030495D">
        <w:trPr>
          <w:jc w:val="center"/>
        </w:trPr>
        <w:tc>
          <w:tcPr>
            <w:tcW w:w="6092" w:type="dxa"/>
          </w:tcPr>
          <w:p w:rsidR="0030495D" w:rsidRPr="004D2ADF" w:rsidRDefault="0030495D" w:rsidP="007C3DA4">
            <w:pPr>
              <w:jc w:val="center"/>
              <w:rPr>
                <w:sz w:val="20"/>
                <w:szCs w:val="20"/>
              </w:rPr>
            </w:pPr>
            <w:r w:rsidRPr="004D2ADF">
              <w:rPr>
                <w:sz w:val="20"/>
                <w:szCs w:val="20"/>
              </w:rPr>
              <w:t>Погашение задолженности местного бюджета перед вышестоящим бюджетом по бюджетному кредиту</w:t>
            </w:r>
          </w:p>
        </w:tc>
        <w:tc>
          <w:tcPr>
            <w:tcW w:w="1920" w:type="dxa"/>
          </w:tcPr>
          <w:p w:rsidR="0030495D" w:rsidRPr="004D2ADF" w:rsidRDefault="0030495D" w:rsidP="007C3DA4">
            <w:pPr>
              <w:jc w:val="center"/>
              <w:rPr>
                <w:sz w:val="20"/>
                <w:szCs w:val="20"/>
              </w:rPr>
            </w:pPr>
          </w:p>
          <w:p w:rsidR="0030495D" w:rsidRPr="004D2ADF" w:rsidRDefault="0030495D" w:rsidP="007C3DA4">
            <w:pPr>
              <w:jc w:val="center"/>
              <w:rPr>
                <w:sz w:val="20"/>
                <w:szCs w:val="20"/>
              </w:rPr>
            </w:pPr>
            <w:r w:rsidRPr="004D2ADF">
              <w:rPr>
                <w:sz w:val="20"/>
                <w:szCs w:val="20"/>
              </w:rPr>
              <w:t>0</w:t>
            </w:r>
          </w:p>
        </w:tc>
        <w:tc>
          <w:tcPr>
            <w:tcW w:w="1816" w:type="dxa"/>
          </w:tcPr>
          <w:p w:rsidR="0030495D" w:rsidRPr="004D2ADF" w:rsidRDefault="0030495D" w:rsidP="007C3DA4">
            <w:pPr>
              <w:jc w:val="center"/>
              <w:rPr>
                <w:sz w:val="20"/>
                <w:szCs w:val="20"/>
              </w:rPr>
            </w:pPr>
          </w:p>
          <w:p w:rsidR="0030495D" w:rsidRPr="004D2ADF" w:rsidRDefault="0030495D" w:rsidP="007C3DA4">
            <w:pPr>
              <w:jc w:val="center"/>
              <w:rPr>
                <w:sz w:val="20"/>
                <w:szCs w:val="20"/>
              </w:rPr>
            </w:pPr>
            <w:r w:rsidRPr="004D2ADF">
              <w:rPr>
                <w:sz w:val="20"/>
                <w:szCs w:val="20"/>
              </w:rPr>
              <w:t>0</w:t>
            </w:r>
          </w:p>
          <w:p w:rsidR="0030495D" w:rsidRPr="004D2ADF" w:rsidRDefault="0030495D" w:rsidP="007C3DA4">
            <w:pPr>
              <w:jc w:val="center"/>
              <w:rPr>
                <w:sz w:val="20"/>
                <w:szCs w:val="20"/>
              </w:rPr>
            </w:pPr>
          </w:p>
        </w:tc>
      </w:tr>
      <w:tr w:rsidR="0030495D" w:rsidRPr="004D2ADF" w:rsidTr="0030495D">
        <w:trPr>
          <w:jc w:val="center"/>
        </w:trPr>
        <w:tc>
          <w:tcPr>
            <w:tcW w:w="6092" w:type="dxa"/>
          </w:tcPr>
          <w:p w:rsidR="0030495D" w:rsidRDefault="0030495D" w:rsidP="007C3DA4">
            <w:pPr>
              <w:jc w:val="center"/>
              <w:rPr>
                <w:sz w:val="20"/>
                <w:szCs w:val="20"/>
              </w:rPr>
            </w:pPr>
            <w:r w:rsidRPr="004D2ADF">
              <w:rPr>
                <w:sz w:val="20"/>
                <w:szCs w:val="20"/>
              </w:rPr>
              <w:t>Погашение задолженности местного бюджета по муниципальным ценным бумагам</w:t>
            </w:r>
          </w:p>
          <w:p w:rsidR="0030495D" w:rsidRPr="004D2ADF" w:rsidRDefault="0030495D" w:rsidP="007C3DA4">
            <w:pPr>
              <w:jc w:val="center"/>
              <w:rPr>
                <w:sz w:val="20"/>
                <w:szCs w:val="20"/>
              </w:rPr>
            </w:pPr>
          </w:p>
        </w:tc>
        <w:tc>
          <w:tcPr>
            <w:tcW w:w="1920" w:type="dxa"/>
          </w:tcPr>
          <w:p w:rsidR="0030495D" w:rsidRPr="004D2ADF" w:rsidRDefault="0030495D" w:rsidP="007C3DA4">
            <w:pPr>
              <w:jc w:val="center"/>
              <w:rPr>
                <w:sz w:val="20"/>
                <w:szCs w:val="20"/>
              </w:rPr>
            </w:pPr>
            <w:r w:rsidRPr="004D2ADF">
              <w:rPr>
                <w:sz w:val="20"/>
                <w:szCs w:val="20"/>
              </w:rPr>
              <w:t>0</w:t>
            </w:r>
          </w:p>
        </w:tc>
        <w:tc>
          <w:tcPr>
            <w:tcW w:w="1816" w:type="dxa"/>
          </w:tcPr>
          <w:p w:rsidR="0030495D" w:rsidRPr="004D2ADF" w:rsidRDefault="0030495D" w:rsidP="007C3DA4">
            <w:pPr>
              <w:jc w:val="center"/>
              <w:rPr>
                <w:sz w:val="20"/>
                <w:szCs w:val="20"/>
              </w:rPr>
            </w:pPr>
            <w:r w:rsidRPr="004D2ADF">
              <w:rPr>
                <w:sz w:val="20"/>
                <w:szCs w:val="20"/>
              </w:rPr>
              <w:t>0</w:t>
            </w:r>
          </w:p>
        </w:tc>
      </w:tr>
      <w:tr w:rsidR="0030495D" w:rsidRPr="004D2ADF" w:rsidTr="0030495D">
        <w:trPr>
          <w:jc w:val="center"/>
        </w:trPr>
        <w:tc>
          <w:tcPr>
            <w:tcW w:w="6092" w:type="dxa"/>
          </w:tcPr>
          <w:p w:rsidR="0030495D" w:rsidRPr="004D2ADF" w:rsidRDefault="0030495D" w:rsidP="007C3DA4">
            <w:pPr>
              <w:jc w:val="center"/>
              <w:rPr>
                <w:sz w:val="20"/>
                <w:szCs w:val="20"/>
              </w:rPr>
            </w:pPr>
            <w:r w:rsidRPr="004D2ADF">
              <w:rPr>
                <w:sz w:val="20"/>
                <w:szCs w:val="20"/>
              </w:rPr>
              <w:t>Погашение задолженности бюджета муниципального образования по предоставленным муниципальным гарантиям</w:t>
            </w:r>
          </w:p>
        </w:tc>
        <w:tc>
          <w:tcPr>
            <w:tcW w:w="1920" w:type="dxa"/>
          </w:tcPr>
          <w:p w:rsidR="0030495D" w:rsidRPr="004D2ADF" w:rsidRDefault="0030495D" w:rsidP="007C3DA4">
            <w:pPr>
              <w:jc w:val="center"/>
              <w:rPr>
                <w:sz w:val="20"/>
                <w:szCs w:val="20"/>
              </w:rPr>
            </w:pPr>
          </w:p>
          <w:p w:rsidR="0030495D" w:rsidRPr="004D2ADF" w:rsidRDefault="0030495D" w:rsidP="007C3DA4">
            <w:pPr>
              <w:jc w:val="center"/>
              <w:rPr>
                <w:sz w:val="20"/>
                <w:szCs w:val="20"/>
              </w:rPr>
            </w:pPr>
            <w:r w:rsidRPr="004D2ADF">
              <w:rPr>
                <w:sz w:val="20"/>
                <w:szCs w:val="20"/>
              </w:rPr>
              <w:t>0</w:t>
            </w:r>
          </w:p>
        </w:tc>
        <w:tc>
          <w:tcPr>
            <w:tcW w:w="1816" w:type="dxa"/>
          </w:tcPr>
          <w:p w:rsidR="0030495D" w:rsidRPr="004D2ADF" w:rsidRDefault="0030495D" w:rsidP="007C3DA4">
            <w:pPr>
              <w:jc w:val="center"/>
              <w:rPr>
                <w:sz w:val="20"/>
                <w:szCs w:val="20"/>
              </w:rPr>
            </w:pPr>
          </w:p>
          <w:p w:rsidR="0030495D" w:rsidRPr="004D2ADF" w:rsidRDefault="0030495D" w:rsidP="007C3DA4">
            <w:pPr>
              <w:jc w:val="center"/>
              <w:rPr>
                <w:sz w:val="20"/>
                <w:szCs w:val="20"/>
              </w:rPr>
            </w:pPr>
            <w:r w:rsidRPr="004D2ADF">
              <w:rPr>
                <w:sz w:val="20"/>
                <w:szCs w:val="20"/>
              </w:rPr>
              <w:t>0</w:t>
            </w:r>
          </w:p>
        </w:tc>
      </w:tr>
      <w:tr w:rsidR="0030495D" w:rsidRPr="004D2ADF" w:rsidTr="0030495D">
        <w:trPr>
          <w:jc w:val="center"/>
        </w:trPr>
        <w:tc>
          <w:tcPr>
            <w:tcW w:w="6092" w:type="dxa"/>
          </w:tcPr>
          <w:p w:rsidR="0030495D" w:rsidRPr="004D2ADF" w:rsidRDefault="0030495D" w:rsidP="007C3DA4">
            <w:pPr>
              <w:jc w:val="center"/>
              <w:rPr>
                <w:sz w:val="20"/>
                <w:szCs w:val="20"/>
              </w:rPr>
            </w:pPr>
            <w:r w:rsidRPr="004D2ADF">
              <w:rPr>
                <w:sz w:val="20"/>
                <w:szCs w:val="20"/>
              </w:rPr>
              <w:t>Погашение задолженности бюджета муниципального образования по кредитам кредитным организациям</w:t>
            </w:r>
          </w:p>
        </w:tc>
        <w:tc>
          <w:tcPr>
            <w:tcW w:w="1920" w:type="dxa"/>
          </w:tcPr>
          <w:p w:rsidR="0030495D" w:rsidRPr="004D2ADF" w:rsidRDefault="0030495D" w:rsidP="007C3DA4">
            <w:pPr>
              <w:jc w:val="center"/>
              <w:rPr>
                <w:sz w:val="20"/>
                <w:szCs w:val="20"/>
              </w:rPr>
            </w:pPr>
          </w:p>
          <w:p w:rsidR="0030495D" w:rsidRPr="004D2ADF" w:rsidRDefault="0030495D" w:rsidP="007C3DA4">
            <w:pPr>
              <w:jc w:val="center"/>
              <w:rPr>
                <w:sz w:val="20"/>
                <w:szCs w:val="20"/>
              </w:rPr>
            </w:pPr>
            <w:r w:rsidRPr="004D2ADF">
              <w:rPr>
                <w:sz w:val="20"/>
                <w:szCs w:val="20"/>
              </w:rPr>
              <w:t>0</w:t>
            </w:r>
          </w:p>
        </w:tc>
        <w:tc>
          <w:tcPr>
            <w:tcW w:w="1816" w:type="dxa"/>
          </w:tcPr>
          <w:p w:rsidR="0030495D" w:rsidRPr="004D2ADF" w:rsidRDefault="0030495D" w:rsidP="007C3DA4">
            <w:pPr>
              <w:jc w:val="center"/>
              <w:rPr>
                <w:sz w:val="20"/>
                <w:szCs w:val="20"/>
              </w:rPr>
            </w:pPr>
          </w:p>
          <w:p w:rsidR="0030495D" w:rsidRPr="004D2ADF" w:rsidRDefault="0030495D" w:rsidP="007C3DA4">
            <w:pPr>
              <w:jc w:val="center"/>
              <w:rPr>
                <w:sz w:val="20"/>
                <w:szCs w:val="20"/>
              </w:rPr>
            </w:pPr>
            <w:r w:rsidRPr="004D2ADF">
              <w:rPr>
                <w:sz w:val="20"/>
                <w:szCs w:val="20"/>
              </w:rPr>
              <w:t>0</w:t>
            </w:r>
          </w:p>
        </w:tc>
      </w:tr>
      <w:tr w:rsidR="0030495D" w:rsidRPr="004D2ADF" w:rsidTr="0030495D">
        <w:trPr>
          <w:jc w:val="center"/>
        </w:trPr>
        <w:tc>
          <w:tcPr>
            <w:tcW w:w="6092" w:type="dxa"/>
          </w:tcPr>
          <w:p w:rsidR="0030495D" w:rsidRPr="004D2ADF" w:rsidRDefault="0030495D" w:rsidP="007C3DA4">
            <w:pPr>
              <w:jc w:val="center"/>
              <w:rPr>
                <w:sz w:val="20"/>
                <w:szCs w:val="20"/>
              </w:rPr>
            </w:pPr>
            <w:r w:rsidRPr="004D2ADF">
              <w:rPr>
                <w:sz w:val="20"/>
                <w:szCs w:val="20"/>
              </w:rPr>
              <w:t>ИТОГО</w:t>
            </w:r>
          </w:p>
        </w:tc>
        <w:tc>
          <w:tcPr>
            <w:tcW w:w="1920" w:type="dxa"/>
          </w:tcPr>
          <w:p w:rsidR="0030495D" w:rsidRPr="004D2ADF" w:rsidRDefault="0030495D" w:rsidP="007C3DA4">
            <w:pPr>
              <w:jc w:val="center"/>
              <w:rPr>
                <w:sz w:val="20"/>
                <w:szCs w:val="20"/>
              </w:rPr>
            </w:pPr>
            <w:r w:rsidRPr="004D2ADF">
              <w:rPr>
                <w:sz w:val="20"/>
                <w:szCs w:val="20"/>
              </w:rPr>
              <w:t>0</w:t>
            </w:r>
          </w:p>
        </w:tc>
        <w:tc>
          <w:tcPr>
            <w:tcW w:w="1816" w:type="dxa"/>
          </w:tcPr>
          <w:p w:rsidR="0030495D" w:rsidRPr="004D2ADF" w:rsidRDefault="0030495D" w:rsidP="007C3DA4">
            <w:pPr>
              <w:jc w:val="center"/>
              <w:rPr>
                <w:sz w:val="20"/>
                <w:szCs w:val="20"/>
              </w:rPr>
            </w:pPr>
            <w:r w:rsidRPr="004D2ADF">
              <w:rPr>
                <w:sz w:val="20"/>
                <w:szCs w:val="20"/>
              </w:rPr>
              <w:t>0</w:t>
            </w:r>
          </w:p>
        </w:tc>
      </w:tr>
      <w:tr w:rsidR="0030495D" w:rsidRPr="004D2ADF" w:rsidTr="0030495D">
        <w:trPr>
          <w:jc w:val="center"/>
        </w:trPr>
        <w:tc>
          <w:tcPr>
            <w:tcW w:w="6092" w:type="dxa"/>
          </w:tcPr>
          <w:p w:rsidR="0030495D" w:rsidRPr="004D2ADF" w:rsidRDefault="0030495D" w:rsidP="007C3DA4">
            <w:pPr>
              <w:jc w:val="center"/>
              <w:rPr>
                <w:sz w:val="20"/>
                <w:szCs w:val="20"/>
              </w:rPr>
            </w:pPr>
            <w:r w:rsidRPr="004D2ADF">
              <w:rPr>
                <w:sz w:val="20"/>
                <w:szCs w:val="20"/>
              </w:rPr>
              <w:t>Привлечение денежных средств в виде бюджетных кредитов из вышестоящего бюджета</w:t>
            </w:r>
          </w:p>
        </w:tc>
        <w:tc>
          <w:tcPr>
            <w:tcW w:w="1920" w:type="dxa"/>
          </w:tcPr>
          <w:p w:rsidR="0030495D" w:rsidRPr="004D2ADF" w:rsidRDefault="0030495D" w:rsidP="007C3DA4">
            <w:pPr>
              <w:jc w:val="center"/>
              <w:rPr>
                <w:sz w:val="20"/>
                <w:szCs w:val="20"/>
              </w:rPr>
            </w:pPr>
            <w:r w:rsidRPr="004D2ADF">
              <w:rPr>
                <w:sz w:val="20"/>
                <w:szCs w:val="20"/>
              </w:rPr>
              <w:t>0</w:t>
            </w:r>
          </w:p>
        </w:tc>
        <w:tc>
          <w:tcPr>
            <w:tcW w:w="1816" w:type="dxa"/>
          </w:tcPr>
          <w:p w:rsidR="0030495D" w:rsidRPr="004D2ADF" w:rsidRDefault="0030495D" w:rsidP="007C3DA4">
            <w:pPr>
              <w:jc w:val="center"/>
              <w:rPr>
                <w:sz w:val="20"/>
                <w:szCs w:val="20"/>
              </w:rPr>
            </w:pPr>
            <w:r w:rsidRPr="004D2ADF">
              <w:rPr>
                <w:sz w:val="20"/>
                <w:szCs w:val="20"/>
              </w:rPr>
              <w:t>0</w:t>
            </w:r>
          </w:p>
        </w:tc>
      </w:tr>
      <w:tr w:rsidR="0030495D" w:rsidRPr="004D2ADF" w:rsidTr="0030495D">
        <w:trPr>
          <w:jc w:val="center"/>
        </w:trPr>
        <w:tc>
          <w:tcPr>
            <w:tcW w:w="6092" w:type="dxa"/>
          </w:tcPr>
          <w:p w:rsidR="0030495D" w:rsidRPr="004D2ADF" w:rsidRDefault="0030495D" w:rsidP="007C3DA4">
            <w:pPr>
              <w:jc w:val="center"/>
              <w:rPr>
                <w:sz w:val="20"/>
                <w:szCs w:val="20"/>
              </w:rPr>
            </w:pPr>
            <w:r w:rsidRPr="004D2ADF">
              <w:rPr>
                <w:sz w:val="20"/>
                <w:szCs w:val="20"/>
              </w:rPr>
              <w:t>Привлечение денежных средств в виде муниципальных ценных бумаг</w:t>
            </w:r>
          </w:p>
        </w:tc>
        <w:tc>
          <w:tcPr>
            <w:tcW w:w="1920" w:type="dxa"/>
          </w:tcPr>
          <w:p w:rsidR="0030495D" w:rsidRPr="004D2ADF" w:rsidRDefault="0030495D" w:rsidP="007C3DA4">
            <w:pPr>
              <w:jc w:val="center"/>
              <w:rPr>
                <w:sz w:val="20"/>
                <w:szCs w:val="20"/>
              </w:rPr>
            </w:pPr>
            <w:r w:rsidRPr="004D2ADF">
              <w:rPr>
                <w:sz w:val="20"/>
                <w:szCs w:val="20"/>
              </w:rPr>
              <w:t>0</w:t>
            </w:r>
          </w:p>
        </w:tc>
        <w:tc>
          <w:tcPr>
            <w:tcW w:w="1816" w:type="dxa"/>
          </w:tcPr>
          <w:p w:rsidR="0030495D" w:rsidRPr="004D2ADF" w:rsidRDefault="0030495D" w:rsidP="007C3DA4">
            <w:pPr>
              <w:jc w:val="center"/>
              <w:rPr>
                <w:sz w:val="20"/>
                <w:szCs w:val="20"/>
              </w:rPr>
            </w:pPr>
            <w:r w:rsidRPr="004D2ADF">
              <w:rPr>
                <w:sz w:val="20"/>
                <w:szCs w:val="20"/>
              </w:rPr>
              <w:t>0</w:t>
            </w:r>
          </w:p>
        </w:tc>
      </w:tr>
      <w:tr w:rsidR="0030495D" w:rsidRPr="004D2ADF" w:rsidTr="0030495D">
        <w:trPr>
          <w:jc w:val="center"/>
        </w:trPr>
        <w:tc>
          <w:tcPr>
            <w:tcW w:w="6092" w:type="dxa"/>
          </w:tcPr>
          <w:p w:rsidR="0030495D" w:rsidRPr="004D2ADF" w:rsidRDefault="0030495D" w:rsidP="007C3DA4">
            <w:pPr>
              <w:jc w:val="center"/>
              <w:rPr>
                <w:sz w:val="20"/>
                <w:szCs w:val="20"/>
              </w:rPr>
            </w:pPr>
            <w:r w:rsidRPr="004D2ADF">
              <w:rPr>
                <w:sz w:val="20"/>
                <w:szCs w:val="20"/>
              </w:rPr>
              <w:t>Привлечение денежных средств в виде кредитов кредитных организаций</w:t>
            </w:r>
          </w:p>
        </w:tc>
        <w:tc>
          <w:tcPr>
            <w:tcW w:w="1920" w:type="dxa"/>
          </w:tcPr>
          <w:p w:rsidR="0030495D" w:rsidRPr="004D2ADF" w:rsidRDefault="0030495D" w:rsidP="007C3DA4">
            <w:pPr>
              <w:jc w:val="center"/>
              <w:rPr>
                <w:sz w:val="20"/>
                <w:szCs w:val="20"/>
              </w:rPr>
            </w:pPr>
            <w:r w:rsidRPr="004D2ADF">
              <w:rPr>
                <w:sz w:val="20"/>
                <w:szCs w:val="20"/>
              </w:rPr>
              <w:t>0</w:t>
            </w:r>
          </w:p>
        </w:tc>
        <w:tc>
          <w:tcPr>
            <w:tcW w:w="1816" w:type="dxa"/>
          </w:tcPr>
          <w:p w:rsidR="0030495D" w:rsidRPr="004D2ADF" w:rsidRDefault="0030495D" w:rsidP="007C3DA4">
            <w:pPr>
              <w:jc w:val="center"/>
              <w:rPr>
                <w:sz w:val="20"/>
                <w:szCs w:val="20"/>
              </w:rPr>
            </w:pPr>
            <w:r w:rsidRPr="004D2ADF">
              <w:rPr>
                <w:sz w:val="20"/>
                <w:szCs w:val="20"/>
              </w:rPr>
              <w:t>0</w:t>
            </w:r>
          </w:p>
        </w:tc>
      </w:tr>
      <w:tr w:rsidR="0030495D" w:rsidRPr="004D2ADF" w:rsidTr="0030495D">
        <w:trPr>
          <w:jc w:val="center"/>
        </w:trPr>
        <w:tc>
          <w:tcPr>
            <w:tcW w:w="6092" w:type="dxa"/>
          </w:tcPr>
          <w:p w:rsidR="0030495D" w:rsidRPr="004D2ADF" w:rsidRDefault="0030495D" w:rsidP="007C3DA4">
            <w:pPr>
              <w:jc w:val="center"/>
              <w:rPr>
                <w:sz w:val="20"/>
                <w:szCs w:val="20"/>
              </w:rPr>
            </w:pPr>
            <w:r w:rsidRPr="004D2ADF">
              <w:rPr>
                <w:sz w:val="20"/>
                <w:szCs w:val="20"/>
              </w:rPr>
              <w:t>ИТОГО</w:t>
            </w:r>
          </w:p>
        </w:tc>
        <w:tc>
          <w:tcPr>
            <w:tcW w:w="1920" w:type="dxa"/>
          </w:tcPr>
          <w:p w:rsidR="0030495D" w:rsidRPr="004D2ADF" w:rsidRDefault="0030495D" w:rsidP="007C3DA4">
            <w:pPr>
              <w:jc w:val="center"/>
              <w:rPr>
                <w:sz w:val="20"/>
                <w:szCs w:val="20"/>
              </w:rPr>
            </w:pPr>
            <w:r w:rsidRPr="004D2ADF">
              <w:rPr>
                <w:sz w:val="20"/>
                <w:szCs w:val="20"/>
              </w:rPr>
              <w:t>0</w:t>
            </w:r>
          </w:p>
        </w:tc>
        <w:tc>
          <w:tcPr>
            <w:tcW w:w="1816" w:type="dxa"/>
          </w:tcPr>
          <w:p w:rsidR="0030495D" w:rsidRPr="004D2ADF" w:rsidRDefault="0030495D" w:rsidP="007C3DA4">
            <w:pPr>
              <w:jc w:val="center"/>
              <w:rPr>
                <w:sz w:val="20"/>
                <w:szCs w:val="20"/>
              </w:rPr>
            </w:pPr>
            <w:r w:rsidRPr="004D2ADF">
              <w:rPr>
                <w:sz w:val="20"/>
                <w:szCs w:val="20"/>
              </w:rPr>
              <w:t>0</w:t>
            </w:r>
          </w:p>
        </w:tc>
      </w:tr>
      <w:tr w:rsidR="0030495D" w:rsidRPr="004D2ADF" w:rsidTr="0030495D">
        <w:trPr>
          <w:jc w:val="center"/>
        </w:trPr>
        <w:tc>
          <w:tcPr>
            <w:tcW w:w="6092" w:type="dxa"/>
          </w:tcPr>
          <w:p w:rsidR="0030495D" w:rsidRPr="004D2ADF" w:rsidRDefault="0030495D" w:rsidP="007C3DA4">
            <w:pPr>
              <w:jc w:val="center"/>
              <w:rPr>
                <w:sz w:val="20"/>
                <w:szCs w:val="20"/>
              </w:rPr>
            </w:pPr>
            <w:r w:rsidRPr="004D2ADF">
              <w:rPr>
                <w:sz w:val="20"/>
                <w:szCs w:val="20"/>
              </w:rPr>
              <w:t>Предоставление муниципальной гарантии</w:t>
            </w:r>
          </w:p>
        </w:tc>
        <w:tc>
          <w:tcPr>
            <w:tcW w:w="1920" w:type="dxa"/>
          </w:tcPr>
          <w:p w:rsidR="0030495D" w:rsidRPr="004D2ADF" w:rsidRDefault="0030495D" w:rsidP="007C3DA4">
            <w:pPr>
              <w:jc w:val="center"/>
              <w:rPr>
                <w:sz w:val="20"/>
                <w:szCs w:val="20"/>
              </w:rPr>
            </w:pPr>
            <w:r w:rsidRPr="004D2ADF">
              <w:rPr>
                <w:sz w:val="20"/>
                <w:szCs w:val="20"/>
              </w:rPr>
              <w:t>0</w:t>
            </w:r>
          </w:p>
          <w:p w:rsidR="0030495D" w:rsidRPr="004D2ADF" w:rsidRDefault="0030495D" w:rsidP="007C3DA4">
            <w:pPr>
              <w:jc w:val="center"/>
              <w:rPr>
                <w:sz w:val="20"/>
                <w:szCs w:val="20"/>
              </w:rPr>
            </w:pPr>
          </w:p>
        </w:tc>
        <w:tc>
          <w:tcPr>
            <w:tcW w:w="1816" w:type="dxa"/>
          </w:tcPr>
          <w:p w:rsidR="0030495D" w:rsidRPr="004D2ADF" w:rsidRDefault="0030495D" w:rsidP="007C3DA4">
            <w:pPr>
              <w:jc w:val="center"/>
              <w:rPr>
                <w:sz w:val="20"/>
                <w:szCs w:val="20"/>
              </w:rPr>
            </w:pPr>
            <w:r w:rsidRPr="004D2ADF">
              <w:rPr>
                <w:sz w:val="20"/>
                <w:szCs w:val="20"/>
              </w:rPr>
              <w:t>0</w:t>
            </w:r>
          </w:p>
        </w:tc>
      </w:tr>
    </w:tbl>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1C7C11" w:rsidRDefault="001C7C11" w:rsidP="005E0A9A">
      <w:pPr>
        <w:tabs>
          <w:tab w:val="left" w:pos="1845"/>
        </w:tabs>
        <w:jc w:val="both"/>
        <w:rPr>
          <w:sz w:val="28"/>
        </w:rPr>
      </w:pPr>
    </w:p>
    <w:p w:rsidR="005E0A9A" w:rsidRDefault="005E0A9A"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sectPr w:rsidR="00C50A0D" w:rsidSect="001B0CB2">
          <w:pgSz w:w="11906" w:h="16838"/>
          <w:pgMar w:top="1440" w:right="1440" w:bottom="1440" w:left="1797" w:header="709" w:footer="709" w:gutter="0"/>
          <w:cols w:space="708"/>
          <w:docGrid w:linePitch="360"/>
        </w:sectPr>
      </w:pPr>
    </w:p>
    <w:tbl>
      <w:tblPr>
        <w:tblW w:w="18121" w:type="dxa"/>
        <w:tblInd w:w="91" w:type="dxa"/>
        <w:tblLook w:val="04A0" w:firstRow="1" w:lastRow="0" w:firstColumn="1" w:lastColumn="0" w:noHBand="0" w:noVBand="1"/>
      </w:tblPr>
      <w:tblGrid>
        <w:gridCol w:w="1028"/>
        <w:gridCol w:w="3191"/>
        <w:gridCol w:w="901"/>
        <w:gridCol w:w="692"/>
        <w:gridCol w:w="580"/>
        <w:gridCol w:w="754"/>
        <w:gridCol w:w="1418"/>
        <w:gridCol w:w="680"/>
        <w:gridCol w:w="885"/>
        <w:gridCol w:w="1520"/>
        <w:gridCol w:w="3600"/>
        <w:gridCol w:w="236"/>
        <w:gridCol w:w="680"/>
        <w:gridCol w:w="863"/>
        <w:gridCol w:w="1520"/>
      </w:tblGrid>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166"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857" w:type="dxa"/>
            <w:gridSpan w:val="6"/>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ПРИЛОЖЕНИЕ № 11</w:t>
            </w:r>
          </w:p>
        </w:tc>
        <w:tc>
          <w:tcPr>
            <w:tcW w:w="236"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166"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857" w:type="dxa"/>
            <w:gridSpan w:val="6"/>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к Решению  Совета депутатов</w:t>
            </w:r>
          </w:p>
        </w:tc>
        <w:tc>
          <w:tcPr>
            <w:tcW w:w="236"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166"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857" w:type="dxa"/>
            <w:gridSpan w:val="6"/>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roofErr w:type="spellStart"/>
            <w:r w:rsidRPr="002852E4">
              <w:rPr>
                <w:color w:val="000000"/>
                <w:sz w:val="20"/>
                <w:szCs w:val="20"/>
              </w:rPr>
              <w:t>Студеновского</w:t>
            </w:r>
            <w:proofErr w:type="spellEnd"/>
            <w:r w:rsidRPr="002852E4">
              <w:rPr>
                <w:color w:val="000000"/>
                <w:sz w:val="20"/>
                <w:szCs w:val="20"/>
              </w:rPr>
              <w:t xml:space="preserve"> сельсовета</w:t>
            </w:r>
          </w:p>
        </w:tc>
        <w:tc>
          <w:tcPr>
            <w:tcW w:w="236"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166"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857" w:type="dxa"/>
            <w:gridSpan w:val="6"/>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Карасукского района</w:t>
            </w:r>
          </w:p>
        </w:tc>
        <w:tc>
          <w:tcPr>
            <w:tcW w:w="236"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166"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857" w:type="dxa"/>
            <w:gridSpan w:val="6"/>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Новосибирской области</w:t>
            </w:r>
          </w:p>
        </w:tc>
        <w:tc>
          <w:tcPr>
            <w:tcW w:w="236"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166"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857" w:type="dxa"/>
            <w:gridSpan w:val="6"/>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пятого   созыва</w:t>
            </w:r>
          </w:p>
        </w:tc>
        <w:tc>
          <w:tcPr>
            <w:tcW w:w="236"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166"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857" w:type="dxa"/>
            <w:gridSpan w:val="6"/>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от  28.12.2016 № 44</w:t>
            </w:r>
          </w:p>
        </w:tc>
        <w:tc>
          <w:tcPr>
            <w:tcW w:w="236"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166"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857" w:type="dxa"/>
            <w:gridSpan w:val="6"/>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236"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gridAfter w:val="5"/>
          <w:wAfter w:w="6921" w:type="dxa"/>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10172" w:type="dxa"/>
            <w:gridSpan w:val="9"/>
            <w:tcBorders>
              <w:top w:val="nil"/>
              <w:left w:val="nil"/>
              <w:bottom w:val="nil"/>
              <w:right w:val="nil"/>
            </w:tcBorders>
            <w:shd w:val="clear" w:color="auto" w:fill="auto"/>
            <w:noWrap/>
            <w:vAlign w:val="bottom"/>
            <w:hideMark/>
          </w:tcPr>
          <w:p w:rsidR="00C50A0D" w:rsidRPr="007C3DA4" w:rsidRDefault="00C50A0D" w:rsidP="007C3DA4">
            <w:pPr>
              <w:jc w:val="center"/>
              <w:rPr>
                <w:b/>
                <w:color w:val="000000"/>
                <w:sz w:val="22"/>
                <w:szCs w:val="22"/>
              </w:rPr>
            </w:pPr>
            <w:r w:rsidRPr="007C3DA4">
              <w:rPr>
                <w:b/>
                <w:color w:val="000000"/>
                <w:sz w:val="22"/>
                <w:szCs w:val="22"/>
              </w:rPr>
              <w:t>Перечень  публичных нормативных обязательств, подлежащих</w:t>
            </w:r>
          </w:p>
        </w:tc>
      </w:tr>
      <w:tr w:rsidR="00C50A0D" w:rsidRPr="002852E4" w:rsidTr="007C3DA4">
        <w:trPr>
          <w:gridAfter w:val="5"/>
          <w:wAfter w:w="6921" w:type="dxa"/>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10172" w:type="dxa"/>
            <w:gridSpan w:val="9"/>
            <w:tcBorders>
              <w:top w:val="nil"/>
              <w:left w:val="nil"/>
              <w:bottom w:val="nil"/>
              <w:right w:val="nil"/>
            </w:tcBorders>
            <w:shd w:val="clear" w:color="auto" w:fill="auto"/>
            <w:noWrap/>
            <w:vAlign w:val="bottom"/>
            <w:hideMark/>
          </w:tcPr>
          <w:p w:rsidR="00C50A0D" w:rsidRPr="007C3DA4" w:rsidRDefault="00C50A0D" w:rsidP="007C3DA4">
            <w:pPr>
              <w:jc w:val="center"/>
              <w:rPr>
                <w:b/>
                <w:color w:val="000000"/>
                <w:sz w:val="22"/>
                <w:szCs w:val="22"/>
              </w:rPr>
            </w:pPr>
            <w:r w:rsidRPr="007C3DA4">
              <w:rPr>
                <w:b/>
                <w:color w:val="000000"/>
                <w:sz w:val="22"/>
                <w:szCs w:val="22"/>
              </w:rPr>
              <w:t xml:space="preserve">исполнению  за счет  средств бюджета  </w:t>
            </w:r>
            <w:proofErr w:type="spellStart"/>
            <w:r w:rsidRPr="007C3DA4">
              <w:rPr>
                <w:b/>
                <w:color w:val="000000"/>
                <w:sz w:val="22"/>
                <w:szCs w:val="22"/>
              </w:rPr>
              <w:t>Студеновского</w:t>
            </w:r>
            <w:proofErr w:type="spellEnd"/>
            <w:r w:rsidRPr="007C3DA4">
              <w:rPr>
                <w:b/>
                <w:color w:val="000000"/>
                <w:sz w:val="22"/>
                <w:szCs w:val="22"/>
              </w:rPr>
              <w:t xml:space="preserve">  сельсовета</w:t>
            </w:r>
          </w:p>
        </w:tc>
      </w:tr>
      <w:tr w:rsidR="00C50A0D" w:rsidRPr="002852E4" w:rsidTr="007C3DA4">
        <w:trPr>
          <w:gridAfter w:val="5"/>
          <w:wAfter w:w="6921" w:type="dxa"/>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8652" w:type="dxa"/>
            <w:gridSpan w:val="8"/>
            <w:tcBorders>
              <w:top w:val="nil"/>
              <w:left w:val="nil"/>
              <w:bottom w:val="nil"/>
              <w:right w:val="nil"/>
            </w:tcBorders>
            <w:shd w:val="clear" w:color="auto" w:fill="auto"/>
            <w:noWrap/>
            <w:vAlign w:val="bottom"/>
            <w:hideMark/>
          </w:tcPr>
          <w:p w:rsidR="00C50A0D" w:rsidRPr="007C3DA4" w:rsidRDefault="00C50A0D" w:rsidP="007C3DA4">
            <w:pPr>
              <w:jc w:val="center"/>
              <w:rPr>
                <w:b/>
                <w:color w:val="000000"/>
                <w:sz w:val="22"/>
                <w:szCs w:val="22"/>
              </w:rPr>
            </w:pPr>
            <w:r w:rsidRPr="007C3DA4">
              <w:rPr>
                <w:b/>
                <w:color w:val="000000"/>
                <w:sz w:val="22"/>
                <w:szCs w:val="22"/>
              </w:rPr>
              <w:t xml:space="preserve">                     Карасукского района Новосибирской области на 2017 год</w:t>
            </w: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gridAfter w:val="5"/>
          <w:wAfter w:w="6921" w:type="dxa"/>
          <w:trHeight w:val="390"/>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409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265"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754"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141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gridAfter w:val="5"/>
          <w:wAfter w:w="6921" w:type="dxa"/>
          <w:trHeight w:val="390"/>
        </w:trPr>
        <w:tc>
          <w:tcPr>
            <w:tcW w:w="5120" w:type="dxa"/>
            <w:gridSpan w:val="3"/>
            <w:tcBorders>
              <w:top w:val="single" w:sz="8" w:space="0" w:color="auto"/>
              <w:left w:val="single" w:sz="8" w:space="0" w:color="auto"/>
              <w:bottom w:val="single" w:sz="8" w:space="0" w:color="auto"/>
              <w:right w:val="single" w:sz="4" w:space="0" w:color="000000"/>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Наименование</w:t>
            </w:r>
          </w:p>
        </w:tc>
        <w:tc>
          <w:tcPr>
            <w:tcW w:w="265"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ГРБС</w:t>
            </w:r>
          </w:p>
        </w:tc>
        <w:tc>
          <w:tcPr>
            <w:tcW w:w="580"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РЗ</w:t>
            </w:r>
          </w:p>
        </w:tc>
        <w:tc>
          <w:tcPr>
            <w:tcW w:w="754"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ПР</w:t>
            </w:r>
          </w:p>
        </w:tc>
        <w:tc>
          <w:tcPr>
            <w:tcW w:w="1418"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ЦСР</w:t>
            </w:r>
          </w:p>
        </w:tc>
        <w:tc>
          <w:tcPr>
            <w:tcW w:w="680"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ВР</w:t>
            </w:r>
          </w:p>
        </w:tc>
        <w:tc>
          <w:tcPr>
            <w:tcW w:w="863" w:type="dxa"/>
            <w:tcBorders>
              <w:top w:val="single" w:sz="8" w:space="0" w:color="auto"/>
              <w:left w:val="nil"/>
              <w:bottom w:val="single" w:sz="8" w:space="0" w:color="auto"/>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КОСГУ</w:t>
            </w:r>
          </w:p>
        </w:tc>
        <w:tc>
          <w:tcPr>
            <w:tcW w:w="15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Сумма, руб.</w:t>
            </w:r>
          </w:p>
        </w:tc>
      </w:tr>
      <w:tr w:rsidR="00C50A0D" w:rsidRPr="002852E4" w:rsidTr="007C3DA4">
        <w:trPr>
          <w:gridAfter w:val="5"/>
          <w:wAfter w:w="6921" w:type="dxa"/>
          <w:trHeight w:val="375"/>
        </w:trPr>
        <w:tc>
          <w:tcPr>
            <w:tcW w:w="5120" w:type="dxa"/>
            <w:gridSpan w:val="3"/>
            <w:vMerge w:val="restart"/>
            <w:tcBorders>
              <w:top w:val="single" w:sz="8" w:space="0" w:color="auto"/>
              <w:left w:val="single" w:sz="8" w:space="0" w:color="auto"/>
              <w:bottom w:val="single" w:sz="4" w:space="0" w:color="000000"/>
              <w:right w:val="single" w:sz="4" w:space="0" w:color="000000"/>
            </w:tcBorders>
            <w:shd w:val="clear" w:color="auto" w:fill="auto"/>
            <w:noWrap/>
            <w:vAlign w:val="center"/>
            <w:hideMark/>
          </w:tcPr>
          <w:p w:rsidR="00C50A0D" w:rsidRPr="002852E4" w:rsidRDefault="00C50A0D" w:rsidP="007C3DA4">
            <w:pPr>
              <w:jc w:val="center"/>
              <w:rPr>
                <w:color w:val="000000"/>
                <w:sz w:val="20"/>
                <w:szCs w:val="20"/>
              </w:rPr>
            </w:pPr>
            <w:r w:rsidRPr="002852E4">
              <w:rPr>
                <w:color w:val="000000"/>
                <w:sz w:val="20"/>
                <w:szCs w:val="20"/>
              </w:rPr>
              <w:t>Иные пенсии, социальные выплаты</w:t>
            </w:r>
          </w:p>
        </w:tc>
        <w:tc>
          <w:tcPr>
            <w:tcW w:w="265"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754"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p>
        </w:tc>
        <w:tc>
          <w:tcPr>
            <w:tcW w:w="1418"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680"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863"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520" w:type="dxa"/>
            <w:tcBorders>
              <w:top w:val="nil"/>
              <w:left w:val="nil"/>
              <w:bottom w:val="single" w:sz="4" w:space="0" w:color="auto"/>
              <w:right w:val="single" w:sz="8"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r>
      <w:tr w:rsidR="00C50A0D" w:rsidRPr="002852E4" w:rsidTr="007C3DA4">
        <w:trPr>
          <w:gridAfter w:val="5"/>
          <w:wAfter w:w="6921" w:type="dxa"/>
          <w:trHeight w:val="390"/>
        </w:trPr>
        <w:tc>
          <w:tcPr>
            <w:tcW w:w="5120" w:type="dxa"/>
            <w:gridSpan w:val="3"/>
            <w:vMerge/>
            <w:tcBorders>
              <w:top w:val="single" w:sz="8" w:space="0" w:color="auto"/>
              <w:left w:val="single" w:sz="8" w:space="0" w:color="auto"/>
              <w:bottom w:val="single" w:sz="4" w:space="0" w:color="000000"/>
              <w:right w:val="single" w:sz="4" w:space="0" w:color="000000"/>
            </w:tcBorders>
            <w:vAlign w:val="center"/>
            <w:hideMark/>
          </w:tcPr>
          <w:p w:rsidR="00C50A0D" w:rsidRPr="002852E4" w:rsidRDefault="00C50A0D" w:rsidP="007C3DA4">
            <w:pPr>
              <w:jc w:val="center"/>
              <w:rPr>
                <w:color w:val="000000"/>
                <w:sz w:val="20"/>
                <w:szCs w:val="20"/>
              </w:rPr>
            </w:pPr>
          </w:p>
        </w:tc>
        <w:tc>
          <w:tcPr>
            <w:tcW w:w="265"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010</w:t>
            </w:r>
          </w:p>
        </w:tc>
        <w:tc>
          <w:tcPr>
            <w:tcW w:w="580"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10</w:t>
            </w:r>
          </w:p>
        </w:tc>
        <w:tc>
          <w:tcPr>
            <w:tcW w:w="754"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01</w:t>
            </w:r>
          </w:p>
        </w:tc>
        <w:tc>
          <w:tcPr>
            <w:tcW w:w="1418"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sz w:val="20"/>
                <w:szCs w:val="20"/>
              </w:rPr>
            </w:pPr>
            <w:r w:rsidRPr="002852E4">
              <w:rPr>
                <w:sz w:val="20"/>
                <w:szCs w:val="20"/>
              </w:rPr>
              <w:t>9900081490</w:t>
            </w:r>
          </w:p>
        </w:tc>
        <w:tc>
          <w:tcPr>
            <w:tcW w:w="680"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310</w:t>
            </w:r>
          </w:p>
        </w:tc>
        <w:tc>
          <w:tcPr>
            <w:tcW w:w="863"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263</w:t>
            </w:r>
          </w:p>
        </w:tc>
        <w:tc>
          <w:tcPr>
            <w:tcW w:w="1520" w:type="dxa"/>
            <w:tcBorders>
              <w:top w:val="nil"/>
              <w:left w:val="nil"/>
              <w:bottom w:val="single" w:sz="4" w:space="0" w:color="auto"/>
              <w:right w:val="single" w:sz="8"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342</w:t>
            </w:r>
          </w:p>
        </w:tc>
      </w:tr>
      <w:tr w:rsidR="00C50A0D" w:rsidRPr="002852E4" w:rsidTr="007C3DA4">
        <w:trPr>
          <w:gridAfter w:val="5"/>
          <w:wAfter w:w="6921" w:type="dxa"/>
          <w:trHeight w:val="390"/>
        </w:trPr>
        <w:tc>
          <w:tcPr>
            <w:tcW w:w="5120" w:type="dxa"/>
            <w:gridSpan w:val="3"/>
            <w:tcBorders>
              <w:top w:val="single" w:sz="8" w:space="0" w:color="auto"/>
              <w:left w:val="single" w:sz="8" w:space="0" w:color="auto"/>
              <w:bottom w:val="single" w:sz="8" w:space="0" w:color="auto"/>
              <w:right w:val="single" w:sz="4" w:space="0" w:color="000000"/>
            </w:tcBorders>
            <w:shd w:val="clear" w:color="auto" w:fill="auto"/>
            <w:noWrap/>
            <w:vAlign w:val="bottom"/>
            <w:hideMark/>
          </w:tcPr>
          <w:p w:rsidR="00C50A0D" w:rsidRPr="002852E4" w:rsidRDefault="00C50A0D" w:rsidP="007C3DA4">
            <w:pPr>
              <w:jc w:val="center"/>
              <w:rPr>
                <w:rFonts w:ascii="Calibri" w:hAnsi="Calibri" w:cs="Calibri"/>
                <w:b/>
                <w:bCs/>
                <w:color w:val="000000"/>
                <w:sz w:val="20"/>
                <w:szCs w:val="20"/>
              </w:rPr>
            </w:pPr>
            <w:r w:rsidRPr="002852E4">
              <w:rPr>
                <w:rFonts w:ascii="Calibri" w:hAnsi="Calibri" w:cs="Calibri"/>
                <w:b/>
                <w:bCs/>
                <w:color w:val="000000"/>
                <w:sz w:val="20"/>
                <w:szCs w:val="20"/>
              </w:rPr>
              <w:t>ИТОГО:</w:t>
            </w:r>
          </w:p>
        </w:tc>
        <w:tc>
          <w:tcPr>
            <w:tcW w:w="265"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p>
        </w:tc>
        <w:tc>
          <w:tcPr>
            <w:tcW w:w="580"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p>
        </w:tc>
        <w:tc>
          <w:tcPr>
            <w:tcW w:w="754"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p>
        </w:tc>
        <w:tc>
          <w:tcPr>
            <w:tcW w:w="1418"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p>
        </w:tc>
        <w:tc>
          <w:tcPr>
            <w:tcW w:w="680"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p>
        </w:tc>
        <w:tc>
          <w:tcPr>
            <w:tcW w:w="863"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p>
        </w:tc>
        <w:tc>
          <w:tcPr>
            <w:tcW w:w="1520" w:type="dxa"/>
            <w:tcBorders>
              <w:top w:val="single" w:sz="8" w:space="0" w:color="auto"/>
              <w:left w:val="nil"/>
              <w:bottom w:val="single" w:sz="8" w:space="0" w:color="auto"/>
              <w:right w:val="single" w:sz="8" w:space="0" w:color="auto"/>
            </w:tcBorders>
            <w:shd w:val="clear" w:color="auto" w:fill="auto"/>
            <w:noWrap/>
            <w:vAlign w:val="bottom"/>
            <w:hideMark/>
          </w:tcPr>
          <w:p w:rsidR="00C50A0D" w:rsidRPr="002852E4" w:rsidRDefault="00C50A0D" w:rsidP="007C3DA4">
            <w:pPr>
              <w:jc w:val="center"/>
              <w:rPr>
                <w:b/>
                <w:bCs/>
                <w:color w:val="000000"/>
                <w:sz w:val="20"/>
                <w:szCs w:val="20"/>
              </w:rPr>
            </w:pPr>
            <w:r w:rsidRPr="002852E4">
              <w:rPr>
                <w:b/>
                <w:bCs/>
                <w:color w:val="000000"/>
                <w:sz w:val="20"/>
                <w:szCs w:val="20"/>
              </w:rPr>
              <w:t>342</w:t>
            </w:r>
          </w:p>
        </w:tc>
      </w:tr>
    </w:tbl>
    <w:p w:rsidR="00C50A0D" w:rsidRPr="002852E4" w:rsidRDefault="00C50A0D" w:rsidP="00C50A0D">
      <w:pPr>
        <w:jc w:val="center"/>
        <w:rPr>
          <w:sz w:val="20"/>
          <w:szCs w:val="20"/>
        </w:rPr>
      </w:pPr>
    </w:p>
    <w:p w:rsidR="00C50A0D" w:rsidRPr="002852E4" w:rsidRDefault="00C50A0D" w:rsidP="00C50A0D">
      <w:pPr>
        <w:jc w:val="center"/>
        <w:rPr>
          <w:sz w:val="20"/>
          <w:szCs w:val="20"/>
        </w:rPr>
      </w:pPr>
    </w:p>
    <w:p w:rsidR="00C50A0D" w:rsidRPr="002852E4" w:rsidRDefault="00C50A0D" w:rsidP="00C50A0D">
      <w:pPr>
        <w:jc w:val="center"/>
        <w:rPr>
          <w:sz w:val="20"/>
          <w:szCs w:val="20"/>
        </w:rPr>
      </w:pPr>
    </w:p>
    <w:p w:rsidR="00C50A0D" w:rsidRPr="002852E4" w:rsidRDefault="00C50A0D" w:rsidP="00C50A0D">
      <w:pPr>
        <w:jc w:val="center"/>
        <w:rPr>
          <w:sz w:val="20"/>
          <w:szCs w:val="20"/>
        </w:rPr>
      </w:pPr>
    </w:p>
    <w:p w:rsidR="00C50A0D" w:rsidRPr="002852E4" w:rsidRDefault="00C50A0D" w:rsidP="00C50A0D">
      <w:pPr>
        <w:jc w:val="center"/>
        <w:rPr>
          <w:sz w:val="20"/>
          <w:szCs w:val="20"/>
        </w:rPr>
      </w:pPr>
    </w:p>
    <w:p w:rsidR="00C50A0D" w:rsidRPr="002852E4" w:rsidRDefault="00C50A0D" w:rsidP="00C50A0D">
      <w:pPr>
        <w:jc w:val="center"/>
        <w:rPr>
          <w:sz w:val="20"/>
          <w:szCs w:val="20"/>
        </w:rPr>
      </w:pPr>
    </w:p>
    <w:tbl>
      <w:tblPr>
        <w:tblW w:w="16607" w:type="dxa"/>
        <w:tblInd w:w="91" w:type="dxa"/>
        <w:tblLook w:val="04A0" w:firstRow="1" w:lastRow="0" w:firstColumn="1" w:lastColumn="0" w:noHBand="0" w:noVBand="1"/>
      </w:tblPr>
      <w:tblGrid>
        <w:gridCol w:w="1028"/>
        <w:gridCol w:w="3191"/>
        <w:gridCol w:w="901"/>
        <w:gridCol w:w="701"/>
        <w:gridCol w:w="580"/>
        <w:gridCol w:w="754"/>
        <w:gridCol w:w="1418"/>
        <w:gridCol w:w="680"/>
        <w:gridCol w:w="885"/>
        <w:gridCol w:w="1525"/>
        <w:gridCol w:w="1984"/>
        <w:gridCol w:w="2960"/>
      </w:tblGrid>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60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0206" w:type="dxa"/>
            <w:gridSpan w:val="7"/>
            <w:tcBorders>
              <w:top w:val="nil"/>
              <w:left w:val="nil"/>
              <w:bottom w:val="nil"/>
              <w:right w:val="nil"/>
            </w:tcBorders>
            <w:shd w:val="clear" w:color="auto" w:fill="auto"/>
            <w:noWrap/>
            <w:vAlign w:val="bottom"/>
            <w:hideMark/>
          </w:tcPr>
          <w:p w:rsidR="00C50A0D" w:rsidRDefault="00C50A0D" w:rsidP="007C3DA4">
            <w:pPr>
              <w:jc w:val="center"/>
              <w:rPr>
                <w:color w:val="000000"/>
                <w:sz w:val="20"/>
                <w:szCs w:val="20"/>
              </w:rPr>
            </w:pPr>
          </w:p>
          <w:p w:rsidR="00C50A0D" w:rsidRDefault="00C50A0D" w:rsidP="007C3DA4">
            <w:pPr>
              <w:jc w:val="center"/>
              <w:rPr>
                <w:color w:val="000000"/>
                <w:sz w:val="20"/>
                <w:szCs w:val="20"/>
              </w:rPr>
            </w:pPr>
          </w:p>
          <w:p w:rsidR="00C50A0D" w:rsidRDefault="00C50A0D" w:rsidP="007C3DA4">
            <w:pPr>
              <w:jc w:val="center"/>
              <w:rPr>
                <w:color w:val="000000"/>
                <w:sz w:val="20"/>
                <w:szCs w:val="20"/>
              </w:rPr>
            </w:pPr>
          </w:p>
          <w:p w:rsidR="00C50A0D" w:rsidRDefault="00C50A0D" w:rsidP="007C3DA4">
            <w:pPr>
              <w:jc w:val="center"/>
              <w:rPr>
                <w:color w:val="000000"/>
                <w:sz w:val="20"/>
                <w:szCs w:val="20"/>
              </w:rPr>
            </w:pPr>
          </w:p>
          <w:p w:rsidR="00C50A0D" w:rsidRPr="002852E4" w:rsidRDefault="00C50A0D" w:rsidP="007C3DA4">
            <w:pPr>
              <w:jc w:val="center"/>
              <w:rPr>
                <w:color w:val="000000"/>
                <w:sz w:val="20"/>
                <w:szCs w:val="20"/>
              </w:rPr>
            </w:pPr>
            <w:r w:rsidRPr="002852E4">
              <w:rPr>
                <w:color w:val="000000"/>
                <w:sz w:val="20"/>
                <w:szCs w:val="20"/>
              </w:rPr>
              <w:lastRenderedPageBreak/>
              <w:t>ПРИЛОЖЕНИЕ № 12</w:t>
            </w: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60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0206" w:type="dxa"/>
            <w:gridSpan w:val="7"/>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к Решению  Совета депутатов</w:t>
            </w: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60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0206" w:type="dxa"/>
            <w:gridSpan w:val="7"/>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roofErr w:type="spellStart"/>
            <w:r w:rsidRPr="002852E4">
              <w:rPr>
                <w:color w:val="000000"/>
                <w:sz w:val="20"/>
                <w:szCs w:val="20"/>
              </w:rPr>
              <w:t>Студеновского</w:t>
            </w:r>
            <w:proofErr w:type="spellEnd"/>
            <w:r w:rsidRPr="002852E4">
              <w:rPr>
                <w:color w:val="000000"/>
                <w:sz w:val="20"/>
                <w:szCs w:val="20"/>
              </w:rPr>
              <w:t xml:space="preserve"> сельсовета</w:t>
            </w: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60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0206" w:type="dxa"/>
            <w:gridSpan w:val="7"/>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Карасукского района</w:t>
            </w: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60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0206" w:type="dxa"/>
            <w:gridSpan w:val="7"/>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Новосибирской области</w:t>
            </w: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60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0206" w:type="dxa"/>
            <w:gridSpan w:val="7"/>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пятница   созыва</w:t>
            </w: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60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0206" w:type="dxa"/>
            <w:gridSpan w:val="7"/>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от  28.12.2016 № 44</w:t>
            </w:r>
          </w:p>
        </w:tc>
      </w:tr>
      <w:tr w:rsidR="00C50A0D" w:rsidRPr="002852E4" w:rsidTr="007C3DA4">
        <w:trPr>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3191"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60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0206" w:type="dxa"/>
            <w:gridSpan w:val="7"/>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r>
      <w:tr w:rsidR="00C50A0D" w:rsidRPr="002852E4" w:rsidTr="007C3DA4">
        <w:trPr>
          <w:gridAfter w:val="1"/>
          <w:wAfter w:w="2982" w:type="dxa"/>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2597" w:type="dxa"/>
            <w:gridSpan w:val="10"/>
            <w:tcBorders>
              <w:top w:val="nil"/>
              <w:left w:val="nil"/>
              <w:bottom w:val="nil"/>
              <w:right w:val="nil"/>
            </w:tcBorders>
            <w:shd w:val="clear" w:color="auto" w:fill="auto"/>
            <w:noWrap/>
            <w:vAlign w:val="bottom"/>
            <w:hideMark/>
          </w:tcPr>
          <w:p w:rsidR="00C50A0D" w:rsidRPr="007C3DA4" w:rsidRDefault="00C50A0D" w:rsidP="007C3DA4">
            <w:pPr>
              <w:jc w:val="center"/>
              <w:rPr>
                <w:b/>
                <w:color w:val="000000"/>
                <w:sz w:val="22"/>
                <w:szCs w:val="22"/>
              </w:rPr>
            </w:pPr>
            <w:r w:rsidRPr="007C3DA4">
              <w:rPr>
                <w:b/>
                <w:color w:val="000000"/>
                <w:sz w:val="22"/>
                <w:szCs w:val="22"/>
              </w:rPr>
              <w:t>Перечень  публичных нормативных обязательств, подлежащих</w:t>
            </w:r>
          </w:p>
        </w:tc>
      </w:tr>
      <w:tr w:rsidR="00C50A0D" w:rsidRPr="002852E4" w:rsidTr="007C3DA4">
        <w:trPr>
          <w:gridAfter w:val="1"/>
          <w:wAfter w:w="2982" w:type="dxa"/>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12597" w:type="dxa"/>
            <w:gridSpan w:val="10"/>
            <w:tcBorders>
              <w:top w:val="nil"/>
              <w:left w:val="nil"/>
              <w:bottom w:val="nil"/>
              <w:right w:val="nil"/>
            </w:tcBorders>
            <w:shd w:val="clear" w:color="auto" w:fill="auto"/>
            <w:noWrap/>
            <w:vAlign w:val="bottom"/>
            <w:hideMark/>
          </w:tcPr>
          <w:p w:rsidR="00C50A0D" w:rsidRPr="007C3DA4" w:rsidRDefault="00C50A0D" w:rsidP="007C3DA4">
            <w:pPr>
              <w:jc w:val="center"/>
              <w:rPr>
                <w:b/>
                <w:color w:val="000000"/>
                <w:sz w:val="22"/>
                <w:szCs w:val="22"/>
              </w:rPr>
            </w:pPr>
            <w:r w:rsidRPr="007C3DA4">
              <w:rPr>
                <w:b/>
                <w:color w:val="000000"/>
                <w:sz w:val="22"/>
                <w:szCs w:val="22"/>
              </w:rPr>
              <w:t xml:space="preserve">исполнению  за счет  средств бюджета  </w:t>
            </w:r>
            <w:proofErr w:type="spellStart"/>
            <w:r w:rsidRPr="007C3DA4">
              <w:rPr>
                <w:b/>
                <w:color w:val="000000"/>
                <w:sz w:val="22"/>
                <w:szCs w:val="22"/>
              </w:rPr>
              <w:t>Студеновского</w:t>
            </w:r>
            <w:proofErr w:type="spellEnd"/>
            <w:r w:rsidRPr="007C3DA4">
              <w:rPr>
                <w:b/>
                <w:color w:val="000000"/>
                <w:sz w:val="22"/>
                <w:szCs w:val="22"/>
              </w:rPr>
              <w:t xml:space="preserve">  сельсовета</w:t>
            </w:r>
          </w:p>
        </w:tc>
      </w:tr>
      <w:tr w:rsidR="00C50A0D" w:rsidRPr="002852E4" w:rsidTr="007C3DA4">
        <w:trPr>
          <w:gridAfter w:val="1"/>
          <w:wAfter w:w="2982" w:type="dxa"/>
          <w:trHeight w:val="375"/>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9088" w:type="dxa"/>
            <w:gridSpan w:val="8"/>
            <w:tcBorders>
              <w:top w:val="nil"/>
              <w:left w:val="nil"/>
              <w:bottom w:val="nil"/>
              <w:right w:val="nil"/>
            </w:tcBorders>
            <w:shd w:val="clear" w:color="auto" w:fill="auto"/>
            <w:noWrap/>
            <w:vAlign w:val="bottom"/>
            <w:hideMark/>
          </w:tcPr>
          <w:p w:rsidR="00C50A0D" w:rsidRPr="007C3DA4" w:rsidRDefault="00C50A0D" w:rsidP="007C3DA4">
            <w:pPr>
              <w:jc w:val="center"/>
              <w:rPr>
                <w:b/>
                <w:color w:val="000000"/>
                <w:sz w:val="22"/>
                <w:szCs w:val="22"/>
              </w:rPr>
            </w:pPr>
            <w:r w:rsidRPr="007C3DA4">
              <w:rPr>
                <w:b/>
                <w:color w:val="000000"/>
                <w:sz w:val="22"/>
                <w:szCs w:val="22"/>
              </w:rPr>
              <w:t xml:space="preserve">                                                                    Карасукского района Новосибирской области на 2018- 2019 год</w:t>
            </w:r>
          </w:p>
        </w:tc>
        <w:tc>
          <w:tcPr>
            <w:tcW w:w="3509" w:type="dxa"/>
            <w:gridSpan w:val="2"/>
            <w:tcBorders>
              <w:top w:val="nil"/>
              <w:left w:val="nil"/>
              <w:bottom w:val="nil"/>
              <w:right w:val="nil"/>
            </w:tcBorders>
            <w:shd w:val="clear" w:color="auto" w:fill="auto"/>
            <w:noWrap/>
            <w:vAlign w:val="bottom"/>
            <w:hideMark/>
          </w:tcPr>
          <w:p w:rsidR="00C50A0D" w:rsidRPr="007C3DA4" w:rsidRDefault="00C50A0D" w:rsidP="007C3DA4">
            <w:pPr>
              <w:jc w:val="center"/>
              <w:rPr>
                <w:b/>
                <w:color w:val="000000"/>
                <w:sz w:val="22"/>
                <w:szCs w:val="22"/>
              </w:rPr>
            </w:pPr>
          </w:p>
        </w:tc>
      </w:tr>
      <w:tr w:rsidR="00C50A0D" w:rsidRPr="002852E4" w:rsidTr="007C3DA4">
        <w:trPr>
          <w:gridAfter w:val="1"/>
          <w:wAfter w:w="2982" w:type="dxa"/>
          <w:trHeight w:val="390"/>
        </w:trPr>
        <w:tc>
          <w:tcPr>
            <w:tcW w:w="1028" w:type="dxa"/>
            <w:tcBorders>
              <w:top w:val="nil"/>
              <w:left w:val="nil"/>
              <w:bottom w:val="nil"/>
              <w:right w:val="nil"/>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tc>
        <w:tc>
          <w:tcPr>
            <w:tcW w:w="4092"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701"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580"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754"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1418"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680"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863" w:type="dxa"/>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p>
        </w:tc>
        <w:tc>
          <w:tcPr>
            <w:tcW w:w="3509" w:type="dxa"/>
            <w:gridSpan w:val="2"/>
            <w:tcBorders>
              <w:top w:val="nil"/>
              <w:left w:val="nil"/>
              <w:bottom w:val="nil"/>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w:t>
            </w:r>
            <w:proofErr w:type="spellStart"/>
            <w:r w:rsidRPr="002852E4">
              <w:rPr>
                <w:color w:val="000000"/>
                <w:sz w:val="20"/>
                <w:szCs w:val="20"/>
              </w:rPr>
              <w:t>тыс.руб</w:t>
            </w:r>
            <w:proofErr w:type="spellEnd"/>
            <w:r w:rsidRPr="002852E4">
              <w:rPr>
                <w:color w:val="000000"/>
                <w:sz w:val="20"/>
                <w:szCs w:val="20"/>
              </w:rPr>
              <w:t>.)</w:t>
            </w:r>
          </w:p>
        </w:tc>
      </w:tr>
      <w:tr w:rsidR="00C50A0D" w:rsidRPr="002852E4" w:rsidTr="007C3DA4">
        <w:trPr>
          <w:gridAfter w:val="1"/>
          <w:wAfter w:w="2982" w:type="dxa"/>
          <w:trHeight w:val="390"/>
        </w:trPr>
        <w:tc>
          <w:tcPr>
            <w:tcW w:w="5120" w:type="dxa"/>
            <w:gridSpan w:val="3"/>
            <w:tcBorders>
              <w:top w:val="single" w:sz="8" w:space="0" w:color="auto"/>
              <w:left w:val="single" w:sz="8" w:space="0" w:color="auto"/>
              <w:bottom w:val="single" w:sz="8" w:space="0" w:color="auto"/>
              <w:right w:val="single" w:sz="4" w:space="0" w:color="000000"/>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Наименование</w:t>
            </w:r>
          </w:p>
        </w:tc>
        <w:tc>
          <w:tcPr>
            <w:tcW w:w="701"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ГРБС</w:t>
            </w:r>
          </w:p>
        </w:tc>
        <w:tc>
          <w:tcPr>
            <w:tcW w:w="580"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РЗ</w:t>
            </w:r>
          </w:p>
        </w:tc>
        <w:tc>
          <w:tcPr>
            <w:tcW w:w="754"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ПР</w:t>
            </w:r>
          </w:p>
        </w:tc>
        <w:tc>
          <w:tcPr>
            <w:tcW w:w="1418"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ЦСР</w:t>
            </w:r>
          </w:p>
        </w:tc>
        <w:tc>
          <w:tcPr>
            <w:tcW w:w="680" w:type="dxa"/>
            <w:tcBorders>
              <w:top w:val="single" w:sz="8" w:space="0" w:color="auto"/>
              <w:left w:val="nil"/>
              <w:bottom w:val="single" w:sz="8"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ВР</w:t>
            </w:r>
          </w:p>
        </w:tc>
        <w:tc>
          <w:tcPr>
            <w:tcW w:w="863" w:type="dxa"/>
            <w:tcBorders>
              <w:top w:val="single" w:sz="8" w:space="0" w:color="auto"/>
              <w:left w:val="nil"/>
              <w:bottom w:val="single" w:sz="8" w:space="0" w:color="auto"/>
              <w:right w:val="nil"/>
            </w:tcBorders>
            <w:shd w:val="clear" w:color="auto" w:fill="auto"/>
            <w:noWrap/>
            <w:vAlign w:val="bottom"/>
            <w:hideMark/>
          </w:tcPr>
          <w:p w:rsidR="00C50A0D" w:rsidRPr="002852E4" w:rsidRDefault="00C50A0D" w:rsidP="007C3DA4">
            <w:pPr>
              <w:jc w:val="center"/>
              <w:rPr>
                <w:color w:val="000000"/>
                <w:sz w:val="20"/>
                <w:szCs w:val="20"/>
              </w:rPr>
            </w:pPr>
            <w:r w:rsidRPr="002852E4">
              <w:rPr>
                <w:color w:val="000000"/>
                <w:sz w:val="20"/>
                <w:szCs w:val="20"/>
              </w:rPr>
              <w:t>КОСГУ</w:t>
            </w:r>
          </w:p>
        </w:tc>
        <w:tc>
          <w:tcPr>
            <w:tcW w:w="1525"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50A0D" w:rsidRPr="002852E4" w:rsidRDefault="00C50A0D" w:rsidP="007C3DA4">
            <w:pPr>
              <w:jc w:val="center"/>
              <w:rPr>
                <w:b/>
                <w:bCs/>
                <w:color w:val="000000"/>
                <w:sz w:val="20"/>
                <w:szCs w:val="20"/>
              </w:rPr>
            </w:pPr>
            <w:r w:rsidRPr="002852E4">
              <w:rPr>
                <w:b/>
                <w:bCs/>
                <w:color w:val="000000"/>
                <w:sz w:val="20"/>
                <w:szCs w:val="20"/>
              </w:rPr>
              <w:t>2018год</w:t>
            </w:r>
          </w:p>
        </w:tc>
        <w:tc>
          <w:tcPr>
            <w:tcW w:w="1984" w:type="dxa"/>
            <w:tcBorders>
              <w:top w:val="single" w:sz="8" w:space="0" w:color="auto"/>
              <w:left w:val="single" w:sz="4" w:space="0" w:color="auto"/>
              <w:bottom w:val="single" w:sz="8" w:space="0" w:color="auto"/>
              <w:right w:val="single" w:sz="8" w:space="0" w:color="auto"/>
            </w:tcBorders>
            <w:shd w:val="clear" w:color="auto" w:fill="auto"/>
            <w:vAlign w:val="bottom"/>
          </w:tcPr>
          <w:p w:rsidR="00C50A0D" w:rsidRPr="002852E4" w:rsidRDefault="00C50A0D" w:rsidP="007C3DA4">
            <w:pPr>
              <w:jc w:val="center"/>
              <w:rPr>
                <w:b/>
                <w:bCs/>
                <w:color w:val="000000"/>
                <w:sz w:val="20"/>
                <w:szCs w:val="20"/>
              </w:rPr>
            </w:pPr>
            <w:r w:rsidRPr="002852E4">
              <w:rPr>
                <w:b/>
                <w:bCs/>
                <w:color w:val="000000"/>
                <w:sz w:val="20"/>
                <w:szCs w:val="20"/>
              </w:rPr>
              <w:t>2019год</w:t>
            </w:r>
          </w:p>
        </w:tc>
      </w:tr>
      <w:tr w:rsidR="00C50A0D" w:rsidRPr="002852E4" w:rsidTr="007C3DA4">
        <w:trPr>
          <w:gridAfter w:val="1"/>
          <w:wAfter w:w="2982" w:type="dxa"/>
          <w:trHeight w:val="1234"/>
        </w:trPr>
        <w:tc>
          <w:tcPr>
            <w:tcW w:w="5120" w:type="dxa"/>
            <w:gridSpan w:val="3"/>
            <w:tcBorders>
              <w:top w:val="single" w:sz="8" w:space="0" w:color="auto"/>
              <w:left w:val="single" w:sz="8" w:space="0" w:color="auto"/>
              <w:bottom w:val="single" w:sz="4" w:space="0" w:color="000000"/>
              <w:right w:val="single" w:sz="4" w:space="0" w:color="000000"/>
            </w:tcBorders>
            <w:shd w:val="clear" w:color="auto" w:fill="auto"/>
            <w:noWrap/>
            <w:vAlign w:val="center"/>
            <w:hideMark/>
          </w:tcPr>
          <w:p w:rsidR="00C50A0D" w:rsidRPr="002852E4" w:rsidRDefault="00C50A0D" w:rsidP="007C3DA4">
            <w:pPr>
              <w:jc w:val="center"/>
              <w:rPr>
                <w:color w:val="000000"/>
                <w:sz w:val="20"/>
                <w:szCs w:val="20"/>
              </w:rPr>
            </w:pPr>
            <w:r w:rsidRPr="002852E4">
              <w:rPr>
                <w:color w:val="000000"/>
                <w:sz w:val="20"/>
                <w:szCs w:val="20"/>
              </w:rPr>
              <w:t>Иные пенсии, социальные выплаты</w:t>
            </w:r>
          </w:p>
        </w:tc>
        <w:tc>
          <w:tcPr>
            <w:tcW w:w="701"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r w:rsidRPr="002852E4">
              <w:rPr>
                <w:color w:val="000000"/>
                <w:sz w:val="20"/>
                <w:szCs w:val="20"/>
              </w:rPr>
              <w:t>010</w:t>
            </w:r>
          </w:p>
        </w:tc>
        <w:tc>
          <w:tcPr>
            <w:tcW w:w="580"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p w:rsidR="00C50A0D" w:rsidRPr="002852E4" w:rsidRDefault="00C50A0D" w:rsidP="007C3DA4">
            <w:pPr>
              <w:jc w:val="center"/>
              <w:rPr>
                <w:rFonts w:ascii="Calibri" w:hAnsi="Calibri" w:cs="Calibri"/>
                <w:color w:val="000000"/>
                <w:sz w:val="20"/>
                <w:szCs w:val="20"/>
              </w:rPr>
            </w:pPr>
            <w:r w:rsidRPr="002852E4">
              <w:rPr>
                <w:color w:val="000000"/>
                <w:sz w:val="20"/>
                <w:szCs w:val="20"/>
              </w:rPr>
              <w:t>10</w:t>
            </w:r>
          </w:p>
        </w:tc>
        <w:tc>
          <w:tcPr>
            <w:tcW w:w="754"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color w:val="000000"/>
                <w:sz w:val="20"/>
                <w:szCs w:val="20"/>
              </w:rPr>
            </w:pPr>
          </w:p>
          <w:p w:rsidR="00C50A0D" w:rsidRPr="002852E4" w:rsidRDefault="00C50A0D" w:rsidP="007C3DA4">
            <w:pPr>
              <w:jc w:val="center"/>
              <w:rPr>
                <w:color w:val="000000"/>
                <w:sz w:val="20"/>
                <w:szCs w:val="20"/>
              </w:rPr>
            </w:pPr>
            <w:r w:rsidRPr="002852E4">
              <w:rPr>
                <w:color w:val="000000"/>
                <w:sz w:val="20"/>
                <w:szCs w:val="20"/>
              </w:rPr>
              <w:t>01</w:t>
            </w:r>
          </w:p>
        </w:tc>
        <w:tc>
          <w:tcPr>
            <w:tcW w:w="1418"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p w:rsidR="00C50A0D" w:rsidRPr="002852E4" w:rsidRDefault="00C50A0D" w:rsidP="007C3DA4">
            <w:pPr>
              <w:jc w:val="center"/>
              <w:rPr>
                <w:rFonts w:ascii="Calibri" w:hAnsi="Calibri" w:cs="Calibri"/>
                <w:color w:val="000000"/>
                <w:sz w:val="20"/>
                <w:szCs w:val="20"/>
              </w:rPr>
            </w:pPr>
            <w:r w:rsidRPr="002852E4">
              <w:rPr>
                <w:sz w:val="20"/>
                <w:szCs w:val="20"/>
              </w:rPr>
              <w:t>9900081490</w:t>
            </w:r>
          </w:p>
        </w:tc>
        <w:tc>
          <w:tcPr>
            <w:tcW w:w="680"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p w:rsidR="00C50A0D" w:rsidRPr="002852E4" w:rsidRDefault="00C50A0D" w:rsidP="007C3DA4">
            <w:pPr>
              <w:jc w:val="center"/>
              <w:rPr>
                <w:rFonts w:ascii="Calibri" w:hAnsi="Calibri" w:cs="Calibri"/>
                <w:color w:val="000000"/>
                <w:sz w:val="20"/>
                <w:szCs w:val="20"/>
              </w:rPr>
            </w:pPr>
            <w:r w:rsidRPr="002852E4">
              <w:rPr>
                <w:color w:val="000000"/>
                <w:sz w:val="20"/>
                <w:szCs w:val="20"/>
              </w:rPr>
              <w:t>310</w:t>
            </w:r>
          </w:p>
        </w:tc>
        <w:tc>
          <w:tcPr>
            <w:tcW w:w="863"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rFonts w:ascii="Calibri" w:hAnsi="Calibri" w:cs="Calibri"/>
                <w:color w:val="000000"/>
                <w:sz w:val="20"/>
                <w:szCs w:val="20"/>
              </w:rPr>
            </w:pPr>
          </w:p>
          <w:p w:rsidR="00C50A0D" w:rsidRPr="002852E4" w:rsidRDefault="00C50A0D" w:rsidP="007C3DA4">
            <w:pPr>
              <w:jc w:val="center"/>
              <w:rPr>
                <w:rFonts w:ascii="Calibri" w:hAnsi="Calibri" w:cs="Calibri"/>
                <w:color w:val="000000"/>
                <w:sz w:val="20"/>
                <w:szCs w:val="20"/>
              </w:rPr>
            </w:pPr>
            <w:r w:rsidRPr="002852E4">
              <w:rPr>
                <w:color w:val="000000"/>
                <w:sz w:val="20"/>
                <w:szCs w:val="20"/>
              </w:rPr>
              <w:t>263</w:t>
            </w:r>
          </w:p>
        </w:tc>
        <w:tc>
          <w:tcPr>
            <w:tcW w:w="1525" w:type="dxa"/>
            <w:tcBorders>
              <w:top w:val="nil"/>
              <w:left w:val="nil"/>
              <w:bottom w:val="single" w:sz="4" w:space="0" w:color="auto"/>
              <w:right w:val="single" w:sz="4" w:space="0" w:color="auto"/>
            </w:tcBorders>
            <w:shd w:val="clear" w:color="auto" w:fill="auto"/>
            <w:noWrap/>
            <w:vAlign w:val="bottom"/>
            <w:hideMark/>
          </w:tcPr>
          <w:p w:rsidR="00C50A0D" w:rsidRPr="002852E4" w:rsidRDefault="00C50A0D" w:rsidP="007C3DA4">
            <w:pPr>
              <w:jc w:val="center"/>
              <w:rPr>
                <w:bCs/>
                <w:color w:val="000000"/>
                <w:sz w:val="20"/>
                <w:szCs w:val="20"/>
              </w:rPr>
            </w:pPr>
          </w:p>
          <w:p w:rsidR="00C50A0D" w:rsidRPr="002852E4" w:rsidRDefault="00C50A0D" w:rsidP="007C3DA4">
            <w:pPr>
              <w:jc w:val="center"/>
              <w:rPr>
                <w:bCs/>
                <w:color w:val="000000"/>
                <w:sz w:val="20"/>
                <w:szCs w:val="20"/>
              </w:rPr>
            </w:pPr>
            <w:r w:rsidRPr="002852E4">
              <w:rPr>
                <w:bCs/>
                <w:color w:val="000000"/>
                <w:sz w:val="20"/>
                <w:szCs w:val="20"/>
              </w:rPr>
              <w:t>342,0</w:t>
            </w:r>
          </w:p>
        </w:tc>
        <w:tc>
          <w:tcPr>
            <w:tcW w:w="1984" w:type="dxa"/>
            <w:tcBorders>
              <w:top w:val="nil"/>
              <w:left w:val="single" w:sz="4" w:space="0" w:color="auto"/>
              <w:bottom w:val="single" w:sz="4" w:space="0" w:color="auto"/>
              <w:right w:val="single" w:sz="8" w:space="0" w:color="auto"/>
            </w:tcBorders>
            <w:shd w:val="clear" w:color="auto" w:fill="auto"/>
            <w:vAlign w:val="bottom"/>
          </w:tcPr>
          <w:p w:rsidR="00C50A0D" w:rsidRPr="002852E4" w:rsidRDefault="00C50A0D" w:rsidP="007C3DA4">
            <w:pPr>
              <w:jc w:val="center"/>
              <w:rPr>
                <w:bCs/>
                <w:color w:val="000000"/>
                <w:sz w:val="20"/>
                <w:szCs w:val="20"/>
              </w:rPr>
            </w:pPr>
            <w:r w:rsidRPr="002852E4">
              <w:rPr>
                <w:bCs/>
                <w:color w:val="000000"/>
                <w:sz w:val="20"/>
                <w:szCs w:val="20"/>
              </w:rPr>
              <w:t>342,0</w:t>
            </w:r>
          </w:p>
        </w:tc>
      </w:tr>
    </w:tbl>
    <w:p w:rsidR="00C50A0D" w:rsidRDefault="00C50A0D" w:rsidP="005E0A9A">
      <w:pPr>
        <w:tabs>
          <w:tab w:val="left" w:pos="1845"/>
        </w:tabs>
        <w:jc w:val="both"/>
        <w:rPr>
          <w:sz w:val="28"/>
        </w:rPr>
        <w:sectPr w:rsidR="00C50A0D" w:rsidSect="00C50A0D">
          <w:pgSz w:w="16838" w:h="11906" w:orient="landscape"/>
          <w:pgMar w:top="1797" w:right="1440" w:bottom="1440" w:left="1440" w:header="709" w:footer="709" w:gutter="0"/>
          <w:cols w:space="708"/>
          <w:docGrid w:linePitch="360"/>
        </w:sectPr>
      </w:pPr>
    </w:p>
    <w:p w:rsidR="007C3DA4" w:rsidRDefault="007C3DA4" w:rsidP="005E0A9A">
      <w:pPr>
        <w:tabs>
          <w:tab w:val="left" w:pos="1845"/>
        </w:tabs>
        <w:jc w:val="both"/>
        <w:rPr>
          <w:sz w:val="28"/>
        </w:rPr>
      </w:pPr>
    </w:p>
    <w:p w:rsidR="007C3DA4" w:rsidRPr="007C3DA4" w:rsidRDefault="007C3DA4" w:rsidP="007C3DA4">
      <w:pPr>
        <w:pStyle w:val="41"/>
        <w:spacing w:line="240" w:lineRule="auto"/>
        <w:rPr>
          <w:sz w:val="22"/>
          <w:szCs w:val="22"/>
        </w:rPr>
      </w:pPr>
      <w:r w:rsidRPr="007C3DA4">
        <w:rPr>
          <w:sz w:val="22"/>
          <w:szCs w:val="22"/>
        </w:rPr>
        <w:t>ПОЯСНИТЕЛЬНАЯ ЗАПИСКА</w:t>
      </w:r>
    </w:p>
    <w:p w:rsidR="007C3DA4" w:rsidRPr="007C3DA4" w:rsidRDefault="007C3DA4" w:rsidP="007C3DA4">
      <w:pPr>
        <w:jc w:val="center"/>
        <w:rPr>
          <w:b/>
          <w:bCs/>
          <w:i/>
          <w:sz w:val="20"/>
          <w:szCs w:val="20"/>
        </w:rPr>
      </w:pPr>
      <w:r w:rsidRPr="007C3DA4">
        <w:rPr>
          <w:b/>
          <w:sz w:val="22"/>
          <w:szCs w:val="22"/>
        </w:rPr>
        <w:t xml:space="preserve">к проекту решения Совета депутатов </w:t>
      </w:r>
      <w:proofErr w:type="spellStart"/>
      <w:r w:rsidRPr="007C3DA4">
        <w:rPr>
          <w:b/>
          <w:sz w:val="22"/>
          <w:szCs w:val="22"/>
        </w:rPr>
        <w:t>Студеновского</w:t>
      </w:r>
      <w:proofErr w:type="spellEnd"/>
      <w:r w:rsidRPr="007C3DA4">
        <w:rPr>
          <w:b/>
          <w:sz w:val="22"/>
          <w:szCs w:val="22"/>
        </w:rPr>
        <w:t xml:space="preserve"> сельсовета Карасукского района Новосибирской области  «О</w:t>
      </w:r>
      <w:r w:rsidRPr="007C3DA4">
        <w:rPr>
          <w:b/>
          <w:bCs/>
          <w:sz w:val="22"/>
          <w:szCs w:val="22"/>
        </w:rPr>
        <w:t xml:space="preserve"> бюджете </w:t>
      </w:r>
      <w:proofErr w:type="spellStart"/>
      <w:r w:rsidRPr="007C3DA4">
        <w:rPr>
          <w:b/>
          <w:bCs/>
          <w:sz w:val="22"/>
          <w:szCs w:val="22"/>
        </w:rPr>
        <w:t>Студеновского</w:t>
      </w:r>
      <w:proofErr w:type="spellEnd"/>
      <w:r w:rsidRPr="007C3DA4">
        <w:rPr>
          <w:b/>
          <w:sz w:val="22"/>
          <w:szCs w:val="22"/>
        </w:rPr>
        <w:t xml:space="preserve"> сельсовета Карасукского района Новосибирской области </w:t>
      </w:r>
      <w:r w:rsidRPr="007C3DA4">
        <w:rPr>
          <w:b/>
          <w:bCs/>
          <w:sz w:val="22"/>
          <w:szCs w:val="22"/>
        </w:rPr>
        <w:t>на 2017 год и плановый период  2018 и 2019 годов»</w:t>
      </w:r>
      <w:r w:rsidRPr="007C3DA4">
        <w:rPr>
          <w:b/>
          <w:bCs/>
          <w:i/>
          <w:sz w:val="22"/>
          <w:szCs w:val="22"/>
        </w:rPr>
        <w:t xml:space="preserve"> </w:t>
      </w:r>
    </w:p>
    <w:p w:rsidR="007C3DA4" w:rsidRPr="007C3DA4" w:rsidRDefault="007C3DA4" w:rsidP="007C3DA4">
      <w:pPr>
        <w:jc w:val="center"/>
        <w:rPr>
          <w:b/>
          <w:bCs/>
          <w:i/>
          <w:sz w:val="20"/>
          <w:szCs w:val="20"/>
        </w:rPr>
      </w:pPr>
    </w:p>
    <w:p w:rsidR="007C3DA4" w:rsidRPr="007C3DA4" w:rsidRDefault="007C3DA4" w:rsidP="007C3DA4">
      <w:pPr>
        <w:jc w:val="both"/>
        <w:rPr>
          <w:sz w:val="20"/>
          <w:szCs w:val="20"/>
        </w:rPr>
      </w:pPr>
      <w:r w:rsidRPr="007C3DA4">
        <w:rPr>
          <w:sz w:val="20"/>
          <w:szCs w:val="20"/>
        </w:rPr>
        <w:t xml:space="preserve">Проект бюджета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w:t>
      </w:r>
      <w:r w:rsidRPr="007C3DA4">
        <w:rPr>
          <w:bCs/>
          <w:sz w:val="20"/>
          <w:szCs w:val="20"/>
        </w:rPr>
        <w:t>на 2017 год и плановый период 2018 и 2019 годов сформирован на основе</w:t>
      </w:r>
      <w:r w:rsidRPr="007C3DA4">
        <w:rPr>
          <w:sz w:val="20"/>
          <w:szCs w:val="20"/>
        </w:rPr>
        <w:t>:</w:t>
      </w:r>
    </w:p>
    <w:p w:rsidR="007C3DA4" w:rsidRPr="007C3DA4" w:rsidRDefault="007C3DA4" w:rsidP="007C3DA4">
      <w:pPr>
        <w:jc w:val="both"/>
        <w:rPr>
          <w:b/>
          <w:bCs/>
          <w:i/>
          <w:sz w:val="20"/>
          <w:szCs w:val="20"/>
        </w:rPr>
      </w:pPr>
    </w:p>
    <w:p w:rsidR="007C3DA4" w:rsidRPr="007C3DA4" w:rsidRDefault="007C3DA4" w:rsidP="007C3DA4">
      <w:pPr>
        <w:autoSpaceDE w:val="0"/>
        <w:autoSpaceDN w:val="0"/>
        <w:adjustRightInd w:val="0"/>
        <w:ind w:firstLine="709"/>
        <w:jc w:val="both"/>
        <w:rPr>
          <w:bCs/>
          <w:sz w:val="20"/>
          <w:szCs w:val="20"/>
        </w:rPr>
      </w:pPr>
      <w:r w:rsidRPr="007C3DA4">
        <w:rPr>
          <w:bCs/>
          <w:sz w:val="20"/>
          <w:szCs w:val="20"/>
        </w:rPr>
        <w:t>- Бюджетного послания Президента Российской Федерации о бюджетной политике в 2014 - 2016 годах;</w:t>
      </w:r>
    </w:p>
    <w:p w:rsidR="007C3DA4" w:rsidRPr="007C3DA4" w:rsidRDefault="007C3DA4" w:rsidP="007C3DA4">
      <w:pPr>
        <w:autoSpaceDE w:val="0"/>
        <w:autoSpaceDN w:val="0"/>
        <w:adjustRightInd w:val="0"/>
        <w:ind w:firstLine="709"/>
        <w:jc w:val="both"/>
        <w:rPr>
          <w:sz w:val="20"/>
          <w:szCs w:val="20"/>
        </w:rPr>
      </w:pPr>
      <w:r w:rsidRPr="007C3DA4">
        <w:rPr>
          <w:bCs/>
          <w:sz w:val="20"/>
          <w:szCs w:val="20"/>
        </w:rPr>
        <w:t xml:space="preserve">- основных направлений налоговой политики </w:t>
      </w:r>
      <w:r w:rsidRPr="007C3DA4">
        <w:rPr>
          <w:sz w:val="20"/>
          <w:szCs w:val="20"/>
        </w:rPr>
        <w:t>Российской Федерации на 2017 год и на плановый период 2018 и 2019 годов;</w:t>
      </w:r>
    </w:p>
    <w:p w:rsidR="007C3DA4" w:rsidRPr="007C3DA4" w:rsidRDefault="007C3DA4" w:rsidP="007C3DA4">
      <w:pPr>
        <w:autoSpaceDE w:val="0"/>
        <w:autoSpaceDN w:val="0"/>
        <w:adjustRightInd w:val="0"/>
        <w:ind w:firstLine="709"/>
        <w:jc w:val="both"/>
        <w:rPr>
          <w:sz w:val="20"/>
          <w:szCs w:val="20"/>
        </w:rPr>
      </w:pPr>
      <w:r w:rsidRPr="007C3DA4">
        <w:rPr>
          <w:sz w:val="20"/>
          <w:szCs w:val="20"/>
        </w:rPr>
        <w:t>- основных направлений бюджетной и налоговой политики Новосибирской области  на 2017 - 2019 годы;</w:t>
      </w:r>
    </w:p>
    <w:p w:rsidR="007C3DA4" w:rsidRPr="007C3DA4" w:rsidRDefault="007C3DA4" w:rsidP="007C3DA4">
      <w:pPr>
        <w:autoSpaceDE w:val="0"/>
        <w:autoSpaceDN w:val="0"/>
        <w:adjustRightInd w:val="0"/>
        <w:ind w:firstLine="709"/>
        <w:jc w:val="both"/>
        <w:rPr>
          <w:sz w:val="20"/>
          <w:szCs w:val="20"/>
        </w:rPr>
      </w:pPr>
      <w:r w:rsidRPr="007C3DA4">
        <w:rPr>
          <w:sz w:val="20"/>
          <w:szCs w:val="20"/>
        </w:rPr>
        <w:t xml:space="preserve">- прогноза социально-экономического развития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на 2017 год и на плановый период 2018 и 2019 годов;</w:t>
      </w:r>
    </w:p>
    <w:p w:rsidR="007C3DA4" w:rsidRPr="007C3DA4" w:rsidRDefault="007C3DA4" w:rsidP="007C3DA4">
      <w:pPr>
        <w:autoSpaceDE w:val="0"/>
        <w:autoSpaceDN w:val="0"/>
        <w:adjustRightInd w:val="0"/>
        <w:ind w:firstLine="709"/>
        <w:jc w:val="both"/>
        <w:rPr>
          <w:bCs/>
          <w:sz w:val="20"/>
          <w:szCs w:val="20"/>
        </w:rPr>
      </w:pPr>
      <w:r w:rsidRPr="007C3DA4">
        <w:rPr>
          <w:bCs/>
          <w:sz w:val="20"/>
          <w:szCs w:val="20"/>
        </w:rPr>
        <w:t xml:space="preserve">- итогов исполнения бюджета </w:t>
      </w:r>
      <w:proofErr w:type="spellStart"/>
      <w:r w:rsidRPr="007C3DA4">
        <w:rPr>
          <w:bCs/>
          <w:sz w:val="20"/>
          <w:szCs w:val="20"/>
        </w:rPr>
        <w:t>Студеновского</w:t>
      </w:r>
      <w:proofErr w:type="spellEnd"/>
      <w:r w:rsidRPr="007C3DA4">
        <w:rPr>
          <w:sz w:val="20"/>
          <w:szCs w:val="20"/>
        </w:rPr>
        <w:t xml:space="preserve"> сельсовета Карасукского района Новосибирской области </w:t>
      </w:r>
      <w:r w:rsidRPr="007C3DA4">
        <w:rPr>
          <w:bCs/>
          <w:sz w:val="20"/>
          <w:szCs w:val="20"/>
        </w:rPr>
        <w:t>за 2015 год и 9 месяцев 2016 года, а также ожидаемого исполнения за 2016 год;</w:t>
      </w:r>
    </w:p>
    <w:p w:rsidR="007C3DA4" w:rsidRPr="007C3DA4" w:rsidRDefault="007C3DA4" w:rsidP="007C3DA4">
      <w:pPr>
        <w:ind w:firstLine="709"/>
        <w:jc w:val="both"/>
        <w:rPr>
          <w:sz w:val="20"/>
          <w:szCs w:val="20"/>
        </w:rPr>
      </w:pPr>
      <w:r w:rsidRPr="007C3DA4">
        <w:rPr>
          <w:sz w:val="20"/>
          <w:szCs w:val="20"/>
        </w:rPr>
        <w:t xml:space="preserve">- прогнозных данных о поступлении доходов, представленных администраторами доходов бюджета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w:t>
      </w:r>
    </w:p>
    <w:p w:rsidR="007C3DA4" w:rsidRPr="007C3DA4" w:rsidRDefault="007C3DA4" w:rsidP="004C50A3">
      <w:pPr>
        <w:pStyle w:val="23"/>
        <w:numPr>
          <w:ilvl w:val="0"/>
          <w:numId w:val="3"/>
        </w:numPr>
        <w:tabs>
          <w:tab w:val="left" w:pos="1080"/>
        </w:tabs>
        <w:spacing w:after="0" w:line="240" w:lineRule="auto"/>
        <w:ind w:left="0" w:firstLine="720"/>
        <w:jc w:val="both"/>
        <w:rPr>
          <w:sz w:val="20"/>
          <w:szCs w:val="20"/>
        </w:rPr>
      </w:pPr>
      <w:r w:rsidRPr="007C3DA4">
        <w:rPr>
          <w:sz w:val="20"/>
          <w:szCs w:val="20"/>
        </w:rPr>
        <w:t xml:space="preserve">установленных законодательством нормативов отчислений в  бюджет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и </w:t>
      </w:r>
      <w:r w:rsidRPr="007C3DA4">
        <w:rPr>
          <w:bCs/>
          <w:sz w:val="20"/>
          <w:szCs w:val="20"/>
        </w:rPr>
        <w:t xml:space="preserve"> планируемых изменений федерального законодательства в соответствии с основными направлениями налоговой и бюджетной политики </w:t>
      </w:r>
      <w:r w:rsidRPr="007C3DA4">
        <w:rPr>
          <w:sz w:val="20"/>
          <w:szCs w:val="20"/>
        </w:rPr>
        <w:t>Российской Федерации</w:t>
      </w:r>
      <w:r w:rsidRPr="007C3DA4">
        <w:rPr>
          <w:bCs/>
          <w:sz w:val="20"/>
          <w:szCs w:val="20"/>
        </w:rPr>
        <w:t xml:space="preserve"> на 2017 год и плановый период 2018 и 2019 годов.</w:t>
      </w:r>
    </w:p>
    <w:p w:rsidR="007C3DA4" w:rsidRPr="007C3DA4" w:rsidRDefault="007C3DA4" w:rsidP="007C3DA4">
      <w:pPr>
        <w:pStyle w:val="23"/>
        <w:tabs>
          <w:tab w:val="left" w:pos="1080"/>
        </w:tabs>
        <w:spacing w:line="276" w:lineRule="auto"/>
        <w:ind w:firstLine="1077"/>
        <w:rPr>
          <w:bCs/>
          <w:sz w:val="20"/>
          <w:szCs w:val="20"/>
        </w:rPr>
      </w:pPr>
      <w:r w:rsidRPr="007C3DA4">
        <w:rPr>
          <w:bCs/>
          <w:sz w:val="20"/>
          <w:szCs w:val="20"/>
        </w:rPr>
        <w:t xml:space="preserve">Для обеспечения устойчивости бюджетной системы   бюджет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w:t>
      </w:r>
      <w:r w:rsidRPr="007C3DA4">
        <w:rPr>
          <w:bCs/>
          <w:sz w:val="20"/>
          <w:szCs w:val="20"/>
        </w:rPr>
        <w:t>принимается на трехлетний период.</w:t>
      </w:r>
    </w:p>
    <w:p w:rsidR="007C3DA4" w:rsidRPr="007C3DA4" w:rsidRDefault="007C3DA4" w:rsidP="007C3DA4">
      <w:pPr>
        <w:pStyle w:val="23"/>
        <w:spacing w:line="180" w:lineRule="atLeast"/>
        <w:rPr>
          <w:sz w:val="20"/>
          <w:szCs w:val="20"/>
          <w:u w:val="single"/>
        </w:rPr>
      </w:pPr>
      <w:r w:rsidRPr="007C3DA4">
        <w:rPr>
          <w:sz w:val="20"/>
          <w:szCs w:val="20"/>
          <w:u w:val="single"/>
        </w:rPr>
        <w:t xml:space="preserve">Основные характеристики бюджета </w:t>
      </w:r>
      <w:proofErr w:type="spellStart"/>
      <w:r w:rsidRPr="007C3DA4">
        <w:rPr>
          <w:sz w:val="20"/>
          <w:szCs w:val="20"/>
          <w:u w:val="single"/>
        </w:rPr>
        <w:t>Студеновского</w:t>
      </w:r>
      <w:proofErr w:type="spellEnd"/>
      <w:r w:rsidRPr="007C3DA4">
        <w:rPr>
          <w:sz w:val="20"/>
          <w:szCs w:val="20"/>
          <w:u w:val="single"/>
        </w:rPr>
        <w:t xml:space="preserve"> сельсовета Карасукского района Новосибирской области на трехлетний период:</w:t>
      </w:r>
    </w:p>
    <w:p w:rsidR="007C3DA4" w:rsidRPr="007C3DA4" w:rsidRDefault="007C3DA4" w:rsidP="007C3DA4">
      <w:pPr>
        <w:pStyle w:val="23"/>
        <w:spacing w:line="180" w:lineRule="atLeast"/>
        <w:rPr>
          <w:b/>
          <w:sz w:val="20"/>
          <w:szCs w:val="20"/>
          <w:u w:val="single"/>
        </w:rPr>
      </w:pPr>
      <w:r w:rsidRPr="007C3DA4">
        <w:rPr>
          <w:b/>
          <w:sz w:val="20"/>
          <w:szCs w:val="20"/>
          <w:u w:val="single"/>
        </w:rPr>
        <w:t>на 2017 год:</w:t>
      </w:r>
    </w:p>
    <w:p w:rsidR="007C3DA4" w:rsidRPr="007C3DA4" w:rsidRDefault="007C3DA4" w:rsidP="007C3DA4">
      <w:pPr>
        <w:tabs>
          <w:tab w:val="left" w:pos="709"/>
        </w:tabs>
        <w:ind w:firstLine="709"/>
        <w:jc w:val="both"/>
        <w:rPr>
          <w:sz w:val="20"/>
          <w:szCs w:val="20"/>
        </w:rPr>
      </w:pPr>
      <w:r w:rsidRPr="007C3DA4">
        <w:rPr>
          <w:sz w:val="20"/>
          <w:szCs w:val="20"/>
        </w:rPr>
        <w:t xml:space="preserve"> прогнозируемый общий объем доходов бюджета </w:t>
      </w:r>
      <w:proofErr w:type="spellStart"/>
      <w:r w:rsidRPr="007C3DA4">
        <w:rPr>
          <w:sz w:val="20"/>
          <w:szCs w:val="20"/>
        </w:rPr>
        <w:t>Студеновского</w:t>
      </w:r>
      <w:proofErr w:type="spellEnd"/>
      <w:r w:rsidRPr="007C3DA4">
        <w:rPr>
          <w:sz w:val="20"/>
          <w:szCs w:val="20"/>
        </w:rPr>
        <w:t xml:space="preserve"> сельсовета в сумме  6 563 100  рублей, в том числе общий объем межбюджетных трансфертов, получаемых из  других бюджетов бюджетной системы Российской Федерации в сумме 4 678 000 рублей;</w:t>
      </w:r>
    </w:p>
    <w:p w:rsidR="007C3DA4" w:rsidRPr="007C3DA4" w:rsidRDefault="007C3DA4" w:rsidP="007C3DA4">
      <w:pPr>
        <w:tabs>
          <w:tab w:val="left" w:pos="709"/>
        </w:tabs>
        <w:ind w:firstLine="709"/>
        <w:jc w:val="both"/>
        <w:rPr>
          <w:sz w:val="20"/>
          <w:szCs w:val="20"/>
        </w:rPr>
      </w:pPr>
      <w:r w:rsidRPr="007C3DA4">
        <w:rPr>
          <w:sz w:val="20"/>
          <w:szCs w:val="20"/>
        </w:rPr>
        <w:t xml:space="preserve">общий объем расходов  бюджета </w:t>
      </w:r>
      <w:proofErr w:type="spellStart"/>
      <w:r w:rsidRPr="007C3DA4">
        <w:rPr>
          <w:sz w:val="20"/>
          <w:szCs w:val="20"/>
        </w:rPr>
        <w:t>Студеновского</w:t>
      </w:r>
      <w:proofErr w:type="spellEnd"/>
      <w:r w:rsidRPr="007C3DA4">
        <w:rPr>
          <w:sz w:val="20"/>
          <w:szCs w:val="20"/>
        </w:rPr>
        <w:t xml:space="preserve"> сельсовета в сумме         6 563 100   рублей;</w:t>
      </w:r>
    </w:p>
    <w:p w:rsidR="007C3DA4" w:rsidRPr="007C3DA4" w:rsidRDefault="007C3DA4" w:rsidP="007C3DA4">
      <w:pPr>
        <w:tabs>
          <w:tab w:val="left" w:pos="709"/>
        </w:tabs>
        <w:jc w:val="both"/>
        <w:rPr>
          <w:sz w:val="20"/>
          <w:szCs w:val="20"/>
        </w:rPr>
      </w:pPr>
      <w:r w:rsidRPr="007C3DA4">
        <w:rPr>
          <w:sz w:val="20"/>
          <w:szCs w:val="20"/>
        </w:rPr>
        <w:t xml:space="preserve">        объем дефицита бюджета </w:t>
      </w:r>
      <w:proofErr w:type="spellStart"/>
      <w:r w:rsidRPr="007C3DA4">
        <w:rPr>
          <w:sz w:val="20"/>
          <w:szCs w:val="20"/>
        </w:rPr>
        <w:t>Студеновского</w:t>
      </w:r>
      <w:proofErr w:type="spellEnd"/>
      <w:r w:rsidRPr="007C3DA4">
        <w:rPr>
          <w:sz w:val="20"/>
          <w:szCs w:val="20"/>
        </w:rPr>
        <w:t xml:space="preserve"> сельсовета  на 2017 год  в сумме 0 рублей.   </w:t>
      </w:r>
    </w:p>
    <w:p w:rsidR="007C3DA4" w:rsidRPr="007C3DA4" w:rsidRDefault="007C3DA4" w:rsidP="007C3DA4">
      <w:pPr>
        <w:tabs>
          <w:tab w:val="left" w:pos="709"/>
        </w:tabs>
        <w:jc w:val="both"/>
        <w:rPr>
          <w:b/>
          <w:sz w:val="20"/>
          <w:szCs w:val="20"/>
          <w:u w:val="single"/>
        </w:rPr>
      </w:pPr>
      <w:r w:rsidRPr="007C3DA4">
        <w:rPr>
          <w:b/>
          <w:sz w:val="20"/>
          <w:szCs w:val="20"/>
          <w:u w:val="single"/>
        </w:rPr>
        <w:t xml:space="preserve"> На 2018 год </w:t>
      </w:r>
    </w:p>
    <w:p w:rsidR="007C3DA4" w:rsidRPr="007C3DA4" w:rsidRDefault="007C3DA4" w:rsidP="007C3DA4">
      <w:pPr>
        <w:tabs>
          <w:tab w:val="left" w:pos="709"/>
        </w:tabs>
        <w:ind w:firstLine="709"/>
        <w:jc w:val="both"/>
        <w:rPr>
          <w:sz w:val="20"/>
          <w:szCs w:val="20"/>
        </w:rPr>
      </w:pPr>
      <w:r w:rsidRPr="007C3DA4">
        <w:rPr>
          <w:sz w:val="20"/>
          <w:szCs w:val="20"/>
        </w:rPr>
        <w:t xml:space="preserve">прогнозируемый общий  объем доходов бюджета </w:t>
      </w:r>
      <w:proofErr w:type="spellStart"/>
      <w:r w:rsidRPr="007C3DA4">
        <w:rPr>
          <w:sz w:val="20"/>
          <w:szCs w:val="20"/>
        </w:rPr>
        <w:t>Студеновского</w:t>
      </w:r>
      <w:proofErr w:type="spellEnd"/>
      <w:r w:rsidRPr="007C3DA4">
        <w:rPr>
          <w:sz w:val="20"/>
          <w:szCs w:val="20"/>
        </w:rPr>
        <w:t xml:space="preserve"> сельсовета на 2018 год в сумме 5 201 600  рублей, в том числе общий объем межбюджетных трансфертов, получаемых из  других бюджетов бюджетной системы Российской Федерации в сумме 3 204 600 рублей;</w:t>
      </w:r>
    </w:p>
    <w:p w:rsidR="007C3DA4" w:rsidRPr="007C3DA4" w:rsidRDefault="007C3DA4" w:rsidP="007C3DA4">
      <w:pPr>
        <w:tabs>
          <w:tab w:val="left" w:pos="709"/>
        </w:tabs>
        <w:ind w:firstLine="709"/>
        <w:jc w:val="both"/>
        <w:rPr>
          <w:sz w:val="20"/>
          <w:szCs w:val="20"/>
        </w:rPr>
      </w:pPr>
      <w:r w:rsidRPr="007C3DA4">
        <w:rPr>
          <w:sz w:val="20"/>
          <w:szCs w:val="20"/>
        </w:rPr>
        <w:t xml:space="preserve">общий объем расходов  бюджета </w:t>
      </w:r>
      <w:proofErr w:type="spellStart"/>
      <w:r w:rsidRPr="007C3DA4">
        <w:rPr>
          <w:sz w:val="20"/>
          <w:szCs w:val="20"/>
        </w:rPr>
        <w:t>Студеновского</w:t>
      </w:r>
      <w:proofErr w:type="spellEnd"/>
      <w:r w:rsidRPr="007C3DA4">
        <w:rPr>
          <w:sz w:val="20"/>
          <w:szCs w:val="20"/>
        </w:rPr>
        <w:t xml:space="preserve"> сельсовета на 2018 год в сумме  5 201 600  рублей;</w:t>
      </w:r>
    </w:p>
    <w:p w:rsidR="007C3DA4" w:rsidRPr="007C3DA4" w:rsidRDefault="007C3DA4" w:rsidP="007C3DA4">
      <w:pPr>
        <w:tabs>
          <w:tab w:val="left" w:pos="709"/>
        </w:tabs>
        <w:ind w:firstLine="709"/>
        <w:jc w:val="both"/>
        <w:rPr>
          <w:sz w:val="20"/>
          <w:szCs w:val="20"/>
        </w:rPr>
      </w:pPr>
      <w:r w:rsidRPr="007C3DA4">
        <w:rPr>
          <w:sz w:val="20"/>
          <w:szCs w:val="20"/>
        </w:rPr>
        <w:t xml:space="preserve">объем дефицита бюджета </w:t>
      </w:r>
      <w:proofErr w:type="spellStart"/>
      <w:r w:rsidRPr="007C3DA4">
        <w:rPr>
          <w:sz w:val="20"/>
          <w:szCs w:val="20"/>
        </w:rPr>
        <w:t>Студеновского</w:t>
      </w:r>
      <w:proofErr w:type="spellEnd"/>
      <w:r w:rsidRPr="007C3DA4">
        <w:rPr>
          <w:sz w:val="20"/>
          <w:szCs w:val="20"/>
        </w:rPr>
        <w:t xml:space="preserve"> сельсовета  на 2018 год  в сумме 0 рублей.</w:t>
      </w:r>
    </w:p>
    <w:p w:rsidR="007C3DA4" w:rsidRPr="007C3DA4" w:rsidRDefault="007C3DA4" w:rsidP="007C3DA4">
      <w:pPr>
        <w:tabs>
          <w:tab w:val="left" w:pos="709"/>
        </w:tabs>
        <w:ind w:firstLine="709"/>
        <w:jc w:val="both"/>
        <w:rPr>
          <w:b/>
          <w:sz w:val="20"/>
          <w:szCs w:val="20"/>
          <w:u w:val="single"/>
        </w:rPr>
      </w:pPr>
      <w:r w:rsidRPr="007C3DA4">
        <w:rPr>
          <w:b/>
          <w:sz w:val="20"/>
          <w:szCs w:val="20"/>
          <w:u w:val="single"/>
        </w:rPr>
        <w:t>На 2019 год</w:t>
      </w:r>
    </w:p>
    <w:p w:rsidR="007C3DA4" w:rsidRPr="007C3DA4" w:rsidRDefault="007C3DA4" w:rsidP="007C3DA4">
      <w:pPr>
        <w:tabs>
          <w:tab w:val="left" w:pos="709"/>
        </w:tabs>
        <w:ind w:firstLine="709"/>
        <w:jc w:val="both"/>
        <w:rPr>
          <w:sz w:val="20"/>
          <w:szCs w:val="20"/>
        </w:rPr>
      </w:pPr>
      <w:r w:rsidRPr="007C3DA4">
        <w:rPr>
          <w:sz w:val="20"/>
          <w:szCs w:val="20"/>
        </w:rPr>
        <w:t xml:space="preserve">Прогнозируемый общий объем доходов бюджета </w:t>
      </w:r>
      <w:proofErr w:type="spellStart"/>
      <w:r w:rsidRPr="007C3DA4">
        <w:rPr>
          <w:sz w:val="20"/>
          <w:szCs w:val="20"/>
        </w:rPr>
        <w:t>Студеновского</w:t>
      </w:r>
      <w:proofErr w:type="spellEnd"/>
      <w:r w:rsidRPr="007C3DA4">
        <w:rPr>
          <w:sz w:val="20"/>
          <w:szCs w:val="20"/>
        </w:rPr>
        <w:t xml:space="preserve"> сельсовета на 2019  год в сумме   5 382 300  рублей, в том числе общий объем межбюджетных трансфертов, получаемых из  других бюджетов бюджетной системы Российской Федерации в сумме  3 338 100 рублей;</w:t>
      </w:r>
    </w:p>
    <w:p w:rsidR="007C3DA4" w:rsidRPr="007C3DA4" w:rsidRDefault="007C3DA4" w:rsidP="007C3DA4">
      <w:pPr>
        <w:tabs>
          <w:tab w:val="left" w:pos="709"/>
        </w:tabs>
        <w:ind w:firstLine="709"/>
        <w:jc w:val="both"/>
        <w:rPr>
          <w:sz w:val="20"/>
          <w:szCs w:val="20"/>
        </w:rPr>
      </w:pPr>
      <w:r w:rsidRPr="007C3DA4">
        <w:rPr>
          <w:sz w:val="20"/>
          <w:szCs w:val="20"/>
        </w:rPr>
        <w:t xml:space="preserve">общий объем расходов  бюджета </w:t>
      </w:r>
      <w:proofErr w:type="spellStart"/>
      <w:r w:rsidRPr="007C3DA4">
        <w:rPr>
          <w:sz w:val="20"/>
          <w:szCs w:val="20"/>
        </w:rPr>
        <w:t>Студеновского</w:t>
      </w:r>
      <w:proofErr w:type="spellEnd"/>
      <w:r w:rsidRPr="007C3DA4">
        <w:rPr>
          <w:sz w:val="20"/>
          <w:szCs w:val="20"/>
        </w:rPr>
        <w:t xml:space="preserve"> сельсовета на 2019 год в сумме  5 382 300 рублей;</w:t>
      </w:r>
    </w:p>
    <w:p w:rsidR="007C3DA4" w:rsidRPr="007C3DA4" w:rsidRDefault="007C3DA4" w:rsidP="007C3DA4">
      <w:pPr>
        <w:tabs>
          <w:tab w:val="left" w:pos="709"/>
        </w:tabs>
        <w:ind w:firstLine="709"/>
        <w:jc w:val="both"/>
        <w:rPr>
          <w:sz w:val="20"/>
          <w:szCs w:val="20"/>
        </w:rPr>
      </w:pPr>
      <w:r w:rsidRPr="007C3DA4">
        <w:rPr>
          <w:sz w:val="20"/>
          <w:szCs w:val="20"/>
        </w:rPr>
        <w:t xml:space="preserve">объем дефицита бюджета </w:t>
      </w:r>
      <w:proofErr w:type="spellStart"/>
      <w:r w:rsidRPr="007C3DA4">
        <w:rPr>
          <w:sz w:val="20"/>
          <w:szCs w:val="20"/>
        </w:rPr>
        <w:t>Студеновского</w:t>
      </w:r>
      <w:proofErr w:type="spellEnd"/>
      <w:r w:rsidRPr="007C3DA4">
        <w:rPr>
          <w:sz w:val="20"/>
          <w:szCs w:val="20"/>
        </w:rPr>
        <w:t xml:space="preserve"> сельсовета  на 2019 год  в сумме 0 рублей</w:t>
      </w:r>
    </w:p>
    <w:p w:rsidR="007C3DA4" w:rsidRPr="007C3DA4" w:rsidRDefault="007C3DA4" w:rsidP="007C3DA4">
      <w:pPr>
        <w:tabs>
          <w:tab w:val="left" w:pos="709"/>
        </w:tabs>
        <w:jc w:val="both"/>
        <w:rPr>
          <w:sz w:val="20"/>
          <w:szCs w:val="20"/>
        </w:rPr>
      </w:pPr>
      <w:r w:rsidRPr="007C3DA4">
        <w:rPr>
          <w:sz w:val="20"/>
          <w:szCs w:val="20"/>
        </w:rPr>
        <w:t>.</w:t>
      </w:r>
    </w:p>
    <w:p w:rsidR="007C3DA4" w:rsidRPr="007C3DA4" w:rsidRDefault="007C3DA4" w:rsidP="007C3DA4">
      <w:pPr>
        <w:pStyle w:val="23"/>
        <w:spacing w:line="180" w:lineRule="atLeast"/>
        <w:rPr>
          <w:sz w:val="20"/>
          <w:szCs w:val="20"/>
        </w:rPr>
      </w:pPr>
    </w:p>
    <w:p w:rsidR="007C3DA4" w:rsidRPr="007C3DA4" w:rsidRDefault="007C3DA4" w:rsidP="007C3DA4">
      <w:pPr>
        <w:tabs>
          <w:tab w:val="left" w:pos="1080"/>
        </w:tabs>
        <w:ind w:firstLine="720"/>
        <w:jc w:val="both"/>
        <w:rPr>
          <w:sz w:val="20"/>
          <w:szCs w:val="20"/>
        </w:rPr>
      </w:pPr>
      <w:r w:rsidRPr="007C3DA4">
        <w:rPr>
          <w:sz w:val="20"/>
          <w:szCs w:val="20"/>
        </w:rPr>
        <w:t xml:space="preserve">Политика в области муниципального долга в 2017 – 2019 годах направлена на обеспечение сбалансированности бюджета </w:t>
      </w:r>
      <w:proofErr w:type="spellStart"/>
      <w:r w:rsidRPr="007C3DA4">
        <w:rPr>
          <w:sz w:val="20"/>
          <w:szCs w:val="20"/>
        </w:rPr>
        <w:t>Студеновского</w:t>
      </w:r>
      <w:proofErr w:type="spellEnd"/>
      <w:r w:rsidRPr="007C3DA4">
        <w:rPr>
          <w:sz w:val="20"/>
          <w:szCs w:val="20"/>
        </w:rPr>
        <w:t xml:space="preserve"> сельсовета.</w:t>
      </w:r>
    </w:p>
    <w:p w:rsidR="007C3DA4" w:rsidRPr="007C3DA4" w:rsidRDefault="007C3DA4" w:rsidP="007C3DA4">
      <w:pPr>
        <w:pStyle w:val="ConsPlusNormal"/>
        <w:tabs>
          <w:tab w:val="num" w:pos="1134"/>
        </w:tabs>
        <w:ind w:firstLine="709"/>
        <w:jc w:val="both"/>
        <w:rPr>
          <w:rFonts w:ascii="Times New Roman" w:hAnsi="Times New Roman" w:cs="Times New Roman"/>
        </w:rPr>
      </w:pPr>
      <w:r w:rsidRPr="007C3DA4">
        <w:rPr>
          <w:rFonts w:ascii="Times New Roman" w:hAnsi="Times New Roman" w:cs="Times New Roman"/>
        </w:rPr>
        <w:t>Верхний предел муниципального долга на 1 января 2018 года не должен превышать 0 рублей.</w:t>
      </w:r>
    </w:p>
    <w:p w:rsidR="007C3DA4" w:rsidRPr="007C3DA4" w:rsidRDefault="007C3DA4" w:rsidP="007C3DA4">
      <w:pPr>
        <w:pStyle w:val="ConsPlusNormal"/>
        <w:tabs>
          <w:tab w:val="num" w:pos="1134"/>
        </w:tabs>
        <w:ind w:firstLine="709"/>
        <w:jc w:val="both"/>
        <w:rPr>
          <w:rFonts w:ascii="Times New Roman" w:hAnsi="Times New Roman" w:cs="Times New Roman"/>
        </w:rPr>
      </w:pPr>
      <w:r w:rsidRPr="007C3DA4">
        <w:rPr>
          <w:rFonts w:ascii="Times New Roman" w:hAnsi="Times New Roman" w:cs="Times New Roman"/>
        </w:rPr>
        <w:t>Предоставление муниципальных гарантий на 2017 год и плановый период не планируется.</w:t>
      </w:r>
    </w:p>
    <w:p w:rsidR="007C3DA4" w:rsidRPr="007C3DA4" w:rsidRDefault="007C3DA4" w:rsidP="007C3DA4">
      <w:pPr>
        <w:jc w:val="both"/>
        <w:rPr>
          <w:sz w:val="20"/>
          <w:szCs w:val="20"/>
        </w:rPr>
      </w:pPr>
      <w:r w:rsidRPr="007C3DA4">
        <w:rPr>
          <w:sz w:val="20"/>
          <w:szCs w:val="20"/>
        </w:rPr>
        <w:lastRenderedPageBreak/>
        <w:t xml:space="preserve">         Бюджетные кредиты из бюджета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в 2017-2019 годах  предоставляться не будут. </w:t>
      </w:r>
    </w:p>
    <w:p w:rsidR="007C3DA4" w:rsidRPr="007C3DA4" w:rsidRDefault="007C3DA4" w:rsidP="007C3DA4">
      <w:pPr>
        <w:jc w:val="both"/>
        <w:rPr>
          <w:sz w:val="20"/>
          <w:szCs w:val="20"/>
        </w:rPr>
      </w:pPr>
      <w:r w:rsidRPr="007C3DA4">
        <w:rPr>
          <w:sz w:val="20"/>
          <w:szCs w:val="20"/>
        </w:rPr>
        <w:t xml:space="preserve">  </w:t>
      </w:r>
    </w:p>
    <w:p w:rsidR="007C3DA4" w:rsidRPr="007C3DA4" w:rsidRDefault="007C3DA4" w:rsidP="007C3DA4">
      <w:pPr>
        <w:autoSpaceDE w:val="0"/>
        <w:autoSpaceDN w:val="0"/>
        <w:adjustRightInd w:val="0"/>
        <w:ind w:firstLine="720"/>
        <w:jc w:val="both"/>
        <w:rPr>
          <w:sz w:val="20"/>
          <w:szCs w:val="20"/>
        </w:rPr>
      </w:pPr>
    </w:p>
    <w:p w:rsidR="007C3DA4" w:rsidRPr="007C3DA4" w:rsidRDefault="007C3DA4" w:rsidP="007C3DA4">
      <w:pPr>
        <w:autoSpaceDE w:val="0"/>
        <w:autoSpaceDN w:val="0"/>
        <w:adjustRightInd w:val="0"/>
        <w:ind w:firstLine="720"/>
        <w:jc w:val="center"/>
        <w:rPr>
          <w:b/>
          <w:sz w:val="20"/>
          <w:szCs w:val="20"/>
        </w:rPr>
      </w:pPr>
      <w:r w:rsidRPr="007C3DA4">
        <w:rPr>
          <w:b/>
          <w:sz w:val="20"/>
          <w:szCs w:val="20"/>
        </w:rPr>
        <w:t>ДОХОДЫ</w:t>
      </w:r>
    </w:p>
    <w:p w:rsidR="007C3DA4" w:rsidRPr="007C3DA4" w:rsidRDefault="007C3DA4" w:rsidP="007C3DA4">
      <w:pPr>
        <w:ind w:firstLine="709"/>
        <w:jc w:val="both"/>
        <w:rPr>
          <w:sz w:val="20"/>
          <w:szCs w:val="20"/>
        </w:rPr>
      </w:pPr>
      <w:r w:rsidRPr="007C3DA4">
        <w:rPr>
          <w:sz w:val="20"/>
          <w:szCs w:val="20"/>
        </w:rPr>
        <w:t xml:space="preserve">Формирование доходов бюджета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на 2017 год и на плановый период 2018 и 2019 годов осуществлялось на основании основных параметров прогноза социально-экономического развития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с учетом налогового законодательства, действующего на момент составления проекта, а также с учетом прогнозных показателей поступлений по закрепленным доходным источникам, представленных администраторами доходов местного бюджета, отчета об исполнении бюджета </w:t>
      </w:r>
      <w:proofErr w:type="spellStart"/>
      <w:r w:rsidRPr="007C3DA4">
        <w:rPr>
          <w:sz w:val="20"/>
          <w:szCs w:val="20"/>
        </w:rPr>
        <w:t>Студеновского</w:t>
      </w:r>
      <w:proofErr w:type="spellEnd"/>
      <w:r w:rsidRPr="007C3DA4">
        <w:rPr>
          <w:sz w:val="20"/>
          <w:szCs w:val="20"/>
        </w:rPr>
        <w:t xml:space="preserve"> сельсовета за 2015 год, за 9 месяцев 2016 года. </w:t>
      </w:r>
    </w:p>
    <w:p w:rsidR="007C3DA4" w:rsidRPr="007C3DA4" w:rsidRDefault="007C3DA4" w:rsidP="007C3DA4">
      <w:pPr>
        <w:ind w:firstLine="709"/>
        <w:jc w:val="both"/>
        <w:rPr>
          <w:sz w:val="20"/>
          <w:szCs w:val="20"/>
        </w:rPr>
      </w:pPr>
      <w:r w:rsidRPr="007C3DA4">
        <w:rPr>
          <w:sz w:val="20"/>
          <w:szCs w:val="20"/>
        </w:rPr>
        <w:t xml:space="preserve">Доходы бюджета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(без учета безвозмездных поступлений) в  2017 году –        1885,1 тыс. рублей,   в 2018 году – 1997 тыс. рублей, в 2019 году – 2044,2 тыс. рублей. </w:t>
      </w:r>
    </w:p>
    <w:p w:rsidR="007C3DA4" w:rsidRPr="007C3DA4" w:rsidRDefault="007C3DA4" w:rsidP="007C3DA4">
      <w:pPr>
        <w:ind w:firstLine="709"/>
        <w:jc w:val="both"/>
        <w:rPr>
          <w:sz w:val="20"/>
          <w:szCs w:val="20"/>
        </w:rPr>
      </w:pPr>
      <w:r w:rsidRPr="007C3DA4">
        <w:rPr>
          <w:sz w:val="20"/>
          <w:szCs w:val="20"/>
        </w:rPr>
        <w:t xml:space="preserve">Темп роста собственных доходов в 2017 году по сравнению с ожидаемым исполнением 2016  года составит  102,1  %,  в 2018 году по сравнению с 2017 годом – 105,9  %,    в 2019 году по сравнению с 2018  годом –102,3  %.  </w:t>
      </w:r>
    </w:p>
    <w:p w:rsidR="007C3DA4" w:rsidRPr="007C3DA4" w:rsidRDefault="007C3DA4" w:rsidP="007C3DA4">
      <w:pPr>
        <w:ind w:firstLine="709"/>
        <w:jc w:val="both"/>
        <w:rPr>
          <w:sz w:val="20"/>
          <w:szCs w:val="20"/>
        </w:rPr>
      </w:pPr>
      <w:r w:rsidRPr="007C3DA4">
        <w:rPr>
          <w:sz w:val="20"/>
          <w:szCs w:val="20"/>
        </w:rPr>
        <w:t xml:space="preserve">Увеличение или уменьшение размера собственных доходов обусловлено изменениями, вносимыми в Налоговый и Бюджетный кодекс РФ,  состоянием   налогооблагаемой базы. </w:t>
      </w:r>
    </w:p>
    <w:p w:rsidR="007C3DA4" w:rsidRPr="007C3DA4" w:rsidRDefault="007C3DA4" w:rsidP="007C3DA4">
      <w:pPr>
        <w:ind w:firstLine="709"/>
        <w:jc w:val="both"/>
        <w:rPr>
          <w:sz w:val="20"/>
          <w:szCs w:val="20"/>
        </w:rPr>
      </w:pPr>
      <w:r w:rsidRPr="007C3DA4">
        <w:rPr>
          <w:sz w:val="20"/>
          <w:szCs w:val="20"/>
        </w:rPr>
        <w:t xml:space="preserve">В структуре собственных доходов  бюджета </w:t>
      </w:r>
      <w:proofErr w:type="spellStart"/>
      <w:r w:rsidRPr="007C3DA4">
        <w:rPr>
          <w:sz w:val="20"/>
          <w:szCs w:val="20"/>
        </w:rPr>
        <w:t>Студеновского</w:t>
      </w:r>
      <w:proofErr w:type="spellEnd"/>
      <w:r w:rsidRPr="007C3DA4">
        <w:rPr>
          <w:sz w:val="20"/>
          <w:szCs w:val="20"/>
        </w:rPr>
        <w:t xml:space="preserve"> сельсовета основными источниками, формирующими доходную часть бюджета муниципального  образования являются акцизы с удельным весом в 2017 году – 40,9 %, в 2018 году – 40,4 %, в 2019 году – 37,7 %;    налог на доходы физических лиц, удельный вес которого составляет в 2017 году – 36 %,  в 2018 году – 35,9  %,  в 2019 году – 37,2  %;  земельный налог, удельный вес которого  составляет  в 2017 году – 15,1 %, в 2018   году – 14,9  %, в 2019 году – 15,1 %;  налог на имущество физических лиц  с удельным весом  - 5,9%, а также доходы от использования имущества, находящегося в государственной и муниципальной собственности  с удельным весом – 1,8 %.</w:t>
      </w:r>
    </w:p>
    <w:p w:rsidR="007C3DA4" w:rsidRPr="007C3DA4" w:rsidRDefault="007C3DA4" w:rsidP="007C3DA4">
      <w:pPr>
        <w:ind w:firstLine="709"/>
        <w:jc w:val="both"/>
        <w:rPr>
          <w:sz w:val="20"/>
          <w:szCs w:val="20"/>
        </w:rPr>
      </w:pPr>
    </w:p>
    <w:p w:rsidR="007C3DA4" w:rsidRPr="007C3DA4" w:rsidRDefault="007C3DA4" w:rsidP="007C3DA4">
      <w:pPr>
        <w:pStyle w:val="a5"/>
        <w:tabs>
          <w:tab w:val="left" w:pos="1134"/>
        </w:tabs>
        <w:ind w:firstLine="539"/>
        <w:jc w:val="center"/>
        <w:rPr>
          <w:b/>
          <w:sz w:val="22"/>
          <w:szCs w:val="22"/>
        </w:rPr>
      </w:pPr>
      <w:r w:rsidRPr="007C3DA4">
        <w:rPr>
          <w:b/>
          <w:sz w:val="22"/>
          <w:szCs w:val="22"/>
        </w:rPr>
        <w:t xml:space="preserve">Доходы бюджета </w:t>
      </w:r>
      <w:proofErr w:type="spellStart"/>
      <w:r w:rsidRPr="007C3DA4">
        <w:rPr>
          <w:b/>
          <w:sz w:val="22"/>
          <w:szCs w:val="22"/>
        </w:rPr>
        <w:t>Студеновского</w:t>
      </w:r>
      <w:proofErr w:type="spellEnd"/>
      <w:r w:rsidRPr="007C3DA4">
        <w:rPr>
          <w:b/>
          <w:sz w:val="22"/>
          <w:szCs w:val="22"/>
        </w:rPr>
        <w:t xml:space="preserve"> сельсовета Карасукского района Новосибирской области</w:t>
      </w:r>
    </w:p>
    <w:p w:rsidR="007C3DA4" w:rsidRPr="007C3DA4" w:rsidRDefault="007C3DA4" w:rsidP="007C3DA4">
      <w:pPr>
        <w:pStyle w:val="a5"/>
        <w:tabs>
          <w:tab w:val="left" w:pos="1134"/>
        </w:tabs>
        <w:ind w:firstLine="539"/>
        <w:jc w:val="center"/>
        <w:rPr>
          <w:b/>
          <w:sz w:val="22"/>
          <w:szCs w:val="22"/>
        </w:rPr>
      </w:pPr>
      <w:r w:rsidRPr="007C3DA4">
        <w:rPr>
          <w:b/>
          <w:sz w:val="22"/>
          <w:szCs w:val="22"/>
        </w:rPr>
        <w:t>на 2017 год и на плановый период 2018 и 2019 годов</w:t>
      </w:r>
    </w:p>
    <w:p w:rsidR="007C3DA4" w:rsidRPr="007C3DA4" w:rsidRDefault="007C3DA4" w:rsidP="007C3DA4">
      <w:pPr>
        <w:pStyle w:val="af3"/>
        <w:jc w:val="right"/>
        <w:rPr>
          <w:bCs/>
          <w:sz w:val="22"/>
          <w:szCs w:val="22"/>
        </w:rPr>
      </w:pPr>
      <w:r w:rsidRPr="007C3DA4">
        <w:rPr>
          <w:sz w:val="22"/>
          <w:szCs w:val="22"/>
        </w:rPr>
        <w:t>(тыс. рублей)</w:t>
      </w:r>
    </w:p>
    <w:p w:rsidR="007C3DA4" w:rsidRPr="007C3DA4" w:rsidRDefault="007C3DA4" w:rsidP="007C3DA4">
      <w:pPr>
        <w:ind w:firstLine="709"/>
        <w:jc w:val="both"/>
        <w:rPr>
          <w:sz w:val="20"/>
          <w:szCs w:val="20"/>
        </w:rPr>
      </w:pPr>
    </w:p>
    <w:p w:rsidR="007C3DA4" w:rsidRPr="007C3DA4" w:rsidRDefault="007C3DA4" w:rsidP="007C3DA4">
      <w:pPr>
        <w:ind w:firstLine="709"/>
        <w:jc w:val="both"/>
        <w:rPr>
          <w:sz w:val="20"/>
          <w:szCs w:val="20"/>
        </w:rPr>
      </w:pPr>
    </w:p>
    <w:tbl>
      <w:tblPr>
        <w:tblW w:w="10231" w:type="dxa"/>
        <w:jc w:val="center"/>
        <w:tblLook w:val="04A0" w:firstRow="1" w:lastRow="0" w:firstColumn="1" w:lastColumn="0" w:noHBand="0" w:noVBand="1"/>
      </w:tblPr>
      <w:tblGrid>
        <w:gridCol w:w="1195"/>
        <w:gridCol w:w="3500"/>
        <w:gridCol w:w="1276"/>
        <w:gridCol w:w="1420"/>
        <w:gridCol w:w="1420"/>
        <w:gridCol w:w="1420"/>
      </w:tblGrid>
      <w:tr w:rsidR="007C3DA4" w:rsidRPr="007C3DA4" w:rsidTr="007C3DA4">
        <w:trPr>
          <w:trHeight w:val="255"/>
          <w:jc w:val="center"/>
        </w:trPr>
        <w:tc>
          <w:tcPr>
            <w:tcW w:w="1195" w:type="dxa"/>
            <w:tcBorders>
              <w:top w:val="nil"/>
              <w:left w:val="nil"/>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p>
        </w:tc>
        <w:tc>
          <w:tcPr>
            <w:tcW w:w="3500" w:type="dxa"/>
            <w:tcBorders>
              <w:top w:val="nil"/>
              <w:left w:val="nil"/>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p>
        </w:tc>
        <w:tc>
          <w:tcPr>
            <w:tcW w:w="1276" w:type="dxa"/>
            <w:tcBorders>
              <w:top w:val="nil"/>
              <w:left w:val="nil"/>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p>
        </w:tc>
        <w:tc>
          <w:tcPr>
            <w:tcW w:w="426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r w:rsidRPr="007C3DA4">
              <w:rPr>
                <w:rFonts w:ascii="Arial CYR" w:hAnsi="Arial CYR" w:cs="Arial CYR"/>
                <w:b/>
                <w:bCs/>
                <w:sz w:val="20"/>
                <w:szCs w:val="20"/>
              </w:rPr>
              <w:t>ПЛАНОВЫЙ ПЕРИОД</w:t>
            </w:r>
          </w:p>
        </w:tc>
      </w:tr>
      <w:tr w:rsidR="007C3DA4" w:rsidRPr="007C3DA4" w:rsidTr="007C3DA4">
        <w:trPr>
          <w:trHeight w:val="240"/>
          <w:jc w:val="center"/>
        </w:trPr>
        <w:tc>
          <w:tcPr>
            <w:tcW w:w="1195" w:type="dxa"/>
            <w:tcBorders>
              <w:top w:val="single" w:sz="8"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tcBorders>
              <w:top w:val="single" w:sz="8"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276" w:type="dxa"/>
            <w:tcBorders>
              <w:top w:val="single" w:sz="8" w:space="0" w:color="auto"/>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 План</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 План</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 План</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 План</w:t>
            </w:r>
          </w:p>
        </w:tc>
      </w:tr>
      <w:tr w:rsidR="007C3DA4" w:rsidRPr="007C3DA4" w:rsidTr="007C3DA4">
        <w:trPr>
          <w:trHeight w:val="240"/>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350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276"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на 2016 год</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на 2017год</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на 2018год</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на 2019год</w:t>
            </w:r>
          </w:p>
        </w:tc>
      </w:tr>
      <w:tr w:rsidR="007C3DA4" w:rsidRPr="007C3DA4" w:rsidTr="007C3DA4">
        <w:trPr>
          <w:trHeight w:val="255"/>
          <w:jc w:val="center"/>
        </w:trPr>
        <w:tc>
          <w:tcPr>
            <w:tcW w:w="1195" w:type="dxa"/>
            <w:tcBorders>
              <w:top w:val="nil"/>
              <w:left w:val="single" w:sz="8" w:space="0" w:color="auto"/>
              <w:bottom w:val="single" w:sz="8" w:space="0" w:color="000000"/>
              <w:right w:val="nil"/>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r w:rsidRPr="007C3DA4">
              <w:rPr>
                <w:rFonts w:ascii="Arial CYR" w:hAnsi="Arial CYR" w:cs="Arial CYR"/>
                <w:b/>
                <w:bCs/>
                <w:sz w:val="20"/>
                <w:szCs w:val="20"/>
              </w:rPr>
              <w:t>КБК</w:t>
            </w:r>
          </w:p>
        </w:tc>
        <w:tc>
          <w:tcPr>
            <w:tcW w:w="3500" w:type="dxa"/>
            <w:tcBorders>
              <w:top w:val="nil"/>
              <w:left w:val="single" w:sz="8" w:space="0" w:color="auto"/>
              <w:bottom w:val="single" w:sz="8" w:space="0" w:color="auto"/>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  Наименование доходов</w:t>
            </w:r>
          </w:p>
        </w:tc>
        <w:tc>
          <w:tcPr>
            <w:tcW w:w="1276"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roofErr w:type="spellStart"/>
            <w:r w:rsidRPr="007C3DA4">
              <w:rPr>
                <w:rFonts w:ascii="Arial CYR" w:hAnsi="Arial CYR" w:cs="Arial CYR"/>
                <w:b/>
                <w:bCs/>
                <w:sz w:val="20"/>
                <w:szCs w:val="20"/>
              </w:rPr>
              <w:t>тыс.руб</w:t>
            </w:r>
            <w:proofErr w:type="spellEnd"/>
          </w:p>
        </w:tc>
        <w:tc>
          <w:tcPr>
            <w:tcW w:w="1420" w:type="dxa"/>
            <w:tcBorders>
              <w:top w:val="single" w:sz="4" w:space="0" w:color="auto"/>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roofErr w:type="spellStart"/>
            <w:r w:rsidRPr="007C3DA4">
              <w:rPr>
                <w:rFonts w:ascii="Arial CYR" w:hAnsi="Arial CYR" w:cs="Arial CYR"/>
                <w:b/>
                <w:bCs/>
                <w:sz w:val="20"/>
                <w:szCs w:val="20"/>
              </w:rPr>
              <w:t>тыс.руб</w:t>
            </w:r>
            <w:proofErr w:type="spellEnd"/>
          </w:p>
        </w:tc>
        <w:tc>
          <w:tcPr>
            <w:tcW w:w="1420" w:type="dxa"/>
            <w:tcBorders>
              <w:top w:val="single" w:sz="4" w:space="0" w:color="auto"/>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roofErr w:type="spellStart"/>
            <w:r w:rsidRPr="007C3DA4">
              <w:rPr>
                <w:rFonts w:ascii="Arial CYR" w:hAnsi="Arial CYR" w:cs="Arial CYR"/>
                <w:b/>
                <w:bCs/>
                <w:sz w:val="20"/>
                <w:szCs w:val="20"/>
              </w:rPr>
              <w:t>тыс.руб</w:t>
            </w:r>
            <w:proofErr w:type="spellEnd"/>
          </w:p>
        </w:tc>
        <w:tc>
          <w:tcPr>
            <w:tcW w:w="1420" w:type="dxa"/>
            <w:tcBorders>
              <w:top w:val="single" w:sz="4" w:space="0" w:color="auto"/>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roofErr w:type="spellStart"/>
            <w:r w:rsidRPr="007C3DA4">
              <w:rPr>
                <w:rFonts w:ascii="Arial CYR" w:hAnsi="Arial CYR" w:cs="Arial CYR"/>
                <w:b/>
                <w:bCs/>
                <w:sz w:val="20"/>
                <w:szCs w:val="20"/>
              </w:rPr>
              <w:t>тыс.руб</w:t>
            </w:r>
            <w:proofErr w:type="spellEnd"/>
          </w:p>
        </w:tc>
      </w:tr>
      <w:tr w:rsidR="007C3DA4" w:rsidRPr="007C3DA4" w:rsidTr="007C3DA4">
        <w:trPr>
          <w:trHeight w:val="255"/>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jc w:val="center"/>
              <w:rPr>
                <w:rFonts w:ascii="Arial CYR" w:hAnsi="Arial CYR" w:cs="Arial CYR"/>
                <w:b/>
                <w:bCs/>
                <w:i/>
                <w:iCs/>
                <w:sz w:val="20"/>
                <w:szCs w:val="20"/>
              </w:rPr>
            </w:pPr>
            <w:r w:rsidRPr="007C3DA4">
              <w:rPr>
                <w:rFonts w:ascii="Arial CYR" w:hAnsi="Arial CYR" w:cs="Arial CYR"/>
                <w:b/>
                <w:bCs/>
                <w:i/>
                <w:iCs/>
                <w:sz w:val="20"/>
                <w:szCs w:val="20"/>
              </w:rPr>
              <w:t>1</w:t>
            </w:r>
          </w:p>
        </w:tc>
        <w:tc>
          <w:tcPr>
            <w:tcW w:w="3500" w:type="dxa"/>
            <w:tcBorders>
              <w:top w:val="nil"/>
              <w:left w:val="single" w:sz="8" w:space="0" w:color="auto"/>
              <w:bottom w:val="nil"/>
              <w:right w:val="nil"/>
            </w:tcBorders>
            <w:shd w:val="clear" w:color="auto" w:fill="auto"/>
            <w:noWrap/>
            <w:vAlign w:val="bottom"/>
            <w:hideMark/>
          </w:tcPr>
          <w:p w:rsidR="007C3DA4" w:rsidRPr="007C3DA4" w:rsidRDefault="007C3DA4" w:rsidP="007C3DA4">
            <w:pPr>
              <w:jc w:val="center"/>
              <w:rPr>
                <w:rFonts w:ascii="Arial CYR" w:hAnsi="Arial CYR" w:cs="Arial CYR"/>
                <w:b/>
                <w:bCs/>
                <w:i/>
                <w:iCs/>
                <w:sz w:val="20"/>
                <w:szCs w:val="20"/>
              </w:rPr>
            </w:pPr>
            <w:r w:rsidRPr="007C3DA4">
              <w:rPr>
                <w:rFonts w:ascii="Arial CYR" w:hAnsi="Arial CYR" w:cs="Arial CYR"/>
                <w:b/>
                <w:bCs/>
                <w:i/>
                <w:iCs/>
                <w:sz w:val="20"/>
                <w:szCs w:val="20"/>
              </w:rPr>
              <w:t>2</w:t>
            </w:r>
          </w:p>
        </w:tc>
        <w:tc>
          <w:tcPr>
            <w:tcW w:w="1276"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i/>
                <w:iCs/>
                <w:sz w:val="20"/>
                <w:szCs w:val="20"/>
              </w:rPr>
            </w:pPr>
            <w:r w:rsidRPr="007C3DA4">
              <w:rPr>
                <w:rFonts w:ascii="Arial CYR" w:hAnsi="Arial CYR" w:cs="Arial CYR"/>
                <w:b/>
                <w:bCs/>
                <w:i/>
                <w:iCs/>
                <w:sz w:val="20"/>
                <w:szCs w:val="20"/>
              </w:rPr>
              <w:t>5</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i/>
                <w:iCs/>
                <w:sz w:val="20"/>
                <w:szCs w:val="20"/>
              </w:rPr>
            </w:pPr>
            <w:r w:rsidRPr="007C3DA4">
              <w:rPr>
                <w:rFonts w:ascii="Arial CYR" w:hAnsi="Arial CYR" w:cs="Arial CYR"/>
                <w:b/>
                <w:bCs/>
                <w:i/>
                <w:iCs/>
                <w:sz w:val="20"/>
                <w:szCs w:val="20"/>
              </w:rPr>
              <w:t>3</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i/>
                <w:iCs/>
                <w:sz w:val="20"/>
                <w:szCs w:val="20"/>
              </w:rPr>
            </w:pPr>
            <w:r w:rsidRPr="007C3DA4">
              <w:rPr>
                <w:rFonts w:ascii="Arial CYR" w:hAnsi="Arial CYR" w:cs="Arial CYR"/>
                <w:b/>
                <w:bCs/>
                <w:i/>
                <w:iCs/>
                <w:sz w:val="20"/>
                <w:szCs w:val="20"/>
              </w:rPr>
              <w:t>3</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i/>
                <w:iCs/>
                <w:sz w:val="20"/>
                <w:szCs w:val="20"/>
              </w:rPr>
            </w:pPr>
            <w:r w:rsidRPr="007C3DA4">
              <w:rPr>
                <w:rFonts w:ascii="Arial CYR" w:hAnsi="Arial CYR" w:cs="Arial CYR"/>
                <w:b/>
                <w:bCs/>
                <w:i/>
                <w:iCs/>
                <w:sz w:val="20"/>
                <w:szCs w:val="20"/>
              </w:rPr>
              <w:t>3</w:t>
            </w:r>
          </w:p>
        </w:tc>
      </w:tr>
      <w:tr w:rsidR="007C3DA4" w:rsidRPr="007C3DA4" w:rsidTr="007C3DA4">
        <w:trPr>
          <w:trHeight w:val="315"/>
          <w:jc w:val="center"/>
        </w:trPr>
        <w:tc>
          <w:tcPr>
            <w:tcW w:w="1195"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1000000</w:t>
            </w:r>
          </w:p>
        </w:tc>
        <w:tc>
          <w:tcPr>
            <w:tcW w:w="350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rPr>
                <w:rFonts w:ascii="Arial CYR" w:hAnsi="Arial CYR" w:cs="Arial CYR"/>
                <w:b/>
                <w:bCs/>
                <w:i/>
                <w:iCs/>
                <w:sz w:val="20"/>
                <w:szCs w:val="20"/>
                <w:u w:val="single"/>
              </w:rPr>
            </w:pPr>
            <w:r w:rsidRPr="007C3DA4">
              <w:rPr>
                <w:rFonts w:ascii="Arial CYR" w:hAnsi="Arial CYR" w:cs="Arial CYR"/>
                <w:b/>
                <w:bCs/>
                <w:i/>
                <w:iCs/>
                <w:sz w:val="20"/>
                <w:szCs w:val="20"/>
                <w:u w:val="single"/>
              </w:rPr>
              <w:t xml:space="preserve">  Налоговые доходы</w:t>
            </w:r>
          </w:p>
        </w:tc>
        <w:tc>
          <w:tcPr>
            <w:tcW w:w="1276"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1797,2</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1851</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1961,6</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2007,4</w:t>
            </w:r>
          </w:p>
        </w:tc>
      </w:tr>
      <w:tr w:rsidR="007C3DA4" w:rsidRPr="007C3DA4" w:rsidTr="007C3DA4">
        <w:trPr>
          <w:trHeight w:val="300"/>
          <w:jc w:val="center"/>
        </w:trPr>
        <w:tc>
          <w:tcPr>
            <w:tcW w:w="1195" w:type="dxa"/>
            <w:tcBorders>
              <w:top w:val="nil"/>
              <w:left w:val="single" w:sz="4"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1010000</w:t>
            </w:r>
          </w:p>
        </w:tc>
        <w:tc>
          <w:tcPr>
            <w:tcW w:w="3500"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xml:space="preserve"> Налоги на прибыль ( доход)</w:t>
            </w:r>
          </w:p>
        </w:tc>
        <w:tc>
          <w:tcPr>
            <w:tcW w:w="1276"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792,1</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680,0</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718,8</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761,9</w:t>
            </w:r>
          </w:p>
        </w:tc>
      </w:tr>
      <w:tr w:rsidR="007C3DA4" w:rsidRPr="007C3DA4" w:rsidTr="007C3DA4">
        <w:trPr>
          <w:trHeight w:val="300"/>
          <w:jc w:val="center"/>
        </w:trPr>
        <w:tc>
          <w:tcPr>
            <w:tcW w:w="1195" w:type="dxa"/>
            <w:tcBorders>
              <w:top w:val="nil"/>
              <w:left w:val="single" w:sz="4"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1010200</w:t>
            </w:r>
          </w:p>
        </w:tc>
        <w:tc>
          <w:tcPr>
            <w:tcW w:w="3500"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 Налог на доходы </w:t>
            </w:r>
            <w:proofErr w:type="spellStart"/>
            <w:r w:rsidRPr="007C3DA4">
              <w:rPr>
                <w:rFonts w:ascii="Arial CYR" w:hAnsi="Arial CYR" w:cs="Arial CYR"/>
                <w:sz w:val="20"/>
                <w:szCs w:val="20"/>
              </w:rPr>
              <w:t>физ.лиц</w:t>
            </w:r>
            <w:proofErr w:type="spellEnd"/>
          </w:p>
        </w:tc>
        <w:tc>
          <w:tcPr>
            <w:tcW w:w="1276"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792,1</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680</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718,8</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761,9</w:t>
            </w:r>
          </w:p>
        </w:tc>
      </w:tr>
      <w:tr w:rsidR="007C3DA4" w:rsidRPr="007C3DA4" w:rsidTr="007C3DA4">
        <w:trPr>
          <w:trHeight w:val="315"/>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tcBorders>
              <w:top w:val="nil"/>
              <w:left w:val="single" w:sz="8" w:space="0" w:color="auto"/>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276" w:type="dxa"/>
            <w:tcBorders>
              <w:top w:val="nil"/>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30"/>
          <w:jc w:val="center"/>
        </w:trPr>
        <w:tc>
          <w:tcPr>
            <w:tcW w:w="1195"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1030000</w:t>
            </w:r>
          </w:p>
        </w:tc>
        <w:tc>
          <w:tcPr>
            <w:tcW w:w="3500" w:type="dxa"/>
            <w:tcBorders>
              <w:top w:val="nil"/>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Акцизы</w:t>
            </w:r>
          </w:p>
        </w:tc>
        <w:tc>
          <w:tcPr>
            <w:tcW w:w="1276" w:type="dxa"/>
            <w:tcBorders>
              <w:top w:val="nil"/>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622,4</w:t>
            </w:r>
          </w:p>
        </w:tc>
        <w:tc>
          <w:tcPr>
            <w:tcW w:w="1420" w:type="dxa"/>
            <w:tcBorders>
              <w:top w:val="nil"/>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772</w:t>
            </w:r>
          </w:p>
        </w:tc>
        <w:tc>
          <w:tcPr>
            <w:tcW w:w="1420" w:type="dxa"/>
            <w:tcBorders>
              <w:top w:val="nil"/>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807</w:t>
            </w:r>
          </w:p>
        </w:tc>
        <w:tc>
          <w:tcPr>
            <w:tcW w:w="1420" w:type="dxa"/>
            <w:tcBorders>
              <w:top w:val="nil"/>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772</w:t>
            </w:r>
          </w:p>
        </w:tc>
      </w:tr>
      <w:tr w:rsidR="007C3DA4" w:rsidRPr="007C3DA4" w:rsidTr="007C3DA4">
        <w:trPr>
          <w:trHeight w:val="315"/>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276"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15"/>
          <w:jc w:val="center"/>
        </w:trPr>
        <w:tc>
          <w:tcPr>
            <w:tcW w:w="1195"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1050000</w:t>
            </w:r>
          </w:p>
        </w:tc>
        <w:tc>
          <w:tcPr>
            <w:tcW w:w="350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xml:space="preserve"> Налоги на совокупный доход</w:t>
            </w:r>
          </w:p>
        </w:tc>
        <w:tc>
          <w:tcPr>
            <w:tcW w:w="1276"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0</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0</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0</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0</w:t>
            </w:r>
          </w:p>
        </w:tc>
      </w:tr>
      <w:tr w:rsidR="007C3DA4" w:rsidRPr="007C3DA4" w:rsidTr="007C3DA4">
        <w:trPr>
          <w:trHeight w:val="315"/>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1050300</w:t>
            </w:r>
          </w:p>
        </w:tc>
        <w:tc>
          <w:tcPr>
            <w:tcW w:w="350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Единый сельхозналог</w:t>
            </w:r>
          </w:p>
        </w:tc>
        <w:tc>
          <w:tcPr>
            <w:tcW w:w="1276"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0,0</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15"/>
          <w:jc w:val="center"/>
        </w:trPr>
        <w:tc>
          <w:tcPr>
            <w:tcW w:w="1195"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1060000</w:t>
            </w:r>
          </w:p>
        </w:tc>
        <w:tc>
          <w:tcPr>
            <w:tcW w:w="350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xml:space="preserve"> Налоги на имущество</w:t>
            </w:r>
          </w:p>
        </w:tc>
        <w:tc>
          <w:tcPr>
            <w:tcW w:w="1276"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382,7</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399,0</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435,8</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473,5</w:t>
            </w:r>
          </w:p>
        </w:tc>
      </w:tr>
      <w:tr w:rsidR="007C3DA4" w:rsidRPr="007C3DA4" w:rsidTr="007C3DA4">
        <w:trPr>
          <w:trHeight w:val="300"/>
          <w:jc w:val="center"/>
        </w:trPr>
        <w:tc>
          <w:tcPr>
            <w:tcW w:w="1195"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1060100</w:t>
            </w:r>
          </w:p>
        </w:tc>
        <w:tc>
          <w:tcPr>
            <w:tcW w:w="350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 Налог на </w:t>
            </w:r>
            <w:proofErr w:type="spellStart"/>
            <w:r w:rsidRPr="007C3DA4">
              <w:rPr>
                <w:rFonts w:ascii="Arial CYR" w:hAnsi="Arial CYR" w:cs="Arial CYR"/>
                <w:sz w:val="20"/>
                <w:szCs w:val="20"/>
              </w:rPr>
              <w:t>имущ</w:t>
            </w:r>
            <w:proofErr w:type="spellEnd"/>
            <w:r w:rsidRPr="007C3DA4">
              <w:rPr>
                <w:rFonts w:ascii="Arial CYR" w:hAnsi="Arial CYR" w:cs="Arial CYR"/>
                <w:sz w:val="20"/>
                <w:szCs w:val="20"/>
              </w:rPr>
              <w:t xml:space="preserve">. </w:t>
            </w:r>
            <w:proofErr w:type="spellStart"/>
            <w:r w:rsidRPr="007C3DA4">
              <w:rPr>
                <w:rFonts w:ascii="Arial CYR" w:hAnsi="Arial CYR" w:cs="Arial CYR"/>
                <w:sz w:val="20"/>
                <w:szCs w:val="20"/>
              </w:rPr>
              <w:t>физ.лиц</w:t>
            </w:r>
            <w:proofErr w:type="spellEnd"/>
            <w:r w:rsidRPr="007C3DA4">
              <w:rPr>
                <w:rFonts w:ascii="Arial CYR" w:hAnsi="Arial CYR" w:cs="Arial CYR"/>
                <w:sz w:val="20"/>
                <w:szCs w:val="20"/>
              </w:rPr>
              <w:t xml:space="preserve">  </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97,8</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113</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137,5</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163</w:t>
            </w:r>
          </w:p>
        </w:tc>
      </w:tr>
      <w:tr w:rsidR="007C3DA4" w:rsidRPr="007C3DA4" w:rsidTr="007C3DA4">
        <w:trPr>
          <w:trHeight w:val="300"/>
          <w:jc w:val="center"/>
        </w:trPr>
        <w:tc>
          <w:tcPr>
            <w:tcW w:w="1195" w:type="dxa"/>
            <w:tcBorders>
              <w:top w:val="nil"/>
              <w:left w:val="single" w:sz="4"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1060600</w:t>
            </w:r>
          </w:p>
        </w:tc>
        <w:tc>
          <w:tcPr>
            <w:tcW w:w="350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 Земельный налог    всего:</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284,9</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286</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298,3</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310,5</w:t>
            </w:r>
          </w:p>
        </w:tc>
      </w:tr>
      <w:tr w:rsidR="007C3DA4" w:rsidRPr="007C3DA4" w:rsidTr="007C3DA4">
        <w:trPr>
          <w:trHeight w:val="315"/>
          <w:jc w:val="center"/>
        </w:trPr>
        <w:tc>
          <w:tcPr>
            <w:tcW w:w="1195" w:type="dxa"/>
            <w:tcBorders>
              <w:top w:val="nil"/>
              <w:left w:val="single" w:sz="4" w:space="0" w:color="auto"/>
              <w:bottom w:val="nil"/>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1090700</w:t>
            </w:r>
          </w:p>
        </w:tc>
        <w:tc>
          <w:tcPr>
            <w:tcW w:w="350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Прочие налоговые доходы</w:t>
            </w:r>
          </w:p>
        </w:tc>
        <w:tc>
          <w:tcPr>
            <w:tcW w:w="1276"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i/>
                <w:iCs/>
                <w:sz w:val="20"/>
                <w:szCs w:val="20"/>
              </w:rPr>
            </w:pPr>
            <w:r w:rsidRPr="007C3DA4">
              <w:rPr>
                <w:rFonts w:ascii="Arial CYR" w:hAnsi="Arial CYR" w:cs="Arial CYR"/>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i/>
                <w:iCs/>
                <w:sz w:val="20"/>
                <w:szCs w:val="20"/>
              </w:rPr>
            </w:pPr>
            <w:r w:rsidRPr="007C3DA4">
              <w:rPr>
                <w:rFonts w:ascii="Arial CYR" w:hAnsi="Arial CYR" w:cs="Arial CYR"/>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i/>
                <w:iCs/>
                <w:sz w:val="20"/>
                <w:szCs w:val="20"/>
              </w:rPr>
            </w:pPr>
            <w:r w:rsidRPr="007C3DA4">
              <w:rPr>
                <w:rFonts w:ascii="Arial CYR" w:hAnsi="Arial CYR" w:cs="Arial CYR"/>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i/>
                <w:iCs/>
                <w:sz w:val="20"/>
                <w:szCs w:val="20"/>
              </w:rPr>
            </w:pPr>
            <w:r w:rsidRPr="007C3DA4">
              <w:rPr>
                <w:rFonts w:ascii="Arial CYR" w:hAnsi="Arial CYR" w:cs="Arial CYR"/>
                <w:i/>
                <w:iCs/>
                <w:sz w:val="20"/>
                <w:szCs w:val="20"/>
              </w:rPr>
              <w:t> </w:t>
            </w:r>
          </w:p>
        </w:tc>
      </w:tr>
      <w:tr w:rsidR="007C3DA4" w:rsidRPr="007C3DA4" w:rsidTr="007C3DA4">
        <w:trPr>
          <w:trHeight w:val="315"/>
          <w:jc w:val="center"/>
        </w:trPr>
        <w:tc>
          <w:tcPr>
            <w:tcW w:w="1195"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lastRenderedPageBreak/>
              <w:t> </w:t>
            </w:r>
          </w:p>
        </w:tc>
        <w:tc>
          <w:tcPr>
            <w:tcW w:w="350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u w:val="single"/>
              </w:rPr>
            </w:pPr>
            <w:r w:rsidRPr="007C3DA4">
              <w:rPr>
                <w:rFonts w:ascii="Arial CYR" w:hAnsi="Arial CYR" w:cs="Arial CYR"/>
                <w:b/>
                <w:bCs/>
                <w:i/>
                <w:iCs/>
                <w:sz w:val="20"/>
                <w:szCs w:val="20"/>
                <w:u w:val="single"/>
              </w:rPr>
              <w:t xml:space="preserve"> Неналоговые доходы</w:t>
            </w:r>
          </w:p>
        </w:tc>
        <w:tc>
          <w:tcPr>
            <w:tcW w:w="1276"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47,8</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34,1</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35,4</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36,8</w:t>
            </w:r>
          </w:p>
        </w:tc>
      </w:tr>
      <w:tr w:rsidR="007C3DA4" w:rsidRPr="007C3DA4" w:rsidTr="007C3DA4">
        <w:trPr>
          <w:trHeight w:val="300"/>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1110000</w:t>
            </w:r>
          </w:p>
        </w:tc>
        <w:tc>
          <w:tcPr>
            <w:tcW w:w="3500" w:type="dxa"/>
            <w:vMerge w:val="restart"/>
            <w:tcBorders>
              <w:top w:val="nil"/>
              <w:left w:val="single" w:sz="8" w:space="0" w:color="auto"/>
              <w:bottom w:val="single" w:sz="4" w:space="0" w:color="000000"/>
              <w:right w:val="nil"/>
            </w:tcBorders>
            <w:shd w:val="clear" w:color="auto" w:fill="auto"/>
            <w:noWrap/>
            <w:vAlign w:val="center"/>
            <w:hideMark/>
          </w:tcPr>
          <w:p w:rsidR="007C3DA4" w:rsidRPr="007C3DA4" w:rsidRDefault="007C3DA4" w:rsidP="007C3DA4">
            <w:pPr>
              <w:jc w:val="both"/>
              <w:rPr>
                <w:rFonts w:ascii="Arial CYR" w:hAnsi="Arial CYR" w:cs="Arial CYR"/>
                <w:sz w:val="20"/>
                <w:szCs w:val="20"/>
              </w:rPr>
            </w:pPr>
            <w:r w:rsidRPr="007C3DA4">
              <w:rPr>
                <w:rFonts w:ascii="Arial CYR" w:hAnsi="Arial CYR" w:cs="Arial CYR"/>
                <w:sz w:val="20"/>
                <w:szCs w:val="20"/>
              </w:rPr>
              <w:t>Доходы от имущества, находящегося в муниципальной собственности</w:t>
            </w:r>
          </w:p>
        </w:tc>
        <w:tc>
          <w:tcPr>
            <w:tcW w:w="1276" w:type="dxa"/>
            <w:vMerge w:val="restart"/>
            <w:tcBorders>
              <w:top w:val="nil"/>
              <w:left w:val="single" w:sz="8" w:space="0" w:color="auto"/>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29,8</w:t>
            </w:r>
          </w:p>
        </w:tc>
        <w:tc>
          <w:tcPr>
            <w:tcW w:w="1420" w:type="dxa"/>
            <w:vMerge w:val="restart"/>
            <w:tcBorders>
              <w:top w:val="nil"/>
              <w:left w:val="single" w:sz="8" w:space="0" w:color="auto"/>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34,1</w:t>
            </w:r>
          </w:p>
        </w:tc>
        <w:tc>
          <w:tcPr>
            <w:tcW w:w="1420" w:type="dxa"/>
            <w:vMerge w:val="restart"/>
            <w:tcBorders>
              <w:top w:val="nil"/>
              <w:left w:val="single" w:sz="8" w:space="0" w:color="auto"/>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35,4</w:t>
            </w:r>
          </w:p>
        </w:tc>
        <w:tc>
          <w:tcPr>
            <w:tcW w:w="1420" w:type="dxa"/>
            <w:vMerge w:val="restart"/>
            <w:tcBorders>
              <w:top w:val="nil"/>
              <w:left w:val="single" w:sz="8" w:space="0" w:color="auto"/>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36,8</w:t>
            </w:r>
          </w:p>
        </w:tc>
      </w:tr>
      <w:tr w:rsidR="007C3DA4" w:rsidRPr="007C3DA4" w:rsidTr="007C3DA4">
        <w:trPr>
          <w:trHeight w:val="300"/>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vMerge/>
            <w:tcBorders>
              <w:top w:val="nil"/>
              <w:left w:val="single" w:sz="8" w:space="0" w:color="auto"/>
              <w:bottom w:val="single" w:sz="4" w:space="0" w:color="000000"/>
              <w:right w:val="nil"/>
            </w:tcBorders>
            <w:vAlign w:val="center"/>
            <w:hideMark/>
          </w:tcPr>
          <w:p w:rsidR="007C3DA4" w:rsidRPr="007C3DA4" w:rsidRDefault="007C3DA4" w:rsidP="007C3DA4">
            <w:pPr>
              <w:rPr>
                <w:rFonts w:ascii="Arial CYR" w:hAnsi="Arial CYR" w:cs="Arial CYR"/>
                <w:sz w:val="20"/>
                <w:szCs w:val="20"/>
              </w:rPr>
            </w:pPr>
          </w:p>
        </w:tc>
        <w:tc>
          <w:tcPr>
            <w:tcW w:w="1276" w:type="dxa"/>
            <w:vMerge/>
            <w:tcBorders>
              <w:top w:val="nil"/>
              <w:left w:val="single" w:sz="8" w:space="0" w:color="auto"/>
              <w:bottom w:val="single" w:sz="4" w:space="0" w:color="000000"/>
              <w:right w:val="single" w:sz="8" w:space="0" w:color="auto"/>
            </w:tcBorders>
            <w:vAlign w:val="center"/>
            <w:hideMark/>
          </w:tcPr>
          <w:p w:rsidR="007C3DA4" w:rsidRPr="007C3DA4" w:rsidRDefault="007C3DA4" w:rsidP="007C3DA4">
            <w:pPr>
              <w:rPr>
                <w:rFonts w:ascii="Arial CYR" w:hAnsi="Arial CYR" w:cs="Arial CYR"/>
                <w:b/>
                <w:bCs/>
                <w:i/>
                <w:iCs/>
                <w:sz w:val="20"/>
                <w:szCs w:val="20"/>
              </w:rPr>
            </w:pPr>
          </w:p>
        </w:tc>
        <w:tc>
          <w:tcPr>
            <w:tcW w:w="1420" w:type="dxa"/>
            <w:vMerge/>
            <w:tcBorders>
              <w:top w:val="nil"/>
              <w:left w:val="single" w:sz="8" w:space="0" w:color="auto"/>
              <w:bottom w:val="single" w:sz="4" w:space="0" w:color="000000"/>
              <w:right w:val="single" w:sz="8" w:space="0" w:color="auto"/>
            </w:tcBorders>
            <w:vAlign w:val="center"/>
            <w:hideMark/>
          </w:tcPr>
          <w:p w:rsidR="007C3DA4" w:rsidRPr="007C3DA4" w:rsidRDefault="007C3DA4" w:rsidP="007C3DA4">
            <w:pPr>
              <w:rPr>
                <w:rFonts w:ascii="Arial CYR" w:hAnsi="Arial CYR" w:cs="Arial CYR"/>
                <w:b/>
                <w:bCs/>
                <w:i/>
                <w:iCs/>
                <w:sz w:val="20"/>
                <w:szCs w:val="20"/>
              </w:rPr>
            </w:pPr>
          </w:p>
        </w:tc>
        <w:tc>
          <w:tcPr>
            <w:tcW w:w="1420" w:type="dxa"/>
            <w:vMerge/>
            <w:tcBorders>
              <w:top w:val="nil"/>
              <w:left w:val="single" w:sz="8" w:space="0" w:color="auto"/>
              <w:bottom w:val="single" w:sz="4" w:space="0" w:color="000000"/>
              <w:right w:val="single" w:sz="8" w:space="0" w:color="auto"/>
            </w:tcBorders>
            <w:vAlign w:val="center"/>
            <w:hideMark/>
          </w:tcPr>
          <w:p w:rsidR="007C3DA4" w:rsidRPr="007C3DA4" w:rsidRDefault="007C3DA4" w:rsidP="007C3DA4">
            <w:pPr>
              <w:rPr>
                <w:rFonts w:ascii="Arial CYR" w:hAnsi="Arial CYR" w:cs="Arial CYR"/>
                <w:b/>
                <w:bCs/>
                <w:i/>
                <w:iCs/>
                <w:sz w:val="20"/>
                <w:szCs w:val="20"/>
              </w:rPr>
            </w:pPr>
          </w:p>
        </w:tc>
        <w:tc>
          <w:tcPr>
            <w:tcW w:w="1420" w:type="dxa"/>
            <w:vMerge/>
            <w:tcBorders>
              <w:top w:val="nil"/>
              <w:left w:val="single" w:sz="8" w:space="0" w:color="auto"/>
              <w:bottom w:val="single" w:sz="4" w:space="0" w:color="000000"/>
              <w:right w:val="single" w:sz="8" w:space="0" w:color="auto"/>
            </w:tcBorders>
            <w:vAlign w:val="center"/>
            <w:hideMark/>
          </w:tcPr>
          <w:p w:rsidR="007C3DA4" w:rsidRPr="007C3DA4" w:rsidRDefault="007C3DA4" w:rsidP="007C3DA4">
            <w:pPr>
              <w:rPr>
                <w:rFonts w:ascii="Arial CYR" w:hAnsi="Arial CYR" w:cs="Arial CYR"/>
                <w:b/>
                <w:bCs/>
                <w:i/>
                <w:iCs/>
                <w:sz w:val="20"/>
                <w:szCs w:val="20"/>
              </w:rPr>
            </w:pPr>
          </w:p>
        </w:tc>
      </w:tr>
      <w:tr w:rsidR="007C3DA4" w:rsidRPr="007C3DA4" w:rsidTr="007C3DA4">
        <w:trPr>
          <w:trHeight w:val="225"/>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vMerge/>
            <w:tcBorders>
              <w:top w:val="nil"/>
              <w:left w:val="single" w:sz="8" w:space="0" w:color="auto"/>
              <w:bottom w:val="single" w:sz="4" w:space="0" w:color="000000"/>
              <w:right w:val="nil"/>
            </w:tcBorders>
            <w:vAlign w:val="center"/>
            <w:hideMark/>
          </w:tcPr>
          <w:p w:rsidR="007C3DA4" w:rsidRPr="007C3DA4" w:rsidRDefault="007C3DA4" w:rsidP="007C3DA4">
            <w:pPr>
              <w:rPr>
                <w:rFonts w:ascii="Arial CYR" w:hAnsi="Arial CYR" w:cs="Arial CYR"/>
                <w:sz w:val="20"/>
                <w:szCs w:val="20"/>
              </w:rPr>
            </w:pPr>
          </w:p>
        </w:tc>
        <w:tc>
          <w:tcPr>
            <w:tcW w:w="1276" w:type="dxa"/>
            <w:vMerge/>
            <w:tcBorders>
              <w:top w:val="nil"/>
              <w:left w:val="single" w:sz="8" w:space="0" w:color="auto"/>
              <w:bottom w:val="single" w:sz="4" w:space="0" w:color="000000"/>
              <w:right w:val="single" w:sz="8" w:space="0" w:color="auto"/>
            </w:tcBorders>
            <w:vAlign w:val="center"/>
            <w:hideMark/>
          </w:tcPr>
          <w:p w:rsidR="007C3DA4" w:rsidRPr="007C3DA4" w:rsidRDefault="007C3DA4" w:rsidP="007C3DA4">
            <w:pPr>
              <w:rPr>
                <w:rFonts w:ascii="Arial CYR" w:hAnsi="Arial CYR" w:cs="Arial CYR"/>
                <w:b/>
                <w:bCs/>
                <w:i/>
                <w:iCs/>
                <w:sz w:val="20"/>
                <w:szCs w:val="20"/>
              </w:rPr>
            </w:pPr>
          </w:p>
        </w:tc>
        <w:tc>
          <w:tcPr>
            <w:tcW w:w="1420" w:type="dxa"/>
            <w:vMerge/>
            <w:tcBorders>
              <w:top w:val="nil"/>
              <w:left w:val="single" w:sz="8" w:space="0" w:color="auto"/>
              <w:bottom w:val="single" w:sz="4" w:space="0" w:color="000000"/>
              <w:right w:val="single" w:sz="8" w:space="0" w:color="auto"/>
            </w:tcBorders>
            <w:vAlign w:val="center"/>
            <w:hideMark/>
          </w:tcPr>
          <w:p w:rsidR="007C3DA4" w:rsidRPr="007C3DA4" w:rsidRDefault="007C3DA4" w:rsidP="007C3DA4">
            <w:pPr>
              <w:rPr>
                <w:rFonts w:ascii="Arial CYR" w:hAnsi="Arial CYR" w:cs="Arial CYR"/>
                <w:b/>
                <w:bCs/>
                <w:i/>
                <w:iCs/>
                <w:sz w:val="20"/>
                <w:szCs w:val="20"/>
              </w:rPr>
            </w:pPr>
          </w:p>
        </w:tc>
        <w:tc>
          <w:tcPr>
            <w:tcW w:w="1420" w:type="dxa"/>
            <w:vMerge/>
            <w:tcBorders>
              <w:top w:val="nil"/>
              <w:left w:val="single" w:sz="8" w:space="0" w:color="auto"/>
              <w:bottom w:val="single" w:sz="4" w:space="0" w:color="000000"/>
              <w:right w:val="single" w:sz="8" w:space="0" w:color="auto"/>
            </w:tcBorders>
            <w:vAlign w:val="center"/>
            <w:hideMark/>
          </w:tcPr>
          <w:p w:rsidR="007C3DA4" w:rsidRPr="007C3DA4" w:rsidRDefault="007C3DA4" w:rsidP="007C3DA4">
            <w:pPr>
              <w:rPr>
                <w:rFonts w:ascii="Arial CYR" w:hAnsi="Arial CYR" w:cs="Arial CYR"/>
                <w:b/>
                <w:bCs/>
                <w:i/>
                <w:iCs/>
                <w:sz w:val="20"/>
                <w:szCs w:val="20"/>
              </w:rPr>
            </w:pPr>
          </w:p>
        </w:tc>
        <w:tc>
          <w:tcPr>
            <w:tcW w:w="1420" w:type="dxa"/>
            <w:vMerge/>
            <w:tcBorders>
              <w:top w:val="nil"/>
              <w:left w:val="single" w:sz="8" w:space="0" w:color="auto"/>
              <w:bottom w:val="single" w:sz="4" w:space="0" w:color="000000"/>
              <w:right w:val="single" w:sz="8" w:space="0" w:color="auto"/>
            </w:tcBorders>
            <w:vAlign w:val="center"/>
            <w:hideMark/>
          </w:tcPr>
          <w:p w:rsidR="007C3DA4" w:rsidRPr="007C3DA4" w:rsidRDefault="007C3DA4" w:rsidP="007C3DA4">
            <w:pPr>
              <w:rPr>
                <w:rFonts w:ascii="Arial CYR" w:hAnsi="Arial CYR" w:cs="Arial CYR"/>
                <w:b/>
                <w:bCs/>
                <w:i/>
                <w:iCs/>
                <w:sz w:val="20"/>
                <w:szCs w:val="20"/>
              </w:rPr>
            </w:pPr>
          </w:p>
        </w:tc>
      </w:tr>
      <w:tr w:rsidR="007C3DA4" w:rsidRPr="007C3DA4" w:rsidTr="007C3DA4">
        <w:trPr>
          <w:trHeight w:val="300"/>
          <w:jc w:val="center"/>
        </w:trPr>
        <w:tc>
          <w:tcPr>
            <w:tcW w:w="1195" w:type="dxa"/>
            <w:tcBorders>
              <w:top w:val="single" w:sz="4" w:space="0" w:color="auto"/>
              <w:left w:val="single" w:sz="8"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1120100</w:t>
            </w:r>
          </w:p>
        </w:tc>
        <w:tc>
          <w:tcPr>
            <w:tcW w:w="3500" w:type="dxa"/>
            <w:tcBorders>
              <w:top w:val="single" w:sz="4" w:space="0" w:color="auto"/>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Плата за </w:t>
            </w:r>
            <w:proofErr w:type="spellStart"/>
            <w:r w:rsidRPr="007C3DA4">
              <w:rPr>
                <w:rFonts w:ascii="Arial CYR" w:hAnsi="Arial CYR" w:cs="Arial CYR"/>
                <w:sz w:val="20"/>
                <w:szCs w:val="20"/>
              </w:rPr>
              <w:t>негатив.воздейст.на</w:t>
            </w:r>
            <w:proofErr w:type="spellEnd"/>
            <w:r w:rsidRPr="007C3DA4">
              <w:rPr>
                <w:rFonts w:ascii="Arial CYR" w:hAnsi="Arial CYR" w:cs="Arial CYR"/>
                <w:sz w:val="20"/>
                <w:szCs w:val="20"/>
              </w:rPr>
              <w:t xml:space="preserve"> </w:t>
            </w:r>
            <w:proofErr w:type="spellStart"/>
            <w:r w:rsidRPr="007C3DA4">
              <w:rPr>
                <w:rFonts w:ascii="Arial CYR" w:hAnsi="Arial CYR" w:cs="Arial CYR"/>
                <w:sz w:val="20"/>
                <w:szCs w:val="20"/>
              </w:rPr>
              <w:t>окр</w:t>
            </w:r>
            <w:proofErr w:type="spellEnd"/>
            <w:r w:rsidRPr="007C3DA4">
              <w:rPr>
                <w:rFonts w:ascii="Arial CYR" w:hAnsi="Arial CYR" w:cs="Arial CYR"/>
                <w:sz w:val="20"/>
                <w:szCs w:val="20"/>
              </w:rPr>
              <w:t>./ср.</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00"/>
          <w:jc w:val="center"/>
        </w:trPr>
        <w:tc>
          <w:tcPr>
            <w:tcW w:w="1195"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1130000</w:t>
            </w:r>
          </w:p>
        </w:tc>
        <w:tc>
          <w:tcPr>
            <w:tcW w:w="350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Доходы от оказания услуг</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18,0</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00"/>
          <w:jc w:val="center"/>
        </w:trPr>
        <w:tc>
          <w:tcPr>
            <w:tcW w:w="1195"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1140000</w:t>
            </w:r>
          </w:p>
        </w:tc>
        <w:tc>
          <w:tcPr>
            <w:tcW w:w="350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Продажа имущества </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00"/>
          <w:jc w:val="center"/>
        </w:trPr>
        <w:tc>
          <w:tcPr>
            <w:tcW w:w="1195"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1140000</w:t>
            </w:r>
          </w:p>
        </w:tc>
        <w:tc>
          <w:tcPr>
            <w:tcW w:w="350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Продажа земли </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00"/>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1160000</w:t>
            </w:r>
          </w:p>
        </w:tc>
        <w:tc>
          <w:tcPr>
            <w:tcW w:w="350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Прочие неналоговые поступления </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15"/>
          <w:jc w:val="center"/>
        </w:trPr>
        <w:tc>
          <w:tcPr>
            <w:tcW w:w="1195" w:type="dxa"/>
            <w:tcBorders>
              <w:top w:val="single" w:sz="4" w:space="0" w:color="auto"/>
              <w:left w:val="single" w:sz="8" w:space="0" w:color="auto"/>
              <w:bottom w:val="nil"/>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1170000</w:t>
            </w:r>
          </w:p>
        </w:tc>
        <w:tc>
          <w:tcPr>
            <w:tcW w:w="3500" w:type="dxa"/>
            <w:tcBorders>
              <w:top w:val="single" w:sz="4"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 Прочие неналоговые сборы</w:t>
            </w:r>
          </w:p>
        </w:tc>
        <w:tc>
          <w:tcPr>
            <w:tcW w:w="1276"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30"/>
          <w:jc w:val="center"/>
        </w:trPr>
        <w:tc>
          <w:tcPr>
            <w:tcW w:w="1195"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   ИТОГО  ДОХОДОВ</w:t>
            </w:r>
          </w:p>
        </w:tc>
        <w:tc>
          <w:tcPr>
            <w:tcW w:w="1276"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1845</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1885,1</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1997</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color w:val="FF0000"/>
                <w:sz w:val="20"/>
                <w:szCs w:val="20"/>
              </w:rPr>
            </w:pPr>
            <w:r w:rsidRPr="007C3DA4">
              <w:rPr>
                <w:rFonts w:ascii="Arial CYR" w:hAnsi="Arial CYR" w:cs="Arial CYR"/>
                <w:b/>
                <w:bCs/>
                <w:i/>
                <w:iCs/>
                <w:color w:val="FF0000"/>
                <w:sz w:val="20"/>
                <w:szCs w:val="20"/>
              </w:rPr>
              <w:t>2044,2</w:t>
            </w:r>
          </w:p>
        </w:tc>
      </w:tr>
      <w:tr w:rsidR="007C3DA4" w:rsidRPr="007C3DA4" w:rsidTr="007C3DA4">
        <w:trPr>
          <w:trHeight w:val="285"/>
          <w:jc w:val="center"/>
        </w:trPr>
        <w:tc>
          <w:tcPr>
            <w:tcW w:w="1195"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20201001</w:t>
            </w:r>
          </w:p>
        </w:tc>
        <w:tc>
          <w:tcPr>
            <w:tcW w:w="350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Дотации  из фонда поддержки</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3598,7</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3705,5</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3099</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3232,5</w:t>
            </w:r>
          </w:p>
        </w:tc>
      </w:tr>
      <w:tr w:rsidR="007C3DA4" w:rsidRPr="007C3DA4" w:rsidTr="007C3DA4">
        <w:trPr>
          <w:trHeight w:val="300"/>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Дотации  на сбалансированность</w:t>
            </w:r>
          </w:p>
        </w:tc>
        <w:tc>
          <w:tcPr>
            <w:tcW w:w="1276"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784,3</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866,9</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450"/>
          <w:jc w:val="center"/>
        </w:trPr>
        <w:tc>
          <w:tcPr>
            <w:tcW w:w="1195"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350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ИТОГО СОБСТВЕННЫЕ ДОХОДЫ:</w:t>
            </w:r>
          </w:p>
        </w:tc>
        <w:tc>
          <w:tcPr>
            <w:tcW w:w="1276"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6228,0</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6457,5</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5096,0</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5276,7</w:t>
            </w:r>
          </w:p>
        </w:tc>
      </w:tr>
      <w:tr w:rsidR="007C3DA4" w:rsidRPr="007C3DA4" w:rsidTr="007C3DA4">
        <w:trPr>
          <w:trHeight w:val="900"/>
          <w:jc w:val="center"/>
        </w:trPr>
        <w:tc>
          <w:tcPr>
            <w:tcW w:w="1195"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20202000</w:t>
            </w:r>
          </w:p>
        </w:tc>
        <w:tc>
          <w:tcPr>
            <w:tcW w:w="3500" w:type="dxa"/>
            <w:tcBorders>
              <w:top w:val="nil"/>
              <w:left w:val="single" w:sz="8" w:space="0" w:color="auto"/>
              <w:bottom w:val="single" w:sz="4" w:space="0" w:color="auto"/>
              <w:right w:val="nil"/>
            </w:tcBorders>
            <w:shd w:val="clear" w:color="auto" w:fill="auto"/>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Субсидии бюджетам сельских поселений на осуществление дорожной деятельности</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945"/>
          <w:jc w:val="center"/>
        </w:trPr>
        <w:tc>
          <w:tcPr>
            <w:tcW w:w="1195"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20204000</w:t>
            </w:r>
          </w:p>
        </w:tc>
        <w:tc>
          <w:tcPr>
            <w:tcW w:w="3500" w:type="dxa"/>
            <w:tcBorders>
              <w:top w:val="nil"/>
              <w:left w:val="single" w:sz="8" w:space="0" w:color="auto"/>
              <w:bottom w:val="single" w:sz="4" w:space="0" w:color="auto"/>
              <w:right w:val="nil"/>
            </w:tcBorders>
            <w:shd w:val="clear" w:color="auto" w:fill="auto"/>
            <w:noWrap/>
            <w:vAlign w:val="center"/>
            <w:hideMark/>
          </w:tcPr>
          <w:p w:rsidR="007C3DA4" w:rsidRPr="007C3DA4" w:rsidRDefault="007C3DA4" w:rsidP="007C3DA4">
            <w:pPr>
              <w:jc w:val="both"/>
              <w:rPr>
                <w:rFonts w:ascii="Arial CYR" w:hAnsi="Arial CYR" w:cs="Arial CYR"/>
                <w:sz w:val="20"/>
                <w:szCs w:val="20"/>
              </w:rPr>
            </w:pPr>
            <w:r w:rsidRPr="007C3DA4">
              <w:rPr>
                <w:rFonts w:ascii="Arial CYR" w:hAnsi="Arial CYR" w:cs="Arial CYR"/>
                <w:sz w:val="20"/>
                <w:szCs w:val="20"/>
              </w:rPr>
              <w:t>Субсидии бюджетам сельских поселений на осуществление первичного воинского учета</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83,0</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80,6</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80,6</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80,6</w:t>
            </w:r>
          </w:p>
        </w:tc>
      </w:tr>
      <w:tr w:rsidR="007C3DA4" w:rsidRPr="007C3DA4" w:rsidTr="007C3DA4">
        <w:trPr>
          <w:trHeight w:val="630"/>
          <w:jc w:val="center"/>
        </w:trPr>
        <w:tc>
          <w:tcPr>
            <w:tcW w:w="1195"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20204014</w:t>
            </w:r>
          </w:p>
        </w:tc>
        <w:tc>
          <w:tcPr>
            <w:tcW w:w="3500" w:type="dxa"/>
            <w:tcBorders>
              <w:top w:val="nil"/>
              <w:left w:val="single" w:sz="8" w:space="0" w:color="auto"/>
              <w:bottom w:val="single" w:sz="4" w:space="0" w:color="auto"/>
              <w:right w:val="nil"/>
            </w:tcBorders>
            <w:shd w:val="clear" w:color="auto" w:fill="auto"/>
            <w:noWrap/>
            <w:vAlign w:val="center"/>
            <w:hideMark/>
          </w:tcPr>
          <w:p w:rsidR="007C3DA4" w:rsidRPr="007C3DA4" w:rsidRDefault="007C3DA4" w:rsidP="007C3DA4">
            <w:pPr>
              <w:jc w:val="both"/>
              <w:rPr>
                <w:rFonts w:ascii="Arial CYR" w:hAnsi="Arial CYR" w:cs="Arial CYR"/>
                <w:sz w:val="20"/>
                <w:szCs w:val="20"/>
              </w:rPr>
            </w:pPr>
            <w:r w:rsidRPr="007C3DA4">
              <w:rPr>
                <w:rFonts w:ascii="Arial CYR" w:hAnsi="Arial CYR" w:cs="Arial CYR"/>
                <w:sz w:val="20"/>
                <w:szCs w:val="20"/>
              </w:rPr>
              <w:t>Прочие межбюджетные трансферты</w:t>
            </w:r>
          </w:p>
        </w:tc>
        <w:tc>
          <w:tcPr>
            <w:tcW w:w="1276"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25</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25</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25</w:t>
            </w:r>
          </w:p>
        </w:tc>
        <w:tc>
          <w:tcPr>
            <w:tcW w:w="142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25</w:t>
            </w:r>
          </w:p>
        </w:tc>
      </w:tr>
      <w:tr w:rsidR="007C3DA4" w:rsidRPr="007C3DA4" w:rsidTr="007C3DA4">
        <w:trPr>
          <w:trHeight w:val="375"/>
          <w:jc w:val="center"/>
        </w:trPr>
        <w:tc>
          <w:tcPr>
            <w:tcW w:w="1195"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tcBorders>
              <w:top w:val="nil"/>
              <w:left w:val="single" w:sz="8" w:space="0" w:color="auto"/>
              <w:bottom w:val="single" w:sz="4" w:space="0" w:color="auto"/>
              <w:right w:val="nil"/>
            </w:tcBorders>
            <w:shd w:val="clear" w:color="auto" w:fill="auto"/>
            <w:noWrap/>
            <w:vAlign w:val="center"/>
            <w:hideMark/>
          </w:tcPr>
          <w:p w:rsidR="007C3DA4" w:rsidRPr="007C3DA4" w:rsidRDefault="007C3DA4" w:rsidP="007C3DA4">
            <w:pPr>
              <w:jc w:val="both"/>
              <w:rPr>
                <w:rFonts w:ascii="Arial CYR" w:hAnsi="Arial CYR" w:cs="Arial CYR"/>
                <w:sz w:val="20"/>
                <w:szCs w:val="20"/>
              </w:rPr>
            </w:pPr>
            <w:r w:rsidRPr="007C3DA4">
              <w:rPr>
                <w:rFonts w:ascii="Arial CYR" w:hAnsi="Arial CYR" w:cs="Arial CYR"/>
                <w:sz w:val="20"/>
                <w:szCs w:val="20"/>
              </w:rPr>
              <w:t> </w:t>
            </w:r>
          </w:p>
        </w:tc>
        <w:tc>
          <w:tcPr>
            <w:tcW w:w="1276"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645"/>
          <w:jc w:val="center"/>
        </w:trPr>
        <w:tc>
          <w:tcPr>
            <w:tcW w:w="1195"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3500" w:type="dxa"/>
            <w:tcBorders>
              <w:top w:val="single" w:sz="8" w:space="0" w:color="auto"/>
              <w:left w:val="single" w:sz="8" w:space="0" w:color="auto"/>
              <w:bottom w:val="single" w:sz="8" w:space="0" w:color="auto"/>
              <w:right w:val="nil"/>
            </w:tcBorders>
            <w:shd w:val="clear" w:color="000000" w:fill="FFFF00"/>
            <w:noWrap/>
            <w:vAlign w:val="center"/>
            <w:hideMark/>
          </w:tcPr>
          <w:p w:rsidR="007C3DA4" w:rsidRPr="007C3DA4" w:rsidRDefault="007C3DA4" w:rsidP="007C3DA4">
            <w:pPr>
              <w:jc w:val="both"/>
              <w:rPr>
                <w:rFonts w:ascii="Arial CYR" w:hAnsi="Arial CYR" w:cs="Arial CYR"/>
                <w:b/>
                <w:bCs/>
                <w:sz w:val="20"/>
                <w:szCs w:val="20"/>
              </w:rPr>
            </w:pPr>
            <w:r w:rsidRPr="007C3DA4">
              <w:rPr>
                <w:rFonts w:ascii="Arial CYR" w:hAnsi="Arial CYR" w:cs="Arial CYR"/>
                <w:b/>
                <w:bCs/>
                <w:sz w:val="20"/>
                <w:szCs w:val="20"/>
              </w:rPr>
              <w:t>ИТОГО СУБСИДИИ И СУБВЕНЦИИ:</w:t>
            </w:r>
          </w:p>
        </w:tc>
        <w:tc>
          <w:tcPr>
            <w:tcW w:w="1276"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108,0</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105,6</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105,6</w:t>
            </w:r>
          </w:p>
        </w:tc>
        <w:tc>
          <w:tcPr>
            <w:tcW w:w="142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105,6</w:t>
            </w:r>
          </w:p>
        </w:tc>
      </w:tr>
      <w:tr w:rsidR="007C3DA4" w:rsidRPr="007C3DA4" w:rsidTr="007C3DA4">
        <w:trPr>
          <w:trHeight w:val="315"/>
          <w:jc w:val="center"/>
        </w:trPr>
        <w:tc>
          <w:tcPr>
            <w:tcW w:w="1195" w:type="dxa"/>
            <w:tcBorders>
              <w:top w:val="nil"/>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tcBorders>
              <w:top w:val="nil"/>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276" w:type="dxa"/>
            <w:tcBorders>
              <w:top w:val="nil"/>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rPr>
                <w:rFonts w:ascii="Arial CYR" w:hAnsi="Arial CYR" w:cs="Arial CYR"/>
                <w:b/>
                <w:bCs/>
                <w:i/>
                <w:iCs/>
                <w:color w:val="FF0000"/>
                <w:sz w:val="20"/>
                <w:szCs w:val="20"/>
              </w:rPr>
            </w:pPr>
            <w:r w:rsidRPr="007C3DA4">
              <w:rPr>
                <w:rFonts w:ascii="Arial CYR" w:hAnsi="Arial CYR" w:cs="Arial CYR"/>
                <w:b/>
                <w:bCs/>
                <w:i/>
                <w:iCs/>
                <w:color w:val="FF0000"/>
                <w:sz w:val="20"/>
                <w:szCs w:val="20"/>
              </w:rPr>
              <w:t> </w:t>
            </w:r>
          </w:p>
        </w:tc>
        <w:tc>
          <w:tcPr>
            <w:tcW w:w="1420" w:type="dxa"/>
            <w:tcBorders>
              <w:top w:val="nil"/>
              <w:left w:val="nil"/>
              <w:bottom w:val="single" w:sz="8" w:space="0" w:color="auto"/>
              <w:right w:val="single" w:sz="8" w:space="0" w:color="auto"/>
            </w:tcBorders>
            <w:shd w:val="clear" w:color="000000" w:fill="FFFF00"/>
            <w:noWrap/>
            <w:vAlign w:val="bottom"/>
            <w:hideMark/>
          </w:tcPr>
          <w:p w:rsidR="007C3DA4" w:rsidRPr="007C3DA4" w:rsidRDefault="007C3DA4" w:rsidP="007C3DA4">
            <w:pPr>
              <w:rPr>
                <w:rFonts w:ascii="Arial CYR" w:hAnsi="Arial CYR" w:cs="Arial CYR"/>
                <w:b/>
                <w:bCs/>
                <w:i/>
                <w:iCs/>
                <w:color w:val="FF0000"/>
                <w:sz w:val="20"/>
                <w:szCs w:val="20"/>
              </w:rPr>
            </w:pPr>
            <w:r w:rsidRPr="007C3DA4">
              <w:rPr>
                <w:rFonts w:ascii="Arial CYR" w:hAnsi="Arial CYR" w:cs="Arial CYR"/>
                <w:b/>
                <w:bCs/>
                <w:i/>
                <w:iCs/>
                <w:color w:val="FF0000"/>
                <w:sz w:val="20"/>
                <w:szCs w:val="20"/>
              </w:rPr>
              <w:t> </w:t>
            </w:r>
          </w:p>
        </w:tc>
        <w:tc>
          <w:tcPr>
            <w:tcW w:w="1420" w:type="dxa"/>
            <w:tcBorders>
              <w:top w:val="nil"/>
              <w:left w:val="nil"/>
              <w:bottom w:val="single" w:sz="8" w:space="0" w:color="auto"/>
              <w:right w:val="single" w:sz="8" w:space="0" w:color="auto"/>
            </w:tcBorders>
            <w:shd w:val="clear" w:color="000000" w:fill="FFFF00"/>
            <w:noWrap/>
            <w:vAlign w:val="bottom"/>
            <w:hideMark/>
          </w:tcPr>
          <w:p w:rsidR="007C3DA4" w:rsidRPr="007C3DA4" w:rsidRDefault="007C3DA4" w:rsidP="007C3DA4">
            <w:pPr>
              <w:rPr>
                <w:rFonts w:ascii="Arial CYR" w:hAnsi="Arial CYR" w:cs="Arial CYR"/>
                <w:b/>
                <w:bCs/>
                <w:i/>
                <w:iCs/>
                <w:color w:val="FF0000"/>
                <w:sz w:val="20"/>
                <w:szCs w:val="20"/>
              </w:rPr>
            </w:pPr>
            <w:r w:rsidRPr="007C3DA4">
              <w:rPr>
                <w:rFonts w:ascii="Arial CYR" w:hAnsi="Arial CYR" w:cs="Arial CYR"/>
                <w:b/>
                <w:bCs/>
                <w:i/>
                <w:iCs/>
                <w:color w:val="FF0000"/>
                <w:sz w:val="20"/>
                <w:szCs w:val="20"/>
              </w:rPr>
              <w:t> </w:t>
            </w:r>
          </w:p>
        </w:tc>
        <w:tc>
          <w:tcPr>
            <w:tcW w:w="1420" w:type="dxa"/>
            <w:tcBorders>
              <w:top w:val="nil"/>
              <w:left w:val="nil"/>
              <w:bottom w:val="single" w:sz="8" w:space="0" w:color="auto"/>
              <w:right w:val="single" w:sz="8" w:space="0" w:color="auto"/>
            </w:tcBorders>
            <w:shd w:val="clear" w:color="000000" w:fill="FFFF00"/>
            <w:noWrap/>
            <w:vAlign w:val="bottom"/>
            <w:hideMark/>
          </w:tcPr>
          <w:p w:rsidR="007C3DA4" w:rsidRPr="007C3DA4" w:rsidRDefault="007C3DA4" w:rsidP="007C3DA4">
            <w:pPr>
              <w:rPr>
                <w:rFonts w:ascii="Arial CYR" w:hAnsi="Arial CYR" w:cs="Arial CYR"/>
                <w:b/>
                <w:bCs/>
                <w:i/>
                <w:iCs/>
                <w:color w:val="FF0000"/>
                <w:sz w:val="20"/>
                <w:szCs w:val="20"/>
              </w:rPr>
            </w:pPr>
            <w:r w:rsidRPr="007C3DA4">
              <w:rPr>
                <w:rFonts w:ascii="Arial CYR" w:hAnsi="Arial CYR" w:cs="Arial CYR"/>
                <w:b/>
                <w:bCs/>
                <w:i/>
                <w:iCs/>
                <w:color w:val="FF0000"/>
                <w:sz w:val="20"/>
                <w:szCs w:val="20"/>
              </w:rPr>
              <w:t> </w:t>
            </w:r>
          </w:p>
        </w:tc>
      </w:tr>
      <w:tr w:rsidR="007C3DA4" w:rsidRPr="007C3DA4" w:rsidTr="007C3DA4">
        <w:trPr>
          <w:trHeight w:val="315"/>
          <w:jc w:val="center"/>
        </w:trPr>
        <w:tc>
          <w:tcPr>
            <w:tcW w:w="1195" w:type="dxa"/>
            <w:tcBorders>
              <w:top w:val="nil"/>
              <w:left w:val="single" w:sz="8" w:space="0" w:color="auto"/>
              <w:bottom w:val="nil"/>
              <w:right w:val="single" w:sz="4" w:space="0" w:color="auto"/>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tcBorders>
              <w:top w:val="nil"/>
              <w:left w:val="nil"/>
              <w:bottom w:val="nil"/>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276"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42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r>
      <w:tr w:rsidR="007C3DA4" w:rsidRPr="007C3DA4" w:rsidTr="007C3DA4">
        <w:trPr>
          <w:trHeight w:val="315"/>
          <w:jc w:val="center"/>
        </w:trPr>
        <w:tc>
          <w:tcPr>
            <w:tcW w:w="1195"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3500" w:type="dxa"/>
            <w:tcBorders>
              <w:top w:val="single" w:sz="8" w:space="0" w:color="auto"/>
              <w:left w:val="nil"/>
              <w:bottom w:val="single" w:sz="8" w:space="0" w:color="auto"/>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  ИТОГО</w:t>
            </w:r>
          </w:p>
        </w:tc>
        <w:tc>
          <w:tcPr>
            <w:tcW w:w="127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6336,00</w:t>
            </w:r>
          </w:p>
        </w:tc>
        <w:tc>
          <w:tcPr>
            <w:tcW w:w="1420" w:type="dxa"/>
            <w:tcBorders>
              <w:top w:val="single" w:sz="8" w:space="0" w:color="auto"/>
              <w:left w:val="nil"/>
              <w:bottom w:val="single" w:sz="8"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6563,10</w:t>
            </w:r>
          </w:p>
        </w:tc>
        <w:tc>
          <w:tcPr>
            <w:tcW w:w="1420" w:type="dxa"/>
            <w:tcBorders>
              <w:top w:val="single" w:sz="8" w:space="0" w:color="auto"/>
              <w:left w:val="nil"/>
              <w:bottom w:val="single" w:sz="8"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5201,60</w:t>
            </w:r>
          </w:p>
        </w:tc>
        <w:tc>
          <w:tcPr>
            <w:tcW w:w="1420" w:type="dxa"/>
            <w:tcBorders>
              <w:top w:val="single" w:sz="8" w:space="0" w:color="auto"/>
              <w:left w:val="nil"/>
              <w:bottom w:val="single" w:sz="8"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5382,30</w:t>
            </w:r>
          </w:p>
        </w:tc>
      </w:tr>
    </w:tbl>
    <w:p w:rsidR="007C3DA4" w:rsidRPr="007C3DA4" w:rsidRDefault="007C3DA4" w:rsidP="007C3DA4">
      <w:pPr>
        <w:jc w:val="both"/>
        <w:rPr>
          <w:sz w:val="20"/>
          <w:szCs w:val="20"/>
        </w:rPr>
      </w:pPr>
    </w:p>
    <w:p w:rsidR="007C3DA4" w:rsidRDefault="007C3DA4" w:rsidP="007C3DA4">
      <w:pPr>
        <w:pStyle w:val="211"/>
        <w:ind w:firstLine="709"/>
        <w:jc w:val="center"/>
        <w:rPr>
          <w:b/>
          <w:sz w:val="20"/>
        </w:rPr>
      </w:pPr>
    </w:p>
    <w:p w:rsidR="007C3DA4" w:rsidRDefault="007C3DA4" w:rsidP="007C3DA4">
      <w:pPr>
        <w:pStyle w:val="211"/>
        <w:ind w:firstLine="709"/>
        <w:jc w:val="center"/>
        <w:rPr>
          <w:b/>
          <w:sz w:val="20"/>
        </w:rPr>
      </w:pPr>
    </w:p>
    <w:p w:rsidR="007C3DA4" w:rsidRPr="007C3DA4" w:rsidRDefault="007C3DA4" w:rsidP="007C3DA4">
      <w:pPr>
        <w:pStyle w:val="211"/>
        <w:ind w:firstLine="709"/>
        <w:jc w:val="center"/>
        <w:rPr>
          <w:b/>
          <w:sz w:val="20"/>
        </w:rPr>
      </w:pPr>
      <w:r w:rsidRPr="007C3DA4">
        <w:rPr>
          <w:b/>
          <w:sz w:val="20"/>
        </w:rPr>
        <w:t xml:space="preserve">                                </w:t>
      </w:r>
    </w:p>
    <w:p w:rsidR="007C3DA4" w:rsidRPr="007C3DA4" w:rsidRDefault="007C3DA4" w:rsidP="007C3DA4">
      <w:pPr>
        <w:pStyle w:val="211"/>
        <w:ind w:firstLine="709"/>
        <w:jc w:val="center"/>
        <w:rPr>
          <w:b/>
          <w:sz w:val="20"/>
        </w:rPr>
      </w:pPr>
      <w:r w:rsidRPr="007C3DA4">
        <w:rPr>
          <w:b/>
          <w:sz w:val="20"/>
        </w:rPr>
        <w:t>РАСХОДЫ</w:t>
      </w:r>
    </w:p>
    <w:p w:rsidR="007C3DA4" w:rsidRPr="007C3DA4" w:rsidRDefault="007C3DA4" w:rsidP="007C3DA4">
      <w:pPr>
        <w:ind w:firstLine="720"/>
        <w:jc w:val="both"/>
        <w:rPr>
          <w:sz w:val="20"/>
          <w:szCs w:val="20"/>
        </w:rPr>
      </w:pPr>
      <w:r w:rsidRPr="007C3DA4">
        <w:rPr>
          <w:sz w:val="20"/>
          <w:szCs w:val="20"/>
        </w:rPr>
        <w:t xml:space="preserve">Прогнозируемый общий объем расходов бюджета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определен:</w:t>
      </w:r>
    </w:p>
    <w:p w:rsidR="007C3DA4" w:rsidRPr="007C3DA4" w:rsidRDefault="007C3DA4" w:rsidP="007C3DA4">
      <w:pPr>
        <w:ind w:firstLine="720"/>
        <w:jc w:val="both"/>
        <w:rPr>
          <w:sz w:val="20"/>
          <w:szCs w:val="20"/>
        </w:rPr>
      </w:pPr>
    </w:p>
    <w:p w:rsidR="007C3DA4" w:rsidRPr="007C3DA4" w:rsidRDefault="007C3DA4" w:rsidP="007C3DA4">
      <w:pPr>
        <w:ind w:firstLine="720"/>
        <w:jc w:val="both"/>
        <w:rPr>
          <w:sz w:val="20"/>
          <w:szCs w:val="20"/>
        </w:rPr>
      </w:pPr>
      <w:r w:rsidRPr="007C3DA4">
        <w:rPr>
          <w:sz w:val="20"/>
          <w:szCs w:val="20"/>
        </w:rPr>
        <w:t>на 2017 год  - в сумме  6 563 100  рублей;</w:t>
      </w:r>
    </w:p>
    <w:p w:rsidR="007C3DA4" w:rsidRPr="007C3DA4" w:rsidRDefault="007C3DA4" w:rsidP="007C3DA4">
      <w:pPr>
        <w:ind w:firstLine="720"/>
        <w:jc w:val="both"/>
        <w:rPr>
          <w:sz w:val="20"/>
          <w:szCs w:val="20"/>
        </w:rPr>
      </w:pPr>
      <w:r w:rsidRPr="007C3DA4">
        <w:rPr>
          <w:sz w:val="20"/>
          <w:szCs w:val="20"/>
        </w:rPr>
        <w:t>на 2018 год – в сумме  5 201 600 рублей;</w:t>
      </w:r>
    </w:p>
    <w:p w:rsidR="007C3DA4" w:rsidRPr="007C3DA4" w:rsidRDefault="007C3DA4" w:rsidP="007C3DA4">
      <w:pPr>
        <w:ind w:firstLine="720"/>
        <w:jc w:val="both"/>
        <w:rPr>
          <w:sz w:val="20"/>
          <w:szCs w:val="20"/>
        </w:rPr>
      </w:pPr>
      <w:r w:rsidRPr="007C3DA4">
        <w:rPr>
          <w:sz w:val="20"/>
          <w:szCs w:val="20"/>
        </w:rPr>
        <w:t>на 2019 год – в сумме  5 382 300 рублей.</w:t>
      </w:r>
    </w:p>
    <w:p w:rsidR="007C3DA4" w:rsidRPr="007C3DA4" w:rsidRDefault="007C3DA4" w:rsidP="007C3DA4">
      <w:pPr>
        <w:ind w:firstLine="720"/>
        <w:jc w:val="both"/>
        <w:rPr>
          <w:sz w:val="20"/>
          <w:szCs w:val="20"/>
        </w:rPr>
      </w:pPr>
    </w:p>
    <w:p w:rsidR="007C3DA4" w:rsidRPr="007C3DA4" w:rsidRDefault="007C3DA4" w:rsidP="007C3DA4">
      <w:pPr>
        <w:ind w:firstLine="720"/>
        <w:jc w:val="both"/>
        <w:rPr>
          <w:sz w:val="20"/>
          <w:szCs w:val="20"/>
        </w:rPr>
      </w:pPr>
      <w:r w:rsidRPr="007C3DA4">
        <w:rPr>
          <w:sz w:val="20"/>
          <w:szCs w:val="20"/>
        </w:rPr>
        <w:t xml:space="preserve">Распределение бюджетных ассигнований по разделам, подразделам, целевым статьям, группам </w:t>
      </w:r>
      <w:proofErr w:type="gramStart"/>
      <w:r w:rsidRPr="007C3DA4">
        <w:rPr>
          <w:sz w:val="20"/>
          <w:szCs w:val="20"/>
        </w:rPr>
        <w:t>видов расходов классификации расходов бюджета</w:t>
      </w:r>
      <w:proofErr w:type="gramEnd"/>
      <w:r w:rsidRPr="007C3DA4">
        <w:rPr>
          <w:sz w:val="20"/>
          <w:szCs w:val="20"/>
        </w:rPr>
        <w:t xml:space="preserve"> в ведомственной структуре  на 2017 год приведен  в таблице 1  приложения 6 к проекту решения о бюджете. </w:t>
      </w:r>
    </w:p>
    <w:p w:rsidR="007C3DA4" w:rsidRPr="007C3DA4" w:rsidRDefault="007C3DA4" w:rsidP="007C3DA4">
      <w:pPr>
        <w:ind w:firstLine="720"/>
        <w:jc w:val="both"/>
        <w:rPr>
          <w:sz w:val="20"/>
          <w:szCs w:val="20"/>
        </w:rPr>
      </w:pPr>
    </w:p>
    <w:p w:rsidR="007C3DA4" w:rsidRPr="007C3DA4" w:rsidRDefault="007C3DA4" w:rsidP="007C3DA4">
      <w:pPr>
        <w:ind w:firstLine="720"/>
        <w:jc w:val="both"/>
        <w:rPr>
          <w:sz w:val="20"/>
          <w:szCs w:val="20"/>
        </w:rPr>
      </w:pPr>
      <w:r w:rsidRPr="007C3DA4">
        <w:rPr>
          <w:sz w:val="20"/>
          <w:szCs w:val="20"/>
        </w:rPr>
        <w:t xml:space="preserve">Распределение бюджетных ассигнований по разделам, подразделам, целевым статьям, группам </w:t>
      </w:r>
      <w:proofErr w:type="gramStart"/>
      <w:r w:rsidRPr="007C3DA4">
        <w:rPr>
          <w:sz w:val="20"/>
          <w:szCs w:val="20"/>
        </w:rPr>
        <w:t>видов расходов классификации расходов бюджета</w:t>
      </w:r>
      <w:proofErr w:type="gramEnd"/>
      <w:r w:rsidRPr="007C3DA4">
        <w:rPr>
          <w:sz w:val="20"/>
          <w:szCs w:val="20"/>
        </w:rPr>
        <w:t xml:space="preserve"> в ведомственной структуре  на 2018-2019 годы  приведены  в таблице 1  приложения 7 к решению о бюджете. </w:t>
      </w:r>
    </w:p>
    <w:p w:rsidR="007C3DA4" w:rsidRPr="007C3DA4" w:rsidRDefault="007C3DA4" w:rsidP="007C3DA4">
      <w:pPr>
        <w:rPr>
          <w:sz w:val="20"/>
          <w:szCs w:val="20"/>
        </w:rPr>
      </w:pPr>
      <w:r w:rsidRPr="007C3DA4">
        <w:rPr>
          <w:sz w:val="20"/>
          <w:szCs w:val="20"/>
        </w:rPr>
        <w:t xml:space="preserve">   </w:t>
      </w:r>
    </w:p>
    <w:p w:rsidR="007C3DA4" w:rsidRPr="007C3DA4" w:rsidRDefault="007C3DA4" w:rsidP="007C3DA4">
      <w:pPr>
        <w:rPr>
          <w:sz w:val="20"/>
          <w:szCs w:val="20"/>
        </w:rPr>
      </w:pPr>
    </w:p>
    <w:p w:rsidR="007C3DA4" w:rsidRPr="007C3DA4" w:rsidRDefault="007C3DA4" w:rsidP="007C3DA4">
      <w:pPr>
        <w:rPr>
          <w:sz w:val="20"/>
          <w:szCs w:val="20"/>
        </w:rPr>
      </w:pPr>
    </w:p>
    <w:p w:rsidR="007C3DA4" w:rsidRPr="007C3DA4" w:rsidRDefault="007C3DA4" w:rsidP="007C3DA4">
      <w:pPr>
        <w:jc w:val="center"/>
        <w:rPr>
          <w:b/>
          <w:sz w:val="22"/>
          <w:szCs w:val="22"/>
        </w:rPr>
      </w:pPr>
      <w:r w:rsidRPr="007C3DA4">
        <w:rPr>
          <w:b/>
          <w:sz w:val="22"/>
          <w:szCs w:val="22"/>
        </w:rPr>
        <w:t xml:space="preserve">Структура расходной части  бюджета </w:t>
      </w:r>
      <w:proofErr w:type="spellStart"/>
      <w:r w:rsidRPr="007C3DA4">
        <w:rPr>
          <w:b/>
          <w:sz w:val="22"/>
          <w:szCs w:val="22"/>
        </w:rPr>
        <w:t>Студеновского</w:t>
      </w:r>
      <w:proofErr w:type="spellEnd"/>
      <w:r w:rsidRPr="007C3DA4">
        <w:rPr>
          <w:b/>
          <w:sz w:val="22"/>
          <w:szCs w:val="22"/>
        </w:rPr>
        <w:t xml:space="preserve"> сельсовета Карасукского района Новосибирской области</w:t>
      </w:r>
    </w:p>
    <w:p w:rsidR="007C3DA4" w:rsidRPr="007C3DA4" w:rsidRDefault="007C3DA4" w:rsidP="007C3DA4">
      <w:pPr>
        <w:jc w:val="center"/>
        <w:rPr>
          <w:b/>
          <w:sz w:val="22"/>
          <w:szCs w:val="22"/>
        </w:rPr>
      </w:pPr>
      <w:r w:rsidRPr="007C3DA4">
        <w:rPr>
          <w:b/>
          <w:sz w:val="22"/>
          <w:szCs w:val="22"/>
        </w:rPr>
        <w:t xml:space="preserve">на 2017 год и плановый период 2018-2019 годов  (проект) </w:t>
      </w:r>
    </w:p>
    <w:p w:rsidR="007C3DA4" w:rsidRPr="007C3DA4" w:rsidRDefault="007C3DA4" w:rsidP="007C3DA4">
      <w:pPr>
        <w:jc w:val="center"/>
        <w:rPr>
          <w:b/>
          <w:sz w:val="22"/>
          <w:szCs w:val="22"/>
        </w:rPr>
      </w:pPr>
    </w:p>
    <w:p w:rsidR="007C3DA4" w:rsidRPr="007C3DA4" w:rsidRDefault="007C3DA4" w:rsidP="007C3DA4">
      <w:pPr>
        <w:pStyle w:val="af3"/>
        <w:jc w:val="right"/>
        <w:rPr>
          <w:bCs/>
          <w:sz w:val="22"/>
          <w:szCs w:val="22"/>
        </w:rPr>
      </w:pPr>
      <w:r w:rsidRPr="007C3DA4">
        <w:rPr>
          <w:sz w:val="22"/>
          <w:szCs w:val="22"/>
        </w:rPr>
        <w:t>(тыс. рублей)</w:t>
      </w:r>
    </w:p>
    <w:tbl>
      <w:tblPr>
        <w:tblW w:w="10200" w:type="dxa"/>
        <w:jc w:val="center"/>
        <w:tblLook w:val="04A0" w:firstRow="1" w:lastRow="0" w:firstColumn="1" w:lastColumn="0" w:noHBand="0" w:noVBand="1"/>
      </w:tblPr>
      <w:tblGrid>
        <w:gridCol w:w="920"/>
        <w:gridCol w:w="4720"/>
        <w:gridCol w:w="1140"/>
        <w:gridCol w:w="1140"/>
        <w:gridCol w:w="1140"/>
        <w:gridCol w:w="1140"/>
      </w:tblGrid>
      <w:tr w:rsidR="007C3DA4" w:rsidRPr="007C3DA4" w:rsidTr="007C3DA4">
        <w:trPr>
          <w:trHeight w:val="255"/>
          <w:jc w:val="center"/>
        </w:trPr>
        <w:tc>
          <w:tcPr>
            <w:tcW w:w="920" w:type="dxa"/>
            <w:tcBorders>
              <w:top w:val="single" w:sz="8"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4720" w:type="dxa"/>
            <w:tcBorders>
              <w:top w:val="single" w:sz="8" w:space="0" w:color="auto"/>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 Наименование </w:t>
            </w:r>
          </w:p>
        </w:tc>
        <w:tc>
          <w:tcPr>
            <w:tcW w:w="1140" w:type="dxa"/>
            <w:tcBorders>
              <w:top w:val="single" w:sz="8"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План на </w:t>
            </w:r>
          </w:p>
        </w:tc>
        <w:tc>
          <w:tcPr>
            <w:tcW w:w="1140" w:type="dxa"/>
            <w:tcBorders>
              <w:top w:val="single" w:sz="8"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План на </w:t>
            </w:r>
          </w:p>
        </w:tc>
        <w:tc>
          <w:tcPr>
            <w:tcW w:w="1140" w:type="dxa"/>
            <w:tcBorders>
              <w:top w:val="single" w:sz="8"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План на </w:t>
            </w:r>
          </w:p>
        </w:tc>
        <w:tc>
          <w:tcPr>
            <w:tcW w:w="1140" w:type="dxa"/>
            <w:tcBorders>
              <w:top w:val="single" w:sz="8"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План на </w:t>
            </w:r>
          </w:p>
        </w:tc>
      </w:tr>
      <w:tr w:rsidR="007C3DA4" w:rsidRPr="007C3DA4" w:rsidTr="007C3DA4">
        <w:trPr>
          <w:trHeight w:val="24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КБК</w:t>
            </w:r>
          </w:p>
        </w:tc>
        <w:tc>
          <w:tcPr>
            <w:tcW w:w="472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 расходов</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2016 год</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2017</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2018</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2019</w:t>
            </w:r>
          </w:p>
        </w:tc>
      </w:tr>
      <w:tr w:rsidR="007C3DA4" w:rsidRPr="007C3DA4" w:rsidTr="007C3DA4">
        <w:trPr>
          <w:trHeight w:val="270"/>
          <w:jc w:val="center"/>
        </w:trPr>
        <w:tc>
          <w:tcPr>
            <w:tcW w:w="920" w:type="dxa"/>
            <w:tcBorders>
              <w:top w:val="nil"/>
              <w:left w:val="single" w:sz="8" w:space="0" w:color="auto"/>
              <w:bottom w:val="single" w:sz="8" w:space="0" w:color="auto"/>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4720" w:type="dxa"/>
            <w:tcBorders>
              <w:top w:val="nil"/>
              <w:left w:val="single" w:sz="8" w:space="0" w:color="auto"/>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single" w:sz="8"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r>
      <w:tr w:rsidR="007C3DA4" w:rsidRPr="007C3DA4" w:rsidTr="007C3DA4">
        <w:trPr>
          <w:trHeight w:val="270"/>
          <w:jc w:val="center"/>
        </w:trPr>
        <w:tc>
          <w:tcPr>
            <w:tcW w:w="920" w:type="dxa"/>
            <w:tcBorders>
              <w:top w:val="nil"/>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.0100</w:t>
            </w:r>
          </w:p>
        </w:tc>
        <w:tc>
          <w:tcPr>
            <w:tcW w:w="4720" w:type="dxa"/>
            <w:tcBorders>
              <w:top w:val="nil"/>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Общегосударственные расходы</w:t>
            </w:r>
          </w:p>
        </w:tc>
        <w:tc>
          <w:tcPr>
            <w:tcW w:w="1140" w:type="dxa"/>
            <w:tcBorders>
              <w:top w:val="nil"/>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2213,00</w:t>
            </w:r>
          </w:p>
        </w:tc>
        <w:tc>
          <w:tcPr>
            <w:tcW w:w="1140" w:type="dxa"/>
            <w:tcBorders>
              <w:top w:val="nil"/>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2419,58</w:t>
            </w:r>
          </w:p>
        </w:tc>
        <w:tc>
          <w:tcPr>
            <w:tcW w:w="1140" w:type="dxa"/>
            <w:tcBorders>
              <w:top w:val="nil"/>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2023,08</w:t>
            </w:r>
          </w:p>
        </w:tc>
        <w:tc>
          <w:tcPr>
            <w:tcW w:w="1140" w:type="dxa"/>
            <w:tcBorders>
              <w:top w:val="nil"/>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2023,08</w:t>
            </w:r>
          </w:p>
        </w:tc>
      </w:tr>
      <w:tr w:rsidR="007C3DA4" w:rsidRPr="007C3DA4" w:rsidTr="007C3DA4">
        <w:trPr>
          <w:trHeight w:val="255"/>
          <w:jc w:val="center"/>
        </w:trPr>
        <w:tc>
          <w:tcPr>
            <w:tcW w:w="920" w:type="dxa"/>
            <w:tcBorders>
              <w:top w:val="nil"/>
              <w:left w:val="single" w:sz="4" w:space="0" w:color="auto"/>
              <w:bottom w:val="single" w:sz="4" w:space="0" w:color="auto"/>
              <w:right w:val="single" w:sz="4" w:space="0" w:color="auto"/>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4720" w:type="dxa"/>
            <w:tcBorders>
              <w:top w:val="nil"/>
              <w:left w:val="nil"/>
              <w:bottom w:val="single" w:sz="4" w:space="0" w:color="auto"/>
              <w:right w:val="nil"/>
            </w:tcBorders>
            <w:shd w:val="clear" w:color="000000" w:fill="FFFF00"/>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     - содержание главы </w:t>
            </w:r>
          </w:p>
        </w:tc>
        <w:tc>
          <w:tcPr>
            <w:tcW w:w="1140" w:type="dxa"/>
            <w:tcBorders>
              <w:top w:val="nil"/>
              <w:left w:val="single" w:sz="8" w:space="0" w:color="auto"/>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464,30</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464,3</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464,3</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464,3</w:t>
            </w:r>
          </w:p>
        </w:tc>
      </w:tr>
      <w:tr w:rsidR="007C3DA4" w:rsidRPr="007C3DA4" w:rsidTr="007C3DA4">
        <w:trPr>
          <w:trHeight w:val="255"/>
          <w:jc w:val="center"/>
        </w:trPr>
        <w:tc>
          <w:tcPr>
            <w:tcW w:w="920" w:type="dxa"/>
            <w:tcBorders>
              <w:top w:val="nil"/>
              <w:left w:val="single" w:sz="4" w:space="0" w:color="auto"/>
              <w:bottom w:val="single" w:sz="4" w:space="0" w:color="auto"/>
              <w:right w:val="single" w:sz="4" w:space="0" w:color="auto"/>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4720" w:type="dxa"/>
            <w:tcBorders>
              <w:top w:val="nil"/>
              <w:left w:val="nil"/>
              <w:bottom w:val="single" w:sz="4" w:space="0" w:color="auto"/>
              <w:right w:val="nil"/>
            </w:tcBorders>
            <w:shd w:val="clear" w:color="000000" w:fill="FFFF00"/>
            <w:noWrap/>
            <w:vAlign w:val="bottom"/>
            <w:hideMark/>
          </w:tcPr>
          <w:p w:rsidR="007C3DA4" w:rsidRPr="007C3DA4" w:rsidRDefault="007C3DA4" w:rsidP="007C3DA4">
            <w:pPr>
              <w:rPr>
                <w:rFonts w:ascii="Arial CYR" w:hAnsi="Arial CYR" w:cs="Arial CYR"/>
                <w:i/>
                <w:iCs/>
                <w:sz w:val="20"/>
                <w:szCs w:val="20"/>
              </w:rPr>
            </w:pPr>
            <w:r w:rsidRPr="007C3DA4">
              <w:rPr>
                <w:rFonts w:ascii="Arial CYR" w:hAnsi="Arial CYR" w:cs="Arial CYR"/>
                <w:i/>
                <w:iCs/>
                <w:sz w:val="20"/>
                <w:szCs w:val="20"/>
              </w:rPr>
              <w:t xml:space="preserve">     - расходы на содержание администрации</w:t>
            </w:r>
          </w:p>
        </w:tc>
        <w:tc>
          <w:tcPr>
            <w:tcW w:w="1140" w:type="dxa"/>
            <w:tcBorders>
              <w:top w:val="nil"/>
              <w:left w:val="single" w:sz="8" w:space="0" w:color="auto"/>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1688,70</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1970,28</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1573,78</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1573,78</w:t>
            </w:r>
          </w:p>
        </w:tc>
      </w:tr>
      <w:tr w:rsidR="007C3DA4" w:rsidRPr="007C3DA4" w:rsidTr="007C3DA4">
        <w:trPr>
          <w:trHeight w:val="255"/>
          <w:jc w:val="center"/>
        </w:trPr>
        <w:tc>
          <w:tcPr>
            <w:tcW w:w="920" w:type="dxa"/>
            <w:tcBorders>
              <w:top w:val="nil"/>
              <w:left w:val="single" w:sz="4" w:space="0" w:color="auto"/>
              <w:bottom w:val="single" w:sz="4"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4720" w:type="dxa"/>
            <w:tcBorders>
              <w:top w:val="nil"/>
              <w:left w:val="single" w:sz="8" w:space="0" w:color="auto"/>
              <w:bottom w:val="single" w:sz="4" w:space="0" w:color="auto"/>
              <w:right w:val="nil"/>
            </w:tcBorders>
            <w:shd w:val="clear" w:color="000000" w:fill="FFFF00"/>
            <w:noWrap/>
            <w:vAlign w:val="bottom"/>
            <w:hideMark/>
          </w:tcPr>
          <w:p w:rsidR="007C3DA4" w:rsidRPr="007C3DA4" w:rsidRDefault="007C3DA4" w:rsidP="007C3DA4">
            <w:pPr>
              <w:rPr>
                <w:rFonts w:ascii="Arial CYR" w:hAnsi="Arial CYR" w:cs="Arial CYR"/>
                <w:i/>
                <w:iCs/>
                <w:sz w:val="20"/>
                <w:szCs w:val="20"/>
              </w:rPr>
            </w:pPr>
            <w:r w:rsidRPr="007C3DA4">
              <w:rPr>
                <w:rFonts w:ascii="Arial CYR" w:hAnsi="Arial CYR" w:cs="Arial CYR"/>
                <w:i/>
                <w:iCs/>
                <w:sz w:val="20"/>
                <w:szCs w:val="20"/>
              </w:rPr>
              <w:t xml:space="preserve">     - проведение выборов </w:t>
            </w:r>
          </w:p>
        </w:tc>
        <w:tc>
          <w:tcPr>
            <w:tcW w:w="1140" w:type="dxa"/>
            <w:tcBorders>
              <w:top w:val="nil"/>
              <w:left w:val="single" w:sz="8" w:space="0" w:color="auto"/>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0,00</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p>
        </w:tc>
      </w:tr>
      <w:tr w:rsidR="007C3DA4" w:rsidRPr="007C3DA4" w:rsidTr="007C3DA4">
        <w:trPr>
          <w:trHeight w:val="255"/>
          <w:jc w:val="center"/>
        </w:trPr>
        <w:tc>
          <w:tcPr>
            <w:tcW w:w="920" w:type="dxa"/>
            <w:tcBorders>
              <w:top w:val="nil"/>
              <w:left w:val="single" w:sz="4" w:space="0" w:color="auto"/>
              <w:bottom w:val="single" w:sz="4"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4720" w:type="dxa"/>
            <w:tcBorders>
              <w:top w:val="nil"/>
              <w:left w:val="single" w:sz="8" w:space="0" w:color="auto"/>
              <w:bottom w:val="single" w:sz="4" w:space="0" w:color="auto"/>
              <w:right w:val="nil"/>
            </w:tcBorders>
            <w:shd w:val="clear" w:color="000000" w:fill="FFFF00"/>
            <w:noWrap/>
            <w:vAlign w:val="bottom"/>
            <w:hideMark/>
          </w:tcPr>
          <w:p w:rsidR="007C3DA4" w:rsidRPr="007C3DA4" w:rsidRDefault="007C3DA4" w:rsidP="007C3DA4">
            <w:pPr>
              <w:rPr>
                <w:rFonts w:ascii="Arial CYR" w:hAnsi="Arial CYR" w:cs="Arial CYR"/>
                <w:i/>
                <w:iCs/>
                <w:sz w:val="20"/>
                <w:szCs w:val="20"/>
              </w:rPr>
            </w:pPr>
            <w:r w:rsidRPr="007C3DA4">
              <w:rPr>
                <w:rFonts w:ascii="Arial CYR" w:hAnsi="Arial CYR" w:cs="Arial CYR"/>
                <w:i/>
                <w:iCs/>
                <w:sz w:val="20"/>
                <w:szCs w:val="20"/>
              </w:rPr>
              <w:t xml:space="preserve">   - прочие общегосударственные вопросы  </w:t>
            </w:r>
          </w:p>
        </w:tc>
        <w:tc>
          <w:tcPr>
            <w:tcW w:w="1140" w:type="dxa"/>
            <w:tcBorders>
              <w:top w:val="nil"/>
              <w:left w:val="single" w:sz="8" w:space="0" w:color="auto"/>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50,00</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52</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52</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52</w:t>
            </w:r>
          </w:p>
        </w:tc>
      </w:tr>
      <w:tr w:rsidR="007C3DA4" w:rsidRPr="007C3DA4" w:rsidTr="007C3DA4">
        <w:trPr>
          <w:trHeight w:val="255"/>
          <w:jc w:val="center"/>
        </w:trPr>
        <w:tc>
          <w:tcPr>
            <w:tcW w:w="920" w:type="dxa"/>
            <w:tcBorders>
              <w:top w:val="nil"/>
              <w:left w:val="single" w:sz="4" w:space="0" w:color="auto"/>
              <w:bottom w:val="single" w:sz="4"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4720" w:type="dxa"/>
            <w:tcBorders>
              <w:top w:val="nil"/>
              <w:left w:val="single" w:sz="8" w:space="0" w:color="auto"/>
              <w:bottom w:val="single" w:sz="4" w:space="0" w:color="auto"/>
              <w:right w:val="nil"/>
            </w:tcBorders>
            <w:shd w:val="clear" w:color="000000" w:fill="FFFF00"/>
            <w:noWrap/>
            <w:vAlign w:val="bottom"/>
            <w:hideMark/>
          </w:tcPr>
          <w:p w:rsidR="007C3DA4" w:rsidRPr="007C3DA4" w:rsidRDefault="007C3DA4" w:rsidP="007C3DA4">
            <w:pPr>
              <w:rPr>
                <w:rFonts w:ascii="Arial CYR" w:hAnsi="Arial CYR" w:cs="Arial CYR"/>
                <w:i/>
                <w:iCs/>
                <w:sz w:val="20"/>
                <w:szCs w:val="20"/>
              </w:rPr>
            </w:pPr>
            <w:r w:rsidRPr="007C3DA4">
              <w:rPr>
                <w:rFonts w:ascii="Arial CYR" w:hAnsi="Arial CYR" w:cs="Arial CYR"/>
                <w:i/>
                <w:iCs/>
                <w:sz w:val="20"/>
                <w:szCs w:val="20"/>
              </w:rPr>
              <w:t xml:space="preserve">   - резервный фонд </w:t>
            </w:r>
          </w:p>
        </w:tc>
        <w:tc>
          <w:tcPr>
            <w:tcW w:w="1140" w:type="dxa"/>
            <w:tcBorders>
              <w:top w:val="nil"/>
              <w:left w:val="single" w:sz="8" w:space="0" w:color="auto"/>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10,00</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5</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5</w:t>
            </w:r>
          </w:p>
        </w:tc>
        <w:tc>
          <w:tcPr>
            <w:tcW w:w="1140" w:type="dxa"/>
            <w:tcBorders>
              <w:top w:val="nil"/>
              <w:left w:val="nil"/>
              <w:bottom w:val="single" w:sz="4"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sz w:val="20"/>
                <w:szCs w:val="20"/>
              </w:rPr>
            </w:pPr>
            <w:r w:rsidRPr="007C3DA4">
              <w:rPr>
                <w:rFonts w:ascii="Arial CYR" w:hAnsi="Arial CYR" w:cs="Arial CYR"/>
                <w:sz w:val="20"/>
                <w:szCs w:val="20"/>
              </w:rPr>
              <w:t>5</w:t>
            </w:r>
          </w:p>
        </w:tc>
      </w:tr>
      <w:tr w:rsidR="007C3DA4" w:rsidRPr="007C3DA4" w:rsidTr="007C3DA4">
        <w:trPr>
          <w:trHeight w:val="255"/>
          <w:jc w:val="center"/>
        </w:trPr>
        <w:tc>
          <w:tcPr>
            <w:tcW w:w="920" w:type="dxa"/>
            <w:tcBorders>
              <w:top w:val="nil"/>
              <w:left w:val="single" w:sz="4"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.0200</w:t>
            </w:r>
          </w:p>
        </w:tc>
        <w:tc>
          <w:tcPr>
            <w:tcW w:w="4720" w:type="dxa"/>
            <w:tcBorders>
              <w:top w:val="single" w:sz="8" w:space="0" w:color="auto"/>
              <w:left w:val="single" w:sz="8" w:space="0" w:color="auto"/>
              <w:bottom w:val="single" w:sz="8" w:space="0" w:color="auto"/>
              <w:right w:val="nil"/>
            </w:tcBorders>
            <w:shd w:val="clear" w:color="000000" w:fill="FFFF00"/>
            <w:noWrap/>
            <w:vAlign w:val="center"/>
            <w:hideMark/>
          </w:tcPr>
          <w:p w:rsidR="007C3DA4" w:rsidRPr="007C3DA4" w:rsidRDefault="007C3DA4" w:rsidP="007C3DA4">
            <w:pPr>
              <w:jc w:val="both"/>
              <w:rPr>
                <w:rFonts w:ascii="Arial CYR" w:hAnsi="Arial CYR" w:cs="Arial CYR"/>
                <w:b/>
                <w:bCs/>
                <w:i/>
                <w:iCs/>
                <w:sz w:val="20"/>
                <w:szCs w:val="20"/>
              </w:rPr>
            </w:pPr>
            <w:r w:rsidRPr="007C3DA4">
              <w:rPr>
                <w:rFonts w:ascii="Arial CYR" w:hAnsi="Arial CYR" w:cs="Arial CYR"/>
                <w:b/>
                <w:bCs/>
                <w:i/>
                <w:iCs/>
                <w:sz w:val="20"/>
                <w:szCs w:val="20"/>
              </w:rPr>
              <w:t>Национальная оборона (военкомат)</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83,00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80,6</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80,6</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80,6</w:t>
            </w:r>
          </w:p>
        </w:tc>
      </w:tr>
      <w:tr w:rsidR="007C3DA4" w:rsidRPr="007C3DA4" w:rsidTr="007C3DA4">
        <w:trPr>
          <w:trHeight w:val="27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4720" w:type="dxa"/>
            <w:tcBorders>
              <w:top w:val="nil"/>
              <w:left w:val="single" w:sz="8" w:space="0" w:color="auto"/>
              <w:bottom w:val="nil"/>
              <w:right w:val="nil"/>
            </w:tcBorders>
            <w:shd w:val="clear" w:color="auto" w:fill="auto"/>
            <w:noWrap/>
            <w:vAlign w:val="center"/>
            <w:hideMark/>
          </w:tcPr>
          <w:p w:rsidR="007C3DA4" w:rsidRPr="007C3DA4" w:rsidRDefault="007C3DA4" w:rsidP="007C3DA4">
            <w:pPr>
              <w:jc w:val="both"/>
              <w:rPr>
                <w:rFonts w:ascii="Arial CYR" w:hAnsi="Arial CYR" w:cs="Arial CYR"/>
                <w:b/>
                <w:bCs/>
                <w:i/>
                <w:iCs/>
                <w:sz w:val="20"/>
                <w:szCs w:val="20"/>
              </w:rPr>
            </w:pPr>
            <w:r w:rsidRPr="007C3DA4">
              <w:rPr>
                <w:rFonts w:ascii="Arial CYR" w:hAnsi="Arial CYR" w:cs="Arial CYR"/>
                <w:b/>
                <w:bCs/>
                <w:i/>
                <w:iCs/>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.0300</w:t>
            </w:r>
          </w:p>
        </w:tc>
        <w:tc>
          <w:tcPr>
            <w:tcW w:w="4720" w:type="dxa"/>
            <w:tcBorders>
              <w:top w:val="single" w:sz="8" w:space="0" w:color="auto"/>
              <w:left w:val="single" w:sz="8" w:space="0" w:color="auto"/>
              <w:bottom w:val="single" w:sz="8" w:space="0" w:color="auto"/>
              <w:right w:val="nil"/>
            </w:tcBorders>
            <w:shd w:val="clear" w:color="000000" w:fill="FFFF00"/>
            <w:noWrap/>
            <w:vAlign w:val="center"/>
            <w:hideMark/>
          </w:tcPr>
          <w:p w:rsidR="007C3DA4" w:rsidRPr="007C3DA4" w:rsidRDefault="007C3DA4" w:rsidP="007C3DA4">
            <w:pPr>
              <w:jc w:val="both"/>
              <w:rPr>
                <w:rFonts w:ascii="Arial CYR" w:hAnsi="Arial CYR" w:cs="Arial CYR"/>
                <w:b/>
                <w:bCs/>
                <w:i/>
                <w:iCs/>
                <w:sz w:val="20"/>
                <w:szCs w:val="20"/>
              </w:rPr>
            </w:pPr>
            <w:r w:rsidRPr="007C3DA4">
              <w:rPr>
                <w:rFonts w:ascii="Arial CYR" w:hAnsi="Arial CYR" w:cs="Arial CYR"/>
                <w:b/>
                <w:bCs/>
                <w:i/>
                <w:iCs/>
                <w:sz w:val="20"/>
                <w:szCs w:val="20"/>
              </w:rPr>
              <w:t>Национальная безопасность</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15,00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15</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15</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15</w:t>
            </w:r>
          </w:p>
        </w:tc>
      </w:tr>
      <w:tr w:rsidR="007C3DA4" w:rsidRPr="007C3DA4" w:rsidTr="007C3DA4">
        <w:trPr>
          <w:trHeight w:val="27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Водное хозяйство </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0,00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p>
        </w:tc>
      </w:tr>
      <w:tr w:rsidR="007C3DA4" w:rsidRPr="007C3DA4" w:rsidTr="007C3DA4">
        <w:trPr>
          <w:trHeight w:val="270"/>
          <w:jc w:val="center"/>
        </w:trPr>
        <w:tc>
          <w:tcPr>
            <w:tcW w:w="920" w:type="dxa"/>
            <w:tcBorders>
              <w:top w:val="single" w:sz="4"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single" w:sz="4"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single" w:sz="4" w:space="0" w:color="auto"/>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single" w:sz="4"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single" w:sz="4"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single" w:sz="4"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Транспорт</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0,00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p>
        </w:tc>
      </w:tr>
      <w:tr w:rsidR="007C3DA4" w:rsidRPr="007C3DA4" w:rsidTr="007C3DA4">
        <w:trPr>
          <w:trHeight w:val="27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Дорожное хозяйство </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622,40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772</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807</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772</w:t>
            </w:r>
          </w:p>
        </w:tc>
      </w:tr>
      <w:tr w:rsidR="007C3DA4" w:rsidRPr="007C3DA4" w:rsidTr="007C3DA4">
        <w:trPr>
          <w:trHeight w:val="27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cente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.0500</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xml:space="preserve"> Жилищно-коммунальное хозяйство</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612,40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765,5</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746,5</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746,5</w:t>
            </w:r>
          </w:p>
        </w:tc>
      </w:tr>
      <w:tr w:rsidR="007C3DA4" w:rsidRPr="007C3DA4" w:rsidTr="007C3DA4">
        <w:trPr>
          <w:trHeight w:val="255"/>
          <w:jc w:val="center"/>
        </w:trPr>
        <w:tc>
          <w:tcPr>
            <w:tcW w:w="9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.0501</w:t>
            </w:r>
          </w:p>
        </w:tc>
        <w:tc>
          <w:tcPr>
            <w:tcW w:w="47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xml:space="preserve"> Жилищное хозяйство</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0,00</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p>
        </w:tc>
      </w:tr>
      <w:tr w:rsidR="007C3DA4" w:rsidRPr="007C3DA4" w:rsidTr="007C3DA4">
        <w:trPr>
          <w:trHeight w:val="255"/>
          <w:jc w:val="center"/>
        </w:trPr>
        <w:tc>
          <w:tcPr>
            <w:tcW w:w="9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.0502</w:t>
            </w:r>
          </w:p>
        </w:tc>
        <w:tc>
          <w:tcPr>
            <w:tcW w:w="47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Коммунальное хозяйство</w:t>
            </w:r>
          </w:p>
        </w:tc>
        <w:tc>
          <w:tcPr>
            <w:tcW w:w="1140"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158,00</w:t>
            </w:r>
          </w:p>
        </w:tc>
        <w:tc>
          <w:tcPr>
            <w:tcW w:w="1140" w:type="dxa"/>
            <w:tcBorders>
              <w:top w:val="single" w:sz="4" w:space="0" w:color="auto"/>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220</w:t>
            </w:r>
          </w:p>
        </w:tc>
        <w:tc>
          <w:tcPr>
            <w:tcW w:w="1140" w:type="dxa"/>
            <w:tcBorders>
              <w:top w:val="single" w:sz="4" w:space="0" w:color="auto"/>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220</w:t>
            </w:r>
          </w:p>
        </w:tc>
        <w:tc>
          <w:tcPr>
            <w:tcW w:w="1140" w:type="dxa"/>
            <w:tcBorders>
              <w:top w:val="single" w:sz="4" w:space="0" w:color="auto"/>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220</w:t>
            </w:r>
          </w:p>
        </w:tc>
      </w:tr>
      <w:tr w:rsidR="007C3DA4" w:rsidRPr="007C3DA4" w:rsidTr="007C3DA4">
        <w:trPr>
          <w:trHeight w:val="255"/>
          <w:jc w:val="center"/>
        </w:trPr>
        <w:tc>
          <w:tcPr>
            <w:tcW w:w="9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.0503</w:t>
            </w:r>
          </w:p>
        </w:tc>
        <w:tc>
          <w:tcPr>
            <w:tcW w:w="47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Благоустройство</w:t>
            </w:r>
          </w:p>
        </w:tc>
        <w:tc>
          <w:tcPr>
            <w:tcW w:w="1140"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454,40</w:t>
            </w:r>
          </w:p>
        </w:tc>
        <w:tc>
          <w:tcPr>
            <w:tcW w:w="114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526,5</w:t>
            </w:r>
          </w:p>
        </w:tc>
        <w:tc>
          <w:tcPr>
            <w:tcW w:w="114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426,5</w:t>
            </w:r>
          </w:p>
        </w:tc>
        <w:tc>
          <w:tcPr>
            <w:tcW w:w="114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426,5</w:t>
            </w:r>
          </w:p>
        </w:tc>
      </w:tr>
      <w:tr w:rsidR="007C3DA4" w:rsidRPr="007C3DA4" w:rsidTr="007C3DA4">
        <w:trPr>
          <w:trHeight w:val="255"/>
          <w:jc w:val="center"/>
        </w:trPr>
        <w:tc>
          <w:tcPr>
            <w:tcW w:w="9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.0505</w:t>
            </w:r>
          </w:p>
        </w:tc>
        <w:tc>
          <w:tcPr>
            <w:tcW w:w="47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Другие вопросы в области  ЖКХ</w:t>
            </w:r>
          </w:p>
        </w:tc>
        <w:tc>
          <w:tcPr>
            <w:tcW w:w="1140" w:type="dxa"/>
            <w:tcBorders>
              <w:top w:val="nil"/>
              <w:left w:val="single" w:sz="8" w:space="0" w:color="auto"/>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0,00</w:t>
            </w:r>
          </w:p>
        </w:tc>
        <w:tc>
          <w:tcPr>
            <w:tcW w:w="114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nil"/>
              <w:left w:val="nil"/>
              <w:bottom w:val="single" w:sz="4" w:space="0" w:color="auto"/>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p>
        </w:tc>
      </w:tr>
      <w:tr w:rsidR="007C3DA4" w:rsidRPr="007C3DA4" w:rsidTr="007C3DA4">
        <w:trPr>
          <w:trHeight w:val="255"/>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Энергосбережение</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4"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single" w:sz="4"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single" w:sz="4" w:space="0" w:color="auto"/>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single" w:sz="4"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single" w:sz="4"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single" w:sz="4" w:space="0" w:color="auto"/>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.0600</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Охрана окружающей среды</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0,00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p>
        </w:tc>
      </w:tr>
      <w:tr w:rsidR="007C3DA4" w:rsidRPr="007C3DA4" w:rsidTr="007C3DA4">
        <w:trPr>
          <w:trHeight w:val="27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.0707</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Молодежная политика</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5,00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p>
        </w:tc>
      </w:tr>
      <w:tr w:rsidR="007C3DA4" w:rsidRPr="007C3DA4" w:rsidTr="007C3DA4">
        <w:trPr>
          <w:trHeight w:val="27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.0800</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xml:space="preserve"> Культура и искусство</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2400,30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2016,42</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1016,42</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1232,12</w:t>
            </w:r>
          </w:p>
        </w:tc>
      </w:tr>
      <w:tr w:rsidR="007C3DA4" w:rsidRPr="007C3DA4" w:rsidTr="007C3DA4">
        <w:trPr>
          <w:trHeight w:val="27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.1000</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Социальная политика</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263,90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342</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342</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342</w:t>
            </w:r>
          </w:p>
        </w:tc>
      </w:tr>
      <w:tr w:rsidR="007C3DA4" w:rsidRPr="007C3DA4" w:rsidTr="007C3DA4">
        <w:trPr>
          <w:trHeight w:val="255"/>
          <w:jc w:val="center"/>
        </w:trPr>
        <w:tc>
          <w:tcPr>
            <w:tcW w:w="9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.1001</w:t>
            </w:r>
          </w:p>
        </w:tc>
        <w:tc>
          <w:tcPr>
            <w:tcW w:w="47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Пенсионное  обеспечение</w:t>
            </w:r>
          </w:p>
        </w:tc>
        <w:tc>
          <w:tcPr>
            <w:tcW w:w="1140" w:type="dxa"/>
            <w:tcBorders>
              <w:top w:val="nil"/>
              <w:left w:val="single" w:sz="8" w:space="0" w:color="auto"/>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263,90</w:t>
            </w:r>
          </w:p>
        </w:tc>
        <w:tc>
          <w:tcPr>
            <w:tcW w:w="1140" w:type="dxa"/>
            <w:tcBorders>
              <w:top w:val="nil"/>
              <w:left w:val="nil"/>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342</w:t>
            </w:r>
          </w:p>
        </w:tc>
        <w:tc>
          <w:tcPr>
            <w:tcW w:w="1140" w:type="dxa"/>
            <w:tcBorders>
              <w:top w:val="nil"/>
              <w:left w:val="nil"/>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342</w:t>
            </w:r>
          </w:p>
        </w:tc>
        <w:tc>
          <w:tcPr>
            <w:tcW w:w="1140" w:type="dxa"/>
            <w:tcBorders>
              <w:top w:val="nil"/>
              <w:left w:val="nil"/>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342</w:t>
            </w:r>
          </w:p>
        </w:tc>
      </w:tr>
      <w:tr w:rsidR="007C3DA4" w:rsidRPr="007C3DA4" w:rsidTr="007C3DA4">
        <w:trPr>
          <w:trHeight w:val="255"/>
          <w:jc w:val="center"/>
        </w:trPr>
        <w:tc>
          <w:tcPr>
            <w:tcW w:w="9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.1003</w:t>
            </w:r>
          </w:p>
        </w:tc>
        <w:tc>
          <w:tcPr>
            <w:tcW w:w="4720" w:type="dxa"/>
            <w:tcBorders>
              <w:top w:val="nil"/>
              <w:left w:val="single" w:sz="8" w:space="0" w:color="auto"/>
              <w:bottom w:val="single" w:sz="4"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Социальное обеспечение</w:t>
            </w:r>
          </w:p>
        </w:tc>
        <w:tc>
          <w:tcPr>
            <w:tcW w:w="1140" w:type="dxa"/>
            <w:tcBorders>
              <w:top w:val="nil"/>
              <w:left w:val="single" w:sz="8" w:space="0" w:color="auto"/>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0,00</w:t>
            </w:r>
          </w:p>
        </w:tc>
        <w:tc>
          <w:tcPr>
            <w:tcW w:w="1140" w:type="dxa"/>
            <w:tcBorders>
              <w:top w:val="nil"/>
              <w:left w:val="nil"/>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nil"/>
              <w:left w:val="nil"/>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p>
        </w:tc>
        <w:tc>
          <w:tcPr>
            <w:tcW w:w="1140" w:type="dxa"/>
            <w:tcBorders>
              <w:top w:val="nil"/>
              <w:left w:val="nil"/>
              <w:bottom w:val="single" w:sz="4" w:space="0" w:color="000000"/>
              <w:right w:val="single" w:sz="8" w:space="0" w:color="auto"/>
            </w:tcBorders>
            <w:shd w:val="clear" w:color="auto" w:fill="auto"/>
            <w:noWrap/>
            <w:vAlign w:val="bottom"/>
            <w:hideMark/>
          </w:tcPr>
          <w:p w:rsidR="007C3DA4" w:rsidRPr="007C3DA4" w:rsidRDefault="007C3DA4" w:rsidP="007C3DA4">
            <w:pPr>
              <w:jc w:val="right"/>
              <w:rPr>
                <w:rFonts w:ascii="Arial CYR" w:hAnsi="Arial CYR" w:cs="Arial CYR"/>
                <w:b/>
                <w:bCs/>
                <w:sz w:val="20"/>
                <w:szCs w:val="20"/>
              </w:rPr>
            </w:pPr>
          </w:p>
        </w:tc>
      </w:tr>
      <w:tr w:rsidR="007C3DA4" w:rsidRPr="007C3DA4" w:rsidTr="007C3DA4">
        <w:trPr>
          <w:trHeight w:val="27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1105</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xml:space="preserve">Физическая культура </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100,00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57,2</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57,2</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sz w:val="20"/>
                <w:szCs w:val="20"/>
              </w:rPr>
            </w:pPr>
            <w:r w:rsidRPr="007C3DA4">
              <w:rPr>
                <w:rFonts w:ascii="Arial CYR" w:hAnsi="Arial CYR" w:cs="Arial CYR"/>
                <w:b/>
                <w:bCs/>
                <w:sz w:val="20"/>
                <w:szCs w:val="20"/>
              </w:rPr>
              <w:t>57,2</w:t>
            </w:r>
          </w:p>
        </w:tc>
      </w:tr>
      <w:tr w:rsidR="007C3DA4" w:rsidRPr="007C3DA4" w:rsidTr="007C3DA4">
        <w:trPr>
          <w:trHeight w:val="255"/>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4"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single" w:sz="4" w:space="0" w:color="auto"/>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r w:rsidRPr="007C3DA4">
              <w:rPr>
                <w:rFonts w:ascii="Arial CYR" w:hAnsi="Arial CYR" w:cs="Arial CYR"/>
                <w:b/>
                <w:b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sz w:val="20"/>
                <w:szCs w:val="20"/>
              </w:rPr>
            </w:pPr>
          </w:p>
        </w:tc>
      </w:tr>
      <w:tr w:rsidR="007C3DA4" w:rsidRPr="007C3DA4" w:rsidTr="007C3DA4">
        <w:trPr>
          <w:trHeight w:val="270"/>
          <w:jc w:val="center"/>
        </w:trPr>
        <w:tc>
          <w:tcPr>
            <w:tcW w:w="9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1100</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Прочие межбюджетные трансферты</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21,00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113,8</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113,8</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113,8</w:t>
            </w:r>
          </w:p>
        </w:tc>
      </w:tr>
      <w:tr w:rsidR="007C3DA4" w:rsidRPr="007C3DA4" w:rsidTr="007C3DA4">
        <w:trPr>
          <w:trHeight w:val="270"/>
          <w:jc w:val="center"/>
        </w:trPr>
        <w:tc>
          <w:tcPr>
            <w:tcW w:w="9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4720" w:type="dxa"/>
            <w:tcBorders>
              <w:top w:val="nil"/>
              <w:left w:val="single" w:sz="8" w:space="0" w:color="auto"/>
              <w:bottom w:val="nil"/>
              <w:right w:val="nil"/>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140" w:type="dxa"/>
            <w:tcBorders>
              <w:top w:val="nil"/>
              <w:left w:val="single" w:sz="8" w:space="0" w:color="auto"/>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w:t>
            </w: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p>
        </w:tc>
        <w:tc>
          <w:tcPr>
            <w:tcW w:w="1140" w:type="dxa"/>
            <w:tcBorders>
              <w:top w:val="nil"/>
              <w:left w:val="nil"/>
              <w:bottom w:val="nil"/>
              <w:right w:val="single" w:sz="8" w:space="0" w:color="auto"/>
            </w:tcBorders>
            <w:shd w:val="clear" w:color="auto" w:fill="auto"/>
            <w:noWrap/>
            <w:vAlign w:val="bottom"/>
            <w:hideMark/>
          </w:tcPr>
          <w:p w:rsidR="007C3DA4" w:rsidRPr="007C3DA4" w:rsidRDefault="007C3DA4" w:rsidP="007C3DA4">
            <w:pPr>
              <w:rPr>
                <w:rFonts w:ascii="Arial CYR" w:hAnsi="Arial CYR" w:cs="Arial CYR"/>
                <w:b/>
                <w:bCs/>
                <w:i/>
                <w:iCs/>
                <w:sz w:val="20"/>
                <w:szCs w:val="20"/>
              </w:rPr>
            </w:pPr>
          </w:p>
        </w:tc>
      </w:tr>
      <w:tr w:rsidR="007C3DA4" w:rsidRPr="007C3DA4" w:rsidTr="007C3DA4">
        <w:trPr>
          <w:trHeight w:val="300"/>
          <w:jc w:val="center"/>
        </w:trPr>
        <w:tc>
          <w:tcPr>
            <w:tcW w:w="920" w:type="dxa"/>
            <w:tcBorders>
              <w:top w:val="single" w:sz="8" w:space="0" w:color="auto"/>
              <w:left w:val="single" w:sz="8" w:space="0" w:color="auto"/>
              <w:bottom w:val="single" w:sz="8" w:space="0" w:color="auto"/>
              <w:right w:val="nil"/>
            </w:tcBorders>
            <w:shd w:val="clear" w:color="auto" w:fill="auto"/>
            <w:noWrap/>
            <w:vAlign w:val="bottom"/>
            <w:hideMark/>
          </w:tcPr>
          <w:p w:rsidR="007C3DA4" w:rsidRPr="007C3DA4" w:rsidRDefault="007C3DA4" w:rsidP="007C3DA4">
            <w:pPr>
              <w:rPr>
                <w:rFonts w:ascii="Arial CYR" w:hAnsi="Arial CYR" w:cs="Arial CYR"/>
                <w:sz w:val="20"/>
                <w:szCs w:val="20"/>
              </w:rPr>
            </w:pPr>
            <w:r w:rsidRPr="007C3DA4">
              <w:rPr>
                <w:rFonts w:ascii="Arial CYR" w:hAnsi="Arial CYR" w:cs="Arial CYR"/>
                <w:sz w:val="20"/>
                <w:szCs w:val="20"/>
              </w:rPr>
              <w:t> </w:t>
            </w:r>
          </w:p>
        </w:tc>
        <w:tc>
          <w:tcPr>
            <w:tcW w:w="4720" w:type="dxa"/>
            <w:tcBorders>
              <w:top w:val="single" w:sz="8" w:space="0" w:color="auto"/>
              <w:left w:val="single" w:sz="8" w:space="0" w:color="auto"/>
              <w:bottom w:val="single" w:sz="8" w:space="0" w:color="auto"/>
              <w:right w:val="nil"/>
            </w:tcBorders>
            <w:shd w:val="clear" w:color="000000" w:fill="FFFF00"/>
            <w:noWrap/>
            <w:vAlign w:val="bottom"/>
            <w:hideMark/>
          </w:tcPr>
          <w:p w:rsidR="007C3DA4" w:rsidRPr="007C3DA4" w:rsidRDefault="007C3DA4" w:rsidP="007C3DA4">
            <w:pPr>
              <w:rPr>
                <w:rFonts w:ascii="Arial CYR" w:hAnsi="Arial CYR" w:cs="Arial CYR"/>
                <w:b/>
                <w:bCs/>
                <w:i/>
                <w:iCs/>
                <w:sz w:val="20"/>
                <w:szCs w:val="20"/>
              </w:rPr>
            </w:pPr>
            <w:r w:rsidRPr="007C3DA4">
              <w:rPr>
                <w:rFonts w:ascii="Arial CYR" w:hAnsi="Arial CYR" w:cs="Arial CYR"/>
                <w:b/>
                <w:bCs/>
                <w:i/>
                <w:iCs/>
                <w:sz w:val="20"/>
                <w:szCs w:val="20"/>
              </w:rPr>
              <w:t xml:space="preserve">         ВСЕГО  РАСХОДОВ</w:t>
            </w:r>
          </w:p>
        </w:tc>
        <w:tc>
          <w:tcPr>
            <w:tcW w:w="1140"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7C3DA4" w:rsidRPr="007C3DA4" w:rsidRDefault="007C3DA4" w:rsidP="007C3DA4">
            <w:pPr>
              <w:jc w:val="right"/>
              <w:rPr>
                <w:rFonts w:ascii="Arial CYR" w:hAnsi="Arial CYR" w:cs="Arial CYR"/>
                <w:b/>
                <w:bCs/>
                <w:i/>
                <w:iCs/>
                <w:sz w:val="20"/>
                <w:szCs w:val="20"/>
              </w:rPr>
            </w:pPr>
            <w:r w:rsidRPr="007C3DA4">
              <w:rPr>
                <w:rFonts w:ascii="Arial CYR" w:hAnsi="Arial CYR" w:cs="Arial CYR"/>
                <w:b/>
                <w:bCs/>
                <w:i/>
                <w:iCs/>
                <w:sz w:val="20"/>
                <w:szCs w:val="20"/>
              </w:rPr>
              <w:t>6336,00</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b/>
                <w:bCs/>
                <w:i/>
                <w:iCs/>
                <w:sz w:val="20"/>
                <w:szCs w:val="20"/>
              </w:rPr>
            </w:pPr>
            <w:r w:rsidRPr="007C3DA4">
              <w:rPr>
                <w:b/>
                <w:bCs/>
                <w:i/>
                <w:iCs/>
                <w:sz w:val="20"/>
                <w:szCs w:val="20"/>
              </w:rPr>
              <w:t>6563,1</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b/>
                <w:bCs/>
                <w:i/>
                <w:iCs/>
                <w:sz w:val="20"/>
                <w:szCs w:val="20"/>
              </w:rPr>
            </w:pPr>
            <w:r w:rsidRPr="007C3DA4">
              <w:rPr>
                <w:b/>
                <w:bCs/>
                <w:i/>
                <w:iCs/>
                <w:sz w:val="20"/>
                <w:szCs w:val="20"/>
              </w:rPr>
              <w:t>5201,6</w:t>
            </w:r>
          </w:p>
        </w:tc>
        <w:tc>
          <w:tcPr>
            <w:tcW w:w="1140" w:type="dxa"/>
            <w:tcBorders>
              <w:top w:val="single" w:sz="8" w:space="0" w:color="auto"/>
              <w:left w:val="nil"/>
              <w:bottom w:val="single" w:sz="8" w:space="0" w:color="auto"/>
              <w:right w:val="single" w:sz="8" w:space="0" w:color="auto"/>
            </w:tcBorders>
            <w:shd w:val="clear" w:color="000000" w:fill="FFFF00"/>
            <w:noWrap/>
            <w:vAlign w:val="bottom"/>
            <w:hideMark/>
          </w:tcPr>
          <w:p w:rsidR="007C3DA4" w:rsidRPr="007C3DA4" w:rsidRDefault="007C3DA4" w:rsidP="007C3DA4">
            <w:pPr>
              <w:jc w:val="right"/>
              <w:rPr>
                <w:b/>
                <w:bCs/>
                <w:i/>
                <w:iCs/>
                <w:sz w:val="20"/>
                <w:szCs w:val="20"/>
              </w:rPr>
            </w:pPr>
            <w:r w:rsidRPr="007C3DA4">
              <w:rPr>
                <w:b/>
                <w:bCs/>
                <w:i/>
                <w:iCs/>
                <w:sz w:val="20"/>
                <w:szCs w:val="20"/>
              </w:rPr>
              <w:t>5382,3</w:t>
            </w:r>
          </w:p>
        </w:tc>
      </w:tr>
    </w:tbl>
    <w:p w:rsidR="007C3DA4" w:rsidRPr="007C3DA4" w:rsidRDefault="007C3DA4" w:rsidP="007C3DA4">
      <w:pPr>
        <w:rPr>
          <w:sz w:val="20"/>
          <w:szCs w:val="20"/>
        </w:rPr>
      </w:pPr>
    </w:p>
    <w:p w:rsidR="007C3DA4" w:rsidRPr="007C3DA4" w:rsidRDefault="007C3DA4" w:rsidP="007C3DA4">
      <w:pPr>
        <w:jc w:val="center"/>
        <w:rPr>
          <w:sz w:val="20"/>
          <w:szCs w:val="20"/>
        </w:rPr>
      </w:pPr>
    </w:p>
    <w:p w:rsidR="007C3DA4" w:rsidRPr="007C3DA4" w:rsidRDefault="007C3DA4" w:rsidP="007C3DA4">
      <w:pPr>
        <w:jc w:val="center"/>
        <w:rPr>
          <w:sz w:val="20"/>
          <w:szCs w:val="20"/>
        </w:rPr>
      </w:pPr>
      <w:r w:rsidRPr="007C3DA4">
        <w:rPr>
          <w:sz w:val="20"/>
          <w:szCs w:val="20"/>
        </w:rPr>
        <w:t xml:space="preserve">                                                                                             </w:t>
      </w:r>
    </w:p>
    <w:p w:rsidR="007C3DA4" w:rsidRPr="007C3DA4" w:rsidRDefault="007C3DA4" w:rsidP="007C3DA4">
      <w:pPr>
        <w:jc w:val="both"/>
        <w:rPr>
          <w:sz w:val="20"/>
          <w:szCs w:val="20"/>
        </w:rPr>
      </w:pPr>
      <w:r w:rsidRPr="007C3DA4">
        <w:rPr>
          <w:sz w:val="20"/>
          <w:szCs w:val="20"/>
        </w:rPr>
        <w:t xml:space="preserve">    В расходной части бюджета </w:t>
      </w:r>
      <w:proofErr w:type="spellStart"/>
      <w:r w:rsidRPr="007C3DA4">
        <w:rPr>
          <w:sz w:val="20"/>
          <w:szCs w:val="20"/>
        </w:rPr>
        <w:t>Студеновского</w:t>
      </w:r>
      <w:proofErr w:type="spellEnd"/>
      <w:r w:rsidRPr="007C3DA4">
        <w:rPr>
          <w:sz w:val="20"/>
          <w:szCs w:val="20"/>
        </w:rPr>
        <w:t xml:space="preserve"> сельсовета Карасукского района Новосибирской области на 2017 год и плановый период 2018 и 2019 годов  более 35 % бюджетных сре</w:t>
      </w:r>
      <w:proofErr w:type="gramStart"/>
      <w:r w:rsidRPr="007C3DA4">
        <w:rPr>
          <w:sz w:val="20"/>
          <w:szCs w:val="20"/>
        </w:rPr>
        <w:t>дств пл</w:t>
      </w:r>
      <w:proofErr w:type="gramEnd"/>
      <w:r w:rsidRPr="007C3DA4">
        <w:rPr>
          <w:sz w:val="20"/>
          <w:szCs w:val="20"/>
        </w:rPr>
        <w:t>анируется направить на общегосударственные расходы, 40 %  на  выполнение полномочий в сфере культуры и молодежной политики, 10 % на дорожное хозяйство (дорожный фонд), 10%  жилищно-коммунальное хозяйство.</w:t>
      </w:r>
    </w:p>
    <w:p w:rsidR="007C3DA4" w:rsidRPr="007C3DA4" w:rsidRDefault="007C3DA4" w:rsidP="007C3DA4">
      <w:pPr>
        <w:jc w:val="both"/>
        <w:rPr>
          <w:sz w:val="20"/>
          <w:szCs w:val="20"/>
        </w:rPr>
      </w:pPr>
      <w:r w:rsidRPr="007C3DA4">
        <w:rPr>
          <w:sz w:val="20"/>
          <w:szCs w:val="20"/>
        </w:rPr>
        <w:t xml:space="preserve">      </w:t>
      </w:r>
    </w:p>
    <w:p w:rsidR="007C3DA4" w:rsidRPr="007C3DA4" w:rsidRDefault="007C3DA4" w:rsidP="007C3DA4">
      <w:pPr>
        <w:jc w:val="both"/>
        <w:rPr>
          <w:sz w:val="20"/>
          <w:szCs w:val="20"/>
        </w:rPr>
      </w:pPr>
    </w:p>
    <w:p w:rsidR="007C3DA4" w:rsidRPr="007C3DA4" w:rsidRDefault="007C3DA4" w:rsidP="007C3DA4">
      <w:pPr>
        <w:jc w:val="both"/>
        <w:rPr>
          <w:sz w:val="20"/>
          <w:szCs w:val="20"/>
        </w:rPr>
      </w:pPr>
      <w:r w:rsidRPr="007C3DA4">
        <w:rPr>
          <w:sz w:val="20"/>
          <w:szCs w:val="20"/>
        </w:rPr>
        <w:t xml:space="preserve">   </w:t>
      </w:r>
    </w:p>
    <w:p w:rsidR="007C3DA4" w:rsidRPr="007C3DA4" w:rsidRDefault="007C3DA4" w:rsidP="007C3DA4">
      <w:pPr>
        <w:jc w:val="both"/>
        <w:rPr>
          <w:sz w:val="20"/>
          <w:szCs w:val="20"/>
        </w:rPr>
      </w:pPr>
      <w:r w:rsidRPr="007C3DA4">
        <w:rPr>
          <w:sz w:val="20"/>
          <w:szCs w:val="20"/>
        </w:rPr>
        <w:t>Глава</w:t>
      </w:r>
    </w:p>
    <w:p w:rsidR="007C3DA4" w:rsidRPr="007C3DA4" w:rsidRDefault="007C3DA4" w:rsidP="007C3DA4">
      <w:pPr>
        <w:jc w:val="both"/>
        <w:rPr>
          <w:sz w:val="20"/>
          <w:szCs w:val="20"/>
        </w:rPr>
      </w:pPr>
      <w:proofErr w:type="spellStart"/>
      <w:r w:rsidRPr="007C3DA4">
        <w:rPr>
          <w:sz w:val="20"/>
          <w:szCs w:val="20"/>
        </w:rPr>
        <w:t>Студеновского</w:t>
      </w:r>
      <w:proofErr w:type="spellEnd"/>
      <w:r w:rsidRPr="007C3DA4">
        <w:rPr>
          <w:sz w:val="20"/>
          <w:szCs w:val="20"/>
        </w:rPr>
        <w:t xml:space="preserve"> сельсовета </w:t>
      </w:r>
    </w:p>
    <w:p w:rsidR="007C3DA4" w:rsidRPr="007C3DA4" w:rsidRDefault="007C3DA4" w:rsidP="007C3DA4">
      <w:pPr>
        <w:jc w:val="both"/>
        <w:rPr>
          <w:sz w:val="20"/>
          <w:szCs w:val="20"/>
        </w:rPr>
      </w:pPr>
      <w:r w:rsidRPr="007C3DA4">
        <w:rPr>
          <w:sz w:val="20"/>
          <w:szCs w:val="20"/>
        </w:rPr>
        <w:t xml:space="preserve">Карасукского района </w:t>
      </w:r>
    </w:p>
    <w:p w:rsidR="007C3DA4" w:rsidRDefault="007C3DA4" w:rsidP="007C3DA4">
      <w:pPr>
        <w:jc w:val="both"/>
        <w:rPr>
          <w:sz w:val="28"/>
          <w:szCs w:val="28"/>
        </w:rPr>
      </w:pPr>
      <w:r w:rsidRPr="007C3DA4">
        <w:rPr>
          <w:sz w:val="20"/>
          <w:szCs w:val="20"/>
        </w:rPr>
        <w:t>Новосибирской области                                                                         Ю.А. Иванчин</w:t>
      </w: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C50A0D" w:rsidRDefault="00C50A0D" w:rsidP="005E0A9A">
      <w:pPr>
        <w:tabs>
          <w:tab w:val="left" w:pos="1845"/>
        </w:tabs>
        <w:jc w:val="both"/>
        <w:rPr>
          <w:sz w:val="28"/>
        </w:rPr>
      </w:pPr>
    </w:p>
    <w:p w:rsidR="005E0A9A" w:rsidRPr="007C3DA4" w:rsidRDefault="005E0A9A" w:rsidP="005E0A9A">
      <w:pPr>
        <w:tabs>
          <w:tab w:val="left" w:pos="1845"/>
        </w:tabs>
        <w:jc w:val="both"/>
        <w:rPr>
          <w:sz w:val="22"/>
          <w:szCs w:val="22"/>
        </w:rPr>
      </w:pPr>
      <w:r w:rsidRPr="007C3DA4">
        <w:rPr>
          <w:sz w:val="22"/>
          <w:szCs w:val="22"/>
        </w:rPr>
        <w:t xml:space="preserve">Начальник финансового отдела </w:t>
      </w:r>
    </w:p>
    <w:p w:rsidR="007C3DA4" w:rsidRPr="007C3DA4" w:rsidRDefault="005E0A9A" w:rsidP="005E0A9A">
      <w:pPr>
        <w:tabs>
          <w:tab w:val="left" w:pos="1845"/>
        </w:tabs>
        <w:jc w:val="both"/>
        <w:rPr>
          <w:sz w:val="22"/>
          <w:szCs w:val="22"/>
        </w:rPr>
      </w:pPr>
      <w:r w:rsidRPr="007C3DA4">
        <w:rPr>
          <w:sz w:val="22"/>
          <w:szCs w:val="22"/>
        </w:rPr>
        <w:t xml:space="preserve">администрации района                               </w:t>
      </w:r>
      <w:r w:rsidR="007C3DA4" w:rsidRPr="007C3DA4">
        <w:rPr>
          <w:sz w:val="22"/>
          <w:szCs w:val="22"/>
        </w:rPr>
        <w:t xml:space="preserve">                       </w:t>
      </w:r>
    </w:p>
    <w:p w:rsidR="005E0A9A" w:rsidRPr="007C3DA4" w:rsidRDefault="005E0A9A" w:rsidP="005E0A9A">
      <w:pPr>
        <w:tabs>
          <w:tab w:val="left" w:pos="1845"/>
        </w:tabs>
        <w:jc w:val="both"/>
        <w:rPr>
          <w:sz w:val="22"/>
          <w:szCs w:val="22"/>
        </w:rPr>
      </w:pPr>
      <w:r w:rsidRPr="007C3DA4">
        <w:rPr>
          <w:sz w:val="22"/>
          <w:szCs w:val="22"/>
        </w:rPr>
        <w:t>С.В. Михайловский</w:t>
      </w:r>
    </w:p>
    <w:p w:rsidR="005E0A9A" w:rsidRPr="007C3DA4" w:rsidRDefault="005E0A9A" w:rsidP="005E0A9A">
      <w:pPr>
        <w:tabs>
          <w:tab w:val="left" w:pos="1845"/>
        </w:tabs>
        <w:jc w:val="both"/>
        <w:rPr>
          <w:sz w:val="22"/>
          <w:szCs w:val="22"/>
        </w:rPr>
      </w:pPr>
    </w:p>
    <w:p w:rsidR="005E0A9A" w:rsidRPr="007C3DA4" w:rsidRDefault="005E0A9A" w:rsidP="005E0A9A">
      <w:pPr>
        <w:tabs>
          <w:tab w:val="left" w:pos="1845"/>
        </w:tabs>
        <w:jc w:val="both"/>
        <w:rPr>
          <w:sz w:val="22"/>
          <w:szCs w:val="22"/>
        </w:rPr>
      </w:pPr>
    </w:p>
    <w:p w:rsidR="005E0A9A" w:rsidRPr="007C3DA4" w:rsidRDefault="005E0A9A" w:rsidP="005E0A9A">
      <w:pPr>
        <w:tabs>
          <w:tab w:val="left" w:pos="1845"/>
        </w:tabs>
        <w:jc w:val="both"/>
        <w:rPr>
          <w:sz w:val="22"/>
          <w:szCs w:val="22"/>
        </w:rPr>
      </w:pPr>
      <w:r w:rsidRPr="007C3DA4">
        <w:rPr>
          <w:sz w:val="22"/>
          <w:szCs w:val="22"/>
        </w:rPr>
        <w:t xml:space="preserve">Начальник УФ и НП Карасукского района                            </w:t>
      </w:r>
      <w:proofErr w:type="spellStart"/>
      <w:r w:rsidRPr="007C3DA4">
        <w:rPr>
          <w:sz w:val="22"/>
          <w:szCs w:val="22"/>
        </w:rPr>
        <w:t>Г.И.Доценко</w:t>
      </w:r>
      <w:proofErr w:type="spellEnd"/>
    </w:p>
    <w:p w:rsidR="005E0A9A" w:rsidRDefault="005E0A9A" w:rsidP="005E0A9A">
      <w:pPr>
        <w:tabs>
          <w:tab w:val="left" w:pos="1845"/>
        </w:tabs>
        <w:jc w:val="both"/>
        <w:rPr>
          <w:sz w:val="28"/>
        </w:rPr>
      </w:pPr>
    </w:p>
    <w:p w:rsidR="000C0C33" w:rsidRPr="000C0C33" w:rsidRDefault="00003AB4" w:rsidP="000C0C33">
      <w:pPr>
        <w:shd w:val="clear" w:color="auto" w:fill="FFFFFF"/>
        <w:jc w:val="center"/>
        <w:rPr>
          <w:b/>
          <w:bCs/>
          <w:spacing w:val="-1"/>
          <w:sz w:val="20"/>
          <w:szCs w:val="20"/>
        </w:rPr>
      </w:pPr>
      <w:r w:rsidRPr="000C0C33">
        <w:rPr>
          <w:sz w:val="20"/>
          <w:szCs w:val="20"/>
        </w:rPr>
        <w:t xml:space="preserve">  </w:t>
      </w:r>
      <w:r w:rsidR="000C0C33" w:rsidRPr="000C0C33">
        <w:rPr>
          <w:b/>
          <w:bCs/>
          <w:spacing w:val="-1"/>
          <w:sz w:val="20"/>
          <w:szCs w:val="20"/>
        </w:rPr>
        <w:t xml:space="preserve">СОВЕТ ДЕПУТАТОВ </w:t>
      </w:r>
    </w:p>
    <w:p w:rsidR="000C0C33" w:rsidRPr="000C0C33" w:rsidRDefault="000C0C33" w:rsidP="000C0C33">
      <w:pPr>
        <w:shd w:val="clear" w:color="auto" w:fill="FFFFFF"/>
        <w:jc w:val="center"/>
        <w:rPr>
          <w:b/>
          <w:bCs/>
          <w:sz w:val="20"/>
          <w:szCs w:val="20"/>
        </w:rPr>
      </w:pPr>
      <w:r w:rsidRPr="000C0C33">
        <w:rPr>
          <w:b/>
          <w:bCs/>
          <w:sz w:val="20"/>
          <w:szCs w:val="20"/>
        </w:rPr>
        <w:t>СТУДЕНОВСКОГО СЕЛЬСОВЕТА</w:t>
      </w:r>
    </w:p>
    <w:p w:rsidR="000C0C33" w:rsidRPr="000C0C33" w:rsidRDefault="000C0C33" w:rsidP="000C0C33">
      <w:pPr>
        <w:shd w:val="clear" w:color="auto" w:fill="FFFFFF"/>
        <w:jc w:val="center"/>
        <w:rPr>
          <w:b/>
          <w:bCs/>
          <w:sz w:val="20"/>
          <w:szCs w:val="20"/>
        </w:rPr>
      </w:pPr>
      <w:r w:rsidRPr="000C0C33">
        <w:rPr>
          <w:b/>
          <w:bCs/>
          <w:sz w:val="20"/>
          <w:szCs w:val="20"/>
        </w:rPr>
        <w:t xml:space="preserve">КАРАСУКСКОГО РАЙОНА  </w:t>
      </w:r>
      <w:r w:rsidRPr="000C0C33">
        <w:rPr>
          <w:b/>
          <w:bCs/>
          <w:spacing w:val="-2"/>
          <w:sz w:val="20"/>
          <w:szCs w:val="20"/>
        </w:rPr>
        <w:t>НОВОСИБИРСКОЙ ОБЛАСТИ</w:t>
      </w:r>
    </w:p>
    <w:p w:rsidR="000C0C33" w:rsidRPr="000C0C33" w:rsidRDefault="000C0C33" w:rsidP="000C0C33">
      <w:pPr>
        <w:shd w:val="clear" w:color="auto" w:fill="FFFFFF"/>
        <w:jc w:val="center"/>
        <w:rPr>
          <w:sz w:val="20"/>
          <w:szCs w:val="20"/>
        </w:rPr>
      </w:pPr>
      <w:r w:rsidRPr="000C0C33">
        <w:rPr>
          <w:b/>
          <w:bCs/>
          <w:sz w:val="20"/>
          <w:szCs w:val="20"/>
        </w:rPr>
        <w:t>ПЯТОГО СОЗЫВА</w:t>
      </w:r>
    </w:p>
    <w:p w:rsidR="000C0C33" w:rsidRPr="000C0C33" w:rsidRDefault="000C0C33" w:rsidP="000C0C33">
      <w:pPr>
        <w:shd w:val="clear" w:color="auto" w:fill="FFFFFF"/>
        <w:jc w:val="center"/>
        <w:rPr>
          <w:b/>
          <w:bCs/>
          <w:spacing w:val="-1"/>
          <w:sz w:val="20"/>
          <w:szCs w:val="20"/>
        </w:rPr>
      </w:pPr>
    </w:p>
    <w:p w:rsidR="000C0C33" w:rsidRPr="000C0C33" w:rsidRDefault="000C0C33" w:rsidP="000C0C33">
      <w:pPr>
        <w:shd w:val="clear" w:color="auto" w:fill="FFFFFF"/>
        <w:jc w:val="center"/>
        <w:rPr>
          <w:b/>
          <w:bCs/>
          <w:spacing w:val="-1"/>
          <w:sz w:val="20"/>
          <w:szCs w:val="20"/>
        </w:rPr>
      </w:pPr>
      <w:r w:rsidRPr="000C0C33">
        <w:rPr>
          <w:b/>
          <w:bCs/>
          <w:spacing w:val="-1"/>
          <w:sz w:val="20"/>
          <w:szCs w:val="20"/>
        </w:rPr>
        <w:t>РЕШЕНИЕ</w:t>
      </w:r>
    </w:p>
    <w:p w:rsidR="000C0C33" w:rsidRPr="000C0C33" w:rsidRDefault="000C0C33" w:rsidP="000C0C33">
      <w:pPr>
        <w:shd w:val="clear" w:color="auto" w:fill="FFFFFF"/>
        <w:jc w:val="center"/>
        <w:rPr>
          <w:sz w:val="20"/>
          <w:szCs w:val="20"/>
        </w:rPr>
      </w:pPr>
      <w:r w:rsidRPr="000C0C33">
        <w:rPr>
          <w:sz w:val="20"/>
          <w:szCs w:val="20"/>
        </w:rPr>
        <w:t>(одиннадцатой сессия)</w:t>
      </w:r>
    </w:p>
    <w:p w:rsidR="000C0C33" w:rsidRPr="000C0C33" w:rsidRDefault="000C0C33" w:rsidP="000C0C33">
      <w:pPr>
        <w:suppressAutoHyphens/>
        <w:jc w:val="center"/>
        <w:rPr>
          <w:sz w:val="20"/>
          <w:szCs w:val="20"/>
        </w:rPr>
      </w:pPr>
    </w:p>
    <w:p w:rsidR="000C0C33" w:rsidRPr="000C0C33" w:rsidRDefault="000C0C33" w:rsidP="000C0C33">
      <w:pPr>
        <w:suppressAutoHyphens/>
        <w:jc w:val="center"/>
        <w:rPr>
          <w:sz w:val="20"/>
          <w:szCs w:val="20"/>
        </w:rPr>
      </w:pPr>
      <w:r w:rsidRPr="000C0C33">
        <w:rPr>
          <w:sz w:val="20"/>
          <w:szCs w:val="20"/>
        </w:rPr>
        <w:t>от 28.12.2016                                                                                             № 45</w:t>
      </w:r>
    </w:p>
    <w:p w:rsidR="000C0C33" w:rsidRPr="000C0C33" w:rsidRDefault="000C0C33" w:rsidP="000C0C33">
      <w:pPr>
        <w:suppressAutoHyphens/>
        <w:jc w:val="center"/>
        <w:rPr>
          <w:sz w:val="20"/>
          <w:szCs w:val="20"/>
        </w:rPr>
      </w:pPr>
    </w:p>
    <w:p w:rsidR="000C0C33" w:rsidRPr="000C0C33" w:rsidRDefault="000C0C33" w:rsidP="000C0C33">
      <w:pPr>
        <w:widowControl w:val="0"/>
        <w:autoSpaceDE w:val="0"/>
        <w:autoSpaceDN w:val="0"/>
        <w:adjustRightInd w:val="0"/>
        <w:jc w:val="center"/>
        <w:rPr>
          <w:b/>
          <w:bCs/>
          <w:sz w:val="20"/>
          <w:szCs w:val="20"/>
        </w:rPr>
      </w:pPr>
      <w:r w:rsidRPr="000C0C33">
        <w:rPr>
          <w:b/>
          <w:bCs/>
          <w:sz w:val="20"/>
          <w:szCs w:val="20"/>
        </w:rPr>
        <w:t xml:space="preserve">Об утверждении Положения о порядке принятия  лицами, замещающими муниципальные должности </w:t>
      </w:r>
      <w:proofErr w:type="spellStart"/>
      <w:r w:rsidRPr="000C0C33">
        <w:rPr>
          <w:b/>
          <w:bCs/>
          <w:sz w:val="20"/>
          <w:szCs w:val="20"/>
        </w:rPr>
        <w:t>Студеновского</w:t>
      </w:r>
      <w:proofErr w:type="spellEnd"/>
      <w:r w:rsidRPr="000C0C33">
        <w:rPr>
          <w:b/>
          <w:bCs/>
          <w:sz w:val="20"/>
          <w:szCs w:val="20"/>
        </w:rPr>
        <w:t xml:space="preserve"> сельсовета Карасукского района Новосибирской области, почетных и специальных званий, наград и иных знаков отличия </w:t>
      </w:r>
      <w:r w:rsidRPr="000C0C33">
        <w:rPr>
          <w:b/>
          <w:sz w:val="20"/>
          <w:szCs w:val="20"/>
        </w:rPr>
        <w:t>(кроме научных и спортивных)</w:t>
      </w:r>
      <w:r w:rsidRPr="000C0C33">
        <w:rPr>
          <w:sz w:val="20"/>
          <w:szCs w:val="20"/>
        </w:rPr>
        <w:t xml:space="preserve"> </w:t>
      </w:r>
      <w:r w:rsidRPr="000C0C33">
        <w:rPr>
          <w:b/>
          <w:bCs/>
          <w:sz w:val="20"/>
          <w:szCs w:val="20"/>
        </w:rPr>
        <w:t>иностранных государств, международных организаций, политических партий, иных общественных объединений и других организаций</w:t>
      </w:r>
    </w:p>
    <w:p w:rsidR="000C0C33" w:rsidRPr="000C0C33" w:rsidRDefault="000C0C33" w:rsidP="000C0C33">
      <w:pPr>
        <w:ind w:firstLine="720"/>
        <w:jc w:val="both"/>
        <w:rPr>
          <w:sz w:val="20"/>
          <w:szCs w:val="20"/>
        </w:rPr>
      </w:pPr>
      <w:r w:rsidRPr="000C0C33">
        <w:rPr>
          <w:sz w:val="20"/>
          <w:szCs w:val="20"/>
        </w:rPr>
        <w:br/>
        <w:t xml:space="preserve">          </w:t>
      </w:r>
      <w:proofErr w:type="gramStart"/>
      <w:r w:rsidRPr="000C0C33">
        <w:rPr>
          <w:sz w:val="20"/>
          <w:szCs w:val="20"/>
        </w:rPr>
        <w:t>В соответствии с Федеральными законами от 06.10.2003 № 131-ФЗ «Об общих принципах организации местного самоуправления в Российской Федерации», от 25.12.2008 № 273-ФЗ «О противодействии коррупции», руководствуясь Указом Президента Российской Федерации от 10.10.2015 № 506 «Об утверждении Положения о порядке принятия лицами, замещающими отдельные государственные должности Российской Федерации, отдельные должности федеральной государственной службы, почетных и специальных званий, наград и иных знаков отличия иностранных государств</w:t>
      </w:r>
      <w:proofErr w:type="gramEnd"/>
      <w:r w:rsidRPr="000C0C33">
        <w:rPr>
          <w:sz w:val="20"/>
          <w:szCs w:val="20"/>
        </w:rPr>
        <w:t xml:space="preserve">, международных организаций, политических партий, иных общественных объединений и других организаций»,   Совет депутатов </w:t>
      </w:r>
      <w:proofErr w:type="spellStart"/>
      <w:r w:rsidRPr="000C0C33">
        <w:rPr>
          <w:sz w:val="20"/>
          <w:szCs w:val="20"/>
        </w:rPr>
        <w:t>Студеновского</w:t>
      </w:r>
      <w:proofErr w:type="spellEnd"/>
      <w:r w:rsidRPr="000C0C33">
        <w:rPr>
          <w:sz w:val="20"/>
          <w:szCs w:val="20"/>
        </w:rPr>
        <w:t xml:space="preserve"> сельсовета Карасукского района  Новосибирской области</w:t>
      </w:r>
    </w:p>
    <w:p w:rsidR="000C0C33" w:rsidRPr="000C0C33" w:rsidRDefault="000C0C33" w:rsidP="000C0C33">
      <w:pPr>
        <w:rPr>
          <w:b/>
          <w:sz w:val="20"/>
          <w:szCs w:val="20"/>
        </w:rPr>
      </w:pPr>
      <w:proofErr w:type="gramStart"/>
      <w:r w:rsidRPr="000C0C33">
        <w:rPr>
          <w:b/>
          <w:sz w:val="20"/>
          <w:szCs w:val="20"/>
        </w:rPr>
        <w:t>Р</w:t>
      </w:r>
      <w:proofErr w:type="gramEnd"/>
      <w:r w:rsidRPr="000C0C33">
        <w:rPr>
          <w:b/>
          <w:sz w:val="20"/>
          <w:szCs w:val="20"/>
        </w:rPr>
        <w:t> Е Ш И Л:</w:t>
      </w:r>
    </w:p>
    <w:p w:rsidR="000C0C33" w:rsidRPr="000C0C33" w:rsidRDefault="000C0C33" w:rsidP="000C0C33">
      <w:pPr>
        <w:autoSpaceDE w:val="0"/>
        <w:autoSpaceDN w:val="0"/>
        <w:adjustRightInd w:val="0"/>
        <w:ind w:firstLine="709"/>
        <w:jc w:val="both"/>
        <w:outlineLvl w:val="0"/>
        <w:rPr>
          <w:sz w:val="20"/>
          <w:szCs w:val="20"/>
        </w:rPr>
      </w:pPr>
      <w:r w:rsidRPr="000C0C33">
        <w:rPr>
          <w:sz w:val="20"/>
          <w:szCs w:val="20"/>
        </w:rPr>
        <w:t xml:space="preserve">1. Утвердить прилагаемое </w:t>
      </w:r>
      <w:r w:rsidRPr="000C0C33">
        <w:rPr>
          <w:bCs/>
          <w:sz w:val="20"/>
          <w:szCs w:val="20"/>
        </w:rPr>
        <w:t xml:space="preserve">Положение о порядке принятия  лицами, замещающими муниципальные должности </w:t>
      </w:r>
      <w:proofErr w:type="spellStart"/>
      <w:r w:rsidRPr="000C0C33">
        <w:rPr>
          <w:bCs/>
          <w:sz w:val="20"/>
          <w:szCs w:val="20"/>
        </w:rPr>
        <w:t>Студеновского</w:t>
      </w:r>
      <w:proofErr w:type="spellEnd"/>
      <w:r w:rsidRPr="000C0C33">
        <w:rPr>
          <w:bCs/>
          <w:sz w:val="20"/>
          <w:szCs w:val="20"/>
        </w:rPr>
        <w:t xml:space="preserve"> сельсовета Карасукского района Новосибирской области, почетных и специальных званий, наград и иных знаков отличия </w:t>
      </w:r>
      <w:r w:rsidRPr="000C0C33">
        <w:rPr>
          <w:sz w:val="20"/>
          <w:szCs w:val="20"/>
        </w:rPr>
        <w:t>(кроме научных и спортивных)</w:t>
      </w:r>
      <w:r w:rsidRPr="000C0C33">
        <w:rPr>
          <w:i/>
          <w:sz w:val="20"/>
          <w:szCs w:val="20"/>
        </w:rPr>
        <w:t xml:space="preserve"> </w:t>
      </w:r>
      <w:r w:rsidRPr="000C0C33">
        <w:rPr>
          <w:bCs/>
          <w:sz w:val="20"/>
          <w:szCs w:val="20"/>
        </w:rPr>
        <w:t xml:space="preserve"> </w:t>
      </w:r>
      <w:r w:rsidRPr="000C0C33">
        <w:rPr>
          <w:bCs/>
          <w:sz w:val="20"/>
          <w:szCs w:val="20"/>
        </w:rPr>
        <w:lastRenderedPageBreak/>
        <w:t>иностранных государств, международных организаций, политических партий, иных общественных объединений и других организаций.</w:t>
      </w:r>
    </w:p>
    <w:p w:rsidR="000C0C33" w:rsidRPr="000C0C33" w:rsidRDefault="000C0C33" w:rsidP="000C0C33">
      <w:pPr>
        <w:ind w:firstLine="709"/>
        <w:jc w:val="both"/>
        <w:rPr>
          <w:sz w:val="20"/>
          <w:szCs w:val="20"/>
        </w:rPr>
      </w:pPr>
      <w:r w:rsidRPr="000C0C33">
        <w:rPr>
          <w:sz w:val="20"/>
          <w:szCs w:val="20"/>
        </w:rPr>
        <w:t xml:space="preserve">2. Опубликовать  решение в  «Вестнике  </w:t>
      </w:r>
      <w:proofErr w:type="spellStart"/>
      <w:r w:rsidRPr="000C0C33">
        <w:rPr>
          <w:sz w:val="20"/>
          <w:szCs w:val="20"/>
        </w:rPr>
        <w:t>Студеновского</w:t>
      </w:r>
      <w:proofErr w:type="spellEnd"/>
      <w:r w:rsidRPr="000C0C33">
        <w:rPr>
          <w:sz w:val="20"/>
          <w:szCs w:val="20"/>
        </w:rPr>
        <w:t xml:space="preserve"> сельсовета».</w:t>
      </w:r>
    </w:p>
    <w:p w:rsidR="000C0C33" w:rsidRPr="000C0C33" w:rsidRDefault="000C0C33" w:rsidP="000C0C33">
      <w:pPr>
        <w:ind w:firstLine="709"/>
        <w:jc w:val="both"/>
        <w:rPr>
          <w:sz w:val="20"/>
          <w:szCs w:val="20"/>
        </w:rPr>
      </w:pPr>
    </w:p>
    <w:tbl>
      <w:tblPr>
        <w:tblW w:w="0" w:type="auto"/>
        <w:tblLook w:val="00A0" w:firstRow="1" w:lastRow="0" w:firstColumn="1" w:lastColumn="0" w:noHBand="0" w:noVBand="0"/>
      </w:tblPr>
      <w:tblGrid>
        <w:gridCol w:w="4714"/>
        <w:gridCol w:w="4171"/>
      </w:tblGrid>
      <w:tr w:rsidR="000C0C33" w:rsidRPr="000C0C33" w:rsidTr="008D5C0A">
        <w:trPr>
          <w:trHeight w:val="851"/>
        </w:trPr>
        <w:tc>
          <w:tcPr>
            <w:tcW w:w="5328" w:type="dxa"/>
          </w:tcPr>
          <w:p w:rsidR="000C0C33" w:rsidRPr="000C0C33" w:rsidRDefault="000C0C33" w:rsidP="008D5C0A">
            <w:pPr>
              <w:adjustRightInd w:val="0"/>
              <w:jc w:val="both"/>
              <w:rPr>
                <w:sz w:val="20"/>
                <w:szCs w:val="20"/>
              </w:rPr>
            </w:pPr>
            <w:r w:rsidRPr="000C0C33">
              <w:rPr>
                <w:sz w:val="20"/>
                <w:szCs w:val="20"/>
              </w:rPr>
              <w:t>Председатель Совета депутатов</w:t>
            </w:r>
          </w:p>
          <w:p w:rsidR="000C0C33" w:rsidRPr="000C0C33" w:rsidRDefault="000C0C33" w:rsidP="008D5C0A">
            <w:pPr>
              <w:rPr>
                <w:sz w:val="20"/>
                <w:szCs w:val="20"/>
              </w:rPr>
            </w:pPr>
            <w:proofErr w:type="spellStart"/>
            <w:r w:rsidRPr="000C0C33">
              <w:rPr>
                <w:sz w:val="20"/>
                <w:szCs w:val="20"/>
              </w:rPr>
              <w:t>Студеновского</w:t>
            </w:r>
            <w:proofErr w:type="spellEnd"/>
            <w:r w:rsidRPr="000C0C33">
              <w:rPr>
                <w:sz w:val="20"/>
                <w:szCs w:val="20"/>
              </w:rPr>
              <w:t xml:space="preserve"> сельсовета </w:t>
            </w:r>
          </w:p>
          <w:p w:rsidR="000C0C33" w:rsidRPr="000C0C33" w:rsidRDefault="000C0C33" w:rsidP="008D5C0A">
            <w:pPr>
              <w:rPr>
                <w:sz w:val="20"/>
                <w:szCs w:val="20"/>
              </w:rPr>
            </w:pPr>
            <w:r w:rsidRPr="000C0C33">
              <w:rPr>
                <w:sz w:val="20"/>
                <w:szCs w:val="20"/>
              </w:rPr>
              <w:t>Карасукского района</w:t>
            </w:r>
          </w:p>
          <w:p w:rsidR="000C0C33" w:rsidRPr="000C0C33" w:rsidRDefault="000C0C33" w:rsidP="008D5C0A">
            <w:pPr>
              <w:adjustRightInd w:val="0"/>
              <w:jc w:val="both"/>
              <w:rPr>
                <w:sz w:val="20"/>
                <w:szCs w:val="20"/>
              </w:rPr>
            </w:pPr>
            <w:r w:rsidRPr="000C0C33">
              <w:rPr>
                <w:sz w:val="20"/>
                <w:szCs w:val="20"/>
              </w:rPr>
              <w:t>Новосибирской области</w:t>
            </w:r>
          </w:p>
          <w:p w:rsidR="000C0C33" w:rsidRPr="000C0C33" w:rsidRDefault="000C0C33" w:rsidP="008D5C0A">
            <w:pPr>
              <w:adjustRightInd w:val="0"/>
              <w:jc w:val="both"/>
              <w:rPr>
                <w:sz w:val="20"/>
                <w:szCs w:val="20"/>
              </w:rPr>
            </w:pPr>
            <w:r w:rsidRPr="000C0C33">
              <w:rPr>
                <w:sz w:val="20"/>
                <w:szCs w:val="20"/>
              </w:rPr>
              <w:t>________________</w:t>
            </w:r>
            <w:proofErr w:type="spellStart"/>
            <w:r w:rsidRPr="000C0C33">
              <w:rPr>
                <w:sz w:val="20"/>
                <w:szCs w:val="20"/>
              </w:rPr>
              <w:t>Н.П.Владимиров</w:t>
            </w:r>
            <w:proofErr w:type="spellEnd"/>
            <w:r w:rsidRPr="000C0C33">
              <w:rPr>
                <w:sz w:val="20"/>
                <w:szCs w:val="20"/>
              </w:rPr>
              <w:t xml:space="preserve">               </w:t>
            </w:r>
          </w:p>
          <w:p w:rsidR="000C0C33" w:rsidRPr="000C0C33" w:rsidRDefault="000C0C33" w:rsidP="008D5C0A">
            <w:pPr>
              <w:adjustRightInd w:val="0"/>
              <w:jc w:val="both"/>
              <w:rPr>
                <w:sz w:val="20"/>
                <w:szCs w:val="20"/>
              </w:rPr>
            </w:pPr>
          </w:p>
        </w:tc>
        <w:tc>
          <w:tcPr>
            <w:tcW w:w="4786" w:type="dxa"/>
          </w:tcPr>
          <w:p w:rsidR="000C0C33" w:rsidRPr="000C0C33" w:rsidRDefault="000C0C33" w:rsidP="008D5C0A">
            <w:pPr>
              <w:rPr>
                <w:sz w:val="20"/>
                <w:szCs w:val="20"/>
              </w:rPr>
            </w:pPr>
            <w:r w:rsidRPr="000C0C33">
              <w:rPr>
                <w:sz w:val="20"/>
                <w:szCs w:val="20"/>
              </w:rPr>
              <w:t xml:space="preserve">  Глава </w:t>
            </w:r>
            <w:proofErr w:type="spellStart"/>
            <w:r w:rsidRPr="000C0C33">
              <w:rPr>
                <w:sz w:val="20"/>
                <w:szCs w:val="20"/>
              </w:rPr>
              <w:t>Студеновского</w:t>
            </w:r>
            <w:proofErr w:type="spellEnd"/>
            <w:r w:rsidRPr="000C0C33">
              <w:rPr>
                <w:sz w:val="20"/>
                <w:szCs w:val="20"/>
              </w:rPr>
              <w:t xml:space="preserve"> сельсовета </w:t>
            </w:r>
          </w:p>
          <w:p w:rsidR="000C0C33" w:rsidRPr="000C0C33" w:rsidRDefault="000C0C33" w:rsidP="008D5C0A">
            <w:pPr>
              <w:rPr>
                <w:sz w:val="20"/>
                <w:szCs w:val="20"/>
              </w:rPr>
            </w:pPr>
            <w:r w:rsidRPr="000C0C33">
              <w:rPr>
                <w:sz w:val="20"/>
                <w:szCs w:val="20"/>
              </w:rPr>
              <w:t xml:space="preserve">  Карасукского района </w:t>
            </w:r>
          </w:p>
          <w:p w:rsidR="000C0C33" w:rsidRPr="000C0C33" w:rsidRDefault="000C0C33" w:rsidP="008D5C0A">
            <w:pPr>
              <w:rPr>
                <w:sz w:val="20"/>
                <w:szCs w:val="20"/>
              </w:rPr>
            </w:pPr>
            <w:r w:rsidRPr="000C0C33">
              <w:rPr>
                <w:sz w:val="20"/>
                <w:szCs w:val="20"/>
              </w:rPr>
              <w:t xml:space="preserve">  Новосибирской области                                                                      </w:t>
            </w:r>
          </w:p>
          <w:p w:rsidR="000C0C33" w:rsidRPr="000C0C33" w:rsidRDefault="000C0C33" w:rsidP="008D5C0A">
            <w:pPr>
              <w:rPr>
                <w:sz w:val="20"/>
                <w:szCs w:val="20"/>
              </w:rPr>
            </w:pPr>
            <w:r w:rsidRPr="000C0C33">
              <w:rPr>
                <w:sz w:val="20"/>
                <w:szCs w:val="20"/>
              </w:rPr>
              <w:t xml:space="preserve">             </w:t>
            </w:r>
          </w:p>
          <w:p w:rsidR="000C0C33" w:rsidRPr="000C0C33" w:rsidRDefault="000C0C33" w:rsidP="008D5C0A">
            <w:pPr>
              <w:rPr>
                <w:sz w:val="20"/>
                <w:szCs w:val="20"/>
              </w:rPr>
            </w:pPr>
            <w:r w:rsidRPr="000C0C33">
              <w:rPr>
                <w:sz w:val="20"/>
                <w:szCs w:val="20"/>
              </w:rPr>
              <w:t xml:space="preserve">  _____________</w:t>
            </w:r>
            <w:proofErr w:type="spellStart"/>
            <w:r w:rsidRPr="000C0C33">
              <w:rPr>
                <w:sz w:val="20"/>
                <w:szCs w:val="20"/>
              </w:rPr>
              <w:t>Ю.А.Иванчин</w:t>
            </w:r>
            <w:proofErr w:type="spellEnd"/>
          </w:p>
          <w:p w:rsidR="000C0C33" w:rsidRPr="000C0C33" w:rsidRDefault="000C0C33" w:rsidP="008D5C0A">
            <w:pPr>
              <w:adjustRightInd w:val="0"/>
              <w:jc w:val="both"/>
              <w:rPr>
                <w:sz w:val="20"/>
                <w:szCs w:val="20"/>
              </w:rPr>
            </w:pPr>
            <w:r w:rsidRPr="000C0C33">
              <w:rPr>
                <w:sz w:val="20"/>
                <w:szCs w:val="20"/>
              </w:rPr>
              <w:t xml:space="preserve">                                 </w:t>
            </w:r>
          </w:p>
        </w:tc>
      </w:tr>
    </w:tbl>
    <w:p w:rsidR="000C0C33" w:rsidRPr="000C0C33" w:rsidRDefault="000C0C33" w:rsidP="000C0C33">
      <w:pPr>
        <w:widowControl w:val="0"/>
        <w:autoSpaceDE w:val="0"/>
        <w:autoSpaceDN w:val="0"/>
        <w:adjustRightInd w:val="0"/>
        <w:rPr>
          <w:bCs/>
          <w:sz w:val="20"/>
          <w:szCs w:val="20"/>
        </w:rPr>
      </w:pPr>
    </w:p>
    <w:p w:rsidR="000C0C33" w:rsidRPr="000C0C33" w:rsidRDefault="000C0C33" w:rsidP="000C0C33">
      <w:pPr>
        <w:rPr>
          <w:sz w:val="20"/>
          <w:szCs w:val="20"/>
        </w:rPr>
      </w:pPr>
    </w:p>
    <w:p w:rsidR="000C0C33" w:rsidRPr="000C0C33" w:rsidRDefault="000C0C33" w:rsidP="000C0C33">
      <w:pPr>
        <w:jc w:val="right"/>
        <w:rPr>
          <w:sz w:val="20"/>
          <w:szCs w:val="20"/>
        </w:rPr>
      </w:pPr>
      <w:r w:rsidRPr="000C0C33">
        <w:rPr>
          <w:sz w:val="20"/>
          <w:szCs w:val="20"/>
        </w:rPr>
        <w:t xml:space="preserve"> Утверждено</w:t>
      </w:r>
    </w:p>
    <w:p w:rsidR="000C0C33" w:rsidRPr="000C0C33" w:rsidRDefault="000C0C33" w:rsidP="000C0C33">
      <w:pPr>
        <w:jc w:val="right"/>
        <w:rPr>
          <w:sz w:val="20"/>
          <w:szCs w:val="20"/>
        </w:rPr>
      </w:pPr>
      <w:r w:rsidRPr="000C0C33">
        <w:rPr>
          <w:sz w:val="20"/>
          <w:szCs w:val="20"/>
        </w:rPr>
        <w:t xml:space="preserve">Решением 11-й сессии  </w:t>
      </w:r>
    </w:p>
    <w:p w:rsidR="000C0C33" w:rsidRPr="000C0C33" w:rsidRDefault="000C0C33" w:rsidP="000C0C33">
      <w:pPr>
        <w:jc w:val="right"/>
        <w:rPr>
          <w:sz w:val="20"/>
          <w:szCs w:val="20"/>
        </w:rPr>
      </w:pPr>
      <w:r w:rsidRPr="000C0C33">
        <w:rPr>
          <w:sz w:val="20"/>
          <w:szCs w:val="20"/>
        </w:rPr>
        <w:t xml:space="preserve">Совета депутатов  </w:t>
      </w:r>
    </w:p>
    <w:p w:rsidR="000C0C33" w:rsidRPr="000C0C33" w:rsidRDefault="000C0C33" w:rsidP="000C0C33">
      <w:pPr>
        <w:jc w:val="right"/>
        <w:rPr>
          <w:sz w:val="20"/>
          <w:szCs w:val="20"/>
        </w:rPr>
      </w:pPr>
      <w:proofErr w:type="spellStart"/>
      <w:r w:rsidRPr="000C0C33">
        <w:rPr>
          <w:sz w:val="20"/>
          <w:szCs w:val="20"/>
        </w:rPr>
        <w:t>Студеновскогорайона</w:t>
      </w:r>
      <w:proofErr w:type="spellEnd"/>
    </w:p>
    <w:p w:rsidR="000C0C33" w:rsidRPr="000C0C33" w:rsidRDefault="000C0C33" w:rsidP="000C0C33">
      <w:pPr>
        <w:jc w:val="right"/>
        <w:rPr>
          <w:sz w:val="20"/>
          <w:szCs w:val="20"/>
        </w:rPr>
      </w:pPr>
      <w:r w:rsidRPr="000C0C33">
        <w:rPr>
          <w:sz w:val="20"/>
          <w:szCs w:val="20"/>
        </w:rPr>
        <w:t>Новосибирской  области</w:t>
      </w:r>
    </w:p>
    <w:p w:rsidR="000C0C33" w:rsidRPr="000C0C33" w:rsidRDefault="000C0C33" w:rsidP="000C0C33">
      <w:pPr>
        <w:jc w:val="right"/>
        <w:rPr>
          <w:sz w:val="20"/>
          <w:szCs w:val="20"/>
        </w:rPr>
      </w:pPr>
      <w:r w:rsidRPr="000C0C33">
        <w:rPr>
          <w:sz w:val="20"/>
          <w:szCs w:val="20"/>
        </w:rPr>
        <w:t xml:space="preserve">пятого созыва </w:t>
      </w:r>
    </w:p>
    <w:p w:rsidR="000C0C33" w:rsidRPr="000C0C33" w:rsidRDefault="0032475B" w:rsidP="000C0C33">
      <w:pPr>
        <w:widowControl w:val="0"/>
        <w:autoSpaceDE w:val="0"/>
        <w:autoSpaceDN w:val="0"/>
        <w:adjustRightInd w:val="0"/>
        <w:ind w:firstLine="5954"/>
        <w:rPr>
          <w:sz w:val="20"/>
          <w:szCs w:val="20"/>
        </w:rPr>
      </w:pPr>
      <w:r>
        <w:rPr>
          <w:sz w:val="20"/>
          <w:szCs w:val="20"/>
        </w:rPr>
        <w:t xml:space="preserve">                </w:t>
      </w:r>
      <w:r w:rsidR="000C0C33" w:rsidRPr="000C0C33">
        <w:rPr>
          <w:sz w:val="20"/>
          <w:szCs w:val="20"/>
        </w:rPr>
        <w:t xml:space="preserve">   от  28.12.2016  № 4</w:t>
      </w:r>
      <w:bookmarkStart w:id="1" w:name="Par32"/>
      <w:bookmarkEnd w:id="1"/>
      <w:r w:rsidR="000C0C33" w:rsidRPr="000C0C33">
        <w:rPr>
          <w:sz w:val="20"/>
          <w:szCs w:val="20"/>
        </w:rPr>
        <w:t>5</w:t>
      </w:r>
    </w:p>
    <w:p w:rsidR="000C0C33" w:rsidRPr="000C0C33" w:rsidRDefault="000C0C33" w:rsidP="000C0C33">
      <w:pPr>
        <w:widowControl w:val="0"/>
        <w:autoSpaceDE w:val="0"/>
        <w:autoSpaceDN w:val="0"/>
        <w:adjustRightInd w:val="0"/>
        <w:jc w:val="center"/>
        <w:rPr>
          <w:b/>
          <w:bCs/>
          <w:sz w:val="20"/>
          <w:szCs w:val="20"/>
        </w:rPr>
      </w:pPr>
      <w:r w:rsidRPr="000C0C33">
        <w:rPr>
          <w:b/>
          <w:bCs/>
          <w:sz w:val="20"/>
          <w:szCs w:val="20"/>
        </w:rPr>
        <w:t>ПОЛОЖЕНИЕ</w:t>
      </w:r>
    </w:p>
    <w:p w:rsidR="000C0C33" w:rsidRPr="000C0C33" w:rsidRDefault="000C0C33" w:rsidP="000C0C33">
      <w:pPr>
        <w:autoSpaceDE w:val="0"/>
        <w:autoSpaceDN w:val="0"/>
        <w:adjustRightInd w:val="0"/>
        <w:jc w:val="center"/>
        <w:outlineLvl w:val="0"/>
        <w:rPr>
          <w:sz w:val="20"/>
          <w:szCs w:val="20"/>
        </w:rPr>
      </w:pPr>
      <w:r w:rsidRPr="000C0C33">
        <w:rPr>
          <w:bCs/>
          <w:sz w:val="20"/>
          <w:szCs w:val="20"/>
        </w:rPr>
        <w:t xml:space="preserve">о порядке принятия  лицами, замещающими муниципальные должности </w:t>
      </w:r>
      <w:proofErr w:type="spellStart"/>
      <w:r w:rsidRPr="000C0C33">
        <w:rPr>
          <w:bCs/>
          <w:sz w:val="20"/>
          <w:szCs w:val="20"/>
        </w:rPr>
        <w:t>Студеновского</w:t>
      </w:r>
      <w:proofErr w:type="spellEnd"/>
      <w:r w:rsidRPr="000C0C33">
        <w:rPr>
          <w:bCs/>
          <w:sz w:val="20"/>
          <w:szCs w:val="20"/>
        </w:rPr>
        <w:t xml:space="preserve"> сельсовета Карасукского района Новосибирской области, почетных и специальных званий, наград и иных знаков отличия </w:t>
      </w:r>
      <w:r w:rsidRPr="000C0C33">
        <w:rPr>
          <w:sz w:val="20"/>
          <w:szCs w:val="20"/>
        </w:rPr>
        <w:t xml:space="preserve">(кроме научных и спортивных) </w:t>
      </w:r>
      <w:r w:rsidRPr="000C0C33">
        <w:rPr>
          <w:bCs/>
          <w:sz w:val="20"/>
          <w:szCs w:val="20"/>
        </w:rPr>
        <w:t xml:space="preserve"> иностранных государств, международных организаций, политических партий, иных общественных объединений и других организаций.</w:t>
      </w:r>
    </w:p>
    <w:p w:rsidR="000C0C33" w:rsidRPr="000C0C33" w:rsidRDefault="000C0C33" w:rsidP="000C0C33">
      <w:pPr>
        <w:widowControl w:val="0"/>
        <w:autoSpaceDE w:val="0"/>
        <w:autoSpaceDN w:val="0"/>
        <w:adjustRightInd w:val="0"/>
        <w:jc w:val="both"/>
        <w:rPr>
          <w:sz w:val="20"/>
          <w:szCs w:val="20"/>
        </w:rPr>
      </w:pPr>
    </w:p>
    <w:p w:rsidR="000C0C33" w:rsidRPr="000C0C33" w:rsidRDefault="000C0C33" w:rsidP="000C0C33">
      <w:pPr>
        <w:widowControl w:val="0"/>
        <w:autoSpaceDE w:val="0"/>
        <w:autoSpaceDN w:val="0"/>
        <w:adjustRightInd w:val="0"/>
        <w:ind w:firstLine="567"/>
        <w:jc w:val="both"/>
        <w:rPr>
          <w:sz w:val="20"/>
          <w:szCs w:val="20"/>
        </w:rPr>
      </w:pPr>
      <w:r w:rsidRPr="000C0C33">
        <w:rPr>
          <w:sz w:val="20"/>
          <w:szCs w:val="20"/>
        </w:rPr>
        <w:t xml:space="preserve">1. Настоящим Положением устанавливается порядок принятия  </w:t>
      </w:r>
      <w:r w:rsidRPr="000C0C33">
        <w:rPr>
          <w:bCs/>
          <w:sz w:val="20"/>
          <w:szCs w:val="20"/>
        </w:rPr>
        <w:t xml:space="preserve">лицами, замещающими муниципальные должности </w:t>
      </w:r>
      <w:proofErr w:type="spellStart"/>
      <w:r w:rsidRPr="000C0C33">
        <w:rPr>
          <w:bCs/>
          <w:sz w:val="20"/>
          <w:szCs w:val="20"/>
        </w:rPr>
        <w:t>Студеновского</w:t>
      </w:r>
      <w:proofErr w:type="spellEnd"/>
      <w:r w:rsidRPr="000C0C33">
        <w:rPr>
          <w:bCs/>
          <w:sz w:val="20"/>
          <w:szCs w:val="20"/>
        </w:rPr>
        <w:t xml:space="preserve"> сельсовета Карасукского района Новосибирской области на постоянной основе, </w:t>
      </w:r>
      <w:r w:rsidRPr="000C0C33">
        <w:rPr>
          <w:sz w:val="20"/>
          <w:szCs w:val="20"/>
        </w:rPr>
        <w:t>почетных и специальных званий, наград и иных знаков отличия (кроме научных и спортивных) иностранных государств, международных организаций, политических партий, иных общественных объединений и других организаций (далее – звания, награды).</w:t>
      </w:r>
    </w:p>
    <w:p w:rsidR="000C0C33" w:rsidRPr="000C0C33" w:rsidRDefault="000C0C33" w:rsidP="000C0C33">
      <w:pPr>
        <w:widowControl w:val="0"/>
        <w:autoSpaceDE w:val="0"/>
        <w:autoSpaceDN w:val="0"/>
        <w:adjustRightInd w:val="0"/>
        <w:ind w:firstLine="540"/>
        <w:jc w:val="both"/>
        <w:rPr>
          <w:sz w:val="20"/>
          <w:szCs w:val="20"/>
        </w:rPr>
      </w:pPr>
      <w:r w:rsidRPr="000C0C33">
        <w:rPr>
          <w:sz w:val="20"/>
          <w:szCs w:val="20"/>
        </w:rPr>
        <w:t xml:space="preserve">2. </w:t>
      </w:r>
      <w:proofErr w:type="gramStart"/>
      <w:r w:rsidRPr="000C0C33">
        <w:rPr>
          <w:bCs/>
          <w:sz w:val="20"/>
          <w:szCs w:val="20"/>
        </w:rPr>
        <w:t xml:space="preserve">Лицо, замещающее муниципальную должность </w:t>
      </w:r>
      <w:proofErr w:type="spellStart"/>
      <w:r w:rsidRPr="000C0C33">
        <w:rPr>
          <w:bCs/>
          <w:sz w:val="20"/>
          <w:szCs w:val="20"/>
        </w:rPr>
        <w:t>Студеновского</w:t>
      </w:r>
      <w:proofErr w:type="spellEnd"/>
      <w:r w:rsidRPr="000C0C33">
        <w:rPr>
          <w:bCs/>
          <w:sz w:val="20"/>
          <w:szCs w:val="20"/>
        </w:rPr>
        <w:t xml:space="preserve"> сельсовета Карасукского района Новосибирской области на постоянной основе,</w:t>
      </w:r>
      <w:r w:rsidRPr="000C0C33">
        <w:rPr>
          <w:sz w:val="20"/>
          <w:szCs w:val="20"/>
        </w:rPr>
        <w:t xml:space="preserve"> получившее звание, награду либо уведомленное иностранным государством, международной организацией, политической партией, иным общественным объединением или другой организацией о предстоящем их получении, в течение трех рабочих дней представляет в комиссию по социальным  вопросам  Совета  депутатов  </w:t>
      </w:r>
      <w:proofErr w:type="spellStart"/>
      <w:r w:rsidRPr="000C0C33">
        <w:rPr>
          <w:sz w:val="20"/>
          <w:szCs w:val="20"/>
        </w:rPr>
        <w:t>Студеновского</w:t>
      </w:r>
      <w:proofErr w:type="spellEnd"/>
      <w:r w:rsidRPr="000C0C33">
        <w:rPr>
          <w:sz w:val="20"/>
          <w:szCs w:val="20"/>
        </w:rPr>
        <w:t xml:space="preserve"> сельсовета  Карасукского района Новосибирской области, ходатайство о разрешении принять почетное или специальное</w:t>
      </w:r>
      <w:proofErr w:type="gramEnd"/>
      <w:r w:rsidRPr="000C0C33">
        <w:rPr>
          <w:sz w:val="20"/>
          <w:szCs w:val="20"/>
        </w:rPr>
        <w:t xml:space="preserve"> звание, награду или иной знак отличия  иностранного государства, международной организации, политической партии, иного общественного объединения или другой организации (далее – ходатайство), составленное по форме согласно приложению 1.</w:t>
      </w:r>
    </w:p>
    <w:p w:rsidR="000C0C33" w:rsidRPr="000C0C33" w:rsidRDefault="000C0C33" w:rsidP="000C0C33">
      <w:pPr>
        <w:widowControl w:val="0"/>
        <w:autoSpaceDE w:val="0"/>
        <w:autoSpaceDN w:val="0"/>
        <w:adjustRightInd w:val="0"/>
        <w:ind w:firstLine="540"/>
        <w:jc w:val="both"/>
        <w:rPr>
          <w:sz w:val="20"/>
          <w:szCs w:val="20"/>
        </w:rPr>
      </w:pPr>
      <w:r w:rsidRPr="000C0C33">
        <w:rPr>
          <w:sz w:val="20"/>
          <w:szCs w:val="20"/>
        </w:rPr>
        <w:t xml:space="preserve">Комиссия по социальным  вопросам  Совета  депутатов </w:t>
      </w:r>
      <w:proofErr w:type="spellStart"/>
      <w:r w:rsidRPr="000C0C33">
        <w:rPr>
          <w:sz w:val="20"/>
          <w:szCs w:val="20"/>
        </w:rPr>
        <w:t>Студеновского</w:t>
      </w:r>
      <w:proofErr w:type="spellEnd"/>
      <w:r w:rsidRPr="000C0C33">
        <w:rPr>
          <w:sz w:val="20"/>
          <w:szCs w:val="20"/>
        </w:rPr>
        <w:t xml:space="preserve"> сельсовета Карасукского района Новосибирской области  в течение 30 календарных дней принимает решение по результатам рассмотрения ходатайства.</w:t>
      </w:r>
    </w:p>
    <w:p w:rsidR="000C0C33" w:rsidRPr="000C0C33" w:rsidRDefault="000C0C33" w:rsidP="000C0C33">
      <w:pPr>
        <w:widowControl w:val="0"/>
        <w:autoSpaceDE w:val="0"/>
        <w:autoSpaceDN w:val="0"/>
        <w:adjustRightInd w:val="0"/>
        <w:ind w:firstLine="540"/>
        <w:jc w:val="both"/>
        <w:rPr>
          <w:sz w:val="20"/>
          <w:szCs w:val="20"/>
        </w:rPr>
      </w:pPr>
      <w:r w:rsidRPr="000C0C33">
        <w:rPr>
          <w:sz w:val="20"/>
          <w:szCs w:val="20"/>
        </w:rPr>
        <w:t xml:space="preserve">3.  </w:t>
      </w:r>
      <w:proofErr w:type="gramStart"/>
      <w:r w:rsidRPr="000C0C33">
        <w:rPr>
          <w:sz w:val="20"/>
          <w:szCs w:val="20"/>
        </w:rPr>
        <w:t xml:space="preserve">Лицо, </w:t>
      </w:r>
      <w:r w:rsidRPr="000C0C33">
        <w:rPr>
          <w:bCs/>
          <w:sz w:val="20"/>
          <w:szCs w:val="20"/>
        </w:rPr>
        <w:t xml:space="preserve">замещающее муниципальную должность </w:t>
      </w:r>
      <w:proofErr w:type="spellStart"/>
      <w:r w:rsidRPr="000C0C33">
        <w:rPr>
          <w:bCs/>
          <w:sz w:val="20"/>
          <w:szCs w:val="20"/>
        </w:rPr>
        <w:t>Студеновского</w:t>
      </w:r>
      <w:proofErr w:type="spellEnd"/>
      <w:r w:rsidRPr="000C0C33">
        <w:rPr>
          <w:bCs/>
          <w:sz w:val="20"/>
          <w:szCs w:val="20"/>
        </w:rPr>
        <w:t xml:space="preserve"> сельсовета  Карасукского района Новосибирской области на постоянной основе,</w:t>
      </w:r>
      <w:r w:rsidRPr="000C0C33">
        <w:rPr>
          <w:sz w:val="20"/>
          <w:szCs w:val="20"/>
        </w:rPr>
        <w:t xml:space="preserve"> отказавшееся от звания, награды в течение трех рабочих дней представляет в Комиссию по социальным вопросам  Совета  депутатов </w:t>
      </w:r>
      <w:proofErr w:type="spellStart"/>
      <w:r w:rsidRPr="000C0C33">
        <w:rPr>
          <w:sz w:val="20"/>
          <w:szCs w:val="20"/>
        </w:rPr>
        <w:t>Студеновского</w:t>
      </w:r>
      <w:proofErr w:type="spellEnd"/>
      <w:r w:rsidRPr="000C0C33">
        <w:rPr>
          <w:sz w:val="20"/>
          <w:szCs w:val="20"/>
        </w:rPr>
        <w:t xml:space="preserve"> сельсовета Карасукского района Новосибирской области  уведомление об отказе в получении почетного звания, награды или иного знака отличия иностранного государства, международной организации, политической партии, иного общественного объединения или другой организации</w:t>
      </w:r>
      <w:proofErr w:type="gramEnd"/>
      <w:r w:rsidRPr="000C0C33">
        <w:rPr>
          <w:sz w:val="20"/>
          <w:szCs w:val="20"/>
        </w:rPr>
        <w:t xml:space="preserve"> (далее – уведомление), составленное по форме согласно приложению 2.</w:t>
      </w:r>
    </w:p>
    <w:p w:rsidR="000C0C33" w:rsidRPr="000C0C33" w:rsidRDefault="000C0C33" w:rsidP="000C0C33">
      <w:pPr>
        <w:pStyle w:val="ConsPlusNormal"/>
        <w:ind w:firstLine="540"/>
        <w:jc w:val="both"/>
        <w:rPr>
          <w:rFonts w:ascii="Times New Roman" w:hAnsi="Times New Roman" w:cs="Times New Roman"/>
        </w:rPr>
      </w:pPr>
      <w:r w:rsidRPr="000C0C33">
        <w:rPr>
          <w:rFonts w:ascii="Times New Roman" w:hAnsi="Times New Roman" w:cs="Times New Roman"/>
        </w:rPr>
        <w:t xml:space="preserve">4. </w:t>
      </w:r>
      <w:proofErr w:type="gramStart"/>
      <w:r w:rsidRPr="000C0C33">
        <w:rPr>
          <w:rFonts w:ascii="Times New Roman" w:hAnsi="Times New Roman" w:cs="Times New Roman"/>
        </w:rPr>
        <w:t xml:space="preserve">Лицо, </w:t>
      </w:r>
      <w:r w:rsidRPr="000C0C33">
        <w:rPr>
          <w:rFonts w:ascii="Times New Roman" w:hAnsi="Times New Roman" w:cs="Times New Roman"/>
          <w:bCs/>
        </w:rPr>
        <w:t xml:space="preserve">замещающее муниципальную должность </w:t>
      </w:r>
      <w:proofErr w:type="spellStart"/>
      <w:r w:rsidRPr="000C0C33">
        <w:rPr>
          <w:rFonts w:ascii="Times New Roman" w:hAnsi="Times New Roman" w:cs="Times New Roman"/>
          <w:bCs/>
        </w:rPr>
        <w:t>Студеновского</w:t>
      </w:r>
      <w:proofErr w:type="spellEnd"/>
      <w:r w:rsidRPr="000C0C33">
        <w:rPr>
          <w:rFonts w:ascii="Times New Roman" w:hAnsi="Times New Roman" w:cs="Times New Roman"/>
          <w:bCs/>
        </w:rPr>
        <w:t xml:space="preserve"> сельсовета Карасукского района Новосибирской области на постоянной основе</w:t>
      </w:r>
      <w:r w:rsidRPr="000C0C33">
        <w:rPr>
          <w:rFonts w:ascii="Times New Roman" w:hAnsi="Times New Roman" w:cs="Times New Roman"/>
        </w:rPr>
        <w:t xml:space="preserve">, получившее звание, награду до принятия Комиссией по социальным вопросам  Совета  депутатов </w:t>
      </w:r>
      <w:proofErr w:type="spellStart"/>
      <w:r w:rsidRPr="000C0C33">
        <w:rPr>
          <w:rFonts w:ascii="Times New Roman" w:hAnsi="Times New Roman" w:cs="Times New Roman"/>
        </w:rPr>
        <w:t>Студеновского</w:t>
      </w:r>
      <w:proofErr w:type="spellEnd"/>
      <w:r w:rsidRPr="000C0C33">
        <w:rPr>
          <w:rFonts w:ascii="Times New Roman" w:hAnsi="Times New Roman" w:cs="Times New Roman"/>
        </w:rPr>
        <w:t xml:space="preserve"> сельсовета Карасукского района Новосибирской области  решения по результатам рассмотрения ходатайства, передает оригиналы документов к званию, награду и оригиналы документов к ней на ответственное хранение в администрацию </w:t>
      </w:r>
      <w:proofErr w:type="spellStart"/>
      <w:r w:rsidRPr="000C0C33">
        <w:rPr>
          <w:rFonts w:ascii="Times New Roman" w:hAnsi="Times New Roman" w:cs="Times New Roman"/>
        </w:rPr>
        <w:t>Студеновского</w:t>
      </w:r>
      <w:proofErr w:type="spellEnd"/>
      <w:r w:rsidRPr="000C0C33">
        <w:rPr>
          <w:rFonts w:ascii="Times New Roman" w:hAnsi="Times New Roman" w:cs="Times New Roman"/>
        </w:rPr>
        <w:t xml:space="preserve"> сельсовета Карасукского района Новосибирской области (далее –  администрация) в</w:t>
      </w:r>
      <w:proofErr w:type="gramEnd"/>
      <w:r w:rsidRPr="000C0C33">
        <w:rPr>
          <w:rFonts w:ascii="Times New Roman" w:hAnsi="Times New Roman" w:cs="Times New Roman"/>
        </w:rPr>
        <w:t xml:space="preserve"> течение трех рабочих дней со дня их получения.</w:t>
      </w:r>
    </w:p>
    <w:p w:rsidR="000C0C33" w:rsidRPr="000C0C33" w:rsidRDefault="000C0C33" w:rsidP="000C0C33">
      <w:pPr>
        <w:pStyle w:val="ConsPlusNormal"/>
        <w:ind w:firstLine="540"/>
        <w:jc w:val="both"/>
        <w:rPr>
          <w:rFonts w:ascii="Times New Roman" w:hAnsi="Times New Roman" w:cs="Times New Roman"/>
        </w:rPr>
      </w:pPr>
      <w:r w:rsidRPr="000C0C33">
        <w:rPr>
          <w:rFonts w:ascii="Times New Roman" w:hAnsi="Times New Roman" w:cs="Times New Roman"/>
        </w:rPr>
        <w:t xml:space="preserve">5. </w:t>
      </w:r>
      <w:proofErr w:type="gramStart"/>
      <w:r w:rsidRPr="000C0C33">
        <w:rPr>
          <w:rFonts w:ascii="Times New Roman" w:hAnsi="Times New Roman" w:cs="Times New Roman"/>
        </w:rPr>
        <w:t xml:space="preserve">В случае если во время служебной командировки   лицо, </w:t>
      </w:r>
      <w:r w:rsidRPr="000C0C33">
        <w:rPr>
          <w:rFonts w:ascii="Times New Roman" w:hAnsi="Times New Roman" w:cs="Times New Roman"/>
          <w:bCs/>
        </w:rPr>
        <w:t xml:space="preserve">замещающее муниципальную должность </w:t>
      </w:r>
      <w:proofErr w:type="spellStart"/>
      <w:r w:rsidRPr="000C0C33">
        <w:rPr>
          <w:rFonts w:ascii="Times New Roman" w:hAnsi="Times New Roman" w:cs="Times New Roman"/>
          <w:bCs/>
        </w:rPr>
        <w:t>Студеновского</w:t>
      </w:r>
      <w:proofErr w:type="spellEnd"/>
      <w:r w:rsidRPr="000C0C33">
        <w:rPr>
          <w:rFonts w:ascii="Times New Roman" w:hAnsi="Times New Roman" w:cs="Times New Roman"/>
          <w:bCs/>
        </w:rPr>
        <w:t xml:space="preserve"> сельсовета Карасукского района Новосибирской области на постоянной основе</w:t>
      </w:r>
      <w:r w:rsidRPr="000C0C33">
        <w:rPr>
          <w:rFonts w:ascii="Times New Roman" w:hAnsi="Times New Roman" w:cs="Times New Roman"/>
        </w:rPr>
        <w:t xml:space="preserve">, получило звание, награду или отказалось от них, срок представления ходатайства либо уведомления исчисляются со дня возвращения   лица, </w:t>
      </w:r>
      <w:r w:rsidRPr="000C0C33">
        <w:rPr>
          <w:rFonts w:ascii="Times New Roman" w:hAnsi="Times New Roman" w:cs="Times New Roman"/>
          <w:bCs/>
        </w:rPr>
        <w:t xml:space="preserve">замещающего муниципальную должность </w:t>
      </w:r>
      <w:proofErr w:type="spellStart"/>
      <w:r w:rsidRPr="000C0C33">
        <w:rPr>
          <w:rFonts w:ascii="Times New Roman" w:hAnsi="Times New Roman" w:cs="Times New Roman"/>
          <w:bCs/>
        </w:rPr>
        <w:lastRenderedPageBreak/>
        <w:t>Студеновского</w:t>
      </w:r>
      <w:proofErr w:type="spellEnd"/>
      <w:r w:rsidRPr="000C0C33">
        <w:rPr>
          <w:rFonts w:ascii="Times New Roman" w:hAnsi="Times New Roman" w:cs="Times New Roman"/>
          <w:bCs/>
        </w:rPr>
        <w:t xml:space="preserve"> сельсовета Карасукского района Новосибирской области на постоянной основе</w:t>
      </w:r>
      <w:r w:rsidRPr="000C0C33">
        <w:rPr>
          <w:rFonts w:ascii="Times New Roman" w:hAnsi="Times New Roman" w:cs="Times New Roman"/>
        </w:rPr>
        <w:t>, из служебной командировки.</w:t>
      </w:r>
      <w:proofErr w:type="gramEnd"/>
    </w:p>
    <w:p w:rsidR="000C0C33" w:rsidRPr="000C0C33" w:rsidRDefault="000C0C33" w:rsidP="000C0C33">
      <w:pPr>
        <w:pStyle w:val="ConsPlusNormal"/>
        <w:ind w:firstLine="540"/>
        <w:jc w:val="both"/>
        <w:rPr>
          <w:rFonts w:ascii="Times New Roman" w:hAnsi="Times New Roman" w:cs="Times New Roman"/>
        </w:rPr>
      </w:pPr>
      <w:r w:rsidRPr="000C0C33">
        <w:rPr>
          <w:rFonts w:ascii="Times New Roman" w:hAnsi="Times New Roman" w:cs="Times New Roman"/>
        </w:rPr>
        <w:t xml:space="preserve">6. </w:t>
      </w:r>
      <w:proofErr w:type="gramStart"/>
      <w:r w:rsidRPr="000C0C33">
        <w:rPr>
          <w:rFonts w:ascii="Times New Roman" w:hAnsi="Times New Roman" w:cs="Times New Roman"/>
        </w:rPr>
        <w:t xml:space="preserve">В случае если лицо, </w:t>
      </w:r>
      <w:r w:rsidRPr="000C0C33">
        <w:rPr>
          <w:rFonts w:ascii="Times New Roman" w:hAnsi="Times New Roman" w:cs="Times New Roman"/>
          <w:bCs/>
        </w:rPr>
        <w:t xml:space="preserve">замещающее муниципальную должность </w:t>
      </w:r>
      <w:proofErr w:type="spellStart"/>
      <w:r w:rsidRPr="000C0C33">
        <w:rPr>
          <w:rFonts w:ascii="Times New Roman" w:hAnsi="Times New Roman" w:cs="Times New Roman"/>
          <w:bCs/>
        </w:rPr>
        <w:t>Студеновского</w:t>
      </w:r>
      <w:proofErr w:type="spellEnd"/>
      <w:r w:rsidRPr="000C0C33">
        <w:rPr>
          <w:rFonts w:ascii="Times New Roman" w:hAnsi="Times New Roman" w:cs="Times New Roman"/>
          <w:bCs/>
        </w:rPr>
        <w:t xml:space="preserve">  сельсовета Карасукского района новосибирской области на постоянной основе</w:t>
      </w:r>
      <w:r w:rsidRPr="000C0C33">
        <w:rPr>
          <w:rFonts w:ascii="Times New Roman" w:hAnsi="Times New Roman" w:cs="Times New Roman"/>
        </w:rPr>
        <w:t xml:space="preserve">,  по независящей от него причине не может представить ходатайство либо уведомление, передать оригиналы документов к званию, награду и оригиналы документов к ней в сроки, указанные в </w:t>
      </w:r>
      <w:hyperlink w:anchor="P42" w:history="1">
        <w:r w:rsidRPr="000C0C33">
          <w:rPr>
            <w:rFonts w:ascii="Times New Roman" w:hAnsi="Times New Roman" w:cs="Times New Roman"/>
          </w:rPr>
          <w:t xml:space="preserve">пунктах </w:t>
        </w:r>
      </w:hyperlink>
      <w:r w:rsidRPr="000C0C33">
        <w:rPr>
          <w:rFonts w:ascii="Times New Roman" w:hAnsi="Times New Roman" w:cs="Times New Roman"/>
        </w:rPr>
        <w:t>2 – 5 настоящего Положения, он обязан представить ходатайство либо уведомление, передать оригиналы документов к званию, награду и</w:t>
      </w:r>
      <w:proofErr w:type="gramEnd"/>
      <w:r w:rsidRPr="000C0C33">
        <w:rPr>
          <w:rFonts w:ascii="Times New Roman" w:hAnsi="Times New Roman" w:cs="Times New Roman"/>
        </w:rPr>
        <w:t xml:space="preserve"> оригиналы документов к ней не позднее следующего рабочего дня после устранения такой причины.</w:t>
      </w:r>
    </w:p>
    <w:p w:rsidR="000C0C33" w:rsidRPr="000C0C33" w:rsidRDefault="000C0C33" w:rsidP="000C0C33">
      <w:pPr>
        <w:pStyle w:val="ConsPlusNormal"/>
        <w:ind w:firstLine="540"/>
        <w:jc w:val="both"/>
        <w:rPr>
          <w:rFonts w:ascii="Times New Roman" w:hAnsi="Times New Roman" w:cs="Times New Roman"/>
        </w:rPr>
      </w:pPr>
      <w:r w:rsidRPr="000C0C33">
        <w:rPr>
          <w:rFonts w:ascii="Times New Roman" w:hAnsi="Times New Roman" w:cs="Times New Roman"/>
        </w:rPr>
        <w:t xml:space="preserve">7. </w:t>
      </w:r>
      <w:proofErr w:type="gramStart"/>
      <w:r w:rsidRPr="000C0C33">
        <w:rPr>
          <w:rFonts w:ascii="Times New Roman" w:hAnsi="Times New Roman" w:cs="Times New Roman"/>
        </w:rPr>
        <w:t xml:space="preserve">Обеспечение рассмотрения Комиссией по социальным  вопросам  Совета  депутатов </w:t>
      </w:r>
      <w:proofErr w:type="spellStart"/>
      <w:r w:rsidRPr="000C0C33">
        <w:rPr>
          <w:rFonts w:ascii="Times New Roman" w:hAnsi="Times New Roman" w:cs="Times New Roman"/>
        </w:rPr>
        <w:t>Студеновского</w:t>
      </w:r>
      <w:proofErr w:type="spellEnd"/>
      <w:r w:rsidRPr="000C0C33">
        <w:rPr>
          <w:rFonts w:ascii="Times New Roman" w:hAnsi="Times New Roman" w:cs="Times New Roman"/>
        </w:rPr>
        <w:t xml:space="preserve"> сельсовета Карасукского района Новосибирской области  ходатайства, информирование лица, </w:t>
      </w:r>
      <w:r w:rsidRPr="000C0C33">
        <w:rPr>
          <w:rFonts w:ascii="Times New Roman" w:hAnsi="Times New Roman" w:cs="Times New Roman"/>
          <w:bCs/>
        </w:rPr>
        <w:t xml:space="preserve">замещающего муниципальную должность </w:t>
      </w:r>
      <w:proofErr w:type="spellStart"/>
      <w:r w:rsidRPr="000C0C33">
        <w:rPr>
          <w:rFonts w:ascii="Times New Roman" w:hAnsi="Times New Roman" w:cs="Times New Roman"/>
          <w:bCs/>
        </w:rPr>
        <w:t>Студеновского</w:t>
      </w:r>
      <w:proofErr w:type="spellEnd"/>
      <w:r w:rsidRPr="000C0C33">
        <w:rPr>
          <w:rFonts w:ascii="Times New Roman" w:hAnsi="Times New Roman" w:cs="Times New Roman"/>
          <w:bCs/>
        </w:rPr>
        <w:t xml:space="preserve"> сельсовета на постоянной основе</w:t>
      </w:r>
      <w:r w:rsidRPr="000C0C33">
        <w:rPr>
          <w:rFonts w:ascii="Times New Roman" w:hAnsi="Times New Roman" w:cs="Times New Roman"/>
        </w:rPr>
        <w:t xml:space="preserve">,   представившего ходатайство в Комиссию по социальным  вопросам Совета  депутатов </w:t>
      </w:r>
      <w:proofErr w:type="spellStart"/>
      <w:r w:rsidRPr="000C0C33">
        <w:rPr>
          <w:rFonts w:ascii="Times New Roman" w:hAnsi="Times New Roman" w:cs="Times New Roman"/>
        </w:rPr>
        <w:t>Студеновского</w:t>
      </w:r>
      <w:proofErr w:type="spellEnd"/>
      <w:r w:rsidRPr="000C0C33">
        <w:rPr>
          <w:rFonts w:ascii="Times New Roman" w:hAnsi="Times New Roman" w:cs="Times New Roman"/>
        </w:rPr>
        <w:t xml:space="preserve"> сельсовета Карасукского района Новосибирской области, о принятом решении    по результатам рассмотрения ходатайства, а также учет уведомлений осуществляются администрацией </w:t>
      </w:r>
      <w:proofErr w:type="spellStart"/>
      <w:r w:rsidRPr="000C0C33">
        <w:rPr>
          <w:rFonts w:ascii="Times New Roman" w:hAnsi="Times New Roman" w:cs="Times New Roman"/>
        </w:rPr>
        <w:t>Студеновского</w:t>
      </w:r>
      <w:proofErr w:type="spellEnd"/>
      <w:r w:rsidRPr="000C0C33">
        <w:rPr>
          <w:rFonts w:ascii="Times New Roman" w:hAnsi="Times New Roman" w:cs="Times New Roman"/>
        </w:rPr>
        <w:t xml:space="preserve"> сельсовета.</w:t>
      </w:r>
      <w:proofErr w:type="gramEnd"/>
    </w:p>
    <w:p w:rsidR="000C0C33" w:rsidRPr="000C0C33" w:rsidRDefault="000C0C33" w:rsidP="000C0C33">
      <w:pPr>
        <w:pStyle w:val="ConsPlusNormal"/>
        <w:ind w:firstLine="540"/>
        <w:jc w:val="both"/>
        <w:rPr>
          <w:rFonts w:ascii="Times New Roman" w:hAnsi="Times New Roman" w:cs="Times New Roman"/>
        </w:rPr>
      </w:pPr>
      <w:r w:rsidRPr="000C0C33">
        <w:rPr>
          <w:rFonts w:ascii="Times New Roman" w:hAnsi="Times New Roman" w:cs="Times New Roman"/>
        </w:rPr>
        <w:t xml:space="preserve">8. </w:t>
      </w:r>
      <w:proofErr w:type="gramStart"/>
      <w:r w:rsidRPr="000C0C33">
        <w:rPr>
          <w:rFonts w:ascii="Times New Roman" w:hAnsi="Times New Roman" w:cs="Times New Roman"/>
        </w:rPr>
        <w:t xml:space="preserve">В случае удовлетворения ходатайства лица, </w:t>
      </w:r>
      <w:r w:rsidRPr="000C0C33">
        <w:rPr>
          <w:rFonts w:ascii="Times New Roman" w:hAnsi="Times New Roman" w:cs="Times New Roman"/>
          <w:bCs/>
        </w:rPr>
        <w:t xml:space="preserve">замещающего муниципальную должность </w:t>
      </w:r>
      <w:proofErr w:type="spellStart"/>
      <w:r w:rsidRPr="000C0C33">
        <w:rPr>
          <w:rFonts w:ascii="Times New Roman" w:hAnsi="Times New Roman" w:cs="Times New Roman"/>
          <w:bCs/>
        </w:rPr>
        <w:t>Студеновского</w:t>
      </w:r>
      <w:proofErr w:type="spellEnd"/>
      <w:r w:rsidRPr="000C0C33">
        <w:rPr>
          <w:rFonts w:ascii="Times New Roman" w:hAnsi="Times New Roman" w:cs="Times New Roman"/>
          <w:bCs/>
        </w:rPr>
        <w:t xml:space="preserve"> Карасукского района Новосибирской области на постоянной основе</w:t>
      </w:r>
      <w:r w:rsidRPr="000C0C33">
        <w:rPr>
          <w:rFonts w:ascii="Times New Roman" w:hAnsi="Times New Roman" w:cs="Times New Roman"/>
        </w:rPr>
        <w:t xml:space="preserve">, Комиссией по социальным  вопросам  Совета  депутатов </w:t>
      </w:r>
      <w:proofErr w:type="spellStart"/>
      <w:r w:rsidRPr="000C0C33">
        <w:rPr>
          <w:rFonts w:ascii="Times New Roman" w:hAnsi="Times New Roman" w:cs="Times New Roman"/>
        </w:rPr>
        <w:t>Студеновского</w:t>
      </w:r>
      <w:proofErr w:type="spellEnd"/>
      <w:r w:rsidRPr="000C0C33">
        <w:rPr>
          <w:rFonts w:ascii="Times New Roman" w:hAnsi="Times New Roman" w:cs="Times New Roman"/>
        </w:rPr>
        <w:t xml:space="preserve"> сельсовета Карасукского района  Новосибирской области администрация </w:t>
      </w:r>
      <w:proofErr w:type="spellStart"/>
      <w:r w:rsidRPr="000C0C33">
        <w:rPr>
          <w:rFonts w:ascii="Times New Roman" w:hAnsi="Times New Roman" w:cs="Times New Roman"/>
        </w:rPr>
        <w:t>Студеновского</w:t>
      </w:r>
      <w:proofErr w:type="spellEnd"/>
      <w:r w:rsidRPr="000C0C33">
        <w:rPr>
          <w:rFonts w:ascii="Times New Roman" w:hAnsi="Times New Roman" w:cs="Times New Roman"/>
        </w:rPr>
        <w:t xml:space="preserve"> сельсовета в течение 10 рабочих дней передает лицу, </w:t>
      </w:r>
      <w:r w:rsidRPr="000C0C33">
        <w:rPr>
          <w:rFonts w:ascii="Times New Roman" w:hAnsi="Times New Roman" w:cs="Times New Roman"/>
          <w:bCs/>
        </w:rPr>
        <w:t xml:space="preserve">замещающему муниципальную должность </w:t>
      </w:r>
      <w:proofErr w:type="spellStart"/>
      <w:r w:rsidRPr="000C0C33">
        <w:rPr>
          <w:rFonts w:ascii="Times New Roman" w:hAnsi="Times New Roman" w:cs="Times New Roman"/>
          <w:bCs/>
        </w:rPr>
        <w:t>Студеновского</w:t>
      </w:r>
      <w:proofErr w:type="spellEnd"/>
      <w:r w:rsidRPr="000C0C33">
        <w:rPr>
          <w:rFonts w:ascii="Times New Roman" w:hAnsi="Times New Roman" w:cs="Times New Roman"/>
          <w:bCs/>
        </w:rPr>
        <w:t xml:space="preserve"> сельсовета Карасукского района на постоянной основе</w:t>
      </w:r>
      <w:r w:rsidRPr="000C0C33">
        <w:rPr>
          <w:rFonts w:ascii="Times New Roman" w:hAnsi="Times New Roman" w:cs="Times New Roman"/>
        </w:rPr>
        <w:t>,  оригиналы документов к званию, награду и оригиналы документов к ней.</w:t>
      </w:r>
      <w:proofErr w:type="gramEnd"/>
    </w:p>
    <w:p w:rsidR="000C0C33" w:rsidRPr="000C0C33" w:rsidRDefault="000C0C33" w:rsidP="000C0C33">
      <w:pPr>
        <w:pStyle w:val="ConsPlusNormal"/>
        <w:ind w:firstLine="540"/>
        <w:jc w:val="both"/>
        <w:rPr>
          <w:rFonts w:ascii="Times New Roman" w:hAnsi="Times New Roman" w:cs="Times New Roman"/>
        </w:rPr>
      </w:pPr>
      <w:r w:rsidRPr="000C0C33">
        <w:rPr>
          <w:rFonts w:ascii="Times New Roman" w:hAnsi="Times New Roman" w:cs="Times New Roman"/>
        </w:rPr>
        <w:t xml:space="preserve">9. </w:t>
      </w:r>
      <w:proofErr w:type="gramStart"/>
      <w:r w:rsidRPr="000C0C33">
        <w:rPr>
          <w:rFonts w:ascii="Times New Roman" w:hAnsi="Times New Roman" w:cs="Times New Roman"/>
        </w:rPr>
        <w:t xml:space="preserve">В случае отказа Комиссией по социальным вопросам  Совета  депутатов </w:t>
      </w:r>
      <w:proofErr w:type="spellStart"/>
      <w:r w:rsidRPr="000C0C33">
        <w:rPr>
          <w:rFonts w:ascii="Times New Roman" w:hAnsi="Times New Roman" w:cs="Times New Roman"/>
        </w:rPr>
        <w:t>Студеновского</w:t>
      </w:r>
      <w:proofErr w:type="spellEnd"/>
      <w:r w:rsidRPr="000C0C33">
        <w:rPr>
          <w:rFonts w:ascii="Times New Roman" w:hAnsi="Times New Roman" w:cs="Times New Roman"/>
        </w:rPr>
        <w:t xml:space="preserve"> сельсовета   в удовлетворении ходатайства лица, </w:t>
      </w:r>
      <w:r w:rsidRPr="000C0C33">
        <w:rPr>
          <w:rFonts w:ascii="Times New Roman" w:hAnsi="Times New Roman" w:cs="Times New Roman"/>
          <w:bCs/>
        </w:rPr>
        <w:t xml:space="preserve">замещающего муниципальную должность </w:t>
      </w:r>
      <w:proofErr w:type="spellStart"/>
      <w:r w:rsidRPr="000C0C33">
        <w:rPr>
          <w:rFonts w:ascii="Times New Roman" w:hAnsi="Times New Roman" w:cs="Times New Roman"/>
          <w:bCs/>
        </w:rPr>
        <w:t>Студеновского</w:t>
      </w:r>
      <w:proofErr w:type="spellEnd"/>
      <w:r w:rsidRPr="000C0C33">
        <w:rPr>
          <w:rFonts w:ascii="Times New Roman" w:hAnsi="Times New Roman" w:cs="Times New Roman"/>
          <w:bCs/>
        </w:rPr>
        <w:t xml:space="preserve"> сельсовета Карасукского  района Новосибирской области</w:t>
      </w:r>
      <w:r w:rsidRPr="000C0C33">
        <w:rPr>
          <w:rFonts w:ascii="Times New Roman" w:hAnsi="Times New Roman" w:cs="Times New Roman"/>
        </w:rPr>
        <w:t xml:space="preserve">,  организационно-контрольный отдел в течение 10 рабочих дней сообщает лицу, </w:t>
      </w:r>
      <w:r w:rsidRPr="000C0C33">
        <w:rPr>
          <w:rFonts w:ascii="Times New Roman" w:hAnsi="Times New Roman" w:cs="Times New Roman"/>
          <w:bCs/>
        </w:rPr>
        <w:t xml:space="preserve">замещающему муниципальную должность </w:t>
      </w:r>
      <w:proofErr w:type="spellStart"/>
      <w:r w:rsidRPr="000C0C33">
        <w:rPr>
          <w:rFonts w:ascii="Times New Roman" w:hAnsi="Times New Roman" w:cs="Times New Roman"/>
          <w:bCs/>
        </w:rPr>
        <w:t>Студеновского</w:t>
      </w:r>
      <w:proofErr w:type="spellEnd"/>
      <w:r w:rsidRPr="000C0C33">
        <w:rPr>
          <w:rFonts w:ascii="Times New Roman" w:hAnsi="Times New Roman" w:cs="Times New Roman"/>
          <w:bCs/>
        </w:rPr>
        <w:t xml:space="preserve"> сельсовета Карасукского района Новосибирской области на постоянной основе</w:t>
      </w:r>
      <w:r w:rsidRPr="000C0C33">
        <w:rPr>
          <w:rFonts w:ascii="Times New Roman" w:hAnsi="Times New Roman" w:cs="Times New Roman"/>
        </w:rPr>
        <w:t>, об этом и направляет оригиналы документов к званию, награду и оригиналы документов к ней в</w:t>
      </w:r>
      <w:proofErr w:type="gramEnd"/>
      <w:r w:rsidRPr="000C0C33">
        <w:rPr>
          <w:rFonts w:ascii="Times New Roman" w:hAnsi="Times New Roman" w:cs="Times New Roman"/>
        </w:rPr>
        <w:t xml:space="preserve"> соответствующий орган иностранного государства, международную организацию, политическую партию, иное общественное объединение или другую организацию.</w:t>
      </w:r>
    </w:p>
    <w:p w:rsidR="000C0C33" w:rsidRPr="000C0C33" w:rsidRDefault="000C0C33" w:rsidP="000C0C33">
      <w:pPr>
        <w:pStyle w:val="ConsPlusNormal"/>
        <w:jc w:val="both"/>
        <w:rPr>
          <w:rFonts w:ascii="Times New Roman" w:hAnsi="Times New Roman" w:cs="Times New Roman"/>
        </w:rPr>
      </w:pPr>
    </w:p>
    <w:p w:rsidR="000C0C33" w:rsidRPr="000C0C33" w:rsidRDefault="000C0C33" w:rsidP="000C0C33">
      <w:pPr>
        <w:widowControl w:val="0"/>
        <w:autoSpaceDE w:val="0"/>
        <w:autoSpaceDN w:val="0"/>
        <w:adjustRightInd w:val="0"/>
        <w:jc w:val="right"/>
        <w:rPr>
          <w:sz w:val="20"/>
          <w:szCs w:val="20"/>
        </w:rPr>
      </w:pPr>
      <w:r w:rsidRPr="000C0C33">
        <w:rPr>
          <w:sz w:val="20"/>
          <w:szCs w:val="20"/>
        </w:rPr>
        <w:t xml:space="preserve">Приложение 1 </w:t>
      </w:r>
    </w:p>
    <w:p w:rsidR="000C0C33" w:rsidRPr="000C0C33" w:rsidRDefault="000C0C33" w:rsidP="000C0C33">
      <w:pPr>
        <w:widowControl w:val="0"/>
        <w:autoSpaceDE w:val="0"/>
        <w:autoSpaceDN w:val="0"/>
        <w:adjustRightInd w:val="0"/>
        <w:jc w:val="right"/>
        <w:rPr>
          <w:bCs/>
          <w:sz w:val="20"/>
          <w:szCs w:val="20"/>
        </w:rPr>
      </w:pPr>
      <w:r w:rsidRPr="000C0C33">
        <w:rPr>
          <w:sz w:val="20"/>
          <w:szCs w:val="20"/>
        </w:rPr>
        <w:t>к Положению</w:t>
      </w:r>
      <w:r w:rsidRPr="000C0C33">
        <w:rPr>
          <w:bCs/>
          <w:sz w:val="20"/>
          <w:szCs w:val="20"/>
        </w:rPr>
        <w:t xml:space="preserve">  о порядке принятия  лицами, замещающими </w:t>
      </w:r>
    </w:p>
    <w:p w:rsidR="000C0C33" w:rsidRPr="000C0C33" w:rsidRDefault="000C0C33" w:rsidP="000C0C33">
      <w:pPr>
        <w:autoSpaceDE w:val="0"/>
        <w:autoSpaceDN w:val="0"/>
        <w:adjustRightInd w:val="0"/>
        <w:jc w:val="right"/>
        <w:outlineLvl w:val="0"/>
        <w:rPr>
          <w:bCs/>
          <w:sz w:val="20"/>
          <w:szCs w:val="20"/>
        </w:rPr>
      </w:pPr>
      <w:r w:rsidRPr="000C0C33">
        <w:rPr>
          <w:bCs/>
          <w:sz w:val="20"/>
          <w:szCs w:val="20"/>
        </w:rPr>
        <w:t xml:space="preserve">муниципальные должности </w:t>
      </w:r>
      <w:proofErr w:type="spellStart"/>
      <w:r w:rsidRPr="000C0C33">
        <w:rPr>
          <w:bCs/>
          <w:sz w:val="20"/>
          <w:szCs w:val="20"/>
        </w:rPr>
        <w:t>Студеновского</w:t>
      </w:r>
      <w:proofErr w:type="spellEnd"/>
      <w:r w:rsidRPr="000C0C33">
        <w:rPr>
          <w:bCs/>
          <w:sz w:val="20"/>
          <w:szCs w:val="20"/>
        </w:rPr>
        <w:t xml:space="preserve"> сельсовета Карасукского района Новосибирской области на постоянной основе, </w:t>
      </w:r>
    </w:p>
    <w:p w:rsidR="000C0C33" w:rsidRPr="000C0C33" w:rsidRDefault="000C0C33" w:rsidP="000C0C33">
      <w:pPr>
        <w:autoSpaceDE w:val="0"/>
        <w:autoSpaceDN w:val="0"/>
        <w:adjustRightInd w:val="0"/>
        <w:jc w:val="right"/>
        <w:outlineLvl w:val="0"/>
        <w:rPr>
          <w:bCs/>
          <w:sz w:val="20"/>
          <w:szCs w:val="20"/>
        </w:rPr>
      </w:pPr>
      <w:r w:rsidRPr="000C0C33">
        <w:rPr>
          <w:bCs/>
          <w:sz w:val="20"/>
          <w:szCs w:val="20"/>
        </w:rPr>
        <w:t xml:space="preserve">почетных и специальных званий, наград и иных знаков отличия </w:t>
      </w:r>
    </w:p>
    <w:p w:rsidR="000C0C33" w:rsidRPr="000C0C33" w:rsidRDefault="000C0C33" w:rsidP="000C0C33">
      <w:pPr>
        <w:autoSpaceDE w:val="0"/>
        <w:autoSpaceDN w:val="0"/>
        <w:adjustRightInd w:val="0"/>
        <w:jc w:val="right"/>
        <w:outlineLvl w:val="0"/>
        <w:rPr>
          <w:bCs/>
          <w:sz w:val="20"/>
          <w:szCs w:val="20"/>
        </w:rPr>
      </w:pPr>
      <w:r w:rsidRPr="000C0C33">
        <w:rPr>
          <w:bCs/>
          <w:sz w:val="20"/>
          <w:szCs w:val="20"/>
        </w:rPr>
        <w:t xml:space="preserve">иностранных государств, международных организаций, политических </w:t>
      </w:r>
    </w:p>
    <w:p w:rsidR="000C0C33" w:rsidRPr="000C0C33" w:rsidRDefault="000C0C33" w:rsidP="000C0C33">
      <w:pPr>
        <w:autoSpaceDE w:val="0"/>
        <w:autoSpaceDN w:val="0"/>
        <w:adjustRightInd w:val="0"/>
        <w:jc w:val="right"/>
        <w:outlineLvl w:val="0"/>
        <w:rPr>
          <w:sz w:val="20"/>
          <w:szCs w:val="20"/>
        </w:rPr>
      </w:pPr>
      <w:r w:rsidRPr="000C0C33">
        <w:rPr>
          <w:bCs/>
          <w:sz w:val="20"/>
          <w:szCs w:val="20"/>
        </w:rPr>
        <w:t>партий, иных общественных объединений и других организаций.</w:t>
      </w:r>
    </w:p>
    <w:p w:rsidR="000C0C33" w:rsidRPr="000C0C33" w:rsidRDefault="000C0C33" w:rsidP="000C0C33">
      <w:pPr>
        <w:pStyle w:val="ConsPlusNormal"/>
        <w:ind w:firstLine="540"/>
        <w:jc w:val="right"/>
        <w:rPr>
          <w:rFonts w:ascii="Times New Roman" w:hAnsi="Times New Roman" w:cs="Times New Roman"/>
        </w:rPr>
      </w:pPr>
      <w:r w:rsidRPr="000C0C33">
        <w:rPr>
          <w:rFonts w:ascii="Times New Roman" w:hAnsi="Times New Roman" w:cs="Times New Roman"/>
        </w:rPr>
        <w:t xml:space="preserve"> </w:t>
      </w:r>
    </w:p>
    <w:p w:rsidR="000C0C33" w:rsidRPr="000C0C33" w:rsidRDefault="000C0C33" w:rsidP="000C0C33">
      <w:pPr>
        <w:pStyle w:val="ConsPlusNormal"/>
        <w:jc w:val="right"/>
        <w:rPr>
          <w:rFonts w:ascii="Times New Roman" w:hAnsi="Times New Roman" w:cs="Times New Roman"/>
        </w:rPr>
      </w:pPr>
    </w:p>
    <w:p w:rsidR="000C0C33" w:rsidRPr="000C0C33" w:rsidRDefault="000C0C33" w:rsidP="000C0C33">
      <w:pPr>
        <w:pStyle w:val="ConsPlusNonformat"/>
        <w:ind w:firstLine="4536"/>
        <w:jc w:val="right"/>
        <w:rPr>
          <w:rFonts w:ascii="Times New Roman" w:hAnsi="Times New Roman"/>
        </w:rPr>
      </w:pPr>
      <w:r w:rsidRPr="000C0C33">
        <w:rPr>
          <w:rFonts w:ascii="Times New Roman" w:hAnsi="Times New Roman" w:cs="Times New Roman"/>
        </w:rPr>
        <w:t xml:space="preserve">В  </w:t>
      </w:r>
      <w:r w:rsidRPr="000C0C33">
        <w:rPr>
          <w:rFonts w:ascii="Times New Roman" w:hAnsi="Times New Roman"/>
        </w:rPr>
        <w:t xml:space="preserve">Комиссию по социальным  вопросам </w:t>
      </w:r>
    </w:p>
    <w:p w:rsidR="000C0C33" w:rsidRPr="000C0C33" w:rsidRDefault="000C0C33" w:rsidP="000C0C33">
      <w:pPr>
        <w:pStyle w:val="ConsPlusNonformat"/>
        <w:ind w:firstLine="4536"/>
        <w:jc w:val="right"/>
        <w:rPr>
          <w:rFonts w:ascii="Times New Roman" w:hAnsi="Times New Roman"/>
        </w:rPr>
      </w:pPr>
      <w:r w:rsidRPr="000C0C33">
        <w:rPr>
          <w:rFonts w:ascii="Times New Roman" w:hAnsi="Times New Roman"/>
        </w:rPr>
        <w:t xml:space="preserve"> Совета  депутатов </w:t>
      </w:r>
      <w:proofErr w:type="spellStart"/>
      <w:r w:rsidRPr="000C0C33">
        <w:rPr>
          <w:rFonts w:ascii="Times New Roman" w:hAnsi="Times New Roman"/>
        </w:rPr>
        <w:t>Студеновского</w:t>
      </w:r>
      <w:proofErr w:type="spellEnd"/>
      <w:r w:rsidRPr="000C0C33">
        <w:rPr>
          <w:rFonts w:ascii="Times New Roman" w:hAnsi="Times New Roman"/>
        </w:rPr>
        <w:t xml:space="preserve"> сельсовета</w:t>
      </w:r>
    </w:p>
    <w:p w:rsidR="000C0C33" w:rsidRPr="000C0C33" w:rsidRDefault="000C0C33" w:rsidP="000C0C33">
      <w:pPr>
        <w:pStyle w:val="ConsPlusNonformat"/>
        <w:ind w:firstLine="4536"/>
        <w:jc w:val="right"/>
        <w:rPr>
          <w:rFonts w:ascii="Times New Roman" w:hAnsi="Times New Roman" w:cs="Times New Roman"/>
        </w:rPr>
      </w:pPr>
      <w:r w:rsidRPr="000C0C33">
        <w:rPr>
          <w:rFonts w:ascii="Times New Roman" w:hAnsi="Times New Roman"/>
        </w:rPr>
        <w:t xml:space="preserve"> Карасукского района</w:t>
      </w:r>
      <w:r w:rsidRPr="000C0C33">
        <w:rPr>
          <w:rFonts w:ascii="Times New Roman" w:hAnsi="Times New Roman" w:cs="Times New Roman"/>
        </w:rPr>
        <w:t xml:space="preserve"> </w:t>
      </w:r>
      <w:proofErr w:type="gramStart"/>
      <w:r w:rsidRPr="000C0C33">
        <w:rPr>
          <w:rFonts w:ascii="Times New Roman" w:hAnsi="Times New Roman" w:cs="Times New Roman"/>
        </w:rPr>
        <w:t>Новосибирской</w:t>
      </w:r>
      <w:proofErr w:type="gramEnd"/>
      <w:r w:rsidRPr="000C0C33">
        <w:rPr>
          <w:rFonts w:ascii="Times New Roman" w:hAnsi="Times New Roman" w:cs="Times New Roman"/>
        </w:rPr>
        <w:t xml:space="preserve"> </w:t>
      </w:r>
    </w:p>
    <w:p w:rsidR="000C0C33" w:rsidRPr="000C0C33" w:rsidRDefault="000C0C33" w:rsidP="000C0C33">
      <w:pPr>
        <w:pStyle w:val="ConsPlusNonformat"/>
        <w:ind w:firstLine="4536"/>
        <w:jc w:val="right"/>
        <w:rPr>
          <w:rFonts w:ascii="Times New Roman" w:hAnsi="Times New Roman" w:cs="Times New Roman"/>
        </w:rPr>
      </w:pPr>
      <w:r w:rsidRPr="000C0C33">
        <w:rPr>
          <w:rFonts w:ascii="Times New Roman" w:hAnsi="Times New Roman" w:cs="Times New Roman"/>
        </w:rPr>
        <w:t>области_______________________________</w:t>
      </w:r>
    </w:p>
    <w:p w:rsidR="000C0C33" w:rsidRPr="000C0C33" w:rsidRDefault="000C0C33" w:rsidP="000C0C33">
      <w:pPr>
        <w:pStyle w:val="ConsPlusNonformat"/>
        <w:ind w:firstLine="4536"/>
        <w:rPr>
          <w:rFonts w:ascii="Times New Roman" w:hAnsi="Times New Roman" w:cs="Times New Roman"/>
        </w:rPr>
      </w:pPr>
      <w:r w:rsidRPr="000C0C33">
        <w:rPr>
          <w:rFonts w:ascii="Times New Roman" w:hAnsi="Times New Roman" w:cs="Times New Roman"/>
        </w:rPr>
        <w:t xml:space="preserve">                                        (Ф.И.О.)</w:t>
      </w:r>
    </w:p>
    <w:p w:rsidR="000C0C33" w:rsidRPr="000C0C33" w:rsidRDefault="000C0C33" w:rsidP="000C0C33">
      <w:pPr>
        <w:pStyle w:val="ConsPlusNonformat"/>
        <w:jc w:val="both"/>
        <w:rPr>
          <w:rFonts w:ascii="Times New Roman" w:hAnsi="Times New Roman" w:cs="Times New Roman"/>
        </w:rPr>
      </w:pPr>
    </w:p>
    <w:p w:rsidR="000C0C33" w:rsidRPr="000C0C33" w:rsidRDefault="000C0C33" w:rsidP="000C0C33">
      <w:pPr>
        <w:pStyle w:val="ConsPlusNonformat"/>
        <w:jc w:val="center"/>
        <w:rPr>
          <w:rFonts w:ascii="Times New Roman" w:hAnsi="Times New Roman" w:cs="Times New Roman"/>
          <w:b/>
        </w:rPr>
      </w:pPr>
      <w:bookmarkStart w:id="2" w:name="P77"/>
      <w:bookmarkEnd w:id="2"/>
      <w:r w:rsidRPr="000C0C33">
        <w:rPr>
          <w:rFonts w:ascii="Times New Roman" w:hAnsi="Times New Roman" w:cs="Times New Roman"/>
          <w:b/>
        </w:rPr>
        <w:t>Ходатайство</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 xml:space="preserve">о разрешении принять почетное или специальное звание, </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 xml:space="preserve">награду или иной знак отличия  иностранного государства, </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 xml:space="preserve">международной организации, политической партии, иного </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общественного объединения или другой организации</w:t>
      </w:r>
    </w:p>
    <w:p w:rsidR="000C0C33" w:rsidRPr="000C0C33" w:rsidRDefault="000C0C33" w:rsidP="000C0C33">
      <w:pPr>
        <w:pStyle w:val="ConsPlusNonformat"/>
        <w:jc w:val="both"/>
        <w:rPr>
          <w:rFonts w:ascii="Times New Roman" w:hAnsi="Times New Roman" w:cs="Times New Roman"/>
        </w:rPr>
      </w:pP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 xml:space="preserve">    Прошу разрешить мне принять ________________________________________</w:t>
      </w:r>
    </w:p>
    <w:p w:rsidR="000C0C33" w:rsidRPr="000C0C33" w:rsidRDefault="000C0C33" w:rsidP="000C0C33">
      <w:pPr>
        <w:pStyle w:val="ConsPlusNonformat"/>
        <w:ind w:left="2832" w:firstLine="708"/>
        <w:jc w:val="center"/>
        <w:rPr>
          <w:rFonts w:ascii="Times New Roman" w:hAnsi="Times New Roman" w:cs="Times New Roman"/>
        </w:rPr>
      </w:pPr>
      <w:proofErr w:type="gramStart"/>
      <w:r w:rsidRPr="000C0C33">
        <w:rPr>
          <w:rFonts w:ascii="Times New Roman" w:hAnsi="Times New Roman" w:cs="Times New Roman"/>
        </w:rPr>
        <w:t>(наименование почетного или</w:t>
      </w:r>
      <w:proofErr w:type="gramEnd"/>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___________________________________________________________________________________</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специального звания, награды или иного знака отличия)</w:t>
      </w: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__________________________________________________________________</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(за какие заслуги присвоено и кем, за какие заслуги награжде</w:t>
      </w:r>
      <w:proofErr w:type="gramStart"/>
      <w:r w:rsidRPr="000C0C33">
        <w:rPr>
          <w:rFonts w:ascii="Times New Roman" w:hAnsi="Times New Roman" w:cs="Times New Roman"/>
        </w:rPr>
        <w:t>н(</w:t>
      </w:r>
      <w:proofErr w:type="gramEnd"/>
      <w:r w:rsidRPr="000C0C33">
        <w:rPr>
          <w:rFonts w:ascii="Times New Roman" w:hAnsi="Times New Roman" w:cs="Times New Roman"/>
        </w:rPr>
        <w:t>а) и кем)</w:t>
      </w: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__________________________________________________________________</w:t>
      </w:r>
    </w:p>
    <w:p w:rsidR="000C0C33" w:rsidRPr="000C0C33" w:rsidRDefault="000C0C33" w:rsidP="000C0C33">
      <w:pPr>
        <w:pStyle w:val="ConsPlusNonformat"/>
        <w:jc w:val="center"/>
        <w:rPr>
          <w:rFonts w:ascii="Times New Roman" w:hAnsi="Times New Roman" w:cs="Times New Roman"/>
        </w:rPr>
      </w:pPr>
      <w:proofErr w:type="gramStart"/>
      <w:r w:rsidRPr="000C0C33">
        <w:rPr>
          <w:rFonts w:ascii="Times New Roman" w:hAnsi="Times New Roman" w:cs="Times New Roman"/>
        </w:rPr>
        <w:lastRenderedPageBreak/>
        <w:t xml:space="preserve">(дата и место вручения документов к почетному или специальному званию, </w:t>
      </w:r>
      <w:proofErr w:type="gramEnd"/>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__________________________________________________________________</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награды или иного знака отличия)</w:t>
      </w: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Документы к почетному званию или специальному званию, награда и документы к ней, знак отличия и документы к нему (</w:t>
      </w:r>
      <w:proofErr w:type="gramStart"/>
      <w:r w:rsidRPr="000C0C33">
        <w:rPr>
          <w:rFonts w:ascii="Times New Roman" w:hAnsi="Times New Roman" w:cs="Times New Roman"/>
        </w:rPr>
        <w:t>нужное</w:t>
      </w:r>
      <w:proofErr w:type="gramEnd"/>
      <w:r w:rsidRPr="000C0C33">
        <w:rPr>
          <w:rFonts w:ascii="Times New Roman" w:hAnsi="Times New Roman" w:cs="Times New Roman"/>
        </w:rPr>
        <w:t xml:space="preserve"> подчеркнуть) ________________</w:t>
      </w: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__________________________________________________________________</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(наименование почетного звания или специального звания, награды или иного знака отличия)</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__________________________________________________________________</w:t>
      </w:r>
    </w:p>
    <w:p w:rsidR="000C0C33" w:rsidRPr="000C0C33" w:rsidRDefault="000C0C33" w:rsidP="000C0C33">
      <w:pPr>
        <w:pStyle w:val="ConsPlusNonformat"/>
        <w:jc w:val="center"/>
        <w:rPr>
          <w:rFonts w:ascii="Times New Roman" w:hAnsi="Times New Roman" w:cs="Times New Roman"/>
        </w:rPr>
      </w:pPr>
      <w:proofErr w:type="gramStart"/>
      <w:r w:rsidRPr="000C0C33">
        <w:rPr>
          <w:rFonts w:ascii="Times New Roman" w:hAnsi="Times New Roman" w:cs="Times New Roman"/>
        </w:rPr>
        <w:t xml:space="preserve">(наименование документов к почетному званию или специальному званию, </w:t>
      </w:r>
      <w:proofErr w:type="gramEnd"/>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__________________________________________________________________</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награде или иному знаку отличия)</w:t>
      </w: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 xml:space="preserve">сданы   в __________________________________________________________ </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(наименование структурного подразделения)</w:t>
      </w:r>
    </w:p>
    <w:p w:rsidR="000C0C33" w:rsidRPr="000C0C33" w:rsidRDefault="000C0C33" w:rsidP="000C0C33">
      <w:pPr>
        <w:pStyle w:val="ConsPlusNonformat"/>
        <w:rPr>
          <w:rFonts w:ascii="Times New Roman" w:hAnsi="Times New Roman" w:cs="Times New Roman"/>
        </w:rPr>
      </w:pPr>
      <w:r w:rsidRPr="000C0C33">
        <w:rPr>
          <w:rFonts w:ascii="Times New Roman" w:hAnsi="Times New Roman" w:cs="Times New Roman"/>
        </w:rPr>
        <w:t>до принятия решения Комиссией.</w:t>
      </w:r>
    </w:p>
    <w:p w:rsidR="000C0C33" w:rsidRPr="000C0C33" w:rsidRDefault="000C0C33" w:rsidP="000C0C33">
      <w:pPr>
        <w:pStyle w:val="ConsPlusNonformat"/>
        <w:jc w:val="both"/>
        <w:rPr>
          <w:rFonts w:ascii="Times New Roman" w:hAnsi="Times New Roman" w:cs="Times New Roman"/>
        </w:rPr>
      </w:pP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«__» ______________ 20__ г. ______________ ______________________________</w:t>
      </w: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 xml:space="preserve">                                                     (подпись)             (расшифровка подписи)</w:t>
      </w:r>
    </w:p>
    <w:p w:rsidR="000C0C33" w:rsidRPr="000C0C33" w:rsidRDefault="000C0C33" w:rsidP="000C0C33">
      <w:pPr>
        <w:pStyle w:val="ConsPlusNonformat"/>
        <w:jc w:val="both"/>
        <w:rPr>
          <w:rFonts w:ascii="Times New Roman" w:hAnsi="Times New Roman" w:cs="Times New Roman"/>
        </w:rPr>
      </w:pPr>
    </w:p>
    <w:p w:rsidR="000C0C33" w:rsidRPr="000C0C33" w:rsidRDefault="000C0C33" w:rsidP="000C0C33">
      <w:pPr>
        <w:widowControl w:val="0"/>
        <w:autoSpaceDE w:val="0"/>
        <w:autoSpaceDN w:val="0"/>
        <w:adjustRightInd w:val="0"/>
        <w:jc w:val="right"/>
        <w:rPr>
          <w:sz w:val="20"/>
          <w:szCs w:val="20"/>
        </w:rPr>
      </w:pPr>
    </w:p>
    <w:p w:rsidR="000C0C33" w:rsidRPr="000C0C33" w:rsidRDefault="000C0C33" w:rsidP="000C0C33">
      <w:pPr>
        <w:widowControl w:val="0"/>
        <w:autoSpaceDE w:val="0"/>
        <w:autoSpaceDN w:val="0"/>
        <w:adjustRightInd w:val="0"/>
        <w:jc w:val="right"/>
        <w:rPr>
          <w:sz w:val="20"/>
          <w:szCs w:val="20"/>
        </w:rPr>
      </w:pPr>
      <w:r w:rsidRPr="000C0C33">
        <w:rPr>
          <w:sz w:val="20"/>
          <w:szCs w:val="20"/>
        </w:rPr>
        <w:t xml:space="preserve">Приложение 2 </w:t>
      </w:r>
    </w:p>
    <w:p w:rsidR="000C0C33" w:rsidRPr="000C0C33" w:rsidRDefault="000C0C33" w:rsidP="000C0C33">
      <w:pPr>
        <w:widowControl w:val="0"/>
        <w:autoSpaceDE w:val="0"/>
        <w:autoSpaceDN w:val="0"/>
        <w:adjustRightInd w:val="0"/>
        <w:jc w:val="right"/>
        <w:rPr>
          <w:b/>
          <w:bCs/>
          <w:sz w:val="20"/>
          <w:szCs w:val="20"/>
        </w:rPr>
      </w:pPr>
      <w:r w:rsidRPr="000C0C33">
        <w:rPr>
          <w:sz w:val="20"/>
          <w:szCs w:val="20"/>
        </w:rPr>
        <w:t>к Положению</w:t>
      </w:r>
      <w:r w:rsidRPr="000C0C33">
        <w:rPr>
          <w:b/>
          <w:bCs/>
          <w:sz w:val="20"/>
          <w:szCs w:val="20"/>
        </w:rPr>
        <w:t xml:space="preserve">  </w:t>
      </w:r>
      <w:r w:rsidRPr="000C0C33">
        <w:rPr>
          <w:bCs/>
          <w:sz w:val="20"/>
          <w:szCs w:val="20"/>
        </w:rPr>
        <w:t xml:space="preserve">о порядке принятия  лицами, замещающими </w:t>
      </w:r>
    </w:p>
    <w:p w:rsidR="000C0C33" w:rsidRPr="000C0C33" w:rsidRDefault="000C0C33" w:rsidP="000C0C33">
      <w:pPr>
        <w:autoSpaceDE w:val="0"/>
        <w:autoSpaceDN w:val="0"/>
        <w:adjustRightInd w:val="0"/>
        <w:jc w:val="right"/>
        <w:outlineLvl w:val="0"/>
        <w:rPr>
          <w:bCs/>
          <w:sz w:val="20"/>
          <w:szCs w:val="20"/>
        </w:rPr>
      </w:pPr>
      <w:r w:rsidRPr="000C0C33">
        <w:rPr>
          <w:bCs/>
          <w:sz w:val="20"/>
          <w:szCs w:val="20"/>
        </w:rPr>
        <w:t xml:space="preserve">муниципальные должности </w:t>
      </w:r>
      <w:proofErr w:type="spellStart"/>
      <w:r w:rsidRPr="000C0C33">
        <w:rPr>
          <w:bCs/>
          <w:sz w:val="20"/>
          <w:szCs w:val="20"/>
        </w:rPr>
        <w:t>Студеновского</w:t>
      </w:r>
      <w:proofErr w:type="spellEnd"/>
      <w:r w:rsidRPr="000C0C33">
        <w:rPr>
          <w:bCs/>
          <w:sz w:val="20"/>
          <w:szCs w:val="20"/>
        </w:rPr>
        <w:t xml:space="preserve"> сельсовета Карасукского района Новосибирской области на постоянной основе, </w:t>
      </w:r>
    </w:p>
    <w:p w:rsidR="000C0C33" w:rsidRPr="000C0C33" w:rsidRDefault="000C0C33" w:rsidP="000C0C33">
      <w:pPr>
        <w:autoSpaceDE w:val="0"/>
        <w:autoSpaceDN w:val="0"/>
        <w:adjustRightInd w:val="0"/>
        <w:jc w:val="right"/>
        <w:outlineLvl w:val="0"/>
        <w:rPr>
          <w:bCs/>
          <w:sz w:val="20"/>
          <w:szCs w:val="20"/>
        </w:rPr>
      </w:pPr>
      <w:r w:rsidRPr="000C0C33">
        <w:rPr>
          <w:bCs/>
          <w:sz w:val="20"/>
          <w:szCs w:val="20"/>
        </w:rPr>
        <w:t xml:space="preserve">почетных и специальных званий, наград и иных знаков отличия </w:t>
      </w:r>
    </w:p>
    <w:p w:rsidR="000C0C33" w:rsidRPr="000C0C33" w:rsidRDefault="000C0C33" w:rsidP="000C0C33">
      <w:pPr>
        <w:autoSpaceDE w:val="0"/>
        <w:autoSpaceDN w:val="0"/>
        <w:adjustRightInd w:val="0"/>
        <w:jc w:val="right"/>
        <w:outlineLvl w:val="0"/>
        <w:rPr>
          <w:bCs/>
          <w:sz w:val="20"/>
          <w:szCs w:val="20"/>
        </w:rPr>
      </w:pPr>
      <w:r w:rsidRPr="000C0C33">
        <w:rPr>
          <w:bCs/>
          <w:sz w:val="20"/>
          <w:szCs w:val="20"/>
        </w:rPr>
        <w:t xml:space="preserve">иностранных государств, международных организаций, политических </w:t>
      </w:r>
    </w:p>
    <w:p w:rsidR="000C0C33" w:rsidRPr="000C0C33" w:rsidRDefault="000C0C33" w:rsidP="000C0C33">
      <w:pPr>
        <w:autoSpaceDE w:val="0"/>
        <w:autoSpaceDN w:val="0"/>
        <w:adjustRightInd w:val="0"/>
        <w:jc w:val="right"/>
        <w:outlineLvl w:val="0"/>
        <w:rPr>
          <w:sz w:val="20"/>
          <w:szCs w:val="20"/>
        </w:rPr>
      </w:pPr>
      <w:r w:rsidRPr="000C0C33">
        <w:rPr>
          <w:bCs/>
          <w:sz w:val="20"/>
          <w:szCs w:val="20"/>
        </w:rPr>
        <w:t>партий, иных общественных объединений и других организаций.</w:t>
      </w:r>
    </w:p>
    <w:p w:rsidR="000C0C33" w:rsidRPr="000C0C33" w:rsidRDefault="000C0C33" w:rsidP="000C0C33">
      <w:pPr>
        <w:pStyle w:val="ConsPlusNonformat"/>
        <w:rPr>
          <w:rFonts w:ascii="Times New Roman" w:hAnsi="Times New Roman" w:cs="Times New Roman"/>
        </w:rPr>
      </w:pPr>
    </w:p>
    <w:p w:rsidR="000C0C33" w:rsidRPr="000C0C33" w:rsidRDefault="000C0C33" w:rsidP="000C0C33">
      <w:pPr>
        <w:pStyle w:val="ConsPlusNonformat"/>
        <w:rPr>
          <w:rFonts w:ascii="Times New Roman" w:hAnsi="Times New Roman" w:cs="Times New Roman"/>
        </w:rPr>
      </w:pPr>
    </w:p>
    <w:p w:rsidR="000C0C33" w:rsidRPr="000C0C33" w:rsidRDefault="000C0C33" w:rsidP="000C0C33">
      <w:pPr>
        <w:pStyle w:val="ConsPlusNonformat"/>
        <w:ind w:firstLine="4536"/>
        <w:jc w:val="right"/>
        <w:rPr>
          <w:rFonts w:ascii="Times New Roman" w:hAnsi="Times New Roman"/>
        </w:rPr>
      </w:pPr>
      <w:r w:rsidRPr="000C0C33">
        <w:rPr>
          <w:rFonts w:ascii="Times New Roman" w:hAnsi="Times New Roman" w:cs="Times New Roman"/>
        </w:rPr>
        <w:t xml:space="preserve">В  </w:t>
      </w:r>
      <w:r w:rsidRPr="000C0C33">
        <w:rPr>
          <w:rFonts w:ascii="Times New Roman" w:hAnsi="Times New Roman"/>
        </w:rPr>
        <w:t>Комиссию по социальным вопросам</w:t>
      </w:r>
    </w:p>
    <w:p w:rsidR="000C0C33" w:rsidRPr="000C0C33" w:rsidRDefault="000C0C33" w:rsidP="000C0C33">
      <w:pPr>
        <w:pStyle w:val="ConsPlusNonformat"/>
        <w:ind w:firstLine="4536"/>
        <w:jc w:val="right"/>
        <w:rPr>
          <w:rFonts w:ascii="Times New Roman" w:hAnsi="Times New Roman"/>
        </w:rPr>
      </w:pPr>
      <w:r w:rsidRPr="000C0C33">
        <w:rPr>
          <w:rFonts w:ascii="Times New Roman" w:hAnsi="Times New Roman"/>
        </w:rPr>
        <w:t xml:space="preserve"> Совета  депутатов </w:t>
      </w:r>
      <w:proofErr w:type="spellStart"/>
      <w:r w:rsidRPr="000C0C33">
        <w:rPr>
          <w:rFonts w:ascii="Times New Roman" w:hAnsi="Times New Roman"/>
        </w:rPr>
        <w:t>Студеновского</w:t>
      </w:r>
      <w:proofErr w:type="spellEnd"/>
      <w:r w:rsidRPr="000C0C33">
        <w:rPr>
          <w:rFonts w:ascii="Times New Roman" w:hAnsi="Times New Roman"/>
        </w:rPr>
        <w:t xml:space="preserve"> сельсовета</w:t>
      </w:r>
    </w:p>
    <w:p w:rsidR="000C0C33" w:rsidRPr="000C0C33" w:rsidRDefault="000C0C33" w:rsidP="000C0C33">
      <w:pPr>
        <w:pStyle w:val="ConsPlusNonformat"/>
        <w:ind w:firstLine="4536"/>
        <w:jc w:val="right"/>
        <w:rPr>
          <w:rFonts w:ascii="Times New Roman" w:hAnsi="Times New Roman" w:cs="Times New Roman"/>
        </w:rPr>
      </w:pPr>
      <w:r w:rsidRPr="000C0C33">
        <w:rPr>
          <w:rFonts w:ascii="Times New Roman" w:hAnsi="Times New Roman"/>
        </w:rPr>
        <w:t>Карасукского района Новосибирской области</w:t>
      </w:r>
      <w:r w:rsidRPr="000C0C33">
        <w:rPr>
          <w:rFonts w:ascii="Times New Roman" w:hAnsi="Times New Roman" w:cs="Times New Roman"/>
        </w:rPr>
        <w:t xml:space="preserve"> _______________________________</w:t>
      </w:r>
    </w:p>
    <w:p w:rsidR="000C0C33" w:rsidRPr="000C0C33" w:rsidRDefault="000C0C33" w:rsidP="000C0C33">
      <w:pPr>
        <w:pStyle w:val="ConsPlusNonformat"/>
        <w:ind w:firstLine="4536"/>
        <w:rPr>
          <w:rFonts w:ascii="Times New Roman" w:hAnsi="Times New Roman" w:cs="Times New Roman"/>
        </w:rPr>
      </w:pPr>
      <w:r w:rsidRPr="000C0C33">
        <w:rPr>
          <w:rFonts w:ascii="Times New Roman" w:hAnsi="Times New Roman" w:cs="Times New Roman"/>
        </w:rPr>
        <w:t xml:space="preserve">                                        (Ф.И.О.)</w:t>
      </w:r>
    </w:p>
    <w:p w:rsidR="000C0C33" w:rsidRPr="000C0C33" w:rsidRDefault="000C0C33" w:rsidP="000C0C33">
      <w:pPr>
        <w:pStyle w:val="ConsPlusNonformat"/>
        <w:rPr>
          <w:rFonts w:ascii="Times New Roman" w:hAnsi="Times New Roman" w:cs="Times New Roman"/>
        </w:rPr>
      </w:pPr>
    </w:p>
    <w:p w:rsidR="000C0C33" w:rsidRPr="000C0C33" w:rsidRDefault="000C0C33" w:rsidP="000C0C33">
      <w:pPr>
        <w:pStyle w:val="ConsPlusNonformat"/>
        <w:rPr>
          <w:rFonts w:ascii="Times New Roman" w:hAnsi="Times New Roman" w:cs="Times New Roman"/>
        </w:rPr>
      </w:pPr>
    </w:p>
    <w:p w:rsidR="000C0C33" w:rsidRPr="000C0C33" w:rsidRDefault="000C0C33" w:rsidP="000C0C33">
      <w:pPr>
        <w:pStyle w:val="ConsPlusNonformat"/>
        <w:jc w:val="center"/>
        <w:rPr>
          <w:rFonts w:ascii="Times New Roman" w:hAnsi="Times New Roman" w:cs="Times New Roman"/>
          <w:b/>
        </w:rPr>
      </w:pPr>
      <w:r w:rsidRPr="000C0C33">
        <w:rPr>
          <w:rFonts w:ascii="Times New Roman" w:hAnsi="Times New Roman" w:cs="Times New Roman"/>
          <w:b/>
        </w:rPr>
        <w:t>Уведомление</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 xml:space="preserve">об отказе в получении почетного или специального звания, </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 xml:space="preserve">награды или иного знака отличия  иностранного государства, </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 xml:space="preserve">международной организации, политической партии, иного </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общественного объединения или другой организации</w:t>
      </w:r>
    </w:p>
    <w:p w:rsidR="000C0C33" w:rsidRPr="000C0C33" w:rsidRDefault="000C0C33" w:rsidP="000C0C33">
      <w:pPr>
        <w:pStyle w:val="ConsPlusNonformat"/>
        <w:rPr>
          <w:rFonts w:ascii="Times New Roman" w:hAnsi="Times New Roman" w:cs="Times New Roman"/>
        </w:rPr>
      </w:pP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 xml:space="preserve">    Уведомляю о принятом мною решении отказаться от получения ____________</w:t>
      </w: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______________________________________________________________________</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 xml:space="preserve">         </w:t>
      </w:r>
      <w:proofErr w:type="gramStart"/>
      <w:r w:rsidRPr="000C0C33">
        <w:rPr>
          <w:rFonts w:ascii="Times New Roman" w:hAnsi="Times New Roman" w:cs="Times New Roman"/>
        </w:rPr>
        <w:t xml:space="preserve">(наименование почетного или специального звания, награды или иного </w:t>
      </w:r>
      <w:proofErr w:type="gramEnd"/>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знака отличия)</w:t>
      </w: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______________________________________________________________________.</w:t>
      </w:r>
    </w:p>
    <w:p w:rsidR="000C0C33" w:rsidRPr="000C0C33" w:rsidRDefault="000C0C33" w:rsidP="000C0C33">
      <w:pPr>
        <w:pStyle w:val="ConsPlusNonformat"/>
        <w:jc w:val="center"/>
        <w:rPr>
          <w:rFonts w:ascii="Times New Roman" w:hAnsi="Times New Roman" w:cs="Times New Roman"/>
        </w:rPr>
      </w:pPr>
      <w:r w:rsidRPr="000C0C33">
        <w:rPr>
          <w:rFonts w:ascii="Times New Roman" w:hAnsi="Times New Roman" w:cs="Times New Roman"/>
        </w:rPr>
        <w:t xml:space="preserve">(за какие заслуги присвоено и кем, за какие заслуги </w:t>
      </w:r>
      <w:proofErr w:type="gramStart"/>
      <w:r w:rsidRPr="000C0C33">
        <w:rPr>
          <w:rFonts w:ascii="Times New Roman" w:hAnsi="Times New Roman" w:cs="Times New Roman"/>
        </w:rPr>
        <w:t>награжден</w:t>
      </w:r>
      <w:proofErr w:type="gramEnd"/>
      <w:r w:rsidRPr="000C0C33">
        <w:rPr>
          <w:rFonts w:ascii="Times New Roman" w:hAnsi="Times New Roman" w:cs="Times New Roman"/>
        </w:rPr>
        <w:t xml:space="preserve"> /а/ и кем)</w:t>
      </w:r>
    </w:p>
    <w:p w:rsidR="000C0C33" w:rsidRPr="000C0C33" w:rsidRDefault="000C0C33" w:rsidP="000C0C33">
      <w:pPr>
        <w:pStyle w:val="ConsPlusNonformat"/>
        <w:jc w:val="both"/>
        <w:rPr>
          <w:rFonts w:ascii="Times New Roman" w:hAnsi="Times New Roman" w:cs="Times New Roman"/>
        </w:rPr>
      </w:pPr>
    </w:p>
    <w:p w:rsidR="000C0C33" w:rsidRPr="000C0C33" w:rsidRDefault="000C0C33" w:rsidP="000C0C33">
      <w:pPr>
        <w:pStyle w:val="ConsPlusNonformat"/>
        <w:jc w:val="both"/>
        <w:rPr>
          <w:rFonts w:ascii="Times New Roman" w:hAnsi="Times New Roman" w:cs="Times New Roman"/>
        </w:rPr>
      </w:pPr>
      <w:r w:rsidRPr="000C0C33">
        <w:rPr>
          <w:rFonts w:ascii="Times New Roman" w:hAnsi="Times New Roman" w:cs="Times New Roman"/>
        </w:rPr>
        <w:t>«__»______________ 20__ г. ______________ ______________________________</w:t>
      </w:r>
    </w:p>
    <w:p w:rsidR="000C0C33" w:rsidRPr="000C0C33" w:rsidRDefault="000C0C33" w:rsidP="000C0C33">
      <w:pPr>
        <w:pStyle w:val="ConsPlusNonformat"/>
        <w:ind w:left="3540"/>
        <w:jc w:val="both"/>
        <w:rPr>
          <w:rFonts w:ascii="Times New Roman" w:hAnsi="Times New Roman" w:cs="Times New Roman"/>
        </w:rPr>
      </w:pPr>
      <w:r w:rsidRPr="000C0C33">
        <w:rPr>
          <w:rFonts w:ascii="Times New Roman" w:hAnsi="Times New Roman" w:cs="Times New Roman"/>
        </w:rPr>
        <w:t>(подпись)</w:t>
      </w:r>
      <w:r w:rsidRPr="000C0C33">
        <w:rPr>
          <w:rFonts w:ascii="Times New Roman" w:hAnsi="Times New Roman" w:cs="Times New Roman"/>
        </w:rPr>
        <w:tab/>
      </w:r>
      <w:r w:rsidRPr="000C0C33">
        <w:rPr>
          <w:rFonts w:ascii="Times New Roman" w:hAnsi="Times New Roman" w:cs="Times New Roman"/>
        </w:rPr>
        <w:tab/>
      </w:r>
      <w:r w:rsidRPr="000C0C33">
        <w:rPr>
          <w:rFonts w:ascii="Times New Roman" w:hAnsi="Times New Roman" w:cs="Times New Roman"/>
        </w:rPr>
        <w:tab/>
        <w:t>(расшифровка подписи)</w:t>
      </w:r>
    </w:p>
    <w:p w:rsidR="00724743" w:rsidRPr="00217EAE" w:rsidRDefault="00003AB4" w:rsidP="00217EAE">
      <w:pPr>
        <w:tabs>
          <w:tab w:val="left" w:pos="3525"/>
        </w:tabs>
        <w:rPr>
          <w:b/>
          <w:sz w:val="20"/>
          <w:szCs w:val="20"/>
        </w:rPr>
      </w:pPr>
      <w:r w:rsidRPr="00217EAE">
        <w:rPr>
          <w:sz w:val="20"/>
          <w:szCs w:val="20"/>
        </w:rPr>
        <w:t xml:space="preserve">         </w:t>
      </w:r>
    </w:p>
    <w:p w:rsidR="00724743" w:rsidRDefault="00724743" w:rsidP="00724743">
      <w:pPr>
        <w:tabs>
          <w:tab w:val="left" w:pos="3525"/>
        </w:tabs>
        <w:jc w:val="center"/>
        <w:rPr>
          <w:b/>
          <w:sz w:val="22"/>
          <w:szCs w:val="22"/>
        </w:rPr>
      </w:pPr>
    </w:p>
    <w:p w:rsidR="00724743" w:rsidRDefault="00724743" w:rsidP="00724743">
      <w:pPr>
        <w:tabs>
          <w:tab w:val="left" w:pos="3525"/>
        </w:tabs>
        <w:jc w:val="center"/>
        <w:rPr>
          <w:b/>
          <w:sz w:val="22"/>
          <w:szCs w:val="22"/>
        </w:rPr>
      </w:pPr>
    </w:p>
    <w:p w:rsidR="00724743" w:rsidRDefault="00724743" w:rsidP="00724743">
      <w:pPr>
        <w:tabs>
          <w:tab w:val="left" w:pos="3525"/>
        </w:tabs>
        <w:jc w:val="center"/>
        <w:rPr>
          <w:b/>
          <w:sz w:val="22"/>
          <w:szCs w:val="22"/>
        </w:rPr>
      </w:pPr>
    </w:p>
    <w:p w:rsidR="00724743" w:rsidRDefault="00724743" w:rsidP="00724743">
      <w:pPr>
        <w:tabs>
          <w:tab w:val="left" w:pos="3525"/>
        </w:tabs>
        <w:jc w:val="center"/>
        <w:rPr>
          <w:b/>
          <w:sz w:val="22"/>
          <w:szCs w:val="22"/>
        </w:rPr>
      </w:pPr>
    </w:p>
    <w:p w:rsidR="00724743" w:rsidRPr="007016E9" w:rsidRDefault="00724743" w:rsidP="007016E9">
      <w:pPr>
        <w:contextualSpacing/>
        <w:jc w:val="center"/>
        <w:rPr>
          <w:b/>
          <w:sz w:val="20"/>
          <w:szCs w:val="20"/>
        </w:rPr>
      </w:pPr>
    </w:p>
    <w:p w:rsidR="00724743" w:rsidRDefault="00724743" w:rsidP="00724743">
      <w:pPr>
        <w:tabs>
          <w:tab w:val="left" w:pos="3525"/>
        </w:tabs>
        <w:jc w:val="center"/>
        <w:rPr>
          <w:b/>
          <w:sz w:val="22"/>
          <w:szCs w:val="22"/>
        </w:rPr>
      </w:pPr>
    </w:p>
    <w:p w:rsidR="001818F0" w:rsidRPr="00E671B7" w:rsidRDefault="001818F0" w:rsidP="001818F0">
      <w:pPr>
        <w:shd w:val="clear" w:color="auto" w:fill="FFFFFF"/>
        <w:jc w:val="center"/>
        <w:rPr>
          <w:b/>
          <w:bCs/>
          <w:spacing w:val="-1"/>
          <w:sz w:val="22"/>
          <w:szCs w:val="22"/>
        </w:rPr>
      </w:pPr>
      <w:r w:rsidRPr="00E671B7">
        <w:rPr>
          <w:b/>
          <w:bCs/>
          <w:spacing w:val="-1"/>
          <w:sz w:val="22"/>
          <w:szCs w:val="22"/>
        </w:rPr>
        <w:t xml:space="preserve">СОВЕТ ДЕПУТАТОВ </w:t>
      </w:r>
    </w:p>
    <w:p w:rsidR="001818F0" w:rsidRPr="00E671B7" w:rsidRDefault="001818F0" w:rsidP="001818F0">
      <w:pPr>
        <w:shd w:val="clear" w:color="auto" w:fill="FFFFFF"/>
        <w:jc w:val="center"/>
        <w:rPr>
          <w:b/>
          <w:bCs/>
          <w:sz w:val="22"/>
          <w:szCs w:val="22"/>
        </w:rPr>
      </w:pPr>
      <w:r w:rsidRPr="00E671B7">
        <w:rPr>
          <w:b/>
          <w:bCs/>
          <w:sz w:val="22"/>
          <w:szCs w:val="22"/>
        </w:rPr>
        <w:t>СТУДЕНОВСКОГО СЕЛЬСОВЕТА</w:t>
      </w:r>
    </w:p>
    <w:p w:rsidR="001818F0" w:rsidRPr="00E671B7" w:rsidRDefault="001818F0" w:rsidP="001818F0">
      <w:pPr>
        <w:shd w:val="clear" w:color="auto" w:fill="FFFFFF"/>
        <w:jc w:val="center"/>
        <w:rPr>
          <w:b/>
          <w:bCs/>
          <w:sz w:val="22"/>
          <w:szCs w:val="22"/>
        </w:rPr>
      </w:pPr>
      <w:r w:rsidRPr="00E671B7">
        <w:rPr>
          <w:b/>
          <w:bCs/>
          <w:sz w:val="22"/>
          <w:szCs w:val="22"/>
        </w:rPr>
        <w:lastRenderedPageBreak/>
        <w:t xml:space="preserve">КАРАСУКСКОГО РАЙОНА  </w:t>
      </w:r>
      <w:r w:rsidRPr="00E671B7">
        <w:rPr>
          <w:b/>
          <w:bCs/>
          <w:spacing w:val="-2"/>
          <w:sz w:val="22"/>
          <w:szCs w:val="22"/>
        </w:rPr>
        <w:t>НОВОСИБИРСКОЙ ОБЛАСТИ</w:t>
      </w:r>
    </w:p>
    <w:p w:rsidR="001818F0" w:rsidRPr="00E671B7" w:rsidRDefault="001818F0" w:rsidP="001818F0">
      <w:pPr>
        <w:shd w:val="clear" w:color="auto" w:fill="FFFFFF"/>
        <w:jc w:val="center"/>
        <w:rPr>
          <w:sz w:val="22"/>
          <w:szCs w:val="22"/>
        </w:rPr>
      </w:pPr>
      <w:r w:rsidRPr="00E671B7">
        <w:rPr>
          <w:b/>
          <w:bCs/>
          <w:sz w:val="22"/>
          <w:szCs w:val="22"/>
        </w:rPr>
        <w:t>ПЯТОГО СОЗЫВА</w:t>
      </w:r>
    </w:p>
    <w:p w:rsidR="001818F0" w:rsidRPr="00E671B7" w:rsidRDefault="001818F0" w:rsidP="001818F0">
      <w:pPr>
        <w:shd w:val="clear" w:color="auto" w:fill="FFFFFF"/>
        <w:jc w:val="center"/>
        <w:rPr>
          <w:b/>
          <w:bCs/>
          <w:spacing w:val="-1"/>
          <w:sz w:val="22"/>
          <w:szCs w:val="22"/>
        </w:rPr>
      </w:pPr>
    </w:p>
    <w:p w:rsidR="001818F0" w:rsidRPr="00E671B7" w:rsidRDefault="001818F0" w:rsidP="001818F0">
      <w:pPr>
        <w:shd w:val="clear" w:color="auto" w:fill="FFFFFF"/>
        <w:jc w:val="center"/>
        <w:rPr>
          <w:b/>
          <w:bCs/>
          <w:spacing w:val="-1"/>
          <w:sz w:val="22"/>
          <w:szCs w:val="22"/>
        </w:rPr>
      </w:pPr>
      <w:r w:rsidRPr="00E671B7">
        <w:rPr>
          <w:b/>
          <w:bCs/>
          <w:spacing w:val="-1"/>
          <w:sz w:val="22"/>
          <w:szCs w:val="22"/>
        </w:rPr>
        <w:t>РЕШЕНИЕ</w:t>
      </w:r>
    </w:p>
    <w:p w:rsidR="001818F0" w:rsidRPr="00E671B7" w:rsidRDefault="001818F0" w:rsidP="001818F0">
      <w:pPr>
        <w:shd w:val="clear" w:color="auto" w:fill="FFFFFF"/>
        <w:jc w:val="center"/>
        <w:rPr>
          <w:sz w:val="22"/>
          <w:szCs w:val="22"/>
        </w:rPr>
      </w:pPr>
      <w:r w:rsidRPr="00E671B7">
        <w:rPr>
          <w:sz w:val="22"/>
          <w:szCs w:val="22"/>
        </w:rPr>
        <w:t>(одиннадцатой сессия)</w:t>
      </w:r>
    </w:p>
    <w:p w:rsidR="001818F0" w:rsidRPr="00E671B7" w:rsidRDefault="001818F0" w:rsidP="001818F0">
      <w:pPr>
        <w:suppressAutoHyphens/>
        <w:jc w:val="center"/>
        <w:rPr>
          <w:sz w:val="22"/>
          <w:szCs w:val="22"/>
        </w:rPr>
      </w:pPr>
    </w:p>
    <w:p w:rsidR="001818F0" w:rsidRPr="00E671B7" w:rsidRDefault="001818F0" w:rsidP="001818F0">
      <w:pPr>
        <w:widowControl w:val="0"/>
        <w:autoSpaceDE w:val="0"/>
        <w:autoSpaceDN w:val="0"/>
        <w:adjustRightInd w:val="0"/>
        <w:rPr>
          <w:rFonts w:ascii="Times New Roman CYR" w:hAnsi="Times New Roman CYR" w:cs="Times New Roman CYR"/>
          <w:sz w:val="22"/>
          <w:szCs w:val="22"/>
        </w:rPr>
      </w:pPr>
      <w:r w:rsidRPr="00E671B7">
        <w:rPr>
          <w:rFonts w:ascii="Times New Roman CYR" w:hAnsi="Times New Roman CYR" w:cs="Times New Roman CYR"/>
          <w:sz w:val="22"/>
          <w:szCs w:val="22"/>
        </w:rPr>
        <w:t xml:space="preserve">28.12.2016                                                                                                           №46 </w:t>
      </w:r>
    </w:p>
    <w:p w:rsidR="001818F0" w:rsidRPr="00E671B7" w:rsidRDefault="001818F0" w:rsidP="001818F0">
      <w:pPr>
        <w:shd w:val="clear" w:color="auto" w:fill="FFFFFF"/>
        <w:jc w:val="center"/>
        <w:rPr>
          <w:sz w:val="22"/>
          <w:szCs w:val="22"/>
        </w:rPr>
      </w:pPr>
    </w:p>
    <w:p w:rsidR="001818F0" w:rsidRPr="00E671B7" w:rsidRDefault="001818F0" w:rsidP="001818F0">
      <w:pPr>
        <w:rPr>
          <w:sz w:val="22"/>
          <w:szCs w:val="22"/>
        </w:rPr>
      </w:pPr>
    </w:p>
    <w:p w:rsidR="001818F0" w:rsidRPr="00E671B7" w:rsidRDefault="001818F0" w:rsidP="001818F0">
      <w:pPr>
        <w:jc w:val="center"/>
        <w:rPr>
          <w:sz w:val="22"/>
          <w:szCs w:val="22"/>
        </w:rPr>
      </w:pPr>
      <w:r w:rsidRPr="00E671B7">
        <w:rPr>
          <w:bCs/>
          <w:sz w:val="22"/>
          <w:szCs w:val="22"/>
        </w:rPr>
        <w:t xml:space="preserve">Об утверждении </w:t>
      </w:r>
      <w:r w:rsidRPr="00E671B7">
        <w:rPr>
          <w:sz w:val="22"/>
          <w:szCs w:val="22"/>
        </w:rPr>
        <w:t>Порядка ведения реестра муниципальных служащих</w:t>
      </w:r>
    </w:p>
    <w:p w:rsidR="001818F0" w:rsidRPr="00E671B7" w:rsidRDefault="001818F0" w:rsidP="001818F0">
      <w:pPr>
        <w:jc w:val="center"/>
        <w:rPr>
          <w:sz w:val="22"/>
          <w:szCs w:val="22"/>
        </w:rPr>
      </w:pPr>
      <w:proofErr w:type="spellStart"/>
      <w:r w:rsidRPr="00E671B7">
        <w:rPr>
          <w:sz w:val="22"/>
          <w:szCs w:val="22"/>
        </w:rPr>
        <w:t>Студеновского</w:t>
      </w:r>
      <w:proofErr w:type="spellEnd"/>
      <w:r w:rsidRPr="00E671B7">
        <w:rPr>
          <w:sz w:val="22"/>
          <w:szCs w:val="22"/>
        </w:rPr>
        <w:t xml:space="preserve"> сельсовета Карасукского района Новосибирской области</w:t>
      </w:r>
    </w:p>
    <w:p w:rsidR="001818F0" w:rsidRPr="00E671B7" w:rsidRDefault="001818F0" w:rsidP="001818F0">
      <w:pPr>
        <w:rPr>
          <w:sz w:val="22"/>
          <w:szCs w:val="22"/>
        </w:rPr>
      </w:pPr>
    </w:p>
    <w:p w:rsidR="001818F0" w:rsidRPr="00E671B7" w:rsidRDefault="001818F0" w:rsidP="001818F0">
      <w:pPr>
        <w:rPr>
          <w:sz w:val="22"/>
          <w:szCs w:val="22"/>
        </w:rPr>
      </w:pPr>
    </w:p>
    <w:p w:rsidR="001818F0" w:rsidRPr="00E671B7" w:rsidRDefault="001818F0" w:rsidP="001818F0">
      <w:pPr>
        <w:pStyle w:val="ConsPlusNormal"/>
        <w:ind w:firstLine="567"/>
        <w:jc w:val="both"/>
        <w:rPr>
          <w:rFonts w:ascii="Times New Roman" w:hAnsi="Times New Roman" w:cs="Times New Roman"/>
          <w:sz w:val="22"/>
          <w:szCs w:val="22"/>
        </w:rPr>
      </w:pPr>
      <w:r w:rsidRPr="00E671B7">
        <w:rPr>
          <w:rFonts w:ascii="Times New Roman" w:hAnsi="Times New Roman" w:cs="Times New Roman"/>
          <w:sz w:val="22"/>
          <w:szCs w:val="22"/>
        </w:rPr>
        <w:t>В соответствии с п. 4 ст. 31 Федерального закона от 02.03.2007 № 25-ФЗ «О муниципальной службе в Российской Федерации»</w:t>
      </w:r>
      <w:r w:rsidRPr="00E671B7">
        <w:rPr>
          <w:rFonts w:ascii="Times New Roman" w:hAnsi="Times New Roman" w:cs="Times New Roman"/>
          <w:color w:val="000000" w:themeColor="text1"/>
          <w:sz w:val="22"/>
          <w:szCs w:val="22"/>
        </w:rPr>
        <w:t xml:space="preserve">, Совет депутатов </w:t>
      </w:r>
      <w:proofErr w:type="spellStart"/>
      <w:r w:rsidRPr="00E671B7">
        <w:rPr>
          <w:rFonts w:ascii="Times New Roman" w:hAnsi="Times New Roman" w:cs="Times New Roman"/>
          <w:color w:val="000000" w:themeColor="text1"/>
          <w:sz w:val="22"/>
          <w:szCs w:val="22"/>
        </w:rPr>
        <w:t>Студеновского</w:t>
      </w:r>
      <w:proofErr w:type="spellEnd"/>
      <w:r w:rsidRPr="00E671B7">
        <w:rPr>
          <w:rFonts w:ascii="Times New Roman" w:hAnsi="Times New Roman" w:cs="Times New Roman"/>
          <w:color w:val="000000" w:themeColor="text1"/>
          <w:sz w:val="22"/>
          <w:szCs w:val="22"/>
        </w:rPr>
        <w:t xml:space="preserve"> сельсовета Карасукского района Новосибирской области,</w:t>
      </w:r>
    </w:p>
    <w:p w:rsidR="001818F0" w:rsidRPr="00E671B7" w:rsidRDefault="001818F0" w:rsidP="001818F0">
      <w:pPr>
        <w:ind w:firstLine="709"/>
        <w:rPr>
          <w:b/>
          <w:color w:val="000000" w:themeColor="text1"/>
          <w:sz w:val="22"/>
          <w:szCs w:val="22"/>
        </w:rPr>
      </w:pPr>
      <w:r w:rsidRPr="00E671B7">
        <w:rPr>
          <w:b/>
          <w:color w:val="000000" w:themeColor="text1"/>
          <w:sz w:val="22"/>
          <w:szCs w:val="22"/>
        </w:rPr>
        <w:t>РЕШИЛ:</w:t>
      </w:r>
    </w:p>
    <w:p w:rsidR="001818F0" w:rsidRPr="00E671B7" w:rsidRDefault="001818F0" w:rsidP="001818F0">
      <w:pPr>
        <w:ind w:firstLine="709"/>
        <w:rPr>
          <w:b/>
          <w:color w:val="000000" w:themeColor="text1"/>
          <w:sz w:val="22"/>
          <w:szCs w:val="22"/>
        </w:rPr>
      </w:pPr>
    </w:p>
    <w:p w:rsidR="001818F0" w:rsidRPr="00E671B7" w:rsidRDefault="001818F0" w:rsidP="001818F0">
      <w:pPr>
        <w:jc w:val="both"/>
        <w:rPr>
          <w:bCs/>
          <w:sz w:val="22"/>
          <w:szCs w:val="22"/>
        </w:rPr>
      </w:pPr>
      <w:r w:rsidRPr="00E671B7">
        <w:rPr>
          <w:sz w:val="22"/>
          <w:szCs w:val="22"/>
        </w:rPr>
        <w:t xml:space="preserve">1.Утвердить прилагаемый Порядок ведения реестра муниципальных служащих в </w:t>
      </w:r>
      <w:proofErr w:type="spellStart"/>
      <w:r w:rsidRPr="00E671B7">
        <w:rPr>
          <w:sz w:val="22"/>
          <w:szCs w:val="22"/>
        </w:rPr>
        <w:t>Студеновском</w:t>
      </w:r>
      <w:proofErr w:type="spellEnd"/>
      <w:r w:rsidRPr="00E671B7">
        <w:rPr>
          <w:sz w:val="22"/>
          <w:szCs w:val="22"/>
        </w:rPr>
        <w:t xml:space="preserve"> сельсовета Карасукского района Новосибирской области.</w:t>
      </w:r>
      <w:r w:rsidRPr="00E671B7">
        <w:rPr>
          <w:bCs/>
          <w:sz w:val="22"/>
          <w:szCs w:val="22"/>
        </w:rPr>
        <w:t xml:space="preserve"> </w:t>
      </w:r>
    </w:p>
    <w:p w:rsidR="001818F0" w:rsidRPr="00E671B7" w:rsidRDefault="001818F0" w:rsidP="001818F0">
      <w:pPr>
        <w:jc w:val="both"/>
        <w:rPr>
          <w:color w:val="000000" w:themeColor="text1"/>
          <w:sz w:val="22"/>
          <w:szCs w:val="22"/>
        </w:rPr>
      </w:pPr>
      <w:r w:rsidRPr="00E671B7">
        <w:rPr>
          <w:color w:val="000000" w:themeColor="text1"/>
          <w:sz w:val="22"/>
          <w:szCs w:val="22"/>
        </w:rPr>
        <w:t xml:space="preserve">2.Опубликовать настоящее решение в «Вестнике </w:t>
      </w:r>
      <w:proofErr w:type="spellStart"/>
      <w:r w:rsidRPr="00E671B7">
        <w:rPr>
          <w:color w:val="000000" w:themeColor="text1"/>
          <w:sz w:val="22"/>
          <w:szCs w:val="22"/>
        </w:rPr>
        <w:t>Студеновского</w:t>
      </w:r>
      <w:proofErr w:type="spellEnd"/>
      <w:r w:rsidRPr="00E671B7">
        <w:rPr>
          <w:color w:val="000000" w:themeColor="text1"/>
          <w:sz w:val="22"/>
          <w:szCs w:val="22"/>
        </w:rPr>
        <w:t xml:space="preserve"> сельсовета». </w:t>
      </w:r>
    </w:p>
    <w:p w:rsidR="001818F0" w:rsidRPr="00E671B7" w:rsidRDefault="001818F0" w:rsidP="001818F0">
      <w:pPr>
        <w:jc w:val="both"/>
        <w:rPr>
          <w:sz w:val="22"/>
          <w:szCs w:val="22"/>
        </w:rPr>
      </w:pPr>
      <w:r w:rsidRPr="00E671B7">
        <w:rPr>
          <w:sz w:val="22"/>
          <w:szCs w:val="22"/>
        </w:rPr>
        <w:t xml:space="preserve">3. Настоящее решение вступает в силу после опубликования. </w:t>
      </w:r>
    </w:p>
    <w:p w:rsidR="001818F0" w:rsidRPr="00E671B7" w:rsidRDefault="001818F0" w:rsidP="001818F0">
      <w:pPr>
        <w:jc w:val="both"/>
        <w:rPr>
          <w:sz w:val="22"/>
          <w:szCs w:val="22"/>
        </w:rPr>
      </w:pPr>
    </w:p>
    <w:p w:rsidR="001818F0" w:rsidRPr="00E671B7" w:rsidRDefault="001818F0" w:rsidP="001818F0">
      <w:pPr>
        <w:jc w:val="both"/>
        <w:rPr>
          <w:sz w:val="22"/>
          <w:szCs w:val="22"/>
        </w:rPr>
      </w:pPr>
    </w:p>
    <w:p w:rsidR="001818F0" w:rsidRPr="00E671B7" w:rsidRDefault="001818F0" w:rsidP="001818F0">
      <w:pPr>
        <w:jc w:val="both"/>
        <w:rPr>
          <w:sz w:val="22"/>
          <w:szCs w:val="22"/>
        </w:rPr>
      </w:pPr>
    </w:p>
    <w:p w:rsidR="001818F0" w:rsidRPr="00E671B7" w:rsidRDefault="001818F0" w:rsidP="001818F0">
      <w:pPr>
        <w:jc w:val="both"/>
        <w:rPr>
          <w:sz w:val="22"/>
          <w:szCs w:val="22"/>
        </w:rPr>
      </w:pPr>
    </w:p>
    <w:p w:rsidR="001818F0" w:rsidRPr="00E671B7" w:rsidRDefault="001818F0" w:rsidP="001818F0">
      <w:pPr>
        <w:jc w:val="both"/>
        <w:rPr>
          <w:sz w:val="22"/>
          <w:szCs w:val="22"/>
        </w:rPr>
      </w:pPr>
    </w:p>
    <w:tbl>
      <w:tblPr>
        <w:tblpPr w:leftFromText="180" w:rightFromText="180" w:vertAnchor="text" w:horzAnchor="margin" w:tblpY="207"/>
        <w:tblW w:w="0" w:type="auto"/>
        <w:tblLook w:val="00A0" w:firstRow="1" w:lastRow="0" w:firstColumn="1" w:lastColumn="0" w:noHBand="0" w:noVBand="0"/>
      </w:tblPr>
      <w:tblGrid>
        <w:gridCol w:w="4745"/>
        <w:gridCol w:w="4140"/>
      </w:tblGrid>
      <w:tr w:rsidR="001818F0" w:rsidRPr="00E671B7" w:rsidTr="008D5C0A">
        <w:trPr>
          <w:trHeight w:val="851"/>
        </w:trPr>
        <w:tc>
          <w:tcPr>
            <w:tcW w:w="5088" w:type="dxa"/>
          </w:tcPr>
          <w:p w:rsidR="001818F0" w:rsidRPr="00E671B7" w:rsidRDefault="001818F0" w:rsidP="008D5C0A">
            <w:pPr>
              <w:adjustRightInd w:val="0"/>
              <w:jc w:val="both"/>
              <w:rPr>
                <w:sz w:val="22"/>
                <w:szCs w:val="22"/>
              </w:rPr>
            </w:pPr>
            <w:r w:rsidRPr="00E671B7">
              <w:rPr>
                <w:sz w:val="22"/>
                <w:szCs w:val="22"/>
              </w:rPr>
              <w:t>Председатель Совета депутатов</w:t>
            </w:r>
          </w:p>
          <w:p w:rsidR="001818F0" w:rsidRPr="00E671B7" w:rsidRDefault="001818F0" w:rsidP="008D5C0A">
            <w:pPr>
              <w:rPr>
                <w:sz w:val="22"/>
                <w:szCs w:val="22"/>
              </w:rPr>
            </w:pPr>
            <w:proofErr w:type="spellStart"/>
            <w:r w:rsidRPr="00E671B7">
              <w:rPr>
                <w:sz w:val="22"/>
                <w:szCs w:val="22"/>
              </w:rPr>
              <w:t>Студеновского</w:t>
            </w:r>
            <w:proofErr w:type="spellEnd"/>
            <w:r w:rsidRPr="00E671B7">
              <w:rPr>
                <w:sz w:val="22"/>
                <w:szCs w:val="22"/>
              </w:rPr>
              <w:t xml:space="preserve"> сельсовета </w:t>
            </w:r>
          </w:p>
          <w:p w:rsidR="001818F0" w:rsidRPr="00E671B7" w:rsidRDefault="001818F0" w:rsidP="008D5C0A">
            <w:pPr>
              <w:rPr>
                <w:sz w:val="22"/>
                <w:szCs w:val="22"/>
              </w:rPr>
            </w:pPr>
            <w:r w:rsidRPr="00E671B7">
              <w:rPr>
                <w:sz w:val="22"/>
                <w:szCs w:val="22"/>
              </w:rPr>
              <w:t>Карасукского района</w:t>
            </w:r>
          </w:p>
          <w:p w:rsidR="001818F0" w:rsidRPr="00E671B7" w:rsidRDefault="001818F0" w:rsidP="008D5C0A">
            <w:pPr>
              <w:adjustRightInd w:val="0"/>
              <w:jc w:val="both"/>
              <w:rPr>
                <w:sz w:val="22"/>
                <w:szCs w:val="22"/>
              </w:rPr>
            </w:pPr>
            <w:r w:rsidRPr="00E671B7">
              <w:rPr>
                <w:sz w:val="22"/>
                <w:szCs w:val="22"/>
              </w:rPr>
              <w:t>Новосибирской области</w:t>
            </w:r>
          </w:p>
          <w:p w:rsidR="001818F0" w:rsidRPr="00E671B7" w:rsidRDefault="001818F0" w:rsidP="008D5C0A">
            <w:pPr>
              <w:adjustRightInd w:val="0"/>
              <w:jc w:val="both"/>
              <w:rPr>
                <w:sz w:val="22"/>
                <w:szCs w:val="22"/>
              </w:rPr>
            </w:pPr>
            <w:r w:rsidRPr="00E671B7">
              <w:rPr>
                <w:sz w:val="22"/>
                <w:szCs w:val="22"/>
              </w:rPr>
              <w:t>________________</w:t>
            </w:r>
            <w:proofErr w:type="spellStart"/>
            <w:r w:rsidRPr="00E671B7">
              <w:rPr>
                <w:sz w:val="22"/>
                <w:szCs w:val="22"/>
              </w:rPr>
              <w:t>Н.П.Владимиров</w:t>
            </w:r>
            <w:proofErr w:type="spellEnd"/>
            <w:r w:rsidRPr="00E671B7">
              <w:rPr>
                <w:sz w:val="22"/>
                <w:szCs w:val="22"/>
              </w:rPr>
              <w:t xml:space="preserve">               </w:t>
            </w:r>
          </w:p>
          <w:p w:rsidR="001818F0" w:rsidRPr="00E671B7" w:rsidRDefault="001818F0" w:rsidP="008D5C0A">
            <w:pPr>
              <w:adjustRightInd w:val="0"/>
              <w:jc w:val="both"/>
              <w:rPr>
                <w:sz w:val="22"/>
                <w:szCs w:val="22"/>
              </w:rPr>
            </w:pPr>
          </w:p>
        </w:tc>
        <w:tc>
          <w:tcPr>
            <w:tcW w:w="4483" w:type="dxa"/>
          </w:tcPr>
          <w:p w:rsidR="001818F0" w:rsidRPr="00E671B7" w:rsidRDefault="001818F0" w:rsidP="008D5C0A">
            <w:pPr>
              <w:rPr>
                <w:sz w:val="22"/>
                <w:szCs w:val="22"/>
              </w:rPr>
            </w:pPr>
            <w:r w:rsidRPr="00E671B7">
              <w:rPr>
                <w:sz w:val="22"/>
                <w:szCs w:val="22"/>
              </w:rPr>
              <w:t xml:space="preserve">  Глава </w:t>
            </w:r>
            <w:proofErr w:type="spellStart"/>
            <w:r w:rsidRPr="00E671B7">
              <w:rPr>
                <w:sz w:val="22"/>
                <w:szCs w:val="22"/>
              </w:rPr>
              <w:t>Студеновского</w:t>
            </w:r>
            <w:proofErr w:type="spellEnd"/>
            <w:r w:rsidRPr="00E671B7">
              <w:rPr>
                <w:sz w:val="22"/>
                <w:szCs w:val="22"/>
              </w:rPr>
              <w:t xml:space="preserve"> сельсовета </w:t>
            </w:r>
          </w:p>
          <w:p w:rsidR="001818F0" w:rsidRPr="00E671B7" w:rsidRDefault="001818F0" w:rsidP="008D5C0A">
            <w:pPr>
              <w:rPr>
                <w:sz w:val="22"/>
                <w:szCs w:val="22"/>
              </w:rPr>
            </w:pPr>
            <w:r w:rsidRPr="00E671B7">
              <w:rPr>
                <w:sz w:val="22"/>
                <w:szCs w:val="22"/>
              </w:rPr>
              <w:t xml:space="preserve">  Карасукского района </w:t>
            </w:r>
          </w:p>
          <w:p w:rsidR="001818F0" w:rsidRPr="00E671B7" w:rsidRDefault="001818F0" w:rsidP="008D5C0A">
            <w:pPr>
              <w:rPr>
                <w:sz w:val="22"/>
                <w:szCs w:val="22"/>
              </w:rPr>
            </w:pPr>
            <w:r w:rsidRPr="00E671B7">
              <w:rPr>
                <w:sz w:val="22"/>
                <w:szCs w:val="22"/>
              </w:rPr>
              <w:t xml:space="preserve">  Новосибирской области                                                                      </w:t>
            </w:r>
          </w:p>
          <w:p w:rsidR="001818F0" w:rsidRPr="00E671B7" w:rsidRDefault="001818F0" w:rsidP="008D5C0A">
            <w:pPr>
              <w:rPr>
                <w:sz w:val="22"/>
                <w:szCs w:val="22"/>
              </w:rPr>
            </w:pPr>
            <w:r w:rsidRPr="00E671B7">
              <w:rPr>
                <w:sz w:val="22"/>
                <w:szCs w:val="22"/>
              </w:rPr>
              <w:t xml:space="preserve">             </w:t>
            </w:r>
          </w:p>
          <w:p w:rsidR="001818F0" w:rsidRPr="00E671B7" w:rsidRDefault="001818F0" w:rsidP="008D5C0A">
            <w:pPr>
              <w:rPr>
                <w:sz w:val="22"/>
                <w:szCs w:val="22"/>
              </w:rPr>
            </w:pPr>
            <w:r w:rsidRPr="00E671B7">
              <w:rPr>
                <w:sz w:val="22"/>
                <w:szCs w:val="22"/>
              </w:rPr>
              <w:t xml:space="preserve">  _____________</w:t>
            </w:r>
            <w:proofErr w:type="spellStart"/>
            <w:r w:rsidRPr="00E671B7">
              <w:rPr>
                <w:sz w:val="22"/>
                <w:szCs w:val="22"/>
              </w:rPr>
              <w:t>Ю.А.Иванчин</w:t>
            </w:r>
            <w:proofErr w:type="spellEnd"/>
          </w:p>
          <w:p w:rsidR="001818F0" w:rsidRPr="00E671B7" w:rsidRDefault="001818F0" w:rsidP="008D5C0A">
            <w:pPr>
              <w:adjustRightInd w:val="0"/>
              <w:jc w:val="both"/>
              <w:rPr>
                <w:sz w:val="22"/>
                <w:szCs w:val="22"/>
              </w:rPr>
            </w:pPr>
            <w:r w:rsidRPr="00E671B7">
              <w:rPr>
                <w:sz w:val="22"/>
                <w:szCs w:val="22"/>
              </w:rPr>
              <w:t xml:space="preserve">                                 </w:t>
            </w:r>
          </w:p>
        </w:tc>
      </w:tr>
    </w:tbl>
    <w:p w:rsidR="001818F0" w:rsidRPr="00E671B7" w:rsidRDefault="001818F0" w:rsidP="001818F0">
      <w:pPr>
        <w:jc w:val="both"/>
        <w:rPr>
          <w:sz w:val="22"/>
          <w:szCs w:val="22"/>
        </w:rPr>
      </w:pPr>
    </w:p>
    <w:p w:rsidR="001818F0" w:rsidRPr="00E671B7" w:rsidRDefault="001818F0" w:rsidP="001818F0">
      <w:pPr>
        <w:jc w:val="both"/>
        <w:rPr>
          <w:sz w:val="22"/>
          <w:szCs w:val="22"/>
        </w:rPr>
      </w:pPr>
    </w:p>
    <w:p w:rsidR="001818F0" w:rsidRPr="00E671B7" w:rsidRDefault="001818F0" w:rsidP="001818F0">
      <w:pPr>
        <w:jc w:val="both"/>
        <w:rPr>
          <w:sz w:val="22"/>
          <w:szCs w:val="22"/>
        </w:rPr>
      </w:pPr>
    </w:p>
    <w:p w:rsidR="001818F0" w:rsidRPr="00E671B7" w:rsidRDefault="001818F0" w:rsidP="001818F0">
      <w:pPr>
        <w:adjustRightInd w:val="0"/>
        <w:ind w:firstLine="709"/>
        <w:jc w:val="both"/>
        <w:rPr>
          <w:sz w:val="22"/>
          <w:szCs w:val="22"/>
        </w:rPr>
      </w:pPr>
    </w:p>
    <w:p w:rsidR="001818F0" w:rsidRPr="00E671B7" w:rsidRDefault="001818F0" w:rsidP="001818F0">
      <w:pPr>
        <w:adjustRightInd w:val="0"/>
        <w:ind w:firstLine="709"/>
        <w:jc w:val="both"/>
        <w:rPr>
          <w:sz w:val="22"/>
          <w:szCs w:val="22"/>
        </w:rPr>
      </w:pPr>
    </w:p>
    <w:p w:rsidR="001818F0" w:rsidRPr="00E671B7" w:rsidRDefault="001818F0" w:rsidP="001818F0">
      <w:pPr>
        <w:adjustRightInd w:val="0"/>
        <w:ind w:firstLine="709"/>
        <w:jc w:val="both"/>
        <w:rPr>
          <w:sz w:val="22"/>
          <w:szCs w:val="22"/>
        </w:rPr>
      </w:pPr>
    </w:p>
    <w:tbl>
      <w:tblPr>
        <w:tblW w:w="0" w:type="auto"/>
        <w:tblLook w:val="00A0" w:firstRow="1" w:lastRow="0" w:firstColumn="1" w:lastColumn="0" w:noHBand="0" w:noVBand="0"/>
      </w:tblPr>
      <w:tblGrid>
        <w:gridCol w:w="4376"/>
        <w:gridCol w:w="4509"/>
      </w:tblGrid>
      <w:tr w:rsidR="001818F0" w:rsidRPr="00E671B7" w:rsidTr="008D5C0A">
        <w:trPr>
          <w:trHeight w:val="851"/>
        </w:trPr>
        <w:tc>
          <w:tcPr>
            <w:tcW w:w="4785" w:type="dxa"/>
          </w:tcPr>
          <w:p w:rsidR="001818F0" w:rsidRPr="00E671B7" w:rsidRDefault="001818F0" w:rsidP="008D5C0A">
            <w:pPr>
              <w:adjustRightInd w:val="0"/>
              <w:jc w:val="both"/>
              <w:rPr>
                <w:color w:val="000000" w:themeColor="text1"/>
                <w:sz w:val="22"/>
                <w:szCs w:val="22"/>
              </w:rPr>
            </w:pPr>
          </w:p>
        </w:tc>
        <w:tc>
          <w:tcPr>
            <w:tcW w:w="4786" w:type="dxa"/>
          </w:tcPr>
          <w:p w:rsidR="001818F0" w:rsidRPr="00E671B7" w:rsidRDefault="001818F0" w:rsidP="008D5C0A">
            <w:pPr>
              <w:rPr>
                <w:sz w:val="22"/>
                <w:szCs w:val="22"/>
              </w:rPr>
            </w:pPr>
          </w:p>
          <w:p w:rsidR="001818F0" w:rsidRPr="00E671B7" w:rsidRDefault="001818F0" w:rsidP="008D5C0A">
            <w:pPr>
              <w:adjustRightInd w:val="0"/>
              <w:rPr>
                <w:color w:val="000000" w:themeColor="text1"/>
                <w:sz w:val="22"/>
                <w:szCs w:val="22"/>
              </w:rPr>
            </w:pPr>
            <w:r w:rsidRPr="00E671B7">
              <w:rPr>
                <w:sz w:val="22"/>
                <w:szCs w:val="22"/>
              </w:rPr>
              <w:t xml:space="preserve">                                 </w:t>
            </w:r>
          </w:p>
          <w:p w:rsidR="001818F0" w:rsidRPr="00E671B7" w:rsidRDefault="001818F0" w:rsidP="008D5C0A">
            <w:pPr>
              <w:pStyle w:val="1"/>
              <w:jc w:val="left"/>
              <w:rPr>
                <w:b/>
                <w:sz w:val="22"/>
                <w:szCs w:val="22"/>
              </w:rPr>
            </w:pPr>
            <w:r w:rsidRPr="00E671B7">
              <w:rPr>
                <w:sz w:val="22"/>
                <w:szCs w:val="22"/>
              </w:rPr>
              <w:t xml:space="preserve">                   Утвержден </w:t>
            </w:r>
          </w:p>
          <w:p w:rsidR="001818F0" w:rsidRPr="00E671B7" w:rsidRDefault="001818F0" w:rsidP="008D5C0A">
            <w:pPr>
              <w:pStyle w:val="1"/>
              <w:jc w:val="left"/>
              <w:rPr>
                <w:b/>
                <w:sz w:val="22"/>
                <w:szCs w:val="22"/>
              </w:rPr>
            </w:pPr>
            <w:r w:rsidRPr="00E671B7">
              <w:rPr>
                <w:sz w:val="22"/>
                <w:szCs w:val="22"/>
              </w:rPr>
              <w:t xml:space="preserve"> решением одиннадцатой сессии Совета депутатов </w:t>
            </w:r>
            <w:r w:rsidRPr="00E671B7">
              <w:rPr>
                <w:color w:val="000000" w:themeColor="text1"/>
                <w:sz w:val="22"/>
                <w:szCs w:val="22"/>
              </w:rPr>
              <w:t xml:space="preserve"> </w:t>
            </w:r>
            <w:proofErr w:type="spellStart"/>
            <w:r w:rsidRPr="00E671B7">
              <w:rPr>
                <w:color w:val="000000" w:themeColor="text1"/>
                <w:sz w:val="22"/>
                <w:szCs w:val="22"/>
              </w:rPr>
              <w:t>Студеновского</w:t>
            </w:r>
            <w:proofErr w:type="spellEnd"/>
            <w:r w:rsidRPr="00E671B7">
              <w:rPr>
                <w:color w:val="000000" w:themeColor="text1"/>
                <w:sz w:val="22"/>
                <w:szCs w:val="22"/>
              </w:rPr>
              <w:t xml:space="preserve"> сельсовета </w:t>
            </w:r>
            <w:r w:rsidRPr="00E671B7">
              <w:rPr>
                <w:sz w:val="22"/>
                <w:szCs w:val="22"/>
              </w:rPr>
              <w:t xml:space="preserve">Карасукского района Новосибирской области  пятого созыва </w:t>
            </w:r>
          </w:p>
          <w:p w:rsidR="001818F0" w:rsidRPr="00E671B7" w:rsidRDefault="001818F0" w:rsidP="008D5C0A">
            <w:pPr>
              <w:pStyle w:val="1"/>
              <w:jc w:val="left"/>
              <w:rPr>
                <w:b/>
                <w:sz w:val="22"/>
                <w:szCs w:val="22"/>
              </w:rPr>
            </w:pPr>
            <w:r w:rsidRPr="00E671B7">
              <w:rPr>
                <w:sz w:val="22"/>
                <w:szCs w:val="22"/>
              </w:rPr>
              <w:t>от 28.12.2016 №  46</w:t>
            </w:r>
          </w:p>
          <w:p w:rsidR="001818F0" w:rsidRPr="00E671B7" w:rsidRDefault="001818F0" w:rsidP="008D5C0A">
            <w:pPr>
              <w:adjustRightInd w:val="0"/>
              <w:rPr>
                <w:color w:val="000000" w:themeColor="text1"/>
                <w:sz w:val="22"/>
                <w:szCs w:val="22"/>
              </w:rPr>
            </w:pPr>
          </w:p>
        </w:tc>
      </w:tr>
    </w:tbl>
    <w:p w:rsidR="001818F0" w:rsidRPr="00E671B7" w:rsidRDefault="001818F0" w:rsidP="001818F0">
      <w:pPr>
        <w:jc w:val="center"/>
        <w:rPr>
          <w:b/>
          <w:sz w:val="22"/>
          <w:szCs w:val="22"/>
        </w:rPr>
      </w:pPr>
      <w:r w:rsidRPr="00E671B7">
        <w:rPr>
          <w:b/>
          <w:sz w:val="22"/>
          <w:szCs w:val="22"/>
        </w:rPr>
        <w:t xml:space="preserve">Порядок ведения реестра муниципальных служащих </w:t>
      </w:r>
    </w:p>
    <w:p w:rsidR="001818F0" w:rsidRPr="00E671B7" w:rsidRDefault="001818F0" w:rsidP="001818F0">
      <w:pPr>
        <w:jc w:val="center"/>
        <w:rPr>
          <w:b/>
          <w:bCs/>
          <w:sz w:val="22"/>
          <w:szCs w:val="22"/>
        </w:rPr>
      </w:pPr>
      <w:r w:rsidRPr="00E671B7">
        <w:rPr>
          <w:b/>
          <w:bCs/>
          <w:sz w:val="22"/>
          <w:szCs w:val="22"/>
        </w:rPr>
        <w:t xml:space="preserve">в </w:t>
      </w:r>
      <w:proofErr w:type="spellStart"/>
      <w:r w:rsidRPr="00E671B7">
        <w:rPr>
          <w:b/>
          <w:color w:val="000000" w:themeColor="text1"/>
          <w:sz w:val="22"/>
          <w:szCs w:val="22"/>
        </w:rPr>
        <w:t>Студеновском</w:t>
      </w:r>
      <w:proofErr w:type="spellEnd"/>
      <w:r w:rsidRPr="00E671B7">
        <w:rPr>
          <w:b/>
          <w:color w:val="000000" w:themeColor="text1"/>
          <w:sz w:val="22"/>
          <w:szCs w:val="22"/>
        </w:rPr>
        <w:t xml:space="preserve"> сельсовете</w:t>
      </w:r>
      <w:r w:rsidRPr="00E671B7">
        <w:rPr>
          <w:b/>
          <w:bCs/>
          <w:sz w:val="22"/>
          <w:szCs w:val="22"/>
        </w:rPr>
        <w:t xml:space="preserve"> Карасукского района Новосибирской области </w:t>
      </w:r>
    </w:p>
    <w:p w:rsidR="001818F0" w:rsidRPr="00E671B7" w:rsidRDefault="001818F0" w:rsidP="001818F0">
      <w:pPr>
        <w:autoSpaceDE w:val="0"/>
        <w:autoSpaceDN w:val="0"/>
        <w:adjustRightInd w:val="0"/>
        <w:ind w:firstLine="709"/>
        <w:jc w:val="center"/>
        <w:outlineLvl w:val="1"/>
        <w:rPr>
          <w:b/>
          <w:sz w:val="22"/>
          <w:szCs w:val="22"/>
        </w:rPr>
      </w:pPr>
      <w:r w:rsidRPr="00E671B7">
        <w:rPr>
          <w:b/>
          <w:bCs/>
          <w:sz w:val="22"/>
          <w:szCs w:val="22"/>
        </w:rPr>
        <w:t xml:space="preserve"> </w:t>
      </w:r>
      <w:r w:rsidRPr="00E671B7">
        <w:rPr>
          <w:b/>
          <w:sz w:val="22"/>
          <w:szCs w:val="22"/>
        </w:rPr>
        <w:t>1. Общие положения</w:t>
      </w:r>
    </w:p>
    <w:p w:rsidR="001818F0" w:rsidRPr="00E671B7" w:rsidRDefault="001818F0" w:rsidP="001818F0">
      <w:pPr>
        <w:autoSpaceDE w:val="0"/>
        <w:autoSpaceDN w:val="0"/>
        <w:adjustRightInd w:val="0"/>
        <w:ind w:firstLine="709"/>
        <w:jc w:val="both"/>
        <w:rPr>
          <w:sz w:val="22"/>
          <w:szCs w:val="22"/>
        </w:rPr>
      </w:pPr>
    </w:p>
    <w:p w:rsidR="001818F0" w:rsidRPr="00E671B7" w:rsidRDefault="001818F0" w:rsidP="001818F0">
      <w:pPr>
        <w:autoSpaceDE w:val="0"/>
        <w:autoSpaceDN w:val="0"/>
        <w:adjustRightInd w:val="0"/>
        <w:ind w:firstLine="709"/>
        <w:jc w:val="both"/>
        <w:rPr>
          <w:i/>
          <w:sz w:val="22"/>
          <w:szCs w:val="22"/>
        </w:rPr>
      </w:pPr>
      <w:r w:rsidRPr="00E671B7">
        <w:rPr>
          <w:sz w:val="22"/>
          <w:szCs w:val="22"/>
        </w:rPr>
        <w:t xml:space="preserve">1.1. Настоящий Порядок ведения Реестра муниципальных служащих в  </w:t>
      </w:r>
      <w:proofErr w:type="spellStart"/>
      <w:r w:rsidRPr="00E671B7">
        <w:rPr>
          <w:sz w:val="22"/>
          <w:szCs w:val="22"/>
        </w:rPr>
        <w:t>Студеновском</w:t>
      </w:r>
      <w:proofErr w:type="spellEnd"/>
      <w:r w:rsidRPr="00E671B7">
        <w:rPr>
          <w:sz w:val="22"/>
          <w:szCs w:val="22"/>
        </w:rPr>
        <w:t xml:space="preserve"> сельсовете Карасукского района Новосибирской области разработан в </w:t>
      </w:r>
      <w:r w:rsidRPr="00E671B7">
        <w:rPr>
          <w:sz w:val="22"/>
          <w:szCs w:val="22"/>
        </w:rPr>
        <w:lastRenderedPageBreak/>
        <w:t xml:space="preserve">соответствии со статьей 31 Федерального закона от 02.03.2007 № 25-ФЗ «О муниципальной службе в Российской Федерации» и устанавливает структуру, правила формирования и ведения реестра муниципальных служащих в </w:t>
      </w:r>
      <w:proofErr w:type="spellStart"/>
      <w:r w:rsidRPr="00E671B7">
        <w:rPr>
          <w:sz w:val="22"/>
          <w:szCs w:val="22"/>
        </w:rPr>
        <w:t>Студеновском</w:t>
      </w:r>
      <w:proofErr w:type="spellEnd"/>
      <w:r w:rsidRPr="00E671B7">
        <w:rPr>
          <w:sz w:val="22"/>
          <w:szCs w:val="22"/>
        </w:rPr>
        <w:t xml:space="preserve"> сельсовете Карасукского района Новосибирской области (дале</w:t>
      </w:r>
      <w:proofErr w:type="gramStart"/>
      <w:r w:rsidRPr="00E671B7">
        <w:rPr>
          <w:sz w:val="22"/>
          <w:szCs w:val="22"/>
        </w:rPr>
        <w:t>е</w:t>
      </w:r>
      <w:r w:rsidRPr="00E671B7">
        <w:rPr>
          <w:rStyle w:val="FontStyle19"/>
          <w:sz w:val="22"/>
          <w:szCs w:val="22"/>
        </w:rPr>
        <w:t>–</w:t>
      </w:r>
      <w:proofErr w:type="gramEnd"/>
      <w:r w:rsidRPr="00E671B7">
        <w:rPr>
          <w:sz w:val="22"/>
          <w:szCs w:val="22"/>
        </w:rPr>
        <w:t xml:space="preserve"> Реестр).</w:t>
      </w:r>
    </w:p>
    <w:p w:rsidR="001818F0" w:rsidRPr="00E671B7" w:rsidRDefault="001818F0" w:rsidP="001818F0">
      <w:pPr>
        <w:pStyle w:val="ConsPlusNormal"/>
        <w:ind w:firstLine="540"/>
        <w:jc w:val="both"/>
        <w:rPr>
          <w:rFonts w:ascii="Times New Roman" w:hAnsi="Times New Roman" w:cs="Times New Roman"/>
          <w:i/>
          <w:sz w:val="22"/>
          <w:szCs w:val="22"/>
        </w:rPr>
      </w:pPr>
      <w:r w:rsidRPr="00E671B7">
        <w:rPr>
          <w:rFonts w:ascii="Times New Roman" w:hAnsi="Times New Roman" w:cs="Times New Roman"/>
          <w:sz w:val="22"/>
          <w:szCs w:val="22"/>
        </w:rPr>
        <w:t xml:space="preserve">1.2. Цель ведения Реестра </w:t>
      </w:r>
      <w:r w:rsidRPr="00E671B7">
        <w:rPr>
          <w:rStyle w:val="FontStyle19"/>
          <w:sz w:val="22"/>
          <w:szCs w:val="22"/>
        </w:rPr>
        <w:t>–</w:t>
      </w:r>
      <w:r w:rsidRPr="00E671B7">
        <w:rPr>
          <w:rFonts w:ascii="Times New Roman" w:hAnsi="Times New Roman" w:cs="Times New Roman"/>
          <w:sz w:val="22"/>
          <w:szCs w:val="22"/>
        </w:rPr>
        <w:t xml:space="preserve"> организация учета и создания единой базы данных о прохождении муниципальными служащими муниципальной службы в </w:t>
      </w:r>
      <w:proofErr w:type="spellStart"/>
      <w:r w:rsidRPr="00E671B7">
        <w:rPr>
          <w:rFonts w:ascii="Times New Roman" w:hAnsi="Times New Roman" w:cs="Times New Roman"/>
          <w:sz w:val="22"/>
          <w:szCs w:val="22"/>
        </w:rPr>
        <w:t>Студеновском</w:t>
      </w:r>
      <w:proofErr w:type="spellEnd"/>
      <w:r w:rsidRPr="00E671B7">
        <w:rPr>
          <w:rFonts w:ascii="Times New Roman" w:hAnsi="Times New Roman" w:cs="Times New Roman"/>
          <w:sz w:val="22"/>
          <w:szCs w:val="22"/>
        </w:rPr>
        <w:t xml:space="preserve"> сельсовете Карасукского района Новосибирской области.</w:t>
      </w:r>
    </w:p>
    <w:p w:rsidR="001818F0" w:rsidRPr="00E671B7" w:rsidRDefault="001818F0" w:rsidP="001818F0">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896"/>
        </w:tabs>
        <w:ind w:firstLine="709"/>
        <w:jc w:val="both"/>
        <w:rPr>
          <w:rFonts w:ascii="Times New Roman" w:hAnsi="Times New Roman" w:cs="Times New Roman"/>
          <w:sz w:val="22"/>
          <w:szCs w:val="22"/>
        </w:rPr>
      </w:pPr>
    </w:p>
    <w:p w:rsidR="001818F0" w:rsidRPr="00E671B7" w:rsidRDefault="001818F0" w:rsidP="001818F0">
      <w:pPr>
        <w:autoSpaceDE w:val="0"/>
        <w:autoSpaceDN w:val="0"/>
        <w:adjustRightInd w:val="0"/>
        <w:ind w:firstLine="709"/>
        <w:jc w:val="center"/>
        <w:outlineLvl w:val="1"/>
        <w:rPr>
          <w:b/>
          <w:sz w:val="22"/>
          <w:szCs w:val="22"/>
        </w:rPr>
      </w:pPr>
      <w:r w:rsidRPr="00E671B7">
        <w:rPr>
          <w:b/>
          <w:sz w:val="22"/>
          <w:szCs w:val="22"/>
        </w:rPr>
        <w:t xml:space="preserve">2. Структура Реестра </w:t>
      </w:r>
    </w:p>
    <w:p w:rsidR="001818F0" w:rsidRPr="00E671B7" w:rsidRDefault="001818F0" w:rsidP="001818F0">
      <w:pPr>
        <w:autoSpaceDE w:val="0"/>
        <w:autoSpaceDN w:val="0"/>
        <w:adjustRightInd w:val="0"/>
        <w:ind w:firstLine="709"/>
        <w:jc w:val="both"/>
        <w:rPr>
          <w:sz w:val="22"/>
          <w:szCs w:val="22"/>
        </w:rPr>
      </w:pPr>
    </w:p>
    <w:p w:rsidR="001818F0" w:rsidRPr="00E671B7" w:rsidRDefault="001818F0" w:rsidP="001818F0">
      <w:pPr>
        <w:autoSpaceDE w:val="0"/>
        <w:autoSpaceDN w:val="0"/>
        <w:adjustRightInd w:val="0"/>
        <w:ind w:firstLine="709"/>
        <w:jc w:val="both"/>
        <w:rPr>
          <w:i/>
          <w:sz w:val="22"/>
          <w:szCs w:val="22"/>
        </w:rPr>
      </w:pPr>
      <w:r w:rsidRPr="00E671B7">
        <w:rPr>
          <w:sz w:val="22"/>
          <w:szCs w:val="22"/>
        </w:rPr>
        <w:t xml:space="preserve">2.1. Реестр представляет собой совокупность систематизированных сведений о муниципальных служащих, проходящих муниципальную службу в </w:t>
      </w:r>
      <w:proofErr w:type="spellStart"/>
      <w:r w:rsidRPr="00E671B7">
        <w:rPr>
          <w:color w:val="000000" w:themeColor="text1"/>
          <w:sz w:val="22"/>
          <w:szCs w:val="22"/>
        </w:rPr>
        <w:t>Студеновском</w:t>
      </w:r>
      <w:proofErr w:type="spellEnd"/>
      <w:r w:rsidRPr="00E671B7">
        <w:rPr>
          <w:color w:val="000000" w:themeColor="text1"/>
          <w:sz w:val="22"/>
          <w:szCs w:val="22"/>
        </w:rPr>
        <w:t xml:space="preserve"> сельсовете</w:t>
      </w:r>
      <w:r w:rsidRPr="00E671B7">
        <w:rPr>
          <w:sz w:val="22"/>
          <w:szCs w:val="22"/>
        </w:rPr>
        <w:t xml:space="preserve"> Карасукского района Новосибирской области, составленных на основании персональных данных, содержащихся в личных делах муниципальных служащих в соответствии с действующим законодательством.</w:t>
      </w:r>
    </w:p>
    <w:p w:rsidR="001818F0" w:rsidRPr="00E671B7" w:rsidRDefault="001818F0" w:rsidP="001818F0">
      <w:pPr>
        <w:autoSpaceDE w:val="0"/>
        <w:autoSpaceDN w:val="0"/>
        <w:adjustRightInd w:val="0"/>
        <w:ind w:firstLine="709"/>
        <w:jc w:val="both"/>
        <w:outlineLvl w:val="1"/>
        <w:rPr>
          <w:sz w:val="22"/>
          <w:szCs w:val="22"/>
        </w:rPr>
      </w:pPr>
      <w:r w:rsidRPr="00E671B7">
        <w:rPr>
          <w:sz w:val="22"/>
          <w:szCs w:val="22"/>
        </w:rPr>
        <w:t>2.2. Реестр состоит из следующих разделов:</w:t>
      </w:r>
    </w:p>
    <w:p w:rsidR="001818F0" w:rsidRPr="00E671B7" w:rsidRDefault="001818F0" w:rsidP="001818F0">
      <w:pPr>
        <w:autoSpaceDE w:val="0"/>
        <w:autoSpaceDN w:val="0"/>
        <w:adjustRightInd w:val="0"/>
        <w:ind w:firstLine="709"/>
        <w:jc w:val="both"/>
        <w:outlineLvl w:val="1"/>
        <w:rPr>
          <w:sz w:val="22"/>
          <w:szCs w:val="22"/>
        </w:rPr>
      </w:pPr>
      <w:r w:rsidRPr="00E671B7">
        <w:rPr>
          <w:sz w:val="22"/>
          <w:szCs w:val="22"/>
        </w:rPr>
        <w:t xml:space="preserve">раздел 1 «администрация </w:t>
      </w:r>
      <w:proofErr w:type="spellStart"/>
      <w:r w:rsidRPr="00E671B7">
        <w:rPr>
          <w:color w:val="000000" w:themeColor="text1"/>
          <w:sz w:val="22"/>
          <w:szCs w:val="22"/>
        </w:rPr>
        <w:t>Студеновского</w:t>
      </w:r>
      <w:proofErr w:type="spellEnd"/>
      <w:r w:rsidRPr="00E671B7">
        <w:rPr>
          <w:color w:val="000000" w:themeColor="text1"/>
          <w:sz w:val="22"/>
          <w:szCs w:val="22"/>
        </w:rPr>
        <w:t xml:space="preserve"> сельсовета</w:t>
      </w:r>
      <w:r w:rsidRPr="00E671B7">
        <w:rPr>
          <w:sz w:val="22"/>
          <w:szCs w:val="22"/>
        </w:rPr>
        <w:t xml:space="preserve"> Карасукского района Новосибирской области»;</w:t>
      </w:r>
    </w:p>
    <w:p w:rsidR="001818F0" w:rsidRPr="00E671B7" w:rsidRDefault="001818F0" w:rsidP="001818F0">
      <w:pPr>
        <w:autoSpaceDE w:val="0"/>
        <w:autoSpaceDN w:val="0"/>
        <w:adjustRightInd w:val="0"/>
        <w:ind w:firstLine="709"/>
        <w:jc w:val="both"/>
        <w:outlineLvl w:val="1"/>
        <w:rPr>
          <w:sz w:val="22"/>
          <w:szCs w:val="22"/>
        </w:rPr>
      </w:pPr>
      <w:r w:rsidRPr="00E671B7">
        <w:rPr>
          <w:sz w:val="22"/>
          <w:szCs w:val="22"/>
        </w:rPr>
        <w:t xml:space="preserve"> </w:t>
      </w:r>
    </w:p>
    <w:p w:rsidR="001818F0" w:rsidRPr="00E671B7" w:rsidRDefault="001818F0" w:rsidP="001818F0">
      <w:pPr>
        <w:ind w:firstLine="709"/>
        <w:jc w:val="both"/>
        <w:rPr>
          <w:sz w:val="22"/>
          <w:szCs w:val="22"/>
        </w:rPr>
      </w:pPr>
      <w:r w:rsidRPr="00E671B7">
        <w:rPr>
          <w:sz w:val="22"/>
          <w:szCs w:val="22"/>
        </w:rPr>
        <w:t>2.3. </w:t>
      </w:r>
      <w:proofErr w:type="gramStart"/>
      <w:r w:rsidRPr="00E671B7">
        <w:rPr>
          <w:sz w:val="22"/>
          <w:szCs w:val="22"/>
        </w:rPr>
        <w:t>Внутри раздела Реестр ведется по группам должностей (высшая, главная, ведущая, старшая, младшая), в которых муниципальные служащие располагаются по должностям в соответствии с Реестром должностей муниципальной службы в Новосибирской области, утвержденным Законом Новосибирской области от 25.12.2006 № 74-ОЗ «О Реестре должностей муниципальной службы в Новосибирской области», а в пределах должности ─в алфавитном порядке.</w:t>
      </w:r>
      <w:proofErr w:type="gramEnd"/>
    </w:p>
    <w:p w:rsidR="001818F0" w:rsidRPr="00E671B7" w:rsidRDefault="001818F0" w:rsidP="001818F0">
      <w:pPr>
        <w:ind w:firstLine="709"/>
        <w:jc w:val="both"/>
        <w:rPr>
          <w:sz w:val="22"/>
          <w:szCs w:val="22"/>
        </w:rPr>
      </w:pPr>
    </w:p>
    <w:p w:rsidR="001818F0" w:rsidRPr="00E671B7" w:rsidRDefault="001818F0" w:rsidP="001818F0">
      <w:pPr>
        <w:ind w:firstLine="709"/>
        <w:jc w:val="both"/>
        <w:rPr>
          <w:sz w:val="22"/>
          <w:szCs w:val="22"/>
        </w:rPr>
      </w:pPr>
    </w:p>
    <w:p w:rsidR="001818F0" w:rsidRPr="00E671B7" w:rsidRDefault="001818F0" w:rsidP="001818F0">
      <w:pPr>
        <w:ind w:firstLine="709"/>
        <w:jc w:val="both"/>
        <w:rPr>
          <w:sz w:val="22"/>
          <w:szCs w:val="22"/>
        </w:rPr>
      </w:pPr>
      <w:r w:rsidRPr="00E671B7">
        <w:rPr>
          <w:sz w:val="22"/>
          <w:szCs w:val="22"/>
        </w:rPr>
        <w:t xml:space="preserve">  </w:t>
      </w:r>
    </w:p>
    <w:p w:rsidR="001818F0" w:rsidRPr="00E671B7" w:rsidRDefault="001818F0" w:rsidP="001818F0">
      <w:pPr>
        <w:autoSpaceDE w:val="0"/>
        <w:autoSpaceDN w:val="0"/>
        <w:adjustRightInd w:val="0"/>
        <w:rPr>
          <w:sz w:val="22"/>
          <w:szCs w:val="22"/>
        </w:rPr>
      </w:pPr>
    </w:p>
    <w:p w:rsidR="001818F0" w:rsidRPr="00E671B7" w:rsidRDefault="001818F0" w:rsidP="001818F0">
      <w:pPr>
        <w:autoSpaceDE w:val="0"/>
        <w:autoSpaceDN w:val="0"/>
        <w:adjustRightInd w:val="0"/>
        <w:ind w:firstLine="709"/>
        <w:jc w:val="center"/>
        <w:rPr>
          <w:b/>
          <w:sz w:val="22"/>
          <w:szCs w:val="22"/>
        </w:rPr>
      </w:pPr>
      <w:r w:rsidRPr="00E671B7">
        <w:rPr>
          <w:b/>
          <w:sz w:val="22"/>
          <w:szCs w:val="22"/>
        </w:rPr>
        <w:t>3. Формирование и ведение Реестра</w:t>
      </w:r>
    </w:p>
    <w:p w:rsidR="001818F0" w:rsidRPr="00E671B7" w:rsidRDefault="001818F0" w:rsidP="001818F0">
      <w:pPr>
        <w:autoSpaceDE w:val="0"/>
        <w:autoSpaceDN w:val="0"/>
        <w:adjustRightInd w:val="0"/>
        <w:ind w:firstLine="709"/>
        <w:jc w:val="both"/>
        <w:rPr>
          <w:sz w:val="22"/>
          <w:szCs w:val="22"/>
        </w:rPr>
      </w:pPr>
    </w:p>
    <w:p w:rsidR="001818F0" w:rsidRPr="00E671B7" w:rsidRDefault="001818F0" w:rsidP="001818F0">
      <w:pPr>
        <w:ind w:firstLine="709"/>
        <w:jc w:val="both"/>
        <w:rPr>
          <w:sz w:val="22"/>
          <w:szCs w:val="22"/>
        </w:rPr>
      </w:pPr>
      <w:r w:rsidRPr="00E671B7">
        <w:rPr>
          <w:sz w:val="22"/>
          <w:szCs w:val="22"/>
        </w:rPr>
        <w:t xml:space="preserve">3.1. Ведение Реестра осуществляется администрацией </w:t>
      </w:r>
      <w:proofErr w:type="spellStart"/>
      <w:r w:rsidRPr="00E671B7">
        <w:rPr>
          <w:sz w:val="22"/>
          <w:szCs w:val="22"/>
        </w:rPr>
        <w:t>Студеновского</w:t>
      </w:r>
      <w:proofErr w:type="spellEnd"/>
      <w:r w:rsidRPr="00E671B7">
        <w:rPr>
          <w:sz w:val="22"/>
          <w:szCs w:val="22"/>
        </w:rPr>
        <w:t xml:space="preserve"> сельсовета Карасукского района Новосибирской области.</w:t>
      </w:r>
    </w:p>
    <w:p w:rsidR="001818F0" w:rsidRPr="00E671B7" w:rsidRDefault="001818F0" w:rsidP="001818F0">
      <w:pPr>
        <w:autoSpaceDE w:val="0"/>
        <w:autoSpaceDN w:val="0"/>
        <w:adjustRightInd w:val="0"/>
        <w:ind w:firstLine="709"/>
        <w:jc w:val="both"/>
        <w:rPr>
          <w:sz w:val="22"/>
          <w:szCs w:val="22"/>
        </w:rPr>
      </w:pPr>
      <w:r w:rsidRPr="00E671B7">
        <w:rPr>
          <w:sz w:val="22"/>
          <w:szCs w:val="22"/>
        </w:rPr>
        <w:t xml:space="preserve">3.2. Реестр ведется по разделам </w:t>
      </w:r>
      <w:r w:rsidRPr="00E671B7">
        <w:rPr>
          <w:bCs/>
          <w:sz w:val="22"/>
          <w:szCs w:val="22"/>
        </w:rPr>
        <w:t xml:space="preserve">в электронном табличном виде </w:t>
      </w:r>
      <w:r w:rsidRPr="00E671B7">
        <w:rPr>
          <w:sz w:val="22"/>
          <w:szCs w:val="22"/>
        </w:rPr>
        <w:t xml:space="preserve">с применением редакторов </w:t>
      </w:r>
      <w:proofErr w:type="spellStart"/>
      <w:r w:rsidRPr="00E671B7">
        <w:rPr>
          <w:sz w:val="22"/>
          <w:szCs w:val="22"/>
        </w:rPr>
        <w:t>Word</w:t>
      </w:r>
      <w:proofErr w:type="spellEnd"/>
      <w:r w:rsidRPr="00E671B7">
        <w:rPr>
          <w:sz w:val="22"/>
          <w:szCs w:val="22"/>
        </w:rPr>
        <w:t xml:space="preserve"> или </w:t>
      </w:r>
      <w:proofErr w:type="spellStart"/>
      <w:r w:rsidRPr="00E671B7">
        <w:rPr>
          <w:sz w:val="22"/>
          <w:szCs w:val="22"/>
        </w:rPr>
        <w:t>Excel</w:t>
      </w:r>
      <w:proofErr w:type="spellEnd"/>
      <w:r w:rsidRPr="00E671B7">
        <w:rPr>
          <w:sz w:val="22"/>
          <w:szCs w:val="22"/>
        </w:rPr>
        <w:t xml:space="preserve"> лицом, в должностные обязанности которого входит формирование и ведение Реестра, по формам согласно </w:t>
      </w:r>
      <w:r w:rsidRPr="00E671B7">
        <w:rPr>
          <w:i/>
          <w:sz w:val="22"/>
          <w:szCs w:val="22"/>
        </w:rPr>
        <w:t xml:space="preserve">Приложению № 1, Приложению № 2 </w:t>
      </w:r>
      <w:r w:rsidRPr="00E671B7">
        <w:rPr>
          <w:sz w:val="22"/>
          <w:szCs w:val="22"/>
        </w:rPr>
        <w:t>к настоящему Порядку ведения Реестра муниципальных служащих.</w:t>
      </w:r>
    </w:p>
    <w:p w:rsidR="001818F0" w:rsidRPr="00E671B7" w:rsidRDefault="001818F0" w:rsidP="001818F0">
      <w:pPr>
        <w:autoSpaceDE w:val="0"/>
        <w:autoSpaceDN w:val="0"/>
        <w:adjustRightInd w:val="0"/>
        <w:ind w:firstLine="709"/>
        <w:jc w:val="both"/>
        <w:rPr>
          <w:sz w:val="22"/>
          <w:szCs w:val="22"/>
        </w:rPr>
      </w:pPr>
      <w:r w:rsidRPr="00E671B7">
        <w:rPr>
          <w:sz w:val="22"/>
          <w:szCs w:val="22"/>
        </w:rPr>
        <w:t xml:space="preserve">3.3. Реестр хранится на электронных носителях с обеспечением защиты от несанкционированного доступа и копирования. </w:t>
      </w:r>
    </w:p>
    <w:p w:rsidR="001818F0" w:rsidRPr="00E671B7" w:rsidRDefault="001818F0" w:rsidP="001818F0">
      <w:pPr>
        <w:autoSpaceDE w:val="0"/>
        <w:autoSpaceDN w:val="0"/>
        <w:adjustRightInd w:val="0"/>
        <w:ind w:firstLine="709"/>
        <w:jc w:val="both"/>
        <w:rPr>
          <w:sz w:val="22"/>
          <w:szCs w:val="22"/>
        </w:rPr>
      </w:pPr>
      <w:r w:rsidRPr="00E671B7">
        <w:rPr>
          <w:sz w:val="22"/>
          <w:szCs w:val="22"/>
        </w:rPr>
        <w:t>3.4. Представителем нанимателя (работодателем) определяется лицо, в должностные обязанности которого входит формирование и ведение Реестра. Указанное лицо несет ответственность, предусмотренную действующим законодательством, за недостоверное или несвоевременное внесение сведений в Реестр, а также за несоблюдение требований действующего законодательства о защите персональных данных.</w:t>
      </w:r>
    </w:p>
    <w:p w:rsidR="001818F0" w:rsidRPr="00E671B7" w:rsidRDefault="001818F0" w:rsidP="001818F0">
      <w:pPr>
        <w:autoSpaceDE w:val="0"/>
        <w:autoSpaceDN w:val="0"/>
        <w:adjustRightInd w:val="0"/>
        <w:ind w:firstLine="709"/>
        <w:jc w:val="both"/>
        <w:rPr>
          <w:spacing w:val="-6"/>
          <w:sz w:val="22"/>
          <w:szCs w:val="22"/>
        </w:rPr>
      </w:pPr>
      <w:r w:rsidRPr="00E671B7">
        <w:rPr>
          <w:spacing w:val="-6"/>
          <w:sz w:val="22"/>
          <w:szCs w:val="22"/>
        </w:rPr>
        <w:t>3.5. </w:t>
      </w:r>
      <w:r w:rsidRPr="00E671B7">
        <w:rPr>
          <w:sz w:val="22"/>
          <w:szCs w:val="22"/>
        </w:rPr>
        <w:t>Сведения, внесенные в Реестр, относятся к сведениям конфиденциального характера, а в случаях, установленных федеральными законами и иными нормативными правовыми актами Российской Федерации, - к сведениям, составляющим государственную тайну.</w:t>
      </w:r>
    </w:p>
    <w:p w:rsidR="001818F0" w:rsidRPr="00E671B7" w:rsidRDefault="001818F0" w:rsidP="001818F0">
      <w:pPr>
        <w:autoSpaceDE w:val="0"/>
        <w:autoSpaceDN w:val="0"/>
        <w:adjustRightInd w:val="0"/>
        <w:ind w:firstLine="709"/>
        <w:jc w:val="both"/>
        <w:rPr>
          <w:spacing w:val="-6"/>
          <w:sz w:val="22"/>
          <w:szCs w:val="22"/>
        </w:rPr>
      </w:pPr>
      <w:r w:rsidRPr="00E671B7">
        <w:rPr>
          <w:spacing w:val="-6"/>
          <w:sz w:val="22"/>
          <w:szCs w:val="22"/>
        </w:rPr>
        <w:t>3.6. Получение, обработка, хранение, передача персональных данных муниципальных служащих, в том числе их хранение на электронных носителях с защитой от несанкционированного доступа и копирования, при ведении Реестра осуществляются в соответствии с требованиями, установленными федеральными законами и иными нормативными правовыми актами Российской Федерации в области персональных данных.</w:t>
      </w:r>
    </w:p>
    <w:p w:rsidR="001818F0" w:rsidRPr="00E671B7" w:rsidRDefault="001818F0" w:rsidP="001818F0">
      <w:pPr>
        <w:autoSpaceDE w:val="0"/>
        <w:autoSpaceDN w:val="0"/>
        <w:adjustRightInd w:val="0"/>
        <w:ind w:firstLine="709"/>
        <w:jc w:val="both"/>
        <w:rPr>
          <w:sz w:val="22"/>
          <w:szCs w:val="22"/>
        </w:rPr>
      </w:pPr>
      <w:r w:rsidRPr="00E671B7">
        <w:rPr>
          <w:sz w:val="22"/>
          <w:szCs w:val="22"/>
        </w:rPr>
        <w:t>3.7. В случае</w:t>
      </w:r>
      <w:proofErr w:type="gramStart"/>
      <w:r w:rsidRPr="00E671B7">
        <w:rPr>
          <w:sz w:val="22"/>
          <w:szCs w:val="22"/>
        </w:rPr>
        <w:t>,</w:t>
      </w:r>
      <w:proofErr w:type="gramEnd"/>
      <w:r w:rsidRPr="00E671B7">
        <w:rPr>
          <w:sz w:val="22"/>
          <w:szCs w:val="22"/>
        </w:rPr>
        <w:t xml:space="preserve"> если сведения, включаемые в Реестр, отнесены к сведениям, составляющим государственную тайну, их получение, обработка, хранение и передача </w:t>
      </w:r>
      <w:r w:rsidRPr="00E671B7">
        <w:rPr>
          <w:sz w:val="22"/>
          <w:szCs w:val="22"/>
        </w:rPr>
        <w:lastRenderedPageBreak/>
        <w:t>осуществляются в соответствии с законодательством Российской Федерации о государственной тайне.</w:t>
      </w:r>
    </w:p>
    <w:p w:rsidR="001818F0" w:rsidRPr="00E671B7" w:rsidRDefault="001818F0" w:rsidP="001818F0">
      <w:pPr>
        <w:autoSpaceDE w:val="0"/>
        <w:autoSpaceDN w:val="0"/>
        <w:adjustRightInd w:val="0"/>
        <w:ind w:firstLine="709"/>
        <w:jc w:val="both"/>
        <w:rPr>
          <w:sz w:val="22"/>
          <w:szCs w:val="22"/>
        </w:rPr>
      </w:pPr>
      <w:r w:rsidRPr="00E671B7">
        <w:rPr>
          <w:sz w:val="22"/>
          <w:szCs w:val="22"/>
        </w:rPr>
        <w:t>3.8. Основанием для включения в Реестр является назначение гражданина на должность муниципальной службы.</w:t>
      </w:r>
    </w:p>
    <w:p w:rsidR="001818F0" w:rsidRPr="00E671B7" w:rsidRDefault="001818F0" w:rsidP="001818F0">
      <w:pPr>
        <w:autoSpaceDE w:val="0"/>
        <w:autoSpaceDN w:val="0"/>
        <w:adjustRightInd w:val="0"/>
        <w:ind w:firstLine="709"/>
        <w:jc w:val="both"/>
        <w:rPr>
          <w:sz w:val="22"/>
          <w:szCs w:val="22"/>
        </w:rPr>
      </w:pPr>
      <w:r w:rsidRPr="00E671B7">
        <w:rPr>
          <w:sz w:val="22"/>
          <w:szCs w:val="22"/>
        </w:rPr>
        <w:t>3.9. Сведения о гражданине, принятом на муниципальную службу, вносятся в Реестр не позднее 5 рабочих дней со дня его назначения на должность муниципальной службы.</w:t>
      </w:r>
    </w:p>
    <w:p w:rsidR="001818F0" w:rsidRPr="00E671B7" w:rsidRDefault="001818F0" w:rsidP="001818F0">
      <w:pPr>
        <w:autoSpaceDE w:val="0"/>
        <w:autoSpaceDN w:val="0"/>
        <w:adjustRightInd w:val="0"/>
        <w:ind w:firstLine="709"/>
        <w:jc w:val="both"/>
        <w:rPr>
          <w:sz w:val="22"/>
          <w:szCs w:val="22"/>
        </w:rPr>
      </w:pPr>
      <w:r w:rsidRPr="00E671B7">
        <w:rPr>
          <w:sz w:val="22"/>
          <w:szCs w:val="22"/>
        </w:rPr>
        <w:t>3.10. При возникновении оснований для внесения изменений в Реестр, изменения вносятся не позднее 5 рабочих дней с момента возникновения оснований, подтвержденных соответствующими документами.</w:t>
      </w:r>
    </w:p>
    <w:p w:rsidR="001818F0" w:rsidRPr="00E671B7" w:rsidRDefault="001818F0" w:rsidP="001818F0">
      <w:pPr>
        <w:autoSpaceDE w:val="0"/>
        <w:autoSpaceDN w:val="0"/>
        <w:adjustRightInd w:val="0"/>
        <w:ind w:firstLine="709"/>
        <w:jc w:val="both"/>
        <w:rPr>
          <w:sz w:val="22"/>
          <w:szCs w:val="22"/>
        </w:rPr>
      </w:pPr>
      <w:r w:rsidRPr="00E671B7">
        <w:rPr>
          <w:sz w:val="22"/>
          <w:szCs w:val="22"/>
        </w:rPr>
        <w:t>3.11. Муниципальный служащий, уволенный с муниципальной службы, исключается из Реестра в день увольнения.</w:t>
      </w:r>
    </w:p>
    <w:p w:rsidR="001818F0" w:rsidRPr="00E671B7" w:rsidRDefault="001818F0" w:rsidP="001818F0">
      <w:pPr>
        <w:autoSpaceDE w:val="0"/>
        <w:autoSpaceDN w:val="0"/>
        <w:adjustRightInd w:val="0"/>
        <w:ind w:firstLine="709"/>
        <w:jc w:val="both"/>
        <w:rPr>
          <w:sz w:val="22"/>
          <w:szCs w:val="22"/>
        </w:rPr>
      </w:pPr>
      <w:r w:rsidRPr="00E671B7">
        <w:rPr>
          <w:sz w:val="22"/>
          <w:szCs w:val="22"/>
        </w:rPr>
        <w:t>3.12. В случае смерти (гибели) муниципального служащего либо признания муниципального служащего безвестно отсутствующим или объявления его умершим решением суда, вступившим в законную силу, муниципальный служащий исключается из Реестра в день, следующий за днем смерти (гибели) или днем вступления в законную силу решения суда.</w:t>
      </w:r>
    </w:p>
    <w:p w:rsidR="001818F0" w:rsidRPr="00E671B7" w:rsidRDefault="001818F0" w:rsidP="001818F0">
      <w:pPr>
        <w:autoSpaceDE w:val="0"/>
        <w:autoSpaceDN w:val="0"/>
        <w:adjustRightInd w:val="0"/>
        <w:ind w:firstLine="709"/>
        <w:jc w:val="both"/>
        <w:rPr>
          <w:sz w:val="22"/>
          <w:szCs w:val="22"/>
        </w:rPr>
      </w:pPr>
      <w:r w:rsidRPr="00E671B7">
        <w:rPr>
          <w:sz w:val="22"/>
          <w:szCs w:val="22"/>
        </w:rPr>
        <w:t>3.13. В случае исключения муниципального служащего из Реестра все имеющиеся в Реестре сведения о данном муниципальном служащем переносятся в архив соответствующего раздела Реестра. Архив ведется в порядке, установленном для ведения Реестра, в форме таблицы (</w:t>
      </w:r>
      <w:r w:rsidRPr="00E671B7">
        <w:rPr>
          <w:i/>
          <w:sz w:val="22"/>
          <w:szCs w:val="22"/>
        </w:rPr>
        <w:t>Приложение № 1 к настоящему Порядку ведения Реестра муниципальных служащих)</w:t>
      </w:r>
      <w:r w:rsidRPr="00E671B7">
        <w:rPr>
          <w:sz w:val="22"/>
          <w:szCs w:val="22"/>
        </w:rPr>
        <w:t>.</w:t>
      </w:r>
    </w:p>
    <w:p w:rsidR="001818F0" w:rsidRPr="00E671B7" w:rsidRDefault="001818F0" w:rsidP="001818F0">
      <w:pPr>
        <w:autoSpaceDE w:val="0"/>
        <w:autoSpaceDN w:val="0"/>
        <w:adjustRightInd w:val="0"/>
        <w:ind w:firstLine="709"/>
        <w:jc w:val="both"/>
        <w:outlineLvl w:val="1"/>
        <w:rPr>
          <w:sz w:val="22"/>
          <w:szCs w:val="22"/>
        </w:rPr>
      </w:pPr>
      <w:r w:rsidRPr="00E671B7">
        <w:rPr>
          <w:sz w:val="22"/>
          <w:szCs w:val="22"/>
        </w:rPr>
        <w:t>3.14. Реестр на бумажном носителе составляется один раз в год по состоянию на 1 января с учетом изменений и дополнений, внесенных в Реестр в течение предыдущего календарного года, и утверждается представителем нанимателя (работодателем).</w:t>
      </w:r>
    </w:p>
    <w:p w:rsidR="001818F0" w:rsidRPr="00E671B7" w:rsidRDefault="001818F0" w:rsidP="001818F0">
      <w:pPr>
        <w:autoSpaceDE w:val="0"/>
        <w:autoSpaceDN w:val="0"/>
        <w:adjustRightInd w:val="0"/>
        <w:ind w:firstLine="540"/>
        <w:jc w:val="right"/>
        <w:rPr>
          <w:sz w:val="22"/>
          <w:szCs w:val="22"/>
        </w:rPr>
      </w:pPr>
      <w:r w:rsidRPr="00E671B7">
        <w:rPr>
          <w:sz w:val="22"/>
          <w:szCs w:val="22"/>
        </w:rPr>
        <w:br w:type="column"/>
      </w:r>
      <w:r w:rsidRPr="00E671B7">
        <w:rPr>
          <w:sz w:val="22"/>
          <w:szCs w:val="22"/>
        </w:rPr>
        <w:lastRenderedPageBreak/>
        <w:t>Приложение № 1</w:t>
      </w:r>
    </w:p>
    <w:p w:rsidR="001818F0" w:rsidRPr="00E671B7" w:rsidRDefault="001818F0" w:rsidP="001818F0">
      <w:pPr>
        <w:autoSpaceDE w:val="0"/>
        <w:autoSpaceDN w:val="0"/>
        <w:adjustRightInd w:val="0"/>
        <w:ind w:firstLine="540"/>
        <w:jc w:val="right"/>
        <w:rPr>
          <w:sz w:val="22"/>
          <w:szCs w:val="22"/>
        </w:rPr>
      </w:pPr>
      <w:r w:rsidRPr="00E671B7">
        <w:rPr>
          <w:sz w:val="22"/>
          <w:szCs w:val="22"/>
        </w:rPr>
        <w:t>к Порядку ведения реестра</w:t>
      </w:r>
    </w:p>
    <w:p w:rsidR="001818F0" w:rsidRPr="00E671B7" w:rsidRDefault="001818F0" w:rsidP="001818F0">
      <w:pPr>
        <w:autoSpaceDE w:val="0"/>
        <w:autoSpaceDN w:val="0"/>
        <w:adjustRightInd w:val="0"/>
        <w:ind w:firstLine="540"/>
        <w:jc w:val="right"/>
        <w:rPr>
          <w:sz w:val="22"/>
          <w:szCs w:val="22"/>
        </w:rPr>
      </w:pPr>
      <w:r w:rsidRPr="00E671B7">
        <w:rPr>
          <w:sz w:val="22"/>
          <w:szCs w:val="22"/>
        </w:rPr>
        <w:t>муниципальных</w:t>
      </w:r>
    </w:p>
    <w:p w:rsidR="001818F0" w:rsidRPr="00E671B7" w:rsidRDefault="001818F0" w:rsidP="001818F0">
      <w:pPr>
        <w:autoSpaceDE w:val="0"/>
        <w:autoSpaceDN w:val="0"/>
        <w:adjustRightInd w:val="0"/>
        <w:ind w:firstLine="540"/>
        <w:jc w:val="right"/>
        <w:rPr>
          <w:sz w:val="22"/>
          <w:szCs w:val="22"/>
        </w:rPr>
      </w:pPr>
      <w:r w:rsidRPr="00E671B7">
        <w:rPr>
          <w:sz w:val="22"/>
          <w:szCs w:val="22"/>
        </w:rPr>
        <w:t xml:space="preserve">служащих  в </w:t>
      </w:r>
      <w:proofErr w:type="spellStart"/>
      <w:r w:rsidRPr="00E671B7">
        <w:rPr>
          <w:sz w:val="22"/>
          <w:szCs w:val="22"/>
        </w:rPr>
        <w:t>Студеновском</w:t>
      </w:r>
      <w:proofErr w:type="spellEnd"/>
      <w:r w:rsidRPr="00E671B7">
        <w:rPr>
          <w:sz w:val="22"/>
          <w:szCs w:val="22"/>
        </w:rPr>
        <w:t xml:space="preserve"> сельсовете </w:t>
      </w:r>
    </w:p>
    <w:p w:rsidR="001818F0" w:rsidRPr="00E671B7" w:rsidRDefault="001818F0" w:rsidP="001818F0">
      <w:pPr>
        <w:autoSpaceDE w:val="0"/>
        <w:autoSpaceDN w:val="0"/>
        <w:adjustRightInd w:val="0"/>
        <w:ind w:firstLine="540"/>
        <w:jc w:val="right"/>
        <w:rPr>
          <w:sz w:val="22"/>
          <w:szCs w:val="22"/>
        </w:rPr>
      </w:pPr>
      <w:r w:rsidRPr="00E671B7">
        <w:rPr>
          <w:sz w:val="22"/>
          <w:szCs w:val="22"/>
        </w:rPr>
        <w:t>Карасукского района</w:t>
      </w:r>
    </w:p>
    <w:p w:rsidR="001818F0" w:rsidRPr="00E671B7" w:rsidRDefault="001818F0" w:rsidP="001818F0">
      <w:pPr>
        <w:autoSpaceDE w:val="0"/>
        <w:autoSpaceDN w:val="0"/>
        <w:adjustRightInd w:val="0"/>
        <w:ind w:firstLine="540"/>
        <w:jc w:val="right"/>
        <w:rPr>
          <w:sz w:val="22"/>
          <w:szCs w:val="22"/>
        </w:rPr>
      </w:pPr>
      <w:r w:rsidRPr="00E671B7">
        <w:rPr>
          <w:sz w:val="22"/>
          <w:szCs w:val="22"/>
        </w:rPr>
        <w:t xml:space="preserve"> Новосибирской области</w:t>
      </w:r>
    </w:p>
    <w:p w:rsidR="001818F0" w:rsidRPr="00E671B7" w:rsidRDefault="001818F0" w:rsidP="001818F0">
      <w:pPr>
        <w:tabs>
          <w:tab w:val="left" w:pos="5868"/>
        </w:tabs>
        <w:autoSpaceDE w:val="0"/>
        <w:autoSpaceDN w:val="0"/>
        <w:adjustRightInd w:val="0"/>
        <w:ind w:firstLine="709"/>
        <w:rPr>
          <w:sz w:val="22"/>
          <w:szCs w:val="22"/>
        </w:rPr>
      </w:pPr>
      <w:r w:rsidRPr="00E671B7">
        <w:rPr>
          <w:sz w:val="22"/>
          <w:szCs w:val="22"/>
        </w:rPr>
        <w:tab/>
      </w:r>
    </w:p>
    <w:p w:rsidR="001818F0" w:rsidRPr="00E671B7" w:rsidRDefault="001818F0" w:rsidP="001818F0">
      <w:pPr>
        <w:tabs>
          <w:tab w:val="left" w:pos="5868"/>
        </w:tabs>
        <w:autoSpaceDE w:val="0"/>
        <w:autoSpaceDN w:val="0"/>
        <w:adjustRightInd w:val="0"/>
        <w:ind w:firstLine="709"/>
        <w:rPr>
          <w:sz w:val="22"/>
          <w:szCs w:val="22"/>
        </w:rPr>
      </w:pPr>
    </w:p>
    <w:p w:rsidR="001818F0" w:rsidRPr="00E671B7" w:rsidRDefault="001818F0" w:rsidP="001818F0">
      <w:pPr>
        <w:autoSpaceDE w:val="0"/>
        <w:autoSpaceDN w:val="0"/>
        <w:adjustRightInd w:val="0"/>
        <w:ind w:firstLine="709"/>
        <w:jc w:val="center"/>
        <w:rPr>
          <w:sz w:val="22"/>
          <w:szCs w:val="22"/>
        </w:rPr>
      </w:pPr>
      <w:r w:rsidRPr="00E671B7">
        <w:rPr>
          <w:sz w:val="22"/>
          <w:szCs w:val="22"/>
        </w:rPr>
        <w:t xml:space="preserve">Реестр муниципальных служащих </w:t>
      </w:r>
    </w:p>
    <w:p w:rsidR="001818F0" w:rsidRPr="00E671B7" w:rsidRDefault="001818F0" w:rsidP="001818F0">
      <w:pPr>
        <w:autoSpaceDE w:val="0"/>
        <w:autoSpaceDN w:val="0"/>
        <w:adjustRightInd w:val="0"/>
        <w:ind w:firstLine="709"/>
        <w:jc w:val="center"/>
        <w:rPr>
          <w:sz w:val="22"/>
          <w:szCs w:val="22"/>
        </w:rPr>
      </w:pPr>
      <w:proofErr w:type="spellStart"/>
      <w:r w:rsidRPr="00E671B7">
        <w:rPr>
          <w:sz w:val="22"/>
          <w:szCs w:val="22"/>
        </w:rPr>
        <w:t>Студеновского</w:t>
      </w:r>
      <w:proofErr w:type="spellEnd"/>
      <w:r w:rsidRPr="00E671B7">
        <w:rPr>
          <w:sz w:val="22"/>
          <w:szCs w:val="22"/>
        </w:rPr>
        <w:t xml:space="preserve"> сельсовета Карасукского района Новосибирской области </w:t>
      </w:r>
    </w:p>
    <w:p w:rsidR="001818F0" w:rsidRPr="00E671B7" w:rsidRDefault="001818F0" w:rsidP="001818F0">
      <w:pPr>
        <w:autoSpaceDE w:val="0"/>
        <w:autoSpaceDN w:val="0"/>
        <w:adjustRightInd w:val="0"/>
        <w:ind w:firstLine="709"/>
        <w:jc w:val="center"/>
        <w:rPr>
          <w:sz w:val="22"/>
          <w:szCs w:val="22"/>
        </w:rPr>
      </w:pPr>
    </w:p>
    <w:p w:rsidR="001818F0" w:rsidRPr="00E671B7" w:rsidRDefault="001818F0" w:rsidP="001818F0">
      <w:pPr>
        <w:autoSpaceDE w:val="0"/>
        <w:autoSpaceDN w:val="0"/>
        <w:adjustRightInd w:val="0"/>
        <w:ind w:firstLine="709"/>
        <w:jc w:val="center"/>
        <w:rPr>
          <w:sz w:val="22"/>
          <w:szCs w:val="22"/>
        </w:rPr>
      </w:pPr>
      <w:r w:rsidRPr="00E671B7">
        <w:rPr>
          <w:sz w:val="22"/>
          <w:szCs w:val="22"/>
        </w:rPr>
        <w:t xml:space="preserve">Раздел </w:t>
      </w:r>
    </w:p>
    <w:p w:rsidR="001818F0" w:rsidRPr="00023500" w:rsidRDefault="001818F0" w:rsidP="001818F0">
      <w:pPr>
        <w:autoSpaceDE w:val="0"/>
        <w:autoSpaceDN w:val="0"/>
        <w:adjustRightInd w:val="0"/>
        <w:jc w:val="center"/>
        <w:rPr>
          <w:sz w:val="20"/>
          <w:szCs w:val="20"/>
        </w:rPr>
      </w:pPr>
      <w:r w:rsidRPr="00023500">
        <w:rPr>
          <w:sz w:val="20"/>
          <w:szCs w:val="20"/>
        </w:rPr>
        <w:t>«______________________</w:t>
      </w:r>
      <w:r>
        <w:rPr>
          <w:sz w:val="20"/>
          <w:szCs w:val="20"/>
        </w:rPr>
        <w:t>_______</w:t>
      </w:r>
      <w:r w:rsidRPr="00023500">
        <w:rPr>
          <w:sz w:val="20"/>
          <w:szCs w:val="20"/>
        </w:rPr>
        <w:t>_____</w:t>
      </w:r>
      <w:r>
        <w:rPr>
          <w:sz w:val="20"/>
          <w:szCs w:val="20"/>
        </w:rPr>
        <w:t>_</w:t>
      </w:r>
      <w:r w:rsidRPr="00023500">
        <w:rPr>
          <w:sz w:val="20"/>
          <w:szCs w:val="20"/>
        </w:rPr>
        <w:t>__________</w:t>
      </w:r>
      <w:r>
        <w:rPr>
          <w:sz w:val="20"/>
          <w:szCs w:val="20"/>
        </w:rPr>
        <w:t>___________________________</w:t>
      </w:r>
      <w:r w:rsidRPr="00023500">
        <w:rPr>
          <w:sz w:val="20"/>
          <w:szCs w:val="20"/>
        </w:rPr>
        <w:t>___________________»</w:t>
      </w:r>
    </w:p>
    <w:p w:rsidR="001818F0" w:rsidRPr="00650550" w:rsidRDefault="001818F0" w:rsidP="001818F0">
      <w:pPr>
        <w:autoSpaceDE w:val="0"/>
        <w:autoSpaceDN w:val="0"/>
        <w:adjustRightInd w:val="0"/>
        <w:ind w:firstLine="709"/>
        <w:jc w:val="center"/>
        <w:rPr>
          <w:i/>
          <w:sz w:val="18"/>
          <w:szCs w:val="18"/>
        </w:rPr>
      </w:pPr>
      <w:r w:rsidRPr="00650550">
        <w:rPr>
          <w:i/>
          <w:sz w:val="18"/>
          <w:szCs w:val="18"/>
        </w:rPr>
        <w:t>(наименование органа местного самоуправления)</w:t>
      </w:r>
    </w:p>
    <w:p w:rsidR="001818F0" w:rsidRPr="00023500" w:rsidRDefault="001818F0" w:rsidP="001818F0">
      <w:pPr>
        <w:autoSpaceDE w:val="0"/>
        <w:autoSpaceDN w:val="0"/>
        <w:adjustRightInd w:val="0"/>
        <w:ind w:firstLine="709"/>
        <w:jc w:val="center"/>
        <w:rPr>
          <w:sz w:val="20"/>
          <w:szCs w:val="20"/>
        </w:rPr>
      </w:pPr>
    </w:p>
    <w:tbl>
      <w:tblPr>
        <w:tblW w:w="9923" w:type="dxa"/>
        <w:tblInd w:w="-497" w:type="dxa"/>
        <w:tblLayout w:type="fixed"/>
        <w:tblCellMar>
          <w:left w:w="70" w:type="dxa"/>
          <w:right w:w="70" w:type="dxa"/>
        </w:tblCellMar>
        <w:tblLook w:val="0000" w:firstRow="0" w:lastRow="0" w:firstColumn="0" w:lastColumn="0" w:noHBand="0" w:noVBand="0"/>
      </w:tblPr>
      <w:tblGrid>
        <w:gridCol w:w="283"/>
        <w:gridCol w:w="709"/>
        <w:gridCol w:w="284"/>
        <w:gridCol w:w="851"/>
        <w:gridCol w:w="803"/>
        <w:gridCol w:w="567"/>
        <w:gridCol w:w="709"/>
        <w:gridCol w:w="567"/>
        <w:gridCol w:w="851"/>
        <w:gridCol w:w="897"/>
        <w:gridCol w:w="945"/>
        <w:gridCol w:w="756"/>
        <w:gridCol w:w="567"/>
        <w:gridCol w:w="567"/>
        <w:gridCol w:w="567"/>
      </w:tblGrid>
      <w:tr w:rsidR="001818F0" w:rsidRPr="00023500" w:rsidTr="008D5C0A">
        <w:trPr>
          <w:cantSplit/>
          <w:trHeight w:val="960"/>
        </w:trPr>
        <w:tc>
          <w:tcPr>
            <w:tcW w:w="283" w:type="dxa"/>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 xml:space="preserve">№ </w:t>
            </w:r>
            <w:r w:rsidRPr="00023500">
              <w:rPr>
                <w:rFonts w:ascii="Times New Roman" w:hAnsi="Times New Roman" w:cs="Times New Roman"/>
              </w:rPr>
              <w:br/>
            </w:r>
            <w:proofErr w:type="gramStart"/>
            <w:r w:rsidRPr="00023500">
              <w:rPr>
                <w:rFonts w:ascii="Times New Roman" w:hAnsi="Times New Roman" w:cs="Times New Roman"/>
              </w:rPr>
              <w:t>п</w:t>
            </w:r>
            <w:proofErr w:type="gramEnd"/>
            <w:r w:rsidRPr="00023500">
              <w:rPr>
                <w:rFonts w:ascii="Times New Roman" w:hAnsi="Times New Roman" w:cs="Times New Roman"/>
              </w:rPr>
              <w:t>/п</w:t>
            </w:r>
          </w:p>
        </w:tc>
        <w:tc>
          <w:tcPr>
            <w:tcW w:w="993" w:type="dxa"/>
            <w:gridSpan w:val="2"/>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Фамилия, имя, отчество</w:t>
            </w:r>
          </w:p>
        </w:tc>
        <w:tc>
          <w:tcPr>
            <w:tcW w:w="851" w:type="dxa"/>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Дата рождения (число, месяц, год)</w:t>
            </w:r>
          </w:p>
        </w:tc>
        <w:tc>
          <w:tcPr>
            <w:tcW w:w="803" w:type="dxa"/>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Должность муниципальной службы, замещаемая муниципальным служащим в соответствии со штатным расписанием</w:t>
            </w:r>
          </w:p>
        </w:tc>
        <w:tc>
          <w:tcPr>
            <w:tcW w:w="567" w:type="dxa"/>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Дата назначения на должность муниципальной службы (число, месяц, год)</w:t>
            </w:r>
          </w:p>
        </w:tc>
        <w:tc>
          <w:tcPr>
            <w:tcW w:w="709" w:type="dxa"/>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Уровень профессионального образования, наименование учебного заведения, дата поступления и дата его окончания, реквизиты диплома</w:t>
            </w:r>
          </w:p>
        </w:tc>
        <w:tc>
          <w:tcPr>
            <w:tcW w:w="567" w:type="dxa"/>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Специальность, квалификация по диплому, ученая степень, ученое звание</w:t>
            </w:r>
          </w:p>
        </w:tc>
        <w:tc>
          <w:tcPr>
            <w:tcW w:w="1748"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Дополнительное профессиональное образование (год прохождения, наименование образовательного учреждения)</w:t>
            </w:r>
          </w:p>
        </w:tc>
        <w:tc>
          <w:tcPr>
            <w:tcW w:w="945" w:type="dxa"/>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Стаж муниципальной службы (с указанием количества лет, месяцев, дней на дату приема на муниципальную службу)</w:t>
            </w:r>
          </w:p>
          <w:p w:rsidR="001818F0" w:rsidRPr="00023500" w:rsidRDefault="001818F0" w:rsidP="008D5C0A">
            <w:pPr>
              <w:pStyle w:val="ConsPlusCell"/>
              <w:rPr>
                <w:rFonts w:ascii="Times New Roman" w:hAnsi="Times New Roman" w:cs="Times New Roman"/>
              </w:rPr>
            </w:pPr>
          </w:p>
        </w:tc>
        <w:tc>
          <w:tcPr>
            <w:tcW w:w="756" w:type="dxa"/>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Дата прохождения аттестации и результаты аттестации</w:t>
            </w:r>
          </w:p>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2C1D9E">
              <w:rPr>
                <w:rFonts w:ascii="Times New Roman" w:hAnsi="Times New Roman" w:cs="Times New Roman"/>
              </w:rPr>
              <w:t>Классный чин и дата присвоения</w:t>
            </w:r>
          </w:p>
        </w:tc>
        <w:tc>
          <w:tcPr>
            <w:tcW w:w="567" w:type="dxa"/>
            <w:vMerge w:val="restart"/>
            <w:tcBorders>
              <w:top w:val="single" w:sz="6" w:space="0" w:color="auto"/>
              <w:left w:val="single" w:sz="6" w:space="0" w:color="auto"/>
              <w:bottom w:val="nil"/>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Нахождение в резерве (с указанием должности, вида резерва, даты зачисления в резерв)</w:t>
            </w:r>
          </w:p>
          <w:p w:rsidR="001818F0" w:rsidRPr="00023500" w:rsidRDefault="001818F0" w:rsidP="008D5C0A">
            <w:pPr>
              <w:pStyle w:val="ConsPlusCell"/>
              <w:jc w:val="center"/>
              <w:rPr>
                <w:rFonts w:ascii="Times New Roman" w:hAnsi="Times New Roman" w:cs="Times New Roman"/>
              </w:rPr>
            </w:pPr>
          </w:p>
        </w:tc>
        <w:tc>
          <w:tcPr>
            <w:tcW w:w="567" w:type="dxa"/>
            <w:vMerge w:val="restart"/>
            <w:tcBorders>
              <w:top w:val="single" w:sz="6" w:space="0" w:color="auto"/>
              <w:left w:val="single" w:sz="6" w:space="0" w:color="auto"/>
              <w:bottom w:val="nil"/>
              <w:right w:val="single" w:sz="6" w:space="0" w:color="auto"/>
            </w:tcBorders>
          </w:tcPr>
          <w:p w:rsidR="001818F0" w:rsidRPr="003D5F78" w:rsidRDefault="001818F0" w:rsidP="008D5C0A">
            <w:pPr>
              <w:widowControl w:val="0"/>
              <w:autoSpaceDE w:val="0"/>
              <w:autoSpaceDN w:val="0"/>
              <w:adjustRightInd w:val="0"/>
              <w:rPr>
                <w:sz w:val="20"/>
                <w:szCs w:val="20"/>
              </w:rPr>
            </w:pPr>
            <w:r w:rsidRPr="003D5F78">
              <w:rPr>
                <w:sz w:val="20"/>
                <w:szCs w:val="20"/>
              </w:rPr>
              <w:t>Основание включения</w:t>
            </w:r>
            <w:r>
              <w:rPr>
                <w:sz w:val="20"/>
                <w:szCs w:val="20"/>
              </w:rPr>
              <w:t xml:space="preserve"> сведений в </w:t>
            </w:r>
            <w:r w:rsidRPr="003D5F78">
              <w:rPr>
                <w:sz w:val="20"/>
                <w:szCs w:val="20"/>
              </w:rPr>
              <w:t>Реестр, дата, № правового акта</w:t>
            </w:r>
          </w:p>
        </w:tc>
      </w:tr>
      <w:tr w:rsidR="001818F0" w:rsidRPr="00023500" w:rsidTr="008D5C0A">
        <w:trPr>
          <w:cantSplit/>
          <w:trHeight w:val="720"/>
        </w:trPr>
        <w:tc>
          <w:tcPr>
            <w:tcW w:w="283"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93" w:type="dxa"/>
            <w:gridSpan w:val="2"/>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Профессиональная переподготовка</w:t>
            </w: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Повышение квалификации</w:t>
            </w:r>
          </w:p>
        </w:tc>
        <w:tc>
          <w:tcPr>
            <w:tcW w:w="945"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vMerge/>
            <w:tcBorders>
              <w:top w:val="nil"/>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1</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2</w:t>
            </w: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3</w:t>
            </w: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4</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5</w:t>
            </w: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6</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7</w:t>
            </w: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8</w:t>
            </w: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9</w:t>
            </w: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10</w:t>
            </w: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11</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Pr>
                <w:rFonts w:ascii="Times New Roman" w:hAnsi="Times New Roman" w:cs="Times New Roman"/>
              </w:rPr>
              <w:t>12</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1</w:t>
            </w:r>
            <w:r>
              <w:rPr>
                <w:rFonts w:ascii="Times New Roman" w:hAnsi="Times New Roman" w:cs="Times New Roman"/>
              </w:rPr>
              <w:t>3</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1</w:t>
            </w:r>
            <w:r>
              <w:rPr>
                <w:rFonts w:ascii="Times New Roman" w:hAnsi="Times New Roman" w:cs="Times New Roman"/>
              </w:rPr>
              <w:t>4</w:t>
            </w: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Высшие должности муниципальной службы                                                 </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1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2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Главные должности муниципальной службы                                                </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1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2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Ведущие должности муниципальной службы                                                </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1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2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Старшие должности муниципальной службы                                                </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1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2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lastRenderedPageBreak/>
              <w:t xml:space="preserve">Младшие должности муниципальной службы                                                </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1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2 </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992"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p>
        </w:tc>
        <w:tc>
          <w:tcPr>
            <w:tcW w:w="8931" w:type="dxa"/>
            <w:gridSpan w:val="13"/>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Архив Реестра</w:t>
            </w:r>
          </w:p>
        </w:tc>
      </w:tr>
      <w:tr w:rsidR="001818F0" w:rsidRPr="00023500" w:rsidTr="008D5C0A">
        <w:trPr>
          <w:cantSplit/>
          <w:trHeight w:val="240"/>
        </w:trPr>
        <w:tc>
          <w:tcPr>
            <w:tcW w:w="283" w:type="dxa"/>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 xml:space="preserve">№ </w:t>
            </w:r>
            <w:r w:rsidRPr="00023500">
              <w:rPr>
                <w:rFonts w:ascii="Times New Roman" w:hAnsi="Times New Roman" w:cs="Times New Roman"/>
              </w:rPr>
              <w:br/>
            </w:r>
            <w:proofErr w:type="gramStart"/>
            <w:r w:rsidRPr="00023500">
              <w:rPr>
                <w:rFonts w:ascii="Times New Roman" w:hAnsi="Times New Roman" w:cs="Times New Roman"/>
              </w:rPr>
              <w:t>п</w:t>
            </w:r>
            <w:proofErr w:type="gramEnd"/>
            <w:r w:rsidRPr="00023500">
              <w:rPr>
                <w:rFonts w:ascii="Times New Roman" w:hAnsi="Times New Roman" w:cs="Times New Roman"/>
              </w:rPr>
              <w:t>/п</w:t>
            </w:r>
          </w:p>
        </w:tc>
        <w:tc>
          <w:tcPr>
            <w:tcW w:w="993" w:type="dxa"/>
            <w:gridSpan w:val="2"/>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Фамилия, имя, отчество</w:t>
            </w:r>
          </w:p>
        </w:tc>
        <w:tc>
          <w:tcPr>
            <w:tcW w:w="851" w:type="dxa"/>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Дата рождения (число, месяц, год)</w:t>
            </w:r>
          </w:p>
        </w:tc>
        <w:tc>
          <w:tcPr>
            <w:tcW w:w="803" w:type="dxa"/>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Должность муниципальной службы, замещаемая муниципальным служащим в соответствии со штатным расписанием</w:t>
            </w:r>
          </w:p>
        </w:tc>
        <w:tc>
          <w:tcPr>
            <w:tcW w:w="567" w:type="dxa"/>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Дата назначения на должность муниципальной службы (число, месяц, год)</w:t>
            </w:r>
          </w:p>
        </w:tc>
        <w:tc>
          <w:tcPr>
            <w:tcW w:w="709" w:type="dxa"/>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Уровень профессионального образования, наименование учебного заведения, дата поступления и дата его окончания, реквизиты диплома</w:t>
            </w:r>
          </w:p>
        </w:tc>
        <w:tc>
          <w:tcPr>
            <w:tcW w:w="567" w:type="dxa"/>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Специальность, квалификация по диплому, ученая степень, ученое звание</w:t>
            </w:r>
          </w:p>
        </w:tc>
        <w:tc>
          <w:tcPr>
            <w:tcW w:w="1748"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Дополнительное профессиональное образование (год прохождения, наименование образовательного учреждения)</w:t>
            </w:r>
          </w:p>
        </w:tc>
        <w:tc>
          <w:tcPr>
            <w:tcW w:w="945" w:type="dxa"/>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Стаж муниципальной службы (с указанием количества лет, месяцев, дней на дату приема на муниципальную службу)</w:t>
            </w:r>
          </w:p>
          <w:p w:rsidR="001818F0" w:rsidRPr="00023500" w:rsidRDefault="001818F0" w:rsidP="008D5C0A">
            <w:pPr>
              <w:pStyle w:val="ConsPlusCell"/>
              <w:rPr>
                <w:rFonts w:ascii="Times New Roman" w:hAnsi="Times New Roman" w:cs="Times New Roman"/>
              </w:rPr>
            </w:pPr>
          </w:p>
        </w:tc>
        <w:tc>
          <w:tcPr>
            <w:tcW w:w="756" w:type="dxa"/>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Дата прохождения аттестации и результаты аттестации</w:t>
            </w:r>
          </w:p>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2C1D9E">
              <w:rPr>
                <w:rFonts w:ascii="Times New Roman" w:hAnsi="Times New Roman" w:cs="Times New Roman"/>
              </w:rPr>
              <w:t>Классный чин и дата присвоения</w:t>
            </w:r>
          </w:p>
        </w:tc>
        <w:tc>
          <w:tcPr>
            <w:tcW w:w="567" w:type="dxa"/>
            <w:vMerge w:val="restart"/>
            <w:tcBorders>
              <w:top w:val="single" w:sz="6" w:space="0" w:color="auto"/>
              <w:left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Нахождение в резерве (с указанием должности, вида резерва, даты зачисления в резерв)</w:t>
            </w:r>
          </w:p>
          <w:p w:rsidR="001818F0" w:rsidRPr="00023500" w:rsidRDefault="001818F0" w:rsidP="008D5C0A">
            <w:pPr>
              <w:pStyle w:val="ConsPlusCell"/>
              <w:jc w:val="center"/>
              <w:rPr>
                <w:rFonts w:ascii="Times New Roman" w:hAnsi="Times New Roman" w:cs="Times New Roman"/>
              </w:rPr>
            </w:pPr>
          </w:p>
        </w:tc>
        <w:tc>
          <w:tcPr>
            <w:tcW w:w="567" w:type="dxa"/>
            <w:vMerge w:val="restart"/>
            <w:tcBorders>
              <w:top w:val="single" w:sz="6" w:space="0" w:color="auto"/>
              <w:left w:val="single" w:sz="6" w:space="0" w:color="auto"/>
              <w:right w:val="single" w:sz="6" w:space="0" w:color="auto"/>
            </w:tcBorders>
          </w:tcPr>
          <w:p w:rsidR="001818F0" w:rsidRPr="0010349E" w:rsidRDefault="001818F0" w:rsidP="008D5C0A">
            <w:pPr>
              <w:widowControl w:val="0"/>
              <w:autoSpaceDE w:val="0"/>
              <w:autoSpaceDN w:val="0"/>
              <w:adjustRightInd w:val="0"/>
              <w:rPr>
                <w:sz w:val="20"/>
                <w:szCs w:val="20"/>
              </w:rPr>
            </w:pPr>
            <w:r w:rsidRPr="0010349E">
              <w:rPr>
                <w:sz w:val="20"/>
                <w:szCs w:val="20"/>
              </w:rPr>
              <w:t>Основание исключения сведений из Реестра, дата, № правового акта</w:t>
            </w:r>
          </w:p>
        </w:tc>
      </w:tr>
      <w:tr w:rsidR="001818F0" w:rsidRPr="00023500" w:rsidTr="008D5C0A">
        <w:trPr>
          <w:cantSplit/>
          <w:trHeight w:val="240"/>
        </w:trPr>
        <w:tc>
          <w:tcPr>
            <w:tcW w:w="283"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93" w:type="dxa"/>
            <w:gridSpan w:val="2"/>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Профессиональная переподготовка</w:t>
            </w: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jc w:val="center"/>
              <w:rPr>
                <w:rFonts w:ascii="Times New Roman" w:hAnsi="Times New Roman" w:cs="Times New Roman"/>
              </w:rPr>
            </w:pPr>
            <w:r w:rsidRPr="00023500">
              <w:rPr>
                <w:rFonts w:ascii="Times New Roman" w:hAnsi="Times New Roman" w:cs="Times New Roman"/>
              </w:rPr>
              <w:t>Повышение квалификации</w:t>
            </w:r>
          </w:p>
        </w:tc>
        <w:tc>
          <w:tcPr>
            <w:tcW w:w="945"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2</w:t>
            </w: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3</w:t>
            </w: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4</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5</w:t>
            </w: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6</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7</w:t>
            </w: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8</w:t>
            </w: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9</w:t>
            </w: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10</w:t>
            </w: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11</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Pr>
                <w:rFonts w:ascii="Times New Roman" w:hAnsi="Times New Roman" w:cs="Times New Roman"/>
              </w:rPr>
              <w:t>12</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w:t>
            </w:r>
            <w:r>
              <w:rPr>
                <w:rFonts w:ascii="Times New Roman" w:hAnsi="Times New Roman" w:cs="Times New Roman"/>
              </w:rPr>
              <w:t>3</w:t>
            </w: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w:t>
            </w:r>
            <w:r>
              <w:rPr>
                <w:rFonts w:ascii="Times New Roman" w:hAnsi="Times New Roman" w:cs="Times New Roman"/>
              </w:rPr>
              <w:t>4</w:t>
            </w: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Высшие должности муниципальной службы</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2</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Главные должности муниципальной службы                                                </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2</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Ведущие должности муниципальной службы</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2</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Старшие должности муниципальной службы                                                </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2</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9923" w:type="dxa"/>
            <w:gridSpan w:val="15"/>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 xml:space="preserve">Младшие должности муниципальной службы                                                </w:t>
            </w: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1</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r w:rsidR="001818F0" w:rsidRPr="00023500" w:rsidTr="008D5C0A">
        <w:trPr>
          <w:cantSplit/>
          <w:trHeight w:val="240"/>
        </w:trPr>
        <w:tc>
          <w:tcPr>
            <w:tcW w:w="28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r w:rsidRPr="00023500">
              <w:rPr>
                <w:rFonts w:ascii="Times New Roman" w:hAnsi="Times New Roman" w:cs="Times New Roman"/>
              </w:rPr>
              <w:t>2</w:t>
            </w:r>
          </w:p>
        </w:tc>
        <w:tc>
          <w:tcPr>
            <w:tcW w:w="993" w:type="dxa"/>
            <w:gridSpan w:val="2"/>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03"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51"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89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945"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756"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1818F0" w:rsidRPr="00023500" w:rsidRDefault="001818F0" w:rsidP="008D5C0A">
            <w:pPr>
              <w:pStyle w:val="ConsPlusCell"/>
              <w:rPr>
                <w:rFonts w:ascii="Times New Roman" w:hAnsi="Times New Roman" w:cs="Times New Roman"/>
              </w:rPr>
            </w:pPr>
          </w:p>
        </w:tc>
      </w:tr>
    </w:tbl>
    <w:p w:rsidR="001818F0" w:rsidRDefault="001818F0" w:rsidP="001818F0">
      <w:pPr>
        <w:autoSpaceDE w:val="0"/>
        <w:autoSpaceDN w:val="0"/>
        <w:adjustRightInd w:val="0"/>
        <w:ind w:firstLine="540"/>
        <w:jc w:val="center"/>
      </w:pPr>
      <w:r w:rsidRPr="00023500">
        <w:t xml:space="preserve">&lt;*&gt; В раздел «Архив Реестра» вносятся сведения о </w:t>
      </w:r>
      <w:r>
        <w:t>муниципальных</w:t>
      </w:r>
      <w:r w:rsidRPr="00023500">
        <w:t xml:space="preserve"> служащих, </w:t>
      </w:r>
      <w:r w:rsidRPr="00A5610B">
        <w:t>исключенных из Реестра.</w:t>
      </w:r>
    </w:p>
    <w:p w:rsidR="001818F0" w:rsidRDefault="001818F0" w:rsidP="001818F0">
      <w:pPr>
        <w:autoSpaceDE w:val="0"/>
        <w:autoSpaceDN w:val="0"/>
        <w:adjustRightInd w:val="0"/>
        <w:ind w:firstLine="540"/>
        <w:jc w:val="center"/>
      </w:pPr>
    </w:p>
    <w:p w:rsidR="001818F0" w:rsidRDefault="001818F0" w:rsidP="001818F0">
      <w:pPr>
        <w:autoSpaceDE w:val="0"/>
        <w:autoSpaceDN w:val="0"/>
        <w:adjustRightInd w:val="0"/>
        <w:ind w:firstLine="540"/>
        <w:jc w:val="right"/>
        <w:rPr>
          <w:sz w:val="28"/>
          <w:szCs w:val="28"/>
        </w:rPr>
      </w:pPr>
      <w:r>
        <w:br w:type="column"/>
      </w:r>
      <w:r w:rsidRPr="00023500">
        <w:rPr>
          <w:sz w:val="28"/>
          <w:szCs w:val="28"/>
        </w:rPr>
        <w:lastRenderedPageBreak/>
        <w:t>Приложение</w:t>
      </w:r>
      <w:r>
        <w:rPr>
          <w:sz w:val="28"/>
          <w:szCs w:val="28"/>
        </w:rPr>
        <w:t xml:space="preserve"> № 2</w:t>
      </w:r>
    </w:p>
    <w:p w:rsidR="001818F0" w:rsidRDefault="001818F0" w:rsidP="001818F0">
      <w:pPr>
        <w:autoSpaceDE w:val="0"/>
        <w:autoSpaceDN w:val="0"/>
        <w:adjustRightInd w:val="0"/>
        <w:ind w:firstLine="540"/>
        <w:jc w:val="right"/>
        <w:rPr>
          <w:sz w:val="28"/>
          <w:szCs w:val="28"/>
        </w:rPr>
      </w:pPr>
      <w:r w:rsidRPr="00023500">
        <w:rPr>
          <w:sz w:val="28"/>
          <w:szCs w:val="28"/>
        </w:rPr>
        <w:t>к Порядку</w:t>
      </w:r>
      <w:r>
        <w:rPr>
          <w:sz w:val="28"/>
          <w:szCs w:val="28"/>
        </w:rPr>
        <w:t xml:space="preserve"> ведения реестра</w:t>
      </w:r>
    </w:p>
    <w:p w:rsidR="001818F0" w:rsidRDefault="001818F0" w:rsidP="001818F0">
      <w:pPr>
        <w:autoSpaceDE w:val="0"/>
        <w:autoSpaceDN w:val="0"/>
        <w:adjustRightInd w:val="0"/>
        <w:ind w:firstLine="540"/>
        <w:jc w:val="right"/>
        <w:rPr>
          <w:sz w:val="28"/>
          <w:szCs w:val="28"/>
        </w:rPr>
      </w:pPr>
      <w:r w:rsidRPr="00023500">
        <w:rPr>
          <w:sz w:val="28"/>
          <w:szCs w:val="28"/>
        </w:rPr>
        <w:t>муниципальных</w:t>
      </w:r>
      <w:r>
        <w:rPr>
          <w:sz w:val="28"/>
          <w:szCs w:val="28"/>
        </w:rPr>
        <w:t xml:space="preserve"> служащих</w:t>
      </w:r>
    </w:p>
    <w:p w:rsidR="001818F0" w:rsidRDefault="001818F0" w:rsidP="001818F0">
      <w:pPr>
        <w:autoSpaceDE w:val="0"/>
        <w:autoSpaceDN w:val="0"/>
        <w:adjustRightInd w:val="0"/>
        <w:ind w:firstLine="540"/>
        <w:jc w:val="right"/>
        <w:rPr>
          <w:sz w:val="28"/>
          <w:szCs w:val="28"/>
        </w:rPr>
      </w:pPr>
      <w:r>
        <w:rPr>
          <w:sz w:val="28"/>
          <w:szCs w:val="28"/>
        </w:rPr>
        <w:t xml:space="preserve">в </w:t>
      </w:r>
      <w:proofErr w:type="spellStart"/>
      <w:r>
        <w:rPr>
          <w:sz w:val="28"/>
          <w:szCs w:val="28"/>
        </w:rPr>
        <w:t>Студеновском</w:t>
      </w:r>
      <w:proofErr w:type="spellEnd"/>
      <w:r>
        <w:rPr>
          <w:sz w:val="28"/>
          <w:szCs w:val="28"/>
        </w:rPr>
        <w:t xml:space="preserve"> сельсовете </w:t>
      </w:r>
    </w:p>
    <w:p w:rsidR="001818F0" w:rsidRDefault="001818F0" w:rsidP="001818F0">
      <w:pPr>
        <w:autoSpaceDE w:val="0"/>
        <w:autoSpaceDN w:val="0"/>
        <w:adjustRightInd w:val="0"/>
        <w:ind w:firstLine="540"/>
        <w:jc w:val="right"/>
        <w:rPr>
          <w:sz w:val="28"/>
          <w:szCs w:val="28"/>
        </w:rPr>
      </w:pPr>
      <w:r>
        <w:rPr>
          <w:sz w:val="28"/>
          <w:szCs w:val="28"/>
        </w:rPr>
        <w:t xml:space="preserve"> Карасукского района</w:t>
      </w:r>
    </w:p>
    <w:p w:rsidR="001818F0" w:rsidRPr="005E186D" w:rsidRDefault="001818F0" w:rsidP="001818F0">
      <w:pPr>
        <w:autoSpaceDE w:val="0"/>
        <w:autoSpaceDN w:val="0"/>
        <w:adjustRightInd w:val="0"/>
        <w:ind w:firstLine="540"/>
        <w:jc w:val="right"/>
        <w:rPr>
          <w:sz w:val="28"/>
          <w:szCs w:val="28"/>
        </w:rPr>
      </w:pPr>
      <w:r>
        <w:rPr>
          <w:sz w:val="28"/>
          <w:szCs w:val="28"/>
        </w:rPr>
        <w:t xml:space="preserve"> Новосибирской области</w:t>
      </w:r>
    </w:p>
    <w:p w:rsidR="001818F0" w:rsidRPr="005E186D" w:rsidRDefault="001818F0" w:rsidP="001818F0">
      <w:pPr>
        <w:autoSpaceDE w:val="0"/>
        <w:autoSpaceDN w:val="0"/>
        <w:adjustRightInd w:val="0"/>
        <w:ind w:firstLine="540"/>
        <w:jc w:val="right"/>
        <w:rPr>
          <w:sz w:val="28"/>
          <w:szCs w:val="28"/>
        </w:rPr>
      </w:pPr>
    </w:p>
    <w:p w:rsidR="001818F0" w:rsidRDefault="001818F0" w:rsidP="001818F0">
      <w:pPr>
        <w:widowControl w:val="0"/>
        <w:autoSpaceDE w:val="0"/>
        <w:autoSpaceDN w:val="0"/>
        <w:adjustRightInd w:val="0"/>
        <w:jc w:val="center"/>
        <w:outlineLvl w:val="1"/>
        <w:rPr>
          <w:sz w:val="28"/>
          <w:szCs w:val="28"/>
        </w:rPr>
      </w:pPr>
    </w:p>
    <w:p w:rsidR="001818F0" w:rsidRDefault="001818F0" w:rsidP="001818F0">
      <w:pPr>
        <w:widowControl w:val="0"/>
        <w:autoSpaceDE w:val="0"/>
        <w:autoSpaceDN w:val="0"/>
        <w:adjustRightInd w:val="0"/>
        <w:jc w:val="center"/>
        <w:outlineLvl w:val="1"/>
        <w:rPr>
          <w:sz w:val="28"/>
          <w:szCs w:val="28"/>
        </w:rPr>
      </w:pPr>
    </w:p>
    <w:p w:rsidR="001818F0" w:rsidRDefault="001818F0" w:rsidP="001818F0">
      <w:pPr>
        <w:widowControl w:val="0"/>
        <w:autoSpaceDE w:val="0"/>
        <w:autoSpaceDN w:val="0"/>
        <w:adjustRightInd w:val="0"/>
        <w:jc w:val="center"/>
        <w:outlineLvl w:val="1"/>
        <w:rPr>
          <w:sz w:val="28"/>
          <w:szCs w:val="28"/>
        </w:rPr>
      </w:pPr>
      <w:r w:rsidRPr="0010349E">
        <w:rPr>
          <w:sz w:val="28"/>
          <w:szCs w:val="28"/>
        </w:rPr>
        <w:t>Аналитическая информация</w:t>
      </w:r>
    </w:p>
    <w:p w:rsidR="001818F0" w:rsidRPr="00A5610B" w:rsidRDefault="001818F0" w:rsidP="001818F0">
      <w:pPr>
        <w:widowControl w:val="0"/>
        <w:autoSpaceDE w:val="0"/>
        <w:autoSpaceDN w:val="0"/>
        <w:adjustRightInd w:val="0"/>
        <w:jc w:val="center"/>
        <w:rPr>
          <w:rStyle w:val="FontStyle19"/>
          <w:i/>
          <w:vertAlign w:val="subscript"/>
        </w:rPr>
      </w:pPr>
      <w:r w:rsidRPr="00A5610B">
        <w:rPr>
          <w:sz w:val="28"/>
          <w:szCs w:val="28"/>
        </w:rPr>
        <w:t>о муниципальных служащих</w:t>
      </w:r>
      <w:r>
        <w:rPr>
          <w:sz w:val="20"/>
          <w:szCs w:val="20"/>
        </w:rPr>
        <w:t xml:space="preserve">  </w:t>
      </w:r>
      <w:proofErr w:type="spellStart"/>
      <w:r>
        <w:rPr>
          <w:sz w:val="28"/>
          <w:szCs w:val="28"/>
        </w:rPr>
        <w:t>Студеновского</w:t>
      </w:r>
      <w:proofErr w:type="spellEnd"/>
      <w:r w:rsidRPr="00C7025F">
        <w:rPr>
          <w:sz w:val="28"/>
          <w:szCs w:val="28"/>
        </w:rPr>
        <w:t xml:space="preserve"> сельсовета</w:t>
      </w:r>
      <w:r>
        <w:rPr>
          <w:sz w:val="20"/>
          <w:szCs w:val="20"/>
        </w:rPr>
        <w:t xml:space="preserve"> </w:t>
      </w:r>
      <w:r w:rsidRPr="0016001D">
        <w:rPr>
          <w:sz w:val="28"/>
          <w:szCs w:val="28"/>
        </w:rPr>
        <w:t>Карасукского района Новосибирской области</w:t>
      </w:r>
    </w:p>
    <w:p w:rsidR="001818F0" w:rsidRPr="00A5610B" w:rsidRDefault="001818F0" w:rsidP="001818F0">
      <w:pPr>
        <w:widowControl w:val="0"/>
        <w:autoSpaceDE w:val="0"/>
        <w:autoSpaceDN w:val="0"/>
        <w:adjustRightInd w:val="0"/>
        <w:jc w:val="center"/>
        <w:outlineLvl w:val="1"/>
        <w:rPr>
          <w:sz w:val="28"/>
          <w:szCs w:val="28"/>
        </w:rPr>
      </w:pPr>
    </w:p>
    <w:p w:rsidR="001818F0" w:rsidRPr="0010349E" w:rsidRDefault="001818F0" w:rsidP="001818F0">
      <w:pPr>
        <w:widowControl w:val="0"/>
        <w:autoSpaceDE w:val="0"/>
        <w:autoSpaceDN w:val="0"/>
        <w:adjustRightInd w:val="0"/>
        <w:jc w:val="center"/>
        <w:outlineLvl w:val="1"/>
        <w:rPr>
          <w:sz w:val="28"/>
          <w:szCs w:val="28"/>
        </w:rPr>
      </w:pPr>
    </w:p>
    <w:tbl>
      <w:tblPr>
        <w:tblW w:w="9498"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709"/>
        <w:gridCol w:w="7938"/>
        <w:gridCol w:w="851"/>
      </w:tblGrid>
      <w:tr w:rsidR="001818F0" w:rsidRPr="00C84777" w:rsidTr="008D5C0A">
        <w:trPr>
          <w:trHeight w:val="400"/>
          <w:tblCellSpacing w:w="5" w:type="nil"/>
        </w:trPr>
        <w:tc>
          <w:tcPr>
            <w:tcW w:w="709" w:type="dxa"/>
            <w:tcBorders>
              <w:top w:val="single" w:sz="8" w:space="0" w:color="auto"/>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 xml:space="preserve">№ </w:t>
            </w:r>
            <w:proofErr w:type="gramStart"/>
            <w:r>
              <w:rPr>
                <w:sz w:val="20"/>
                <w:szCs w:val="20"/>
              </w:rPr>
              <w:t>п</w:t>
            </w:r>
            <w:proofErr w:type="gramEnd"/>
            <w:r>
              <w:rPr>
                <w:sz w:val="20"/>
                <w:szCs w:val="20"/>
              </w:rPr>
              <w:t>/п</w:t>
            </w:r>
          </w:p>
          <w:p w:rsidR="001818F0" w:rsidRPr="00C84777" w:rsidRDefault="001818F0" w:rsidP="008D5C0A">
            <w:pPr>
              <w:widowControl w:val="0"/>
              <w:autoSpaceDE w:val="0"/>
              <w:autoSpaceDN w:val="0"/>
              <w:adjustRightInd w:val="0"/>
              <w:rPr>
                <w:sz w:val="20"/>
                <w:szCs w:val="20"/>
              </w:rPr>
            </w:pPr>
          </w:p>
        </w:tc>
        <w:tc>
          <w:tcPr>
            <w:tcW w:w="7938" w:type="dxa"/>
            <w:tcBorders>
              <w:top w:val="single" w:sz="8" w:space="0" w:color="auto"/>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jc w:val="center"/>
              <w:rPr>
                <w:sz w:val="20"/>
                <w:szCs w:val="20"/>
              </w:rPr>
            </w:pPr>
            <w:r w:rsidRPr="00C84777">
              <w:rPr>
                <w:sz w:val="20"/>
                <w:szCs w:val="20"/>
              </w:rPr>
              <w:t>Наименование показателей</w:t>
            </w:r>
          </w:p>
        </w:tc>
        <w:tc>
          <w:tcPr>
            <w:tcW w:w="851" w:type="dxa"/>
            <w:tcBorders>
              <w:top w:val="single" w:sz="8" w:space="0" w:color="auto"/>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jc w:val="center"/>
              <w:rPr>
                <w:sz w:val="20"/>
                <w:szCs w:val="20"/>
              </w:rPr>
            </w:pPr>
            <w:r>
              <w:rPr>
                <w:sz w:val="20"/>
                <w:szCs w:val="20"/>
              </w:rPr>
              <w:t xml:space="preserve">Значение </w:t>
            </w:r>
            <w:r w:rsidRPr="00C84777">
              <w:rPr>
                <w:sz w:val="20"/>
                <w:szCs w:val="20"/>
              </w:rPr>
              <w:t>показателей</w:t>
            </w: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1</w:t>
            </w: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jc w:val="center"/>
              <w:rPr>
                <w:sz w:val="20"/>
                <w:szCs w:val="20"/>
              </w:rPr>
            </w:pPr>
            <w:r w:rsidRPr="00C84777">
              <w:rPr>
                <w:sz w:val="20"/>
                <w:szCs w:val="20"/>
              </w:rPr>
              <w:t>2</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jc w:val="center"/>
              <w:rPr>
                <w:sz w:val="20"/>
                <w:szCs w:val="20"/>
              </w:rPr>
            </w:pPr>
            <w:r w:rsidRPr="00C84777">
              <w:rPr>
                <w:sz w:val="20"/>
                <w:szCs w:val="20"/>
              </w:rPr>
              <w:t>3</w:t>
            </w:r>
          </w:p>
        </w:tc>
      </w:tr>
      <w:tr w:rsidR="001818F0" w:rsidRPr="00C84777" w:rsidTr="008D5C0A">
        <w:trPr>
          <w:trHeight w:val="400"/>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1.1.</w:t>
            </w:r>
          </w:p>
        </w:tc>
        <w:tc>
          <w:tcPr>
            <w:tcW w:w="7938" w:type="dxa"/>
            <w:tcBorders>
              <w:left w:val="single" w:sz="8" w:space="0" w:color="auto"/>
              <w:bottom w:val="single" w:sz="8" w:space="0" w:color="auto"/>
              <w:right w:val="single" w:sz="8" w:space="0" w:color="auto"/>
            </w:tcBorders>
          </w:tcPr>
          <w:p w:rsidR="001818F0" w:rsidRPr="008E5B25" w:rsidRDefault="001818F0" w:rsidP="008D5C0A">
            <w:pPr>
              <w:widowControl w:val="0"/>
              <w:autoSpaceDE w:val="0"/>
              <w:autoSpaceDN w:val="0"/>
              <w:adjustRightInd w:val="0"/>
              <w:rPr>
                <w:i/>
                <w:sz w:val="20"/>
                <w:szCs w:val="20"/>
              </w:rPr>
            </w:pPr>
            <w:r w:rsidRPr="0010349E">
              <w:rPr>
                <w:sz w:val="20"/>
                <w:szCs w:val="20"/>
              </w:rPr>
              <w:t xml:space="preserve">Штатная численность муниципальных служащих </w:t>
            </w:r>
          </w:p>
          <w:p w:rsidR="001818F0" w:rsidRPr="008E5B25" w:rsidRDefault="001818F0" w:rsidP="008D5C0A">
            <w:pPr>
              <w:widowControl w:val="0"/>
              <w:autoSpaceDE w:val="0"/>
              <w:autoSpaceDN w:val="0"/>
              <w:adjustRightInd w:val="0"/>
              <w:jc w:val="center"/>
              <w:rPr>
                <w:i/>
                <w:sz w:val="20"/>
                <w:szCs w:val="20"/>
              </w:rPr>
            </w:pP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400"/>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1.2.</w:t>
            </w:r>
          </w:p>
        </w:tc>
        <w:tc>
          <w:tcPr>
            <w:tcW w:w="7938" w:type="dxa"/>
            <w:tcBorders>
              <w:left w:val="single" w:sz="8" w:space="0" w:color="auto"/>
              <w:bottom w:val="single" w:sz="8" w:space="0" w:color="auto"/>
              <w:right w:val="single" w:sz="8" w:space="0" w:color="auto"/>
            </w:tcBorders>
          </w:tcPr>
          <w:p w:rsidR="001818F0" w:rsidRPr="0010349E" w:rsidRDefault="001818F0" w:rsidP="008D5C0A">
            <w:pPr>
              <w:widowControl w:val="0"/>
              <w:autoSpaceDE w:val="0"/>
              <w:autoSpaceDN w:val="0"/>
              <w:adjustRightInd w:val="0"/>
              <w:rPr>
                <w:sz w:val="20"/>
                <w:szCs w:val="20"/>
              </w:rPr>
            </w:pPr>
            <w:r w:rsidRPr="0010349E">
              <w:rPr>
                <w:sz w:val="20"/>
                <w:szCs w:val="20"/>
              </w:rPr>
              <w:t xml:space="preserve">Фактическая численность муниципальных служащих </w:t>
            </w:r>
          </w:p>
          <w:p w:rsidR="001818F0" w:rsidRPr="0010349E" w:rsidRDefault="001818F0" w:rsidP="008D5C0A">
            <w:pPr>
              <w:widowControl w:val="0"/>
              <w:autoSpaceDE w:val="0"/>
              <w:autoSpaceDN w:val="0"/>
              <w:adjustRightInd w:val="0"/>
              <w:jc w:val="center"/>
              <w:rPr>
                <w:sz w:val="20"/>
                <w:szCs w:val="20"/>
              </w:rPr>
            </w:pP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228"/>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2.</w:t>
            </w:r>
            <w:r>
              <w:rPr>
                <w:sz w:val="20"/>
                <w:szCs w:val="20"/>
              </w:rPr>
              <w:t>1</w:t>
            </w:r>
            <w:r w:rsidRPr="00C84777">
              <w:rPr>
                <w:sz w:val="20"/>
                <w:szCs w:val="20"/>
              </w:rPr>
              <w:t xml:space="preserve">. </w:t>
            </w: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 xml:space="preserve">Количество муниципальных </w:t>
            </w:r>
            <w:r w:rsidRPr="00C84777">
              <w:rPr>
                <w:sz w:val="20"/>
                <w:szCs w:val="20"/>
              </w:rPr>
              <w:t>служащих по</w:t>
            </w:r>
            <w:r>
              <w:rPr>
                <w:sz w:val="20"/>
                <w:szCs w:val="20"/>
              </w:rPr>
              <w:t xml:space="preserve"> </w:t>
            </w:r>
            <w:r w:rsidRPr="00C84777">
              <w:rPr>
                <w:sz w:val="20"/>
                <w:szCs w:val="20"/>
              </w:rPr>
              <w:t xml:space="preserve">группам: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высш</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главн</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ведущ</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старш</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младш</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218"/>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2.</w:t>
            </w:r>
            <w:r>
              <w:rPr>
                <w:sz w:val="20"/>
                <w:szCs w:val="20"/>
              </w:rPr>
              <w:t>2</w:t>
            </w:r>
            <w:r w:rsidRPr="00C84777">
              <w:rPr>
                <w:sz w:val="20"/>
                <w:szCs w:val="20"/>
              </w:rPr>
              <w:t xml:space="preserve">. </w:t>
            </w: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Количество  </w:t>
            </w:r>
            <w:r>
              <w:rPr>
                <w:sz w:val="20"/>
                <w:szCs w:val="20"/>
              </w:rPr>
              <w:t xml:space="preserve">муниципальных </w:t>
            </w:r>
            <w:r w:rsidRPr="00C84777">
              <w:rPr>
                <w:sz w:val="20"/>
                <w:szCs w:val="20"/>
              </w:rPr>
              <w:t>служащих</w:t>
            </w:r>
            <w:r>
              <w:rPr>
                <w:sz w:val="20"/>
                <w:szCs w:val="20"/>
              </w:rPr>
              <w:t xml:space="preserve"> </w:t>
            </w:r>
            <w:r w:rsidRPr="00C84777">
              <w:rPr>
                <w:sz w:val="20"/>
                <w:szCs w:val="20"/>
              </w:rPr>
              <w:t>по</w:t>
            </w:r>
            <w:r>
              <w:rPr>
                <w:sz w:val="20"/>
                <w:szCs w:val="20"/>
              </w:rPr>
              <w:t xml:space="preserve"> возрасту: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до 30 лет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от 31 до 40 лет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от 41 до 50 лет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от 51 до 60 лет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от 61 до 65 лет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2.3.</w:t>
            </w: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С</w:t>
            </w:r>
            <w:r w:rsidRPr="00C84777">
              <w:rPr>
                <w:sz w:val="20"/>
                <w:szCs w:val="20"/>
              </w:rPr>
              <w:t xml:space="preserve">редний возраст   </w:t>
            </w:r>
            <w:r>
              <w:rPr>
                <w:sz w:val="20"/>
                <w:szCs w:val="20"/>
              </w:rPr>
              <w:t>муниципальных служащих</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372"/>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2.</w:t>
            </w:r>
            <w:r>
              <w:rPr>
                <w:sz w:val="20"/>
                <w:szCs w:val="20"/>
              </w:rPr>
              <w:t>4</w:t>
            </w:r>
            <w:r w:rsidRPr="00C84777">
              <w:rPr>
                <w:sz w:val="20"/>
                <w:szCs w:val="20"/>
              </w:rPr>
              <w:t xml:space="preserve">. </w:t>
            </w: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 xml:space="preserve">Количество муниципальных </w:t>
            </w:r>
            <w:r w:rsidRPr="00C84777">
              <w:rPr>
                <w:sz w:val="20"/>
                <w:szCs w:val="20"/>
              </w:rPr>
              <w:t>служащих</w:t>
            </w:r>
            <w:r>
              <w:rPr>
                <w:sz w:val="20"/>
                <w:szCs w:val="20"/>
              </w:rPr>
              <w:t xml:space="preserve"> пенсионного возраста (мужчины - 60 лет и </w:t>
            </w:r>
            <w:r w:rsidRPr="00C84777">
              <w:rPr>
                <w:sz w:val="20"/>
                <w:szCs w:val="20"/>
              </w:rPr>
              <w:t>старше</w:t>
            </w:r>
            <w:proofErr w:type="gramStart"/>
            <w:r>
              <w:rPr>
                <w:sz w:val="20"/>
                <w:szCs w:val="20"/>
              </w:rPr>
              <w:t xml:space="preserve"> </w:t>
            </w:r>
            <w:r w:rsidRPr="00C84777">
              <w:rPr>
                <w:sz w:val="20"/>
                <w:szCs w:val="20"/>
              </w:rPr>
              <w:t>,</w:t>
            </w:r>
            <w:proofErr w:type="gramEnd"/>
            <w:r w:rsidRPr="00C84777">
              <w:rPr>
                <w:sz w:val="20"/>
                <w:szCs w:val="20"/>
              </w:rPr>
              <w:t xml:space="preserve">женщины - 55 лет и старше) - всего: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372"/>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2.5.</w:t>
            </w:r>
          </w:p>
        </w:tc>
        <w:tc>
          <w:tcPr>
            <w:tcW w:w="7938" w:type="dxa"/>
            <w:tcBorders>
              <w:left w:val="single" w:sz="8" w:space="0" w:color="auto"/>
              <w:bottom w:val="single" w:sz="8" w:space="0" w:color="auto"/>
              <w:right w:val="single" w:sz="8" w:space="0" w:color="auto"/>
            </w:tcBorders>
          </w:tcPr>
          <w:p w:rsidR="001818F0" w:rsidRPr="004E34FF" w:rsidRDefault="001818F0" w:rsidP="008D5C0A">
            <w:pPr>
              <w:widowControl w:val="0"/>
              <w:autoSpaceDE w:val="0"/>
              <w:autoSpaceDN w:val="0"/>
              <w:adjustRightInd w:val="0"/>
              <w:rPr>
                <w:sz w:val="20"/>
                <w:szCs w:val="20"/>
              </w:rPr>
            </w:pPr>
            <w:r w:rsidRPr="004E34FF">
              <w:rPr>
                <w:sz w:val="20"/>
                <w:szCs w:val="20"/>
              </w:rPr>
              <w:t xml:space="preserve">Женщин  всего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372"/>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2.6.</w:t>
            </w:r>
          </w:p>
        </w:tc>
        <w:tc>
          <w:tcPr>
            <w:tcW w:w="7938" w:type="dxa"/>
            <w:tcBorders>
              <w:left w:val="single" w:sz="8" w:space="0" w:color="auto"/>
              <w:bottom w:val="single" w:sz="8" w:space="0" w:color="auto"/>
              <w:right w:val="single" w:sz="8" w:space="0" w:color="auto"/>
            </w:tcBorders>
          </w:tcPr>
          <w:p w:rsidR="001818F0" w:rsidRPr="004E34FF" w:rsidRDefault="001818F0" w:rsidP="008D5C0A">
            <w:pPr>
              <w:widowControl w:val="0"/>
              <w:autoSpaceDE w:val="0"/>
              <w:autoSpaceDN w:val="0"/>
              <w:adjustRightInd w:val="0"/>
              <w:rPr>
                <w:sz w:val="20"/>
                <w:szCs w:val="20"/>
              </w:rPr>
            </w:pPr>
            <w:r w:rsidRPr="004E34FF">
              <w:rPr>
                <w:sz w:val="20"/>
                <w:szCs w:val="20"/>
              </w:rPr>
              <w:t xml:space="preserve">Мужчин  всего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182"/>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lastRenderedPageBreak/>
              <w:t>2.</w:t>
            </w:r>
            <w:r>
              <w:rPr>
                <w:sz w:val="20"/>
                <w:szCs w:val="20"/>
              </w:rPr>
              <w:t>7</w:t>
            </w:r>
            <w:r w:rsidRPr="00C84777">
              <w:rPr>
                <w:sz w:val="20"/>
                <w:szCs w:val="20"/>
              </w:rPr>
              <w:t xml:space="preserve">. </w:t>
            </w: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 xml:space="preserve">Количество муниципальных </w:t>
            </w:r>
            <w:r w:rsidRPr="00C84777">
              <w:rPr>
                <w:sz w:val="20"/>
                <w:szCs w:val="20"/>
              </w:rPr>
              <w:t>служащих по</w:t>
            </w:r>
            <w:r>
              <w:rPr>
                <w:sz w:val="20"/>
                <w:szCs w:val="20"/>
              </w:rPr>
              <w:t xml:space="preserve"> </w:t>
            </w:r>
            <w:r w:rsidRPr="00C84777">
              <w:rPr>
                <w:sz w:val="20"/>
                <w:szCs w:val="20"/>
              </w:rPr>
              <w:t xml:space="preserve">образованию: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 высшее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10349E">
              <w:rPr>
                <w:sz w:val="20"/>
                <w:szCs w:val="20"/>
              </w:rPr>
              <w:t xml:space="preserve">- среднее </w:t>
            </w:r>
            <w:r w:rsidRPr="0010349E">
              <w:rPr>
                <w:color w:val="000000"/>
                <w:sz w:val="20"/>
                <w:szCs w:val="20"/>
                <w:shd w:val="clear" w:color="auto" w:fill="FFFFFF"/>
              </w:rPr>
              <w:t>профессиональное</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В том числе по направлениям подготовки:</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а) государстве</w:t>
            </w:r>
            <w:r>
              <w:rPr>
                <w:sz w:val="20"/>
                <w:szCs w:val="20"/>
              </w:rPr>
              <w:t>нное и муниципальное управление</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б) юридическое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в</w:t>
            </w:r>
            <w:r w:rsidRPr="00C84777">
              <w:rPr>
                <w:sz w:val="20"/>
                <w:szCs w:val="20"/>
              </w:rPr>
              <w:t xml:space="preserve">) финансово-экономическое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г</w:t>
            </w:r>
            <w:r w:rsidRPr="00C84777">
              <w:rPr>
                <w:sz w:val="20"/>
                <w:szCs w:val="20"/>
              </w:rPr>
              <w:t xml:space="preserve">) сельскохозяйственное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д</w:t>
            </w:r>
            <w:r w:rsidRPr="00C84777">
              <w:rPr>
                <w:sz w:val="20"/>
                <w:szCs w:val="20"/>
              </w:rPr>
              <w:t xml:space="preserve">) техническое (инженерное)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е</w:t>
            </w:r>
            <w:r w:rsidRPr="00C84777">
              <w:rPr>
                <w:sz w:val="20"/>
                <w:szCs w:val="20"/>
              </w:rPr>
              <w:t xml:space="preserve">) педагогическое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4E34FF"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4E34FF" w:rsidRDefault="001818F0" w:rsidP="008D5C0A">
            <w:pPr>
              <w:widowControl w:val="0"/>
              <w:autoSpaceDE w:val="0"/>
              <w:autoSpaceDN w:val="0"/>
              <w:adjustRightInd w:val="0"/>
              <w:rPr>
                <w:sz w:val="20"/>
                <w:szCs w:val="20"/>
              </w:rPr>
            </w:pPr>
            <w:r w:rsidRPr="004E34FF">
              <w:rPr>
                <w:sz w:val="20"/>
                <w:szCs w:val="20"/>
              </w:rPr>
              <w:t xml:space="preserve">ж) медицинское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з) иное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293"/>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2.</w:t>
            </w:r>
            <w:r>
              <w:rPr>
                <w:sz w:val="20"/>
                <w:szCs w:val="20"/>
              </w:rPr>
              <w:t>8</w:t>
            </w:r>
            <w:r w:rsidRPr="00C84777">
              <w:rPr>
                <w:sz w:val="20"/>
                <w:szCs w:val="20"/>
              </w:rPr>
              <w:t xml:space="preserve">. </w:t>
            </w: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 xml:space="preserve">Количество муниципальных </w:t>
            </w:r>
            <w:r w:rsidRPr="00C84777">
              <w:rPr>
                <w:sz w:val="20"/>
                <w:szCs w:val="20"/>
              </w:rPr>
              <w:t>служащих</w:t>
            </w:r>
            <w:proofErr w:type="gramStart"/>
            <w:r>
              <w:rPr>
                <w:sz w:val="20"/>
                <w:szCs w:val="20"/>
              </w:rPr>
              <w:t xml:space="preserve"> </w:t>
            </w:r>
            <w:r w:rsidRPr="00C84777">
              <w:rPr>
                <w:sz w:val="20"/>
                <w:szCs w:val="20"/>
              </w:rPr>
              <w:t>,</w:t>
            </w:r>
            <w:proofErr w:type="gramEnd"/>
            <w:r w:rsidRPr="00C84777">
              <w:rPr>
                <w:sz w:val="20"/>
                <w:szCs w:val="20"/>
              </w:rPr>
              <w:t xml:space="preserve">имеющих ученую степень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293"/>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2.9.</w:t>
            </w:r>
          </w:p>
        </w:tc>
        <w:tc>
          <w:tcPr>
            <w:tcW w:w="7938" w:type="dxa"/>
            <w:tcBorders>
              <w:left w:val="single" w:sz="8" w:space="0" w:color="auto"/>
              <w:bottom w:val="single" w:sz="8" w:space="0" w:color="auto"/>
              <w:right w:val="single" w:sz="8" w:space="0" w:color="auto"/>
            </w:tcBorders>
          </w:tcPr>
          <w:p w:rsidR="001818F0" w:rsidRDefault="001818F0" w:rsidP="008D5C0A">
            <w:pPr>
              <w:widowControl w:val="0"/>
              <w:autoSpaceDE w:val="0"/>
              <w:autoSpaceDN w:val="0"/>
              <w:adjustRightInd w:val="0"/>
              <w:rPr>
                <w:sz w:val="20"/>
                <w:szCs w:val="20"/>
              </w:rPr>
            </w:pPr>
            <w:r>
              <w:rPr>
                <w:sz w:val="20"/>
                <w:szCs w:val="20"/>
              </w:rPr>
              <w:t xml:space="preserve">Количество муниципальных </w:t>
            </w:r>
            <w:r w:rsidRPr="00C84777">
              <w:rPr>
                <w:sz w:val="20"/>
                <w:szCs w:val="20"/>
              </w:rPr>
              <w:t>служащих,</w:t>
            </w:r>
            <w:r>
              <w:rPr>
                <w:sz w:val="20"/>
                <w:szCs w:val="20"/>
              </w:rPr>
              <w:t xml:space="preserve"> </w:t>
            </w:r>
            <w:r w:rsidRPr="00C84777">
              <w:rPr>
                <w:sz w:val="20"/>
                <w:szCs w:val="20"/>
              </w:rPr>
              <w:t xml:space="preserve">имеющих </w:t>
            </w:r>
            <w:r>
              <w:rPr>
                <w:sz w:val="20"/>
                <w:szCs w:val="20"/>
              </w:rPr>
              <w:t xml:space="preserve">ученое </w:t>
            </w:r>
            <w:r w:rsidRPr="00C84777">
              <w:rPr>
                <w:sz w:val="20"/>
                <w:szCs w:val="20"/>
              </w:rPr>
              <w:t>звание</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rHeight w:val="254"/>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2.</w:t>
            </w:r>
            <w:r>
              <w:rPr>
                <w:sz w:val="20"/>
                <w:szCs w:val="20"/>
              </w:rPr>
              <w:t>10</w:t>
            </w:r>
            <w:r w:rsidRPr="00C84777">
              <w:rPr>
                <w:sz w:val="20"/>
                <w:szCs w:val="20"/>
              </w:rPr>
              <w:t xml:space="preserve">. </w:t>
            </w: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Количество муниципальных служащих</w:t>
            </w:r>
            <w:r w:rsidRPr="00C84777">
              <w:rPr>
                <w:sz w:val="20"/>
                <w:szCs w:val="20"/>
              </w:rPr>
              <w:t xml:space="preserve"> по</w:t>
            </w:r>
            <w:r>
              <w:rPr>
                <w:sz w:val="20"/>
                <w:szCs w:val="20"/>
              </w:rPr>
              <w:t xml:space="preserve"> </w:t>
            </w:r>
            <w:r w:rsidRPr="00C84777">
              <w:rPr>
                <w:sz w:val="20"/>
                <w:szCs w:val="20"/>
              </w:rPr>
              <w:t xml:space="preserve">стажу </w:t>
            </w:r>
            <w:r>
              <w:rPr>
                <w:sz w:val="20"/>
                <w:szCs w:val="20"/>
              </w:rPr>
              <w:t>муниципальной службы:</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до 1 года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от 1 года до 5 лет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от 5 до 10 лет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от 10 до 15 лет                                        </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 xml:space="preserve">от 15 лет и </w:t>
            </w:r>
            <w:r>
              <w:rPr>
                <w:sz w:val="20"/>
                <w:szCs w:val="20"/>
              </w:rPr>
              <w:t>более</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2.</w:t>
            </w:r>
            <w:r>
              <w:rPr>
                <w:sz w:val="20"/>
                <w:szCs w:val="20"/>
              </w:rPr>
              <w:t>11</w:t>
            </w:r>
            <w:r w:rsidRPr="00C84777">
              <w:rPr>
                <w:sz w:val="20"/>
                <w:szCs w:val="20"/>
              </w:rPr>
              <w:t xml:space="preserve">. </w:t>
            </w:r>
          </w:p>
        </w:tc>
        <w:tc>
          <w:tcPr>
            <w:tcW w:w="7938" w:type="dxa"/>
            <w:tcBorders>
              <w:left w:val="single" w:sz="8" w:space="0" w:color="auto"/>
              <w:bottom w:val="single" w:sz="8" w:space="0" w:color="auto"/>
              <w:right w:val="single" w:sz="8" w:space="0" w:color="auto"/>
            </w:tcBorders>
          </w:tcPr>
          <w:p w:rsidR="001818F0" w:rsidRDefault="001818F0" w:rsidP="008D5C0A">
            <w:pPr>
              <w:widowControl w:val="0"/>
              <w:autoSpaceDE w:val="0"/>
              <w:autoSpaceDN w:val="0"/>
              <w:adjustRightInd w:val="0"/>
              <w:rPr>
                <w:sz w:val="20"/>
                <w:szCs w:val="20"/>
              </w:rPr>
            </w:pPr>
            <w:r w:rsidRPr="00E22F19">
              <w:rPr>
                <w:sz w:val="20"/>
                <w:szCs w:val="20"/>
              </w:rPr>
              <w:t xml:space="preserve">Количество муниципальных служащих, прошедших </w:t>
            </w:r>
            <w:proofErr w:type="gramStart"/>
            <w:r w:rsidRPr="00E22F19">
              <w:rPr>
                <w:sz w:val="20"/>
                <w:szCs w:val="20"/>
              </w:rPr>
              <w:t>обучение по программам</w:t>
            </w:r>
            <w:proofErr w:type="gramEnd"/>
            <w:r w:rsidRPr="00E22F19">
              <w:rPr>
                <w:sz w:val="20"/>
                <w:szCs w:val="20"/>
              </w:rPr>
              <w:t xml:space="preserve"> дополнительного профессионального образования в течение 3-х последних лет</w:t>
            </w:r>
            <w:r>
              <w:rPr>
                <w:sz w:val="20"/>
                <w:szCs w:val="20"/>
              </w:rPr>
              <w:t>,</w:t>
            </w:r>
          </w:p>
          <w:p w:rsidR="001818F0" w:rsidRPr="00E22F19" w:rsidRDefault="001818F0" w:rsidP="008D5C0A">
            <w:pPr>
              <w:widowControl w:val="0"/>
              <w:autoSpaceDE w:val="0"/>
              <w:autoSpaceDN w:val="0"/>
              <w:adjustRightInd w:val="0"/>
              <w:rPr>
                <w:sz w:val="20"/>
                <w:szCs w:val="20"/>
              </w:rPr>
            </w:pPr>
            <w:r>
              <w:rPr>
                <w:sz w:val="20"/>
                <w:szCs w:val="20"/>
              </w:rPr>
              <w:t>в том числе по группам:</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E22F19" w:rsidRDefault="001818F0" w:rsidP="008D5C0A">
            <w:pPr>
              <w:widowControl w:val="0"/>
              <w:autoSpaceDE w:val="0"/>
              <w:autoSpaceDN w:val="0"/>
              <w:adjustRightInd w:val="0"/>
              <w:rPr>
                <w:sz w:val="20"/>
                <w:szCs w:val="20"/>
              </w:rPr>
            </w:pPr>
            <w:r w:rsidRPr="00E22F19">
              <w:rPr>
                <w:sz w:val="20"/>
                <w:szCs w:val="20"/>
              </w:rPr>
              <w:t>высш</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E22F19" w:rsidRDefault="001818F0" w:rsidP="008D5C0A">
            <w:pPr>
              <w:widowControl w:val="0"/>
              <w:autoSpaceDE w:val="0"/>
              <w:autoSpaceDN w:val="0"/>
              <w:adjustRightInd w:val="0"/>
              <w:rPr>
                <w:sz w:val="20"/>
                <w:szCs w:val="20"/>
              </w:rPr>
            </w:pPr>
            <w:r w:rsidRPr="00E22F19">
              <w:rPr>
                <w:sz w:val="20"/>
                <w:szCs w:val="20"/>
              </w:rPr>
              <w:t>главн</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E22F19" w:rsidRDefault="001818F0" w:rsidP="008D5C0A">
            <w:pPr>
              <w:widowControl w:val="0"/>
              <w:autoSpaceDE w:val="0"/>
              <w:autoSpaceDN w:val="0"/>
              <w:adjustRightInd w:val="0"/>
              <w:rPr>
                <w:sz w:val="20"/>
                <w:szCs w:val="20"/>
              </w:rPr>
            </w:pPr>
            <w:r w:rsidRPr="00E22F19">
              <w:rPr>
                <w:sz w:val="20"/>
                <w:szCs w:val="20"/>
              </w:rPr>
              <w:t>ведущ</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E22F19" w:rsidRDefault="001818F0" w:rsidP="008D5C0A">
            <w:pPr>
              <w:widowControl w:val="0"/>
              <w:autoSpaceDE w:val="0"/>
              <w:autoSpaceDN w:val="0"/>
              <w:adjustRightInd w:val="0"/>
              <w:rPr>
                <w:sz w:val="20"/>
                <w:szCs w:val="20"/>
              </w:rPr>
            </w:pPr>
            <w:r w:rsidRPr="00E22F19">
              <w:rPr>
                <w:sz w:val="20"/>
                <w:szCs w:val="20"/>
              </w:rPr>
              <w:t>старш</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8" w:space="0" w:color="auto"/>
              <w:right w:val="single" w:sz="8" w:space="0" w:color="auto"/>
            </w:tcBorders>
          </w:tcPr>
          <w:p w:rsidR="001818F0" w:rsidRPr="00E22F19" w:rsidRDefault="001818F0" w:rsidP="008D5C0A">
            <w:pPr>
              <w:widowControl w:val="0"/>
              <w:autoSpaceDE w:val="0"/>
              <w:autoSpaceDN w:val="0"/>
              <w:adjustRightInd w:val="0"/>
              <w:rPr>
                <w:sz w:val="20"/>
                <w:szCs w:val="20"/>
              </w:rPr>
            </w:pPr>
            <w:r w:rsidRPr="00E22F19">
              <w:rPr>
                <w:sz w:val="20"/>
                <w:szCs w:val="20"/>
              </w:rPr>
              <w:t>младш</w:t>
            </w:r>
            <w:r>
              <w:rPr>
                <w:sz w:val="20"/>
                <w:szCs w:val="20"/>
              </w:rPr>
              <w:t>ая</w:t>
            </w:r>
          </w:p>
        </w:tc>
        <w:tc>
          <w:tcPr>
            <w:tcW w:w="851" w:type="dxa"/>
            <w:tcBorders>
              <w:left w:val="single" w:sz="8" w:space="0" w:color="auto"/>
              <w:bottom w:val="single" w:sz="8"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2.</w:t>
            </w:r>
            <w:r>
              <w:rPr>
                <w:sz w:val="20"/>
                <w:szCs w:val="20"/>
              </w:rPr>
              <w:t>12</w:t>
            </w:r>
            <w:r w:rsidRPr="00C84777">
              <w:rPr>
                <w:sz w:val="20"/>
                <w:szCs w:val="20"/>
              </w:rPr>
              <w:t>.</w:t>
            </w:r>
          </w:p>
        </w:tc>
        <w:tc>
          <w:tcPr>
            <w:tcW w:w="7938" w:type="dxa"/>
            <w:tcBorders>
              <w:left w:val="single" w:sz="8" w:space="0" w:color="auto"/>
              <w:bottom w:val="single" w:sz="4" w:space="0" w:color="auto"/>
              <w:right w:val="single" w:sz="8" w:space="0" w:color="auto"/>
            </w:tcBorders>
          </w:tcPr>
          <w:p w:rsidR="001818F0" w:rsidRDefault="001818F0" w:rsidP="008D5C0A">
            <w:pPr>
              <w:widowControl w:val="0"/>
              <w:autoSpaceDE w:val="0"/>
              <w:autoSpaceDN w:val="0"/>
              <w:adjustRightInd w:val="0"/>
              <w:rPr>
                <w:sz w:val="20"/>
                <w:szCs w:val="20"/>
              </w:rPr>
            </w:pPr>
            <w:r w:rsidRPr="00E22F19">
              <w:rPr>
                <w:sz w:val="20"/>
                <w:szCs w:val="20"/>
              </w:rPr>
              <w:t>Количество муниципальных служащих, прошедших аттестацию в течение 3-х последних лет</w:t>
            </w:r>
            <w:r>
              <w:rPr>
                <w:sz w:val="20"/>
                <w:szCs w:val="20"/>
              </w:rPr>
              <w:t>,</w:t>
            </w:r>
          </w:p>
          <w:p w:rsidR="001818F0" w:rsidRPr="00E22F19" w:rsidRDefault="001818F0" w:rsidP="008D5C0A">
            <w:pPr>
              <w:widowControl w:val="0"/>
              <w:autoSpaceDE w:val="0"/>
              <w:autoSpaceDN w:val="0"/>
              <w:adjustRightInd w:val="0"/>
              <w:rPr>
                <w:sz w:val="20"/>
                <w:szCs w:val="20"/>
              </w:rPr>
            </w:pPr>
            <w:r>
              <w:rPr>
                <w:sz w:val="20"/>
                <w:szCs w:val="20"/>
              </w:rPr>
              <w:t>в том числе по группам:</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высш</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главн</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ведущ</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старш</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младш</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2.13.</w:t>
            </w: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Pr>
                <w:sz w:val="20"/>
                <w:szCs w:val="20"/>
              </w:rPr>
              <w:t>Количество муниципальных служащих, которым присвоен классный чин</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высш</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главн</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ведущ</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старш</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младш</w:t>
            </w:r>
            <w:r>
              <w:rPr>
                <w:sz w:val="20"/>
                <w:szCs w:val="20"/>
              </w:rPr>
              <w:t>ая</w:t>
            </w:r>
          </w:p>
        </w:tc>
        <w:tc>
          <w:tcPr>
            <w:tcW w:w="851" w:type="dxa"/>
            <w:tcBorders>
              <w:left w:val="single" w:sz="8" w:space="0" w:color="auto"/>
              <w:bottom w:val="single" w:sz="4" w:space="0" w:color="auto"/>
              <w:right w:val="single" w:sz="8"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r>
              <w:rPr>
                <w:sz w:val="20"/>
                <w:szCs w:val="20"/>
              </w:rPr>
              <w:t>2.14.</w:t>
            </w:r>
          </w:p>
        </w:tc>
        <w:tc>
          <w:tcPr>
            <w:tcW w:w="7938" w:type="dxa"/>
            <w:tcBorders>
              <w:top w:val="single" w:sz="4" w:space="0" w:color="auto"/>
              <w:left w:val="single" w:sz="4" w:space="0" w:color="auto"/>
              <w:bottom w:val="single" w:sz="4" w:space="0" w:color="auto"/>
              <w:right w:val="single" w:sz="4" w:space="0" w:color="auto"/>
            </w:tcBorders>
          </w:tcPr>
          <w:p w:rsidR="001818F0" w:rsidRDefault="001818F0" w:rsidP="008D5C0A">
            <w:pPr>
              <w:widowControl w:val="0"/>
              <w:autoSpaceDE w:val="0"/>
              <w:autoSpaceDN w:val="0"/>
              <w:adjustRightInd w:val="0"/>
              <w:rPr>
                <w:sz w:val="20"/>
                <w:szCs w:val="20"/>
              </w:rPr>
            </w:pPr>
            <w:r w:rsidRPr="00E22F19">
              <w:rPr>
                <w:sz w:val="20"/>
                <w:szCs w:val="20"/>
              </w:rPr>
              <w:t>Количество муниципальных служащих, включенных в кадровый резерв по состоянию на текущую дату</w:t>
            </w:r>
            <w:r>
              <w:rPr>
                <w:sz w:val="20"/>
                <w:szCs w:val="20"/>
              </w:rPr>
              <w:t>,</w:t>
            </w:r>
          </w:p>
          <w:p w:rsidR="001818F0" w:rsidRDefault="001818F0" w:rsidP="008D5C0A">
            <w:pPr>
              <w:widowControl w:val="0"/>
              <w:autoSpaceDE w:val="0"/>
              <w:autoSpaceDN w:val="0"/>
              <w:adjustRightInd w:val="0"/>
              <w:rPr>
                <w:sz w:val="20"/>
                <w:szCs w:val="20"/>
                <w:highlight w:val="yellow"/>
              </w:rPr>
            </w:pPr>
            <w:r>
              <w:rPr>
                <w:sz w:val="20"/>
                <w:szCs w:val="20"/>
              </w:rPr>
              <w:t>в том числе по группам:</w:t>
            </w:r>
          </w:p>
        </w:tc>
        <w:tc>
          <w:tcPr>
            <w:tcW w:w="851"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высш</w:t>
            </w:r>
            <w:r>
              <w:rPr>
                <w:sz w:val="20"/>
                <w:szCs w:val="20"/>
              </w:rPr>
              <w:t>ая</w:t>
            </w:r>
          </w:p>
        </w:tc>
        <w:tc>
          <w:tcPr>
            <w:tcW w:w="851"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главн</w:t>
            </w:r>
            <w:r>
              <w:rPr>
                <w:sz w:val="20"/>
                <w:szCs w:val="20"/>
              </w:rPr>
              <w:t>ая</w:t>
            </w:r>
          </w:p>
        </w:tc>
        <w:tc>
          <w:tcPr>
            <w:tcW w:w="851"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ведущ</w:t>
            </w:r>
            <w:r>
              <w:rPr>
                <w:sz w:val="20"/>
                <w:szCs w:val="20"/>
              </w:rPr>
              <w:t>ая</w:t>
            </w:r>
          </w:p>
        </w:tc>
        <w:tc>
          <w:tcPr>
            <w:tcW w:w="851"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старш</w:t>
            </w:r>
            <w:r>
              <w:rPr>
                <w:sz w:val="20"/>
                <w:szCs w:val="20"/>
              </w:rPr>
              <w:t>ая</w:t>
            </w:r>
          </w:p>
        </w:tc>
        <w:tc>
          <w:tcPr>
            <w:tcW w:w="851"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r>
      <w:tr w:rsidR="001818F0" w:rsidRPr="00C84777" w:rsidTr="008D5C0A">
        <w:trPr>
          <w:tblCellSpacing w:w="5" w:type="nil"/>
        </w:trPr>
        <w:tc>
          <w:tcPr>
            <w:tcW w:w="709"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c>
          <w:tcPr>
            <w:tcW w:w="7938"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r w:rsidRPr="00C84777">
              <w:rPr>
                <w:sz w:val="20"/>
                <w:szCs w:val="20"/>
              </w:rPr>
              <w:t>младш</w:t>
            </w:r>
            <w:r>
              <w:rPr>
                <w:sz w:val="20"/>
                <w:szCs w:val="20"/>
              </w:rPr>
              <w:t>ая</w:t>
            </w:r>
          </w:p>
        </w:tc>
        <w:tc>
          <w:tcPr>
            <w:tcW w:w="851" w:type="dxa"/>
            <w:tcBorders>
              <w:top w:val="single" w:sz="4" w:space="0" w:color="auto"/>
              <w:left w:val="single" w:sz="4" w:space="0" w:color="auto"/>
              <w:bottom w:val="single" w:sz="4" w:space="0" w:color="auto"/>
              <w:right w:val="single" w:sz="4" w:space="0" w:color="auto"/>
            </w:tcBorders>
          </w:tcPr>
          <w:p w:rsidR="001818F0" w:rsidRPr="00C84777" w:rsidRDefault="001818F0" w:rsidP="008D5C0A">
            <w:pPr>
              <w:widowControl w:val="0"/>
              <w:autoSpaceDE w:val="0"/>
              <w:autoSpaceDN w:val="0"/>
              <w:adjustRightInd w:val="0"/>
              <w:rPr>
                <w:sz w:val="20"/>
                <w:szCs w:val="20"/>
              </w:rPr>
            </w:pPr>
          </w:p>
        </w:tc>
      </w:tr>
    </w:tbl>
    <w:p w:rsidR="00724743" w:rsidRDefault="00724743" w:rsidP="00724743"/>
    <w:p w:rsidR="003B3AF4" w:rsidRDefault="003B3AF4" w:rsidP="00724743"/>
    <w:p w:rsidR="00514A5F" w:rsidRPr="001A08F7" w:rsidRDefault="00514A5F" w:rsidP="00514A5F">
      <w:pPr>
        <w:pStyle w:val="af3"/>
        <w:rPr>
          <w:sz w:val="20"/>
        </w:rPr>
      </w:pPr>
      <w:r w:rsidRPr="001A08F7">
        <w:rPr>
          <w:bCs/>
          <w:spacing w:val="-1"/>
          <w:sz w:val="20"/>
        </w:rPr>
        <w:t xml:space="preserve">СОВЕТ ДЕПУТАТОВ </w:t>
      </w:r>
    </w:p>
    <w:p w:rsidR="00514A5F" w:rsidRPr="001A08F7" w:rsidRDefault="00514A5F" w:rsidP="00514A5F">
      <w:pPr>
        <w:shd w:val="clear" w:color="auto" w:fill="FFFFFF"/>
        <w:jc w:val="center"/>
        <w:rPr>
          <w:b/>
          <w:bCs/>
          <w:sz w:val="20"/>
          <w:szCs w:val="20"/>
        </w:rPr>
      </w:pPr>
      <w:r w:rsidRPr="001A08F7">
        <w:rPr>
          <w:b/>
          <w:bCs/>
          <w:sz w:val="20"/>
          <w:szCs w:val="20"/>
        </w:rPr>
        <w:t>СТУДЕНОВСКОГО СЕЛЬСОВЕТА</w:t>
      </w:r>
    </w:p>
    <w:p w:rsidR="00514A5F" w:rsidRPr="001A08F7" w:rsidRDefault="00514A5F" w:rsidP="00514A5F">
      <w:pPr>
        <w:shd w:val="clear" w:color="auto" w:fill="FFFFFF"/>
        <w:jc w:val="center"/>
        <w:rPr>
          <w:b/>
          <w:bCs/>
          <w:sz w:val="20"/>
          <w:szCs w:val="20"/>
        </w:rPr>
      </w:pPr>
      <w:r w:rsidRPr="001A08F7">
        <w:rPr>
          <w:b/>
          <w:bCs/>
          <w:sz w:val="20"/>
          <w:szCs w:val="20"/>
        </w:rPr>
        <w:t xml:space="preserve">КАРАСУКСКОГО РАЙОНА  </w:t>
      </w:r>
      <w:r w:rsidRPr="001A08F7">
        <w:rPr>
          <w:b/>
          <w:bCs/>
          <w:spacing w:val="-2"/>
          <w:sz w:val="20"/>
          <w:szCs w:val="20"/>
        </w:rPr>
        <w:t>НОВОСИБИРСКОЙ ОБЛАСТИ</w:t>
      </w:r>
    </w:p>
    <w:p w:rsidR="00514A5F" w:rsidRPr="001A08F7" w:rsidRDefault="00514A5F" w:rsidP="00514A5F">
      <w:pPr>
        <w:shd w:val="clear" w:color="auto" w:fill="FFFFFF"/>
        <w:jc w:val="center"/>
        <w:rPr>
          <w:sz w:val="20"/>
          <w:szCs w:val="20"/>
        </w:rPr>
      </w:pPr>
      <w:r w:rsidRPr="001A08F7">
        <w:rPr>
          <w:b/>
          <w:bCs/>
          <w:sz w:val="20"/>
          <w:szCs w:val="20"/>
        </w:rPr>
        <w:t>ПЯТОГО СОЗЫВА</w:t>
      </w:r>
    </w:p>
    <w:p w:rsidR="00514A5F" w:rsidRPr="001A08F7" w:rsidRDefault="00514A5F" w:rsidP="00514A5F">
      <w:pPr>
        <w:shd w:val="clear" w:color="auto" w:fill="FFFFFF"/>
        <w:jc w:val="center"/>
        <w:rPr>
          <w:b/>
          <w:bCs/>
          <w:spacing w:val="-1"/>
          <w:sz w:val="20"/>
          <w:szCs w:val="20"/>
        </w:rPr>
      </w:pPr>
    </w:p>
    <w:p w:rsidR="00514A5F" w:rsidRPr="001A08F7" w:rsidRDefault="00514A5F" w:rsidP="00514A5F">
      <w:pPr>
        <w:shd w:val="clear" w:color="auto" w:fill="FFFFFF"/>
        <w:jc w:val="center"/>
        <w:rPr>
          <w:b/>
          <w:bCs/>
          <w:spacing w:val="-1"/>
          <w:sz w:val="20"/>
          <w:szCs w:val="20"/>
        </w:rPr>
      </w:pPr>
      <w:r w:rsidRPr="001A08F7">
        <w:rPr>
          <w:b/>
          <w:bCs/>
          <w:spacing w:val="-1"/>
          <w:sz w:val="20"/>
          <w:szCs w:val="20"/>
        </w:rPr>
        <w:t>РЕШЕНИЕ</w:t>
      </w:r>
    </w:p>
    <w:p w:rsidR="00514A5F" w:rsidRPr="001A08F7" w:rsidRDefault="00514A5F" w:rsidP="00514A5F">
      <w:pPr>
        <w:shd w:val="clear" w:color="auto" w:fill="FFFFFF"/>
        <w:jc w:val="center"/>
        <w:rPr>
          <w:sz w:val="20"/>
          <w:szCs w:val="20"/>
        </w:rPr>
      </w:pPr>
      <w:r w:rsidRPr="001A08F7">
        <w:rPr>
          <w:sz w:val="20"/>
          <w:szCs w:val="20"/>
        </w:rPr>
        <w:t>(одиннадцатая сессия)</w:t>
      </w:r>
    </w:p>
    <w:p w:rsidR="00514A5F" w:rsidRPr="001A08F7" w:rsidRDefault="00514A5F" w:rsidP="00514A5F">
      <w:pPr>
        <w:shd w:val="clear" w:color="auto" w:fill="FFFFFF"/>
        <w:jc w:val="center"/>
        <w:rPr>
          <w:sz w:val="20"/>
          <w:szCs w:val="20"/>
        </w:rPr>
      </w:pPr>
    </w:p>
    <w:p w:rsidR="00514A5F" w:rsidRPr="001A08F7" w:rsidRDefault="00514A5F" w:rsidP="00514A5F">
      <w:pPr>
        <w:widowControl w:val="0"/>
        <w:autoSpaceDE w:val="0"/>
        <w:autoSpaceDN w:val="0"/>
        <w:adjustRightInd w:val="0"/>
        <w:rPr>
          <w:rFonts w:ascii="Times New Roman CYR" w:hAnsi="Times New Roman CYR" w:cs="Times New Roman CYR"/>
          <w:sz w:val="20"/>
          <w:szCs w:val="20"/>
        </w:rPr>
      </w:pPr>
      <w:r w:rsidRPr="001A08F7">
        <w:rPr>
          <w:rFonts w:ascii="Times New Roman CYR" w:hAnsi="Times New Roman CYR" w:cs="Times New Roman CYR"/>
          <w:sz w:val="20"/>
          <w:szCs w:val="20"/>
        </w:rPr>
        <w:t xml:space="preserve">28.12.2016                                                  </w:t>
      </w:r>
      <w:r w:rsidR="00BF7FC8">
        <w:rPr>
          <w:rFonts w:ascii="Times New Roman CYR" w:hAnsi="Times New Roman CYR" w:cs="Times New Roman CYR"/>
          <w:sz w:val="20"/>
          <w:szCs w:val="20"/>
        </w:rPr>
        <w:t xml:space="preserve">                           </w:t>
      </w:r>
      <w:r w:rsidRPr="001A08F7">
        <w:rPr>
          <w:rFonts w:ascii="Times New Roman CYR" w:hAnsi="Times New Roman CYR" w:cs="Times New Roman CYR"/>
          <w:sz w:val="20"/>
          <w:szCs w:val="20"/>
        </w:rPr>
        <w:t xml:space="preserve">                                                        №47 </w:t>
      </w:r>
    </w:p>
    <w:p w:rsidR="00514A5F" w:rsidRPr="001A08F7" w:rsidRDefault="00514A5F" w:rsidP="00514A5F">
      <w:pPr>
        <w:rPr>
          <w:sz w:val="20"/>
          <w:szCs w:val="20"/>
        </w:rPr>
      </w:pPr>
    </w:p>
    <w:p w:rsidR="00514A5F" w:rsidRPr="001A08F7" w:rsidRDefault="00514A5F" w:rsidP="00514A5F">
      <w:pPr>
        <w:jc w:val="center"/>
        <w:rPr>
          <w:sz w:val="20"/>
          <w:szCs w:val="20"/>
        </w:rPr>
      </w:pPr>
      <w:r w:rsidRPr="001A08F7">
        <w:rPr>
          <w:bCs/>
          <w:sz w:val="20"/>
          <w:szCs w:val="20"/>
        </w:rPr>
        <w:t xml:space="preserve">Об утверждении </w:t>
      </w:r>
      <w:r w:rsidRPr="001A08F7">
        <w:rPr>
          <w:sz w:val="20"/>
          <w:szCs w:val="20"/>
        </w:rPr>
        <w:t xml:space="preserve">Порядка уведомления лицами, замещающими муниципальные должности  </w:t>
      </w:r>
      <w:proofErr w:type="spellStart"/>
      <w:r w:rsidRPr="001A08F7">
        <w:rPr>
          <w:sz w:val="20"/>
          <w:szCs w:val="20"/>
        </w:rPr>
        <w:t>Студеновского</w:t>
      </w:r>
      <w:proofErr w:type="spellEnd"/>
      <w:r w:rsidRPr="001A08F7">
        <w:rPr>
          <w:sz w:val="20"/>
          <w:szCs w:val="20"/>
        </w:rPr>
        <w:t xml:space="preserve"> сельсовета Карасукского района Новосибирской области, о возникновении личной заинтересованности при исполнении должностных обязанностей (осуществлении полномочий), </w:t>
      </w:r>
      <w:proofErr w:type="gramStart"/>
      <w:r w:rsidRPr="001A08F7">
        <w:rPr>
          <w:sz w:val="20"/>
          <w:szCs w:val="20"/>
        </w:rPr>
        <w:t>которая</w:t>
      </w:r>
      <w:proofErr w:type="gramEnd"/>
      <w:r w:rsidRPr="001A08F7">
        <w:rPr>
          <w:sz w:val="20"/>
          <w:szCs w:val="20"/>
        </w:rPr>
        <w:t xml:space="preserve"> приводит или может привести к конфликту интересов</w:t>
      </w:r>
    </w:p>
    <w:p w:rsidR="00514A5F" w:rsidRPr="001A08F7" w:rsidRDefault="00514A5F" w:rsidP="00514A5F">
      <w:pPr>
        <w:rPr>
          <w:sz w:val="20"/>
          <w:szCs w:val="20"/>
        </w:rPr>
      </w:pPr>
    </w:p>
    <w:p w:rsidR="00514A5F" w:rsidRPr="001A08F7" w:rsidRDefault="00514A5F" w:rsidP="00514A5F">
      <w:pPr>
        <w:pStyle w:val="ConsPlusNormal"/>
        <w:ind w:firstLine="567"/>
        <w:jc w:val="both"/>
        <w:rPr>
          <w:rFonts w:ascii="Times New Roman" w:hAnsi="Times New Roman" w:cs="Times New Roman"/>
        </w:rPr>
      </w:pPr>
      <w:proofErr w:type="gramStart"/>
      <w:r w:rsidRPr="001A08F7">
        <w:rPr>
          <w:rFonts w:ascii="Times New Roman" w:hAnsi="Times New Roman" w:cs="Times New Roman"/>
        </w:rPr>
        <w:t xml:space="preserve">В соответствии с </w:t>
      </w:r>
      <w:hyperlink r:id="rId54" w:tooltip="Федеральный закон от 25.12.2008 N 273-ФЗ (ред. от 15.02.2016) &quot;О противодействии коррупции&quot;{КонсультантПлюс}" w:history="1">
        <w:r w:rsidRPr="001A08F7">
          <w:rPr>
            <w:rFonts w:ascii="Times New Roman" w:hAnsi="Times New Roman" w:cs="Times New Roman"/>
          </w:rPr>
          <w:t>частью 2 статьи 11</w:t>
        </w:r>
      </w:hyperlink>
      <w:r w:rsidRPr="001A08F7">
        <w:rPr>
          <w:rFonts w:ascii="Times New Roman" w:hAnsi="Times New Roman" w:cs="Times New Roman"/>
        </w:rPr>
        <w:t xml:space="preserve">, </w:t>
      </w:r>
      <w:hyperlink r:id="rId55" w:tooltip="Федеральный закон от 25.12.2008 N 273-ФЗ (ред. от 15.02.2016) &quot;О противодействии коррупции&quot;{КонсультантПлюс}" w:history="1">
        <w:r w:rsidRPr="001A08F7">
          <w:rPr>
            <w:rFonts w:ascii="Times New Roman" w:hAnsi="Times New Roman" w:cs="Times New Roman"/>
          </w:rPr>
          <w:t>частью 4.1 статьи 12.1</w:t>
        </w:r>
      </w:hyperlink>
      <w:r w:rsidRPr="001A08F7">
        <w:rPr>
          <w:rFonts w:ascii="Times New Roman" w:hAnsi="Times New Roman" w:cs="Times New Roman"/>
        </w:rPr>
        <w:t xml:space="preserve"> Федерального закона от 25.12.2008 N 273-ФЗ "О противодействии коррупции", Федеральным </w:t>
      </w:r>
      <w:hyperlink r:id="rId56" w:tooltip="Федеральный закон от 06.10.2003 N 131-ФЗ (ред. от 03.07.2016) &quot;Об общих принципах организации местного самоуправления в Российской Федерации&quot;{КонсультантПлюс}" w:history="1">
        <w:r w:rsidRPr="001A08F7">
          <w:rPr>
            <w:rFonts w:ascii="Times New Roman" w:hAnsi="Times New Roman" w:cs="Times New Roman"/>
          </w:rPr>
          <w:t>законом</w:t>
        </w:r>
      </w:hyperlink>
      <w:r w:rsidRPr="001A08F7">
        <w:rPr>
          <w:rFonts w:ascii="Times New Roman" w:hAnsi="Times New Roman" w:cs="Times New Roman"/>
        </w:rPr>
        <w:t xml:space="preserve"> Российской Федерации от 06.10.2003 N 131-ФЗ "Об общих принципах организации местного самоуправления в Российской Федерации", руководствуясь </w:t>
      </w:r>
      <w:hyperlink r:id="rId57" w:tooltip="&quot;Устав Ишимского муниципального района&quot; (принят решением Думы ОМО Ишимский район от 08.06.2005 N 254) (ред. от 31.07.2015) (Зарегистрировано в ГУ Минюста РФ по Уральскому федеральному округу 28.10.2005 N RU725090002005014){КонсультантПлюс}" w:history="1">
        <w:r w:rsidRPr="001A08F7">
          <w:rPr>
            <w:rFonts w:ascii="Times New Roman" w:hAnsi="Times New Roman" w:cs="Times New Roman"/>
          </w:rPr>
          <w:t>Уставом</w:t>
        </w:r>
      </w:hyperlink>
      <w:r w:rsidRPr="001A08F7">
        <w:rPr>
          <w:rFonts w:ascii="Times New Roman" w:hAnsi="Times New Roman" w:cs="Times New Roman"/>
        </w:rPr>
        <w:t xml:space="preserve"> </w:t>
      </w:r>
      <w:proofErr w:type="spellStart"/>
      <w:r w:rsidRPr="001A08F7">
        <w:rPr>
          <w:rFonts w:ascii="Times New Roman" w:hAnsi="Times New Roman" w:cs="Times New Roman"/>
          <w:color w:val="000000" w:themeColor="text1"/>
        </w:rPr>
        <w:t>Студеновского</w:t>
      </w:r>
      <w:proofErr w:type="spellEnd"/>
      <w:r w:rsidRPr="001A08F7">
        <w:rPr>
          <w:rFonts w:ascii="Times New Roman" w:hAnsi="Times New Roman" w:cs="Times New Roman"/>
          <w:color w:val="000000" w:themeColor="text1"/>
        </w:rPr>
        <w:t xml:space="preserve"> сельсовета</w:t>
      </w:r>
      <w:r w:rsidRPr="001A08F7">
        <w:rPr>
          <w:rFonts w:ascii="Times New Roman" w:hAnsi="Times New Roman" w:cs="Times New Roman"/>
        </w:rPr>
        <w:t xml:space="preserve"> Карасукского района Новосибирской области</w:t>
      </w:r>
      <w:r w:rsidRPr="001A08F7">
        <w:rPr>
          <w:rFonts w:ascii="Times New Roman" w:hAnsi="Times New Roman" w:cs="Times New Roman"/>
          <w:color w:val="000000" w:themeColor="text1"/>
        </w:rPr>
        <w:t xml:space="preserve">, Совет депутатов </w:t>
      </w:r>
      <w:proofErr w:type="spellStart"/>
      <w:r w:rsidRPr="001A08F7">
        <w:rPr>
          <w:rFonts w:ascii="Times New Roman" w:hAnsi="Times New Roman" w:cs="Times New Roman"/>
          <w:color w:val="000000" w:themeColor="text1"/>
        </w:rPr>
        <w:t>Студеновского</w:t>
      </w:r>
      <w:proofErr w:type="spellEnd"/>
      <w:r w:rsidRPr="001A08F7">
        <w:rPr>
          <w:rFonts w:ascii="Times New Roman" w:hAnsi="Times New Roman" w:cs="Times New Roman"/>
          <w:color w:val="000000" w:themeColor="text1"/>
        </w:rPr>
        <w:t xml:space="preserve"> сельсовета Карасукского района Новосибирской области,</w:t>
      </w:r>
      <w:proofErr w:type="gramEnd"/>
    </w:p>
    <w:p w:rsidR="00514A5F" w:rsidRPr="001A08F7" w:rsidRDefault="00514A5F" w:rsidP="00514A5F">
      <w:pPr>
        <w:ind w:firstLine="709"/>
        <w:rPr>
          <w:b/>
          <w:color w:val="000000" w:themeColor="text1"/>
          <w:sz w:val="20"/>
          <w:szCs w:val="20"/>
        </w:rPr>
      </w:pPr>
      <w:r w:rsidRPr="001A08F7">
        <w:rPr>
          <w:b/>
          <w:color w:val="000000" w:themeColor="text1"/>
          <w:sz w:val="20"/>
          <w:szCs w:val="20"/>
        </w:rPr>
        <w:t>РЕШИЛ:</w:t>
      </w:r>
    </w:p>
    <w:p w:rsidR="00514A5F" w:rsidRPr="001A08F7" w:rsidRDefault="00514A5F" w:rsidP="00514A5F">
      <w:pPr>
        <w:ind w:firstLine="709"/>
        <w:jc w:val="both"/>
        <w:rPr>
          <w:sz w:val="20"/>
          <w:szCs w:val="20"/>
        </w:rPr>
      </w:pPr>
      <w:r w:rsidRPr="001A08F7">
        <w:rPr>
          <w:color w:val="000000" w:themeColor="text1"/>
          <w:sz w:val="20"/>
          <w:szCs w:val="20"/>
        </w:rPr>
        <w:t xml:space="preserve">1. </w:t>
      </w:r>
      <w:r w:rsidRPr="001A08F7">
        <w:rPr>
          <w:sz w:val="20"/>
          <w:szCs w:val="20"/>
        </w:rPr>
        <w:t xml:space="preserve">Утвердить </w:t>
      </w:r>
      <w:hyperlink w:anchor="Par31" w:tooltip="ПОРЯДОК" w:history="1">
        <w:r w:rsidRPr="001A08F7">
          <w:rPr>
            <w:sz w:val="20"/>
            <w:szCs w:val="20"/>
          </w:rPr>
          <w:t>Порядок</w:t>
        </w:r>
      </w:hyperlink>
      <w:r w:rsidRPr="001A08F7">
        <w:rPr>
          <w:sz w:val="20"/>
          <w:szCs w:val="20"/>
        </w:rPr>
        <w:t xml:space="preserve"> уведомления лицами, замещающими муниципальные должности  </w:t>
      </w:r>
      <w:proofErr w:type="spellStart"/>
      <w:r w:rsidRPr="001A08F7">
        <w:rPr>
          <w:sz w:val="20"/>
          <w:szCs w:val="20"/>
        </w:rPr>
        <w:t>Студеновского</w:t>
      </w:r>
      <w:proofErr w:type="spellEnd"/>
      <w:r w:rsidRPr="001A08F7">
        <w:rPr>
          <w:sz w:val="20"/>
          <w:szCs w:val="20"/>
        </w:rPr>
        <w:t xml:space="preserve"> сельсовета Карасукского района Новосибирской области, о возникновении личной заинтересованности при исполнении должностных обязанностей (осуществлении полномочий), </w:t>
      </w:r>
      <w:proofErr w:type="gramStart"/>
      <w:r w:rsidRPr="001A08F7">
        <w:rPr>
          <w:sz w:val="20"/>
          <w:szCs w:val="20"/>
        </w:rPr>
        <w:t>которая</w:t>
      </w:r>
      <w:proofErr w:type="gramEnd"/>
      <w:r w:rsidRPr="001A08F7">
        <w:rPr>
          <w:sz w:val="20"/>
          <w:szCs w:val="20"/>
        </w:rPr>
        <w:t xml:space="preserve"> приводит или может привести к конфликту интересов, согласно приложению к настоящему решению.</w:t>
      </w:r>
    </w:p>
    <w:p w:rsidR="00514A5F" w:rsidRPr="001A08F7" w:rsidRDefault="00514A5F" w:rsidP="00514A5F">
      <w:pPr>
        <w:ind w:firstLine="709"/>
        <w:jc w:val="both"/>
        <w:rPr>
          <w:color w:val="000000" w:themeColor="text1"/>
          <w:sz w:val="20"/>
          <w:szCs w:val="20"/>
        </w:rPr>
      </w:pPr>
      <w:r w:rsidRPr="001A08F7">
        <w:rPr>
          <w:color w:val="000000" w:themeColor="text1"/>
          <w:sz w:val="20"/>
          <w:szCs w:val="20"/>
        </w:rPr>
        <w:t xml:space="preserve">2. </w:t>
      </w:r>
      <w:proofErr w:type="gramStart"/>
      <w:r w:rsidRPr="001A08F7">
        <w:rPr>
          <w:sz w:val="20"/>
          <w:szCs w:val="20"/>
        </w:rPr>
        <w:t>Контроль за</w:t>
      </w:r>
      <w:proofErr w:type="gramEnd"/>
      <w:r w:rsidRPr="001A08F7">
        <w:rPr>
          <w:sz w:val="20"/>
          <w:szCs w:val="20"/>
        </w:rPr>
        <w:t xml:space="preserve"> исполнением настоящего решения возложить на постоянную комиссию. </w:t>
      </w:r>
    </w:p>
    <w:p w:rsidR="00514A5F" w:rsidRPr="001A08F7" w:rsidRDefault="00514A5F" w:rsidP="00514A5F">
      <w:pPr>
        <w:ind w:firstLine="709"/>
        <w:jc w:val="both"/>
        <w:rPr>
          <w:color w:val="000000" w:themeColor="text1"/>
          <w:sz w:val="20"/>
          <w:szCs w:val="20"/>
        </w:rPr>
      </w:pPr>
      <w:r w:rsidRPr="001A08F7">
        <w:rPr>
          <w:color w:val="000000" w:themeColor="text1"/>
          <w:sz w:val="20"/>
          <w:szCs w:val="20"/>
        </w:rPr>
        <w:t xml:space="preserve">3. Опубликовать настоящее решение в  «Вестнике </w:t>
      </w:r>
      <w:proofErr w:type="spellStart"/>
      <w:r w:rsidRPr="001A08F7">
        <w:rPr>
          <w:color w:val="000000" w:themeColor="text1"/>
          <w:sz w:val="20"/>
          <w:szCs w:val="20"/>
        </w:rPr>
        <w:t>Студеновского</w:t>
      </w:r>
      <w:proofErr w:type="spellEnd"/>
      <w:r w:rsidRPr="001A08F7">
        <w:rPr>
          <w:color w:val="000000" w:themeColor="text1"/>
          <w:sz w:val="20"/>
          <w:szCs w:val="20"/>
        </w:rPr>
        <w:t xml:space="preserve"> сельсовета».</w:t>
      </w:r>
    </w:p>
    <w:p w:rsidR="00514A5F" w:rsidRPr="001A08F7" w:rsidRDefault="00514A5F" w:rsidP="00514A5F">
      <w:pPr>
        <w:ind w:firstLine="709"/>
        <w:jc w:val="both"/>
        <w:rPr>
          <w:sz w:val="20"/>
          <w:szCs w:val="20"/>
        </w:rPr>
      </w:pPr>
      <w:r w:rsidRPr="001A08F7">
        <w:rPr>
          <w:sz w:val="20"/>
          <w:szCs w:val="20"/>
        </w:rPr>
        <w:t xml:space="preserve">4. Настоящее решение вступает в силу после опубликования. </w:t>
      </w:r>
    </w:p>
    <w:p w:rsidR="00514A5F" w:rsidRPr="001A08F7" w:rsidRDefault="00514A5F" w:rsidP="00514A5F">
      <w:pPr>
        <w:ind w:firstLine="709"/>
        <w:jc w:val="both"/>
        <w:rPr>
          <w:sz w:val="20"/>
          <w:szCs w:val="20"/>
        </w:rPr>
      </w:pPr>
    </w:p>
    <w:tbl>
      <w:tblPr>
        <w:tblpPr w:leftFromText="180" w:rightFromText="180" w:vertAnchor="text" w:horzAnchor="margin" w:tblpY="207"/>
        <w:tblW w:w="0" w:type="auto"/>
        <w:tblLook w:val="00A0" w:firstRow="1" w:lastRow="0" w:firstColumn="1" w:lastColumn="0" w:noHBand="0" w:noVBand="0"/>
      </w:tblPr>
      <w:tblGrid>
        <w:gridCol w:w="4740"/>
        <w:gridCol w:w="4145"/>
      </w:tblGrid>
      <w:tr w:rsidR="00514A5F" w:rsidRPr="001A08F7" w:rsidTr="008D5C0A">
        <w:trPr>
          <w:trHeight w:val="851"/>
        </w:trPr>
        <w:tc>
          <w:tcPr>
            <w:tcW w:w="5088" w:type="dxa"/>
          </w:tcPr>
          <w:p w:rsidR="00514A5F" w:rsidRPr="001A08F7" w:rsidRDefault="00514A5F" w:rsidP="008D5C0A">
            <w:pPr>
              <w:adjustRightInd w:val="0"/>
              <w:jc w:val="both"/>
              <w:rPr>
                <w:sz w:val="20"/>
                <w:szCs w:val="20"/>
              </w:rPr>
            </w:pPr>
            <w:r w:rsidRPr="001A08F7">
              <w:rPr>
                <w:sz w:val="20"/>
                <w:szCs w:val="20"/>
              </w:rPr>
              <w:t>Председатель Совета депутатов</w:t>
            </w:r>
          </w:p>
          <w:p w:rsidR="00514A5F" w:rsidRPr="001A08F7" w:rsidRDefault="00514A5F" w:rsidP="008D5C0A">
            <w:pPr>
              <w:rPr>
                <w:sz w:val="20"/>
                <w:szCs w:val="20"/>
              </w:rPr>
            </w:pPr>
            <w:proofErr w:type="spellStart"/>
            <w:r w:rsidRPr="001A08F7">
              <w:rPr>
                <w:sz w:val="20"/>
                <w:szCs w:val="20"/>
              </w:rPr>
              <w:t>Студеновского</w:t>
            </w:r>
            <w:proofErr w:type="spellEnd"/>
            <w:r w:rsidRPr="001A08F7">
              <w:rPr>
                <w:sz w:val="20"/>
                <w:szCs w:val="20"/>
              </w:rPr>
              <w:t xml:space="preserve"> сельсовета </w:t>
            </w:r>
          </w:p>
          <w:p w:rsidR="00514A5F" w:rsidRPr="001A08F7" w:rsidRDefault="00514A5F" w:rsidP="008D5C0A">
            <w:pPr>
              <w:rPr>
                <w:sz w:val="20"/>
                <w:szCs w:val="20"/>
              </w:rPr>
            </w:pPr>
            <w:r w:rsidRPr="001A08F7">
              <w:rPr>
                <w:sz w:val="20"/>
                <w:szCs w:val="20"/>
              </w:rPr>
              <w:t>Карасукского района</w:t>
            </w:r>
          </w:p>
          <w:p w:rsidR="00514A5F" w:rsidRPr="001A08F7" w:rsidRDefault="00514A5F" w:rsidP="008D5C0A">
            <w:pPr>
              <w:adjustRightInd w:val="0"/>
              <w:jc w:val="both"/>
              <w:rPr>
                <w:sz w:val="20"/>
                <w:szCs w:val="20"/>
              </w:rPr>
            </w:pPr>
            <w:r w:rsidRPr="001A08F7">
              <w:rPr>
                <w:sz w:val="20"/>
                <w:szCs w:val="20"/>
              </w:rPr>
              <w:t>Новосибирской области</w:t>
            </w:r>
          </w:p>
          <w:p w:rsidR="00514A5F" w:rsidRPr="001A08F7" w:rsidRDefault="00514A5F" w:rsidP="008D5C0A">
            <w:pPr>
              <w:adjustRightInd w:val="0"/>
              <w:jc w:val="both"/>
              <w:rPr>
                <w:sz w:val="20"/>
                <w:szCs w:val="20"/>
              </w:rPr>
            </w:pPr>
            <w:r w:rsidRPr="001A08F7">
              <w:rPr>
                <w:sz w:val="20"/>
                <w:szCs w:val="20"/>
              </w:rPr>
              <w:t>________________</w:t>
            </w:r>
            <w:proofErr w:type="spellStart"/>
            <w:r w:rsidRPr="001A08F7">
              <w:rPr>
                <w:sz w:val="20"/>
                <w:szCs w:val="20"/>
              </w:rPr>
              <w:t>Н.П.Владимиров</w:t>
            </w:r>
            <w:proofErr w:type="spellEnd"/>
            <w:r w:rsidRPr="001A08F7">
              <w:rPr>
                <w:sz w:val="20"/>
                <w:szCs w:val="20"/>
              </w:rPr>
              <w:t xml:space="preserve">               </w:t>
            </w:r>
          </w:p>
          <w:p w:rsidR="00514A5F" w:rsidRPr="001A08F7" w:rsidRDefault="00514A5F" w:rsidP="008D5C0A">
            <w:pPr>
              <w:adjustRightInd w:val="0"/>
              <w:jc w:val="both"/>
              <w:rPr>
                <w:sz w:val="20"/>
                <w:szCs w:val="20"/>
              </w:rPr>
            </w:pPr>
          </w:p>
        </w:tc>
        <w:tc>
          <w:tcPr>
            <w:tcW w:w="4483" w:type="dxa"/>
          </w:tcPr>
          <w:p w:rsidR="00514A5F" w:rsidRPr="001A08F7" w:rsidRDefault="00514A5F" w:rsidP="008D5C0A">
            <w:pPr>
              <w:rPr>
                <w:sz w:val="20"/>
                <w:szCs w:val="20"/>
              </w:rPr>
            </w:pPr>
            <w:r w:rsidRPr="001A08F7">
              <w:rPr>
                <w:sz w:val="20"/>
                <w:szCs w:val="20"/>
              </w:rPr>
              <w:lastRenderedPageBreak/>
              <w:t xml:space="preserve">  Глава </w:t>
            </w:r>
            <w:proofErr w:type="spellStart"/>
            <w:r w:rsidRPr="001A08F7">
              <w:rPr>
                <w:sz w:val="20"/>
                <w:szCs w:val="20"/>
              </w:rPr>
              <w:t>Студеновского</w:t>
            </w:r>
            <w:proofErr w:type="spellEnd"/>
            <w:r w:rsidRPr="001A08F7">
              <w:rPr>
                <w:sz w:val="20"/>
                <w:szCs w:val="20"/>
              </w:rPr>
              <w:t xml:space="preserve"> сельсовета </w:t>
            </w:r>
          </w:p>
          <w:p w:rsidR="00514A5F" w:rsidRPr="001A08F7" w:rsidRDefault="00514A5F" w:rsidP="008D5C0A">
            <w:pPr>
              <w:rPr>
                <w:sz w:val="20"/>
                <w:szCs w:val="20"/>
              </w:rPr>
            </w:pPr>
            <w:r w:rsidRPr="001A08F7">
              <w:rPr>
                <w:sz w:val="20"/>
                <w:szCs w:val="20"/>
              </w:rPr>
              <w:t xml:space="preserve">  Карасукского района </w:t>
            </w:r>
          </w:p>
          <w:p w:rsidR="00514A5F" w:rsidRPr="001A08F7" w:rsidRDefault="00514A5F" w:rsidP="008D5C0A">
            <w:pPr>
              <w:rPr>
                <w:sz w:val="20"/>
                <w:szCs w:val="20"/>
              </w:rPr>
            </w:pPr>
            <w:r w:rsidRPr="001A08F7">
              <w:rPr>
                <w:sz w:val="20"/>
                <w:szCs w:val="20"/>
              </w:rPr>
              <w:t xml:space="preserve">  Новосибирской области                                                                      </w:t>
            </w:r>
          </w:p>
          <w:p w:rsidR="00514A5F" w:rsidRPr="001A08F7" w:rsidRDefault="00514A5F" w:rsidP="008D5C0A">
            <w:pPr>
              <w:rPr>
                <w:sz w:val="20"/>
                <w:szCs w:val="20"/>
              </w:rPr>
            </w:pPr>
            <w:r w:rsidRPr="001A08F7">
              <w:rPr>
                <w:sz w:val="20"/>
                <w:szCs w:val="20"/>
              </w:rPr>
              <w:t xml:space="preserve">             </w:t>
            </w:r>
          </w:p>
          <w:p w:rsidR="00514A5F" w:rsidRPr="001A08F7" w:rsidRDefault="00514A5F" w:rsidP="008D5C0A">
            <w:pPr>
              <w:rPr>
                <w:sz w:val="20"/>
                <w:szCs w:val="20"/>
              </w:rPr>
            </w:pPr>
            <w:r w:rsidRPr="001A08F7">
              <w:rPr>
                <w:sz w:val="20"/>
                <w:szCs w:val="20"/>
              </w:rPr>
              <w:t xml:space="preserve">  _____________</w:t>
            </w:r>
            <w:proofErr w:type="spellStart"/>
            <w:r w:rsidRPr="001A08F7">
              <w:rPr>
                <w:sz w:val="20"/>
                <w:szCs w:val="20"/>
              </w:rPr>
              <w:t>Ю.А.Иванчин</w:t>
            </w:r>
            <w:proofErr w:type="spellEnd"/>
          </w:p>
          <w:p w:rsidR="00514A5F" w:rsidRPr="001A08F7" w:rsidRDefault="00514A5F" w:rsidP="008D5C0A">
            <w:pPr>
              <w:adjustRightInd w:val="0"/>
              <w:jc w:val="both"/>
              <w:rPr>
                <w:sz w:val="20"/>
                <w:szCs w:val="20"/>
              </w:rPr>
            </w:pPr>
            <w:r w:rsidRPr="001A08F7">
              <w:rPr>
                <w:sz w:val="20"/>
                <w:szCs w:val="20"/>
              </w:rPr>
              <w:lastRenderedPageBreak/>
              <w:t xml:space="preserve">                                 </w:t>
            </w:r>
          </w:p>
        </w:tc>
      </w:tr>
    </w:tbl>
    <w:p w:rsidR="00514A5F" w:rsidRPr="001A08F7" w:rsidRDefault="00514A5F" w:rsidP="00514A5F">
      <w:pPr>
        <w:adjustRightInd w:val="0"/>
        <w:jc w:val="both"/>
        <w:rPr>
          <w:sz w:val="20"/>
          <w:szCs w:val="20"/>
        </w:rPr>
      </w:pPr>
    </w:p>
    <w:tbl>
      <w:tblPr>
        <w:tblW w:w="0" w:type="auto"/>
        <w:tblLook w:val="00A0" w:firstRow="1" w:lastRow="0" w:firstColumn="1" w:lastColumn="0" w:noHBand="0" w:noVBand="0"/>
      </w:tblPr>
      <w:tblGrid>
        <w:gridCol w:w="4383"/>
        <w:gridCol w:w="4502"/>
      </w:tblGrid>
      <w:tr w:rsidR="00514A5F" w:rsidRPr="001A08F7" w:rsidTr="008D5C0A">
        <w:trPr>
          <w:trHeight w:val="851"/>
        </w:trPr>
        <w:tc>
          <w:tcPr>
            <w:tcW w:w="4785" w:type="dxa"/>
          </w:tcPr>
          <w:p w:rsidR="00514A5F" w:rsidRPr="001A08F7" w:rsidRDefault="00514A5F" w:rsidP="008D5C0A">
            <w:pPr>
              <w:adjustRightInd w:val="0"/>
              <w:jc w:val="both"/>
              <w:rPr>
                <w:color w:val="000000" w:themeColor="text1"/>
                <w:sz w:val="20"/>
                <w:szCs w:val="20"/>
              </w:rPr>
            </w:pPr>
          </w:p>
        </w:tc>
        <w:tc>
          <w:tcPr>
            <w:tcW w:w="4786" w:type="dxa"/>
          </w:tcPr>
          <w:p w:rsidR="00514A5F" w:rsidRPr="001A08F7" w:rsidRDefault="00514A5F" w:rsidP="008D5C0A">
            <w:pPr>
              <w:rPr>
                <w:b/>
                <w:sz w:val="20"/>
                <w:szCs w:val="20"/>
              </w:rPr>
            </w:pPr>
            <w:r w:rsidRPr="001A08F7">
              <w:rPr>
                <w:color w:val="000000" w:themeColor="text1"/>
                <w:sz w:val="20"/>
                <w:szCs w:val="20"/>
              </w:rPr>
              <w:t xml:space="preserve">   </w:t>
            </w:r>
          </w:p>
          <w:p w:rsidR="00514A5F" w:rsidRPr="001A08F7" w:rsidRDefault="00514A5F" w:rsidP="008D5C0A">
            <w:pPr>
              <w:pStyle w:val="1"/>
              <w:contextualSpacing/>
              <w:rPr>
                <w:b/>
                <w:sz w:val="20"/>
              </w:rPr>
            </w:pPr>
            <w:r w:rsidRPr="001A08F7">
              <w:rPr>
                <w:sz w:val="20"/>
              </w:rPr>
              <w:t>Утвержден</w:t>
            </w:r>
          </w:p>
          <w:p w:rsidR="00514A5F" w:rsidRPr="001A08F7" w:rsidRDefault="00514A5F" w:rsidP="008D5C0A">
            <w:pPr>
              <w:pStyle w:val="2"/>
              <w:contextualSpacing/>
              <w:rPr>
                <w:sz w:val="20"/>
                <w:szCs w:val="20"/>
              </w:rPr>
            </w:pPr>
            <w:r w:rsidRPr="001A08F7">
              <w:rPr>
                <w:sz w:val="20"/>
                <w:szCs w:val="20"/>
              </w:rPr>
              <w:t>решением 11-й сессии</w:t>
            </w:r>
          </w:p>
          <w:p w:rsidR="00514A5F" w:rsidRPr="001A08F7" w:rsidRDefault="00514A5F" w:rsidP="008D5C0A">
            <w:pPr>
              <w:pStyle w:val="2"/>
              <w:contextualSpacing/>
              <w:rPr>
                <w:sz w:val="20"/>
                <w:szCs w:val="20"/>
              </w:rPr>
            </w:pPr>
            <w:r w:rsidRPr="001A08F7">
              <w:rPr>
                <w:sz w:val="20"/>
                <w:szCs w:val="20"/>
              </w:rPr>
              <w:t xml:space="preserve"> Совета депутатов</w:t>
            </w:r>
          </w:p>
          <w:p w:rsidR="00514A5F" w:rsidRPr="001A08F7" w:rsidRDefault="00514A5F" w:rsidP="008D5C0A">
            <w:pPr>
              <w:contextualSpacing/>
              <w:jc w:val="right"/>
              <w:rPr>
                <w:sz w:val="20"/>
                <w:szCs w:val="20"/>
              </w:rPr>
            </w:pPr>
            <w:r w:rsidRPr="001A08F7">
              <w:rPr>
                <w:sz w:val="20"/>
                <w:szCs w:val="20"/>
              </w:rPr>
              <w:t xml:space="preserve">                                     </w:t>
            </w:r>
            <w:proofErr w:type="spellStart"/>
            <w:r w:rsidRPr="001A08F7">
              <w:rPr>
                <w:sz w:val="20"/>
                <w:szCs w:val="20"/>
              </w:rPr>
              <w:t>Студеновского</w:t>
            </w:r>
            <w:proofErr w:type="spellEnd"/>
            <w:r w:rsidRPr="001A08F7">
              <w:rPr>
                <w:sz w:val="20"/>
                <w:szCs w:val="20"/>
              </w:rPr>
              <w:t xml:space="preserve"> сельсовета Карасукского района </w:t>
            </w:r>
          </w:p>
          <w:p w:rsidR="00514A5F" w:rsidRPr="001A08F7" w:rsidRDefault="00514A5F" w:rsidP="008D5C0A">
            <w:pPr>
              <w:contextualSpacing/>
              <w:jc w:val="right"/>
              <w:rPr>
                <w:sz w:val="20"/>
                <w:szCs w:val="20"/>
              </w:rPr>
            </w:pPr>
            <w:r w:rsidRPr="001A08F7">
              <w:rPr>
                <w:sz w:val="20"/>
                <w:szCs w:val="20"/>
              </w:rPr>
              <w:t>Новосибирской области</w:t>
            </w:r>
          </w:p>
          <w:p w:rsidR="00514A5F" w:rsidRPr="001A08F7" w:rsidRDefault="00514A5F" w:rsidP="008D5C0A">
            <w:pPr>
              <w:ind w:firstLine="525"/>
              <w:contextualSpacing/>
              <w:jc w:val="right"/>
              <w:rPr>
                <w:sz w:val="20"/>
                <w:szCs w:val="20"/>
              </w:rPr>
            </w:pPr>
            <w:r w:rsidRPr="001A08F7">
              <w:rPr>
                <w:sz w:val="20"/>
                <w:szCs w:val="20"/>
              </w:rPr>
              <w:t>от 28.12.2016 № 47</w:t>
            </w:r>
          </w:p>
          <w:p w:rsidR="00514A5F" w:rsidRPr="001A08F7" w:rsidRDefault="00514A5F" w:rsidP="008D5C0A">
            <w:pPr>
              <w:adjustRightInd w:val="0"/>
              <w:rPr>
                <w:color w:val="000000" w:themeColor="text1"/>
                <w:sz w:val="20"/>
                <w:szCs w:val="20"/>
              </w:rPr>
            </w:pPr>
          </w:p>
        </w:tc>
      </w:tr>
    </w:tbl>
    <w:p w:rsidR="00514A5F" w:rsidRPr="001A08F7" w:rsidRDefault="00514A5F" w:rsidP="00514A5F">
      <w:pPr>
        <w:jc w:val="center"/>
        <w:rPr>
          <w:b/>
          <w:sz w:val="20"/>
          <w:szCs w:val="20"/>
        </w:rPr>
      </w:pPr>
      <w:r w:rsidRPr="001A08F7">
        <w:rPr>
          <w:b/>
          <w:sz w:val="20"/>
          <w:szCs w:val="20"/>
        </w:rPr>
        <w:t xml:space="preserve">Порядок уведомления лицами, замещающими муниципальные должности Карасукского района Новосибирской области, о возникновении личной заинтересованности при исполнении должностных обязанностей (осуществлении полномочий), </w:t>
      </w:r>
      <w:proofErr w:type="gramStart"/>
      <w:r w:rsidRPr="001A08F7">
        <w:rPr>
          <w:b/>
          <w:sz w:val="20"/>
          <w:szCs w:val="20"/>
        </w:rPr>
        <w:t>которая</w:t>
      </w:r>
      <w:proofErr w:type="gramEnd"/>
      <w:r w:rsidRPr="001A08F7">
        <w:rPr>
          <w:b/>
          <w:sz w:val="20"/>
          <w:szCs w:val="20"/>
        </w:rPr>
        <w:t xml:space="preserve"> приводит или может привести к конфликту интересов</w:t>
      </w:r>
    </w:p>
    <w:p w:rsidR="00514A5F" w:rsidRPr="001A08F7" w:rsidRDefault="00514A5F" w:rsidP="00514A5F">
      <w:pPr>
        <w:jc w:val="center"/>
        <w:rPr>
          <w:b/>
          <w:sz w:val="20"/>
          <w:szCs w:val="20"/>
        </w:rPr>
      </w:pPr>
    </w:p>
    <w:p w:rsidR="00514A5F" w:rsidRPr="001A08F7" w:rsidRDefault="00514A5F" w:rsidP="00514A5F">
      <w:pPr>
        <w:pStyle w:val="ConsPlusNormal"/>
        <w:jc w:val="both"/>
        <w:rPr>
          <w:rFonts w:ascii="Times New Roman" w:hAnsi="Times New Roman" w:cs="Times New Roman"/>
        </w:rPr>
      </w:pP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 xml:space="preserve">1. </w:t>
      </w:r>
      <w:proofErr w:type="gramStart"/>
      <w:r w:rsidRPr="001A08F7">
        <w:rPr>
          <w:rFonts w:ascii="Times New Roman" w:hAnsi="Times New Roman" w:cs="Times New Roman"/>
        </w:rPr>
        <w:t xml:space="preserve">Настоящий Порядок уведомления лицами, замещающими муниципальные должности </w:t>
      </w:r>
      <w:proofErr w:type="spellStart"/>
      <w:r w:rsidRPr="001A08F7">
        <w:rPr>
          <w:rFonts w:ascii="Times New Roman" w:hAnsi="Times New Roman" w:cs="Times New Roman"/>
        </w:rPr>
        <w:t>Студеновского</w:t>
      </w:r>
      <w:proofErr w:type="spellEnd"/>
      <w:r w:rsidRPr="001A08F7">
        <w:rPr>
          <w:rFonts w:ascii="Times New Roman" w:hAnsi="Times New Roman" w:cs="Times New Roman"/>
        </w:rPr>
        <w:t xml:space="preserve"> сельсовета Карасукского района Новосибирской области, о возникновении личной заинтересованности, которая приводит или может привести к конфликту интересов (далее - Порядок), разработан в соответствии с Федеральным </w:t>
      </w:r>
      <w:hyperlink r:id="rId58" w:tooltip="Федеральный закон от 25.12.2008 N 273-ФЗ (ред. от 15.02.2016) &quot;О противодействии коррупции&quot;{КонсультантПлюс}" w:history="1">
        <w:r w:rsidRPr="001A08F7">
          <w:rPr>
            <w:rFonts w:ascii="Times New Roman" w:hAnsi="Times New Roman" w:cs="Times New Roman"/>
          </w:rPr>
          <w:t>законом</w:t>
        </w:r>
      </w:hyperlink>
      <w:r w:rsidRPr="001A08F7">
        <w:rPr>
          <w:rFonts w:ascii="Times New Roman" w:hAnsi="Times New Roman" w:cs="Times New Roman"/>
        </w:rPr>
        <w:t xml:space="preserve"> от 25.12.2008 </w:t>
      </w:r>
      <w:hyperlink r:id="rId59" w:tooltip="Федеральный закон от 25.12.2008 N 273-ФЗ (ред. от 15.02.2016) &quot;О противодействии коррупции&quot;{КонсультантПлюс}" w:history="1">
        <w:r w:rsidRPr="001A08F7">
          <w:rPr>
            <w:rFonts w:ascii="Times New Roman" w:hAnsi="Times New Roman" w:cs="Times New Roman"/>
          </w:rPr>
          <w:t>N 273-ФЗ</w:t>
        </w:r>
      </w:hyperlink>
      <w:r w:rsidRPr="001A08F7">
        <w:rPr>
          <w:rFonts w:ascii="Times New Roman" w:hAnsi="Times New Roman" w:cs="Times New Roman"/>
        </w:rPr>
        <w:t xml:space="preserve"> "О противодействии коррупции" и регламентирует процедуру уведомления лицами, замещающими муниципальные должности, о возникновении личной заинтересованности при исполнении должностных обязанностей (осуществлении полномочий), которая приводит</w:t>
      </w:r>
      <w:proofErr w:type="gramEnd"/>
      <w:r w:rsidRPr="001A08F7">
        <w:rPr>
          <w:rFonts w:ascii="Times New Roman" w:hAnsi="Times New Roman" w:cs="Times New Roman"/>
        </w:rPr>
        <w:t xml:space="preserve"> или может привести к конфликту интересов.</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 xml:space="preserve">2. Для целей настоящего Порядка используются понятия "конфликт интересов" и "личная заинтересованность", установленные </w:t>
      </w:r>
      <w:hyperlink r:id="rId60" w:tooltip="Федеральный закон от 25.12.2008 N 273-ФЗ (ред. от 15.02.2016) &quot;О противодействии коррупции&quot;{КонсультантПлюс}" w:history="1">
        <w:r w:rsidRPr="001A08F7">
          <w:rPr>
            <w:rFonts w:ascii="Times New Roman" w:hAnsi="Times New Roman" w:cs="Times New Roman"/>
          </w:rPr>
          <w:t>статьей 10</w:t>
        </w:r>
      </w:hyperlink>
      <w:r w:rsidRPr="001A08F7">
        <w:rPr>
          <w:rFonts w:ascii="Times New Roman" w:hAnsi="Times New Roman" w:cs="Times New Roman"/>
        </w:rPr>
        <w:t xml:space="preserve"> Федерального закона от 25.12.2008 N 273-ФЗ "О противодействии коррупции".</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 xml:space="preserve">3. </w:t>
      </w:r>
      <w:proofErr w:type="gramStart"/>
      <w:r w:rsidRPr="001A08F7">
        <w:rPr>
          <w:rFonts w:ascii="Times New Roman" w:hAnsi="Times New Roman" w:cs="Times New Roman"/>
        </w:rPr>
        <w:t>Лицо, замещающее муниципальную должность, обязано в письменной форме уведомить комиссию по вопросам местного самоуправления и законности (далее - комиссия), о возникновении личной заинтересованности при исполнении должностных обязанностей (осуществлении полномочий), которая приводит или может привести к конфликту интересов, в течение одного рабочего дня с момента, когда ему стало об этом известно, а также принимать меры по предотвращению или урегулированию конфликта интересов, согласно</w:t>
      </w:r>
      <w:proofErr w:type="gramEnd"/>
      <w:r w:rsidRPr="001A08F7">
        <w:rPr>
          <w:rFonts w:ascii="Times New Roman" w:hAnsi="Times New Roman" w:cs="Times New Roman"/>
        </w:rPr>
        <w:t xml:space="preserve"> статьи 12.1  Федерального закона от 25.12.2008 N 273-ФЗ "О противодействии коррупции".</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В случае нахождения лица, замещающего муниципальную должность, в командировке, в отпуске, вне места исполнения должностных обязанностей (осуществления полномочий), оно обязано уведомить комиссию о возникновении личной заинтересованности, которая приводит или может привести к конфликту интересов, в течение одного рабочего дня с момента прибытия к месту исполнения должностных обязанностей (осуществления полномочий).</w:t>
      </w:r>
    </w:p>
    <w:p w:rsidR="00514A5F" w:rsidRPr="001A08F7" w:rsidRDefault="00514A5F" w:rsidP="00514A5F">
      <w:pPr>
        <w:pStyle w:val="ConsPlusNormal"/>
        <w:ind w:firstLine="540"/>
        <w:jc w:val="both"/>
        <w:rPr>
          <w:rFonts w:ascii="Times New Roman" w:hAnsi="Times New Roman" w:cs="Times New Roman"/>
        </w:rPr>
      </w:pPr>
      <w:bookmarkStart w:id="3" w:name="Par45"/>
      <w:bookmarkEnd w:id="3"/>
      <w:r w:rsidRPr="001A08F7">
        <w:rPr>
          <w:rFonts w:ascii="Times New Roman" w:hAnsi="Times New Roman" w:cs="Times New Roman"/>
        </w:rPr>
        <w:t xml:space="preserve">4. Уведомление о возникновении личной заинтересованности при исполнении должностных обязанностей (осуществлении полномочий), </w:t>
      </w:r>
      <w:proofErr w:type="gramStart"/>
      <w:r w:rsidRPr="001A08F7">
        <w:rPr>
          <w:rFonts w:ascii="Times New Roman" w:hAnsi="Times New Roman" w:cs="Times New Roman"/>
        </w:rPr>
        <w:t>которая</w:t>
      </w:r>
      <w:proofErr w:type="gramEnd"/>
      <w:r w:rsidRPr="001A08F7">
        <w:rPr>
          <w:rFonts w:ascii="Times New Roman" w:hAnsi="Times New Roman" w:cs="Times New Roman"/>
        </w:rPr>
        <w:t xml:space="preserve"> приводит или может привести к конфликту интересов (далее - уведомление), представляется на имя председателя комиссии и должно содержать следующие сведения:</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а) фамилия, имя, отчество, должность, телефон лица, направившего уведомление;</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 xml:space="preserve">б) на </w:t>
      </w:r>
      <w:proofErr w:type="gramStart"/>
      <w:r w:rsidRPr="001A08F7">
        <w:rPr>
          <w:rFonts w:ascii="Times New Roman" w:hAnsi="Times New Roman" w:cs="Times New Roman"/>
        </w:rPr>
        <w:t>исполнение</w:t>
      </w:r>
      <w:proofErr w:type="gramEnd"/>
      <w:r w:rsidRPr="001A08F7">
        <w:rPr>
          <w:rFonts w:ascii="Times New Roman" w:hAnsi="Times New Roman" w:cs="Times New Roman"/>
        </w:rPr>
        <w:t xml:space="preserve"> каких полномочий лица, замещающего муниципальную должность, влияет или может повлиять личная заинтересованность;</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в) описание ситуации и обстоятельств, являющихся основанием возникновения личной заинтересованности;</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г) предлагаемые меры по предотвращению или урегулированию конфликта интересов.</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Лицо, замещающее муниципальную должность, вправе указать в уведомлении и иные сведения, не предусмотренные настоящим пунктом, имеющие значение для предотвращения и урегулирования конфликта интересов, а также приложить все имеющиеся материалы и документы, подтверждающие обстоятельства, доводы и факты, изложенные в уведомлении, подтверждающие принятие мер по предотвращению и (или) урегулированию конфликта интересов.</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lastRenderedPageBreak/>
        <w:t>Уведомление подписывается лицом, замещающим муниципальную должность, с указанием расшифровки подписи и даты.</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 xml:space="preserve">5. Уведомление на имя председателя комиссии представляется специалисту (по работе с Советом депутатов </w:t>
      </w:r>
      <w:proofErr w:type="spellStart"/>
      <w:r w:rsidRPr="001A08F7">
        <w:rPr>
          <w:rFonts w:ascii="Times New Roman" w:hAnsi="Times New Roman" w:cs="Times New Roman"/>
        </w:rPr>
        <w:t>Студеновского</w:t>
      </w:r>
      <w:proofErr w:type="spellEnd"/>
      <w:r w:rsidRPr="001A08F7">
        <w:rPr>
          <w:rFonts w:ascii="Times New Roman" w:hAnsi="Times New Roman" w:cs="Times New Roman"/>
        </w:rPr>
        <w:t xml:space="preserve"> сельсовета Карасукского района Новосибирской области) администрации </w:t>
      </w:r>
      <w:proofErr w:type="spellStart"/>
      <w:r w:rsidRPr="001A08F7">
        <w:rPr>
          <w:rFonts w:ascii="Times New Roman" w:hAnsi="Times New Roman" w:cs="Times New Roman"/>
        </w:rPr>
        <w:t>Студеновского</w:t>
      </w:r>
      <w:proofErr w:type="spellEnd"/>
      <w:r w:rsidRPr="001A08F7">
        <w:rPr>
          <w:rFonts w:ascii="Times New Roman" w:hAnsi="Times New Roman" w:cs="Times New Roman"/>
        </w:rPr>
        <w:t xml:space="preserve"> сельсовета  Карасукского района Новосибирской области, осуществляющему организационно-техническое и документационное обеспечение деятельности комиссии.</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 xml:space="preserve">6. Уведомления подлежат обязательной регистрации в </w:t>
      </w:r>
      <w:hyperlink w:anchor="Par76" w:tooltip="Журнал учета уведомлений" w:history="1">
        <w:r w:rsidRPr="001A08F7">
          <w:rPr>
            <w:rFonts w:ascii="Times New Roman" w:hAnsi="Times New Roman" w:cs="Times New Roman"/>
          </w:rPr>
          <w:t>журнале</w:t>
        </w:r>
      </w:hyperlink>
      <w:r w:rsidRPr="001A08F7">
        <w:rPr>
          <w:rFonts w:ascii="Times New Roman" w:hAnsi="Times New Roman" w:cs="Times New Roman"/>
        </w:rPr>
        <w:t xml:space="preserve"> учета уведомлений (далее - журнал) по форме согласно приложению к настоящему Порядку.</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 xml:space="preserve">Журнал должен быть прошит. Все листы журнала, кроме первого, нумеруются. На первом листе журнала указывается количество листов цифрами и прописью. Первый лист подписывается должностным </w:t>
      </w:r>
      <w:proofErr w:type="gramStart"/>
      <w:r w:rsidRPr="001A08F7">
        <w:rPr>
          <w:rFonts w:ascii="Times New Roman" w:hAnsi="Times New Roman" w:cs="Times New Roman"/>
        </w:rPr>
        <w:t>лицом</w:t>
      </w:r>
      <w:proofErr w:type="gramEnd"/>
      <w:r w:rsidRPr="001A08F7">
        <w:rPr>
          <w:rFonts w:ascii="Times New Roman" w:hAnsi="Times New Roman" w:cs="Times New Roman"/>
        </w:rPr>
        <w:t xml:space="preserve"> уполномоченным на прием и регистрацию уведомлений, с указанием расшифровки подписи, должности и даты начала ведения журнала. Лицом, уполномоченным на прием и регистрацию уведомлений, обеспечивается хранение журнала в месте, защищенном от несанкционированного доступа.</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На самом уведомлении проставляется регистрационный номер и дата регистрации.</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Специалист, уполномоченный на прием и регистрацию уведомлений, помимо регистрации уведомления в журнале, обязан выдать лицу, замещающему муниципальную должность и направившему уведомление, копию такого уведомления с указанием данных о лице, принявшем уведомление, дате и времени его принятия.</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В случае если уведомление поступило по почте, копия уведомления направляется лицу, замещающему муниципальную должность и направившему уведомление, по почте заказным письмом не позднее 3 рабочих дней с момента регистрации уведомления.</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Отказ в регистрации уведомления, а также невыдача копии уведомления не допускается.</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7. Должностное лицо, уполномоченное на прием и регистрацию уведомлений, в день поступления уведомления регистрирует его в журнале учета уведомлений.</w:t>
      </w:r>
    </w:p>
    <w:p w:rsidR="00514A5F" w:rsidRPr="001A08F7" w:rsidRDefault="00514A5F" w:rsidP="00514A5F">
      <w:pPr>
        <w:pStyle w:val="ConsPlusNormal"/>
        <w:ind w:firstLine="540"/>
        <w:jc w:val="both"/>
        <w:rPr>
          <w:rFonts w:ascii="Times New Roman" w:hAnsi="Times New Roman" w:cs="Times New Roman"/>
        </w:rPr>
      </w:pPr>
      <w:proofErr w:type="gramStart"/>
      <w:r w:rsidRPr="001A08F7">
        <w:rPr>
          <w:rFonts w:ascii="Times New Roman" w:hAnsi="Times New Roman" w:cs="Times New Roman"/>
        </w:rPr>
        <w:t>С даты регистрации</w:t>
      </w:r>
      <w:proofErr w:type="gramEnd"/>
      <w:r w:rsidRPr="001A08F7">
        <w:rPr>
          <w:rFonts w:ascii="Times New Roman" w:hAnsi="Times New Roman" w:cs="Times New Roman"/>
        </w:rPr>
        <w:t xml:space="preserve"> уведомления лицо, замещающее муниципальную должность, считается исполнившим обязанность по уведомлению, предусмотренную </w:t>
      </w:r>
      <w:hyperlink r:id="rId61" w:tooltip="Федеральный закон от 25.12.2008 N 273-ФЗ (ред. от 15.02.2016) &quot;О противодействии коррупции&quot;{КонсультантПлюс}" w:history="1">
        <w:r w:rsidRPr="001A08F7">
          <w:rPr>
            <w:rFonts w:ascii="Times New Roman" w:hAnsi="Times New Roman" w:cs="Times New Roman"/>
          </w:rPr>
          <w:t>частью 2 статьи 11</w:t>
        </w:r>
      </w:hyperlink>
      <w:r w:rsidRPr="001A08F7">
        <w:rPr>
          <w:rFonts w:ascii="Times New Roman" w:hAnsi="Times New Roman" w:cs="Times New Roman"/>
        </w:rPr>
        <w:t xml:space="preserve"> Федерального закона от 25.12.2008 N 273-ФЗ "О противодействии коррупции".</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8. Должностное лицо, уполномоченное на прием и регистрацию уведомлений, в день его регистрации передает поступившее уведомление в комиссию для принятия мер по предотвращению или урегулированию конфликта интересов, предусмотренных действующим законодательством.</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9. В ходе подготовки заключения на поступившее уведомление комиссия имеет право проводить собеседование с лицом, замещающим муниципальную должность и направившим уведомление, получать от него письменные пояснения, направлять в установленном порядке запросы в государственные органы, органы местного самоуправления и заинтересованные организации. Уведомление, а также заключение и другие материалы в течение семи рабочих дней со дня регистрации уведомления представляются председателю комиссии. В случае направления запросов уведомление, а также заключение и другие материалы представляются председателю комиссии в течение 45 календарных дней со дня поступления уведомления. Указанный срок может быть продлен, но не более чем на 30 календарных дней.</w:t>
      </w:r>
    </w:p>
    <w:p w:rsidR="00514A5F" w:rsidRPr="001A08F7" w:rsidRDefault="00514A5F" w:rsidP="00514A5F">
      <w:pPr>
        <w:pStyle w:val="ConsPlusNormal"/>
        <w:ind w:firstLine="540"/>
        <w:jc w:val="both"/>
        <w:rPr>
          <w:rFonts w:ascii="Times New Roman" w:hAnsi="Times New Roman" w:cs="Times New Roman"/>
        </w:rPr>
      </w:pPr>
      <w:r w:rsidRPr="001A08F7">
        <w:rPr>
          <w:rFonts w:ascii="Times New Roman" w:hAnsi="Times New Roman" w:cs="Times New Roman"/>
        </w:rPr>
        <w:t>10. Решение комиссии, определяющее необходимые меры по предотвращению или урегулированию конфликта интересов, обязательно для исполнения лицом, замещающим муниципальную должность.</w:t>
      </w:r>
    </w:p>
    <w:p w:rsidR="00514A5F" w:rsidRPr="001A08F7" w:rsidRDefault="00514A5F" w:rsidP="004021F0">
      <w:pPr>
        <w:pStyle w:val="ConsPlusNormal"/>
        <w:ind w:firstLine="540"/>
        <w:jc w:val="both"/>
        <w:rPr>
          <w:rFonts w:ascii="Times New Roman" w:hAnsi="Times New Roman" w:cs="Times New Roman"/>
        </w:rPr>
      </w:pPr>
      <w:r w:rsidRPr="001A08F7">
        <w:rPr>
          <w:rFonts w:ascii="Times New Roman" w:hAnsi="Times New Roman" w:cs="Times New Roman"/>
        </w:rPr>
        <w:t xml:space="preserve">11. Лицо, замещающее муниципальную должность, не принявшее меры для предотвращения и урегулирования конфликта интересов, несет ответственность, предусмотренную законодательством Российской Федерации. </w:t>
      </w:r>
    </w:p>
    <w:p w:rsidR="00514A5F" w:rsidRPr="001A08F7" w:rsidRDefault="00514A5F" w:rsidP="00514A5F">
      <w:pPr>
        <w:pStyle w:val="ConsPlusNormal"/>
        <w:jc w:val="both"/>
        <w:rPr>
          <w:rFonts w:ascii="Times New Roman" w:hAnsi="Times New Roman" w:cs="Times New Roman"/>
        </w:rPr>
      </w:pPr>
    </w:p>
    <w:p w:rsidR="00514A5F" w:rsidRPr="001A08F7" w:rsidRDefault="00514A5F" w:rsidP="00514A5F">
      <w:pPr>
        <w:pStyle w:val="ConsPlusNormal"/>
        <w:rPr>
          <w:rFonts w:ascii="Times New Roman" w:hAnsi="Times New Roman" w:cs="Times New Roman"/>
        </w:rPr>
      </w:pPr>
    </w:p>
    <w:p w:rsidR="00514A5F" w:rsidRPr="001A08F7" w:rsidRDefault="00514A5F" w:rsidP="00514A5F">
      <w:pPr>
        <w:pStyle w:val="ConsPlusNormal"/>
        <w:jc w:val="right"/>
        <w:rPr>
          <w:rFonts w:ascii="Times New Roman" w:hAnsi="Times New Roman" w:cs="Times New Roman"/>
        </w:rPr>
      </w:pPr>
      <w:r w:rsidRPr="001A08F7">
        <w:rPr>
          <w:rFonts w:ascii="Times New Roman" w:hAnsi="Times New Roman" w:cs="Times New Roman"/>
        </w:rPr>
        <w:t>Приложение к Порядку</w:t>
      </w:r>
    </w:p>
    <w:p w:rsidR="00514A5F" w:rsidRPr="001A08F7" w:rsidRDefault="00514A5F" w:rsidP="00514A5F">
      <w:pPr>
        <w:pStyle w:val="ConsPlusNormal"/>
        <w:jc w:val="right"/>
        <w:rPr>
          <w:rFonts w:ascii="Times New Roman" w:hAnsi="Times New Roman" w:cs="Times New Roman"/>
        </w:rPr>
      </w:pPr>
      <w:r w:rsidRPr="001A08F7">
        <w:rPr>
          <w:rFonts w:ascii="Times New Roman" w:hAnsi="Times New Roman" w:cs="Times New Roman"/>
        </w:rPr>
        <w:t xml:space="preserve">уведомления лицами, замещающими муниципальные должности </w:t>
      </w:r>
      <w:proofErr w:type="spellStart"/>
      <w:r w:rsidRPr="001A08F7">
        <w:rPr>
          <w:rFonts w:ascii="Times New Roman" w:hAnsi="Times New Roman" w:cs="Times New Roman"/>
        </w:rPr>
        <w:t>Студеновского</w:t>
      </w:r>
      <w:proofErr w:type="spellEnd"/>
      <w:r w:rsidRPr="001A08F7">
        <w:rPr>
          <w:rFonts w:ascii="Times New Roman" w:hAnsi="Times New Roman" w:cs="Times New Roman"/>
        </w:rPr>
        <w:t xml:space="preserve"> сельсовета  Карасукского района Новосибирской области, о возникновении личной заинтересованности при исполнении должностных обязанностей (осуществлении полномочий), </w:t>
      </w:r>
      <w:proofErr w:type="gramStart"/>
      <w:r w:rsidRPr="001A08F7">
        <w:rPr>
          <w:rFonts w:ascii="Times New Roman" w:hAnsi="Times New Roman" w:cs="Times New Roman"/>
        </w:rPr>
        <w:t>которая</w:t>
      </w:r>
      <w:proofErr w:type="gramEnd"/>
      <w:r w:rsidRPr="001A08F7">
        <w:rPr>
          <w:rFonts w:ascii="Times New Roman" w:hAnsi="Times New Roman" w:cs="Times New Roman"/>
        </w:rPr>
        <w:t xml:space="preserve"> приводит или может привести к конфликту интересов</w:t>
      </w:r>
    </w:p>
    <w:p w:rsidR="00514A5F" w:rsidRPr="001A08F7" w:rsidRDefault="00514A5F" w:rsidP="00514A5F">
      <w:pPr>
        <w:pStyle w:val="ConsPlusNormal"/>
        <w:jc w:val="both"/>
        <w:rPr>
          <w:rFonts w:ascii="Times New Roman" w:hAnsi="Times New Roman" w:cs="Times New Roman"/>
        </w:rPr>
      </w:pPr>
    </w:p>
    <w:p w:rsidR="00514A5F" w:rsidRPr="001A08F7" w:rsidRDefault="00514A5F" w:rsidP="00514A5F">
      <w:pPr>
        <w:pStyle w:val="ConsPlusNormal"/>
        <w:jc w:val="both"/>
        <w:rPr>
          <w:rFonts w:ascii="Times New Roman" w:hAnsi="Times New Roman" w:cs="Times New Roman"/>
        </w:rPr>
      </w:pPr>
    </w:p>
    <w:p w:rsidR="00514A5F" w:rsidRPr="001A08F7" w:rsidRDefault="00514A5F" w:rsidP="00514A5F">
      <w:pPr>
        <w:pStyle w:val="ConsPlusNormal"/>
        <w:jc w:val="center"/>
        <w:rPr>
          <w:rFonts w:ascii="Times New Roman" w:hAnsi="Times New Roman" w:cs="Times New Roman"/>
          <w:b/>
        </w:rPr>
      </w:pPr>
      <w:r w:rsidRPr="001A08F7">
        <w:rPr>
          <w:rFonts w:ascii="Times New Roman" w:hAnsi="Times New Roman" w:cs="Times New Roman"/>
          <w:b/>
        </w:rPr>
        <w:t xml:space="preserve">ЖУРНАЛ </w:t>
      </w:r>
    </w:p>
    <w:p w:rsidR="00514A5F" w:rsidRPr="001A08F7" w:rsidRDefault="00514A5F" w:rsidP="00514A5F">
      <w:pPr>
        <w:pStyle w:val="ConsPlusNormal"/>
        <w:jc w:val="center"/>
        <w:rPr>
          <w:rFonts w:ascii="Times New Roman" w:hAnsi="Times New Roman" w:cs="Times New Roman"/>
        </w:rPr>
      </w:pPr>
      <w:r w:rsidRPr="001A08F7">
        <w:rPr>
          <w:rFonts w:ascii="Times New Roman" w:hAnsi="Times New Roman" w:cs="Times New Roman"/>
        </w:rPr>
        <w:t xml:space="preserve">учёта уведомлений о возникновении личной заинтересованности при исполнении должностных обязанностей (осуществлении полномочий), </w:t>
      </w:r>
      <w:proofErr w:type="gramStart"/>
      <w:r w:rsidRPr="001A08F7">
        <w:rPr>
          <w:rFonts w:ascii="Times New Roman" w:hAnsi="Times New Roman" w:cs="Times New Roman"/>
        </w:rPr>
        <w:t>которая</w:t>
      </w:r>
      <w:proofErr w:type="gramEnd"/>
      <w:r w:rsidRPr="001A08F7">
        <w:rPr>
          <w:rFonts w:ascii="Times New Roman" w:hAnsi="Times New Roman" w:cs="Times New Roman"/>
        </w:rPr>
        <w:t xml:space="preserve"> приводит или может привести к конфликту интересов</w:t>
      </w:r>
    </w:p>
    <w:p w:rsidR="00514A5F" w:rsidRPr="001A08F7" w:rsidRDefault="00514A5F" w:rsidP="00514A5F">
      <w:pPr>
        <w:pStyle w:val="ConsPlusNormal"/>
        <w:jc w:val="center"/>
        <w:rPr>
          <w:rFonts w:ascii="Times New Roman" w:hAnsi="Times New Roman" w:cs="Times New Roman"/>
        </w:rPr>
      </w:pPr>
    </w:p>
    <w:p w:rsidR="00514A5F" w:rsidRPr="001A08F7" w:rsidRDefault="00514A5F" w:rsidP="00514A5F">
      <w:pPr>
        <w:pStyle w:val="ConsPlusNormal"/>
        <w:jc w:val="center"/>
        <w:rPr>
          <w:rFonts w:ascii="Times New Roman" w:hAnsi="Times New Roman" w:cs="Times New Roman"/>
        </w:rPr>
      </w:pPr>
    </w:p>
    <w:tbl>
      <w:tblPr>
        <w:tblStyle w:val="a4"/>
        <w:tblW w:w="0" w:type="auto"/>
        <w:tblInd w:w="-743" w:type="dxa"/>
        <w:tblLook w:val="04A0" w:firstRow="1" w:lastRow="0" w:firstColumn="1" w:lastColumn="0" w:noHBand="0" w:noVBand="1"/>
      </w:tblPr>
      <w:tblGrid>
        <w:gridCol w:w="510"/>
        <w:gridCol w:w="1453"/>
        <w:gridCol w:w="673"/>
        <w:gridCol w:w="1251"/>
        <w:gridCol w:w="1361"/>
        <w:gridCol w:w="1423"/>
        <w:gridCol w:w="1419"/>
        <w:gridCol w:w="1538"/>
      </w:tblGrid>
      <w:tr w:rsidR="00514A5F" w:rsidRPr="001A08F7" w:rsidTr="008D5C0A">
        <w:tc>
          <w:tcPr>
            <w:tcW w:w="537" w:type="dxa"/>
            <w:vMerge w:val="restart"/>
          </w:tcPr>
          <w:p w:rsidR="00514A5F" w:rsidRPr="001A08F7" w:rsidRDefault="00514A5F" w:rsidP="008D5C0A">
            <w:pPr>
              <w:pStyle w:val="ConsPlusNormal"/>
              <w:jc w:val="center"/>
              <w:rPr>
                <w:rFonts w:ascii="Times New Roman" w:hAnsi="Times New Roman" w:cs="Times New Roman"/>
              </w:rPr>
            </w:pPr>
            <w:r w:rsidRPr="001A08F7">
              <w:rPr>
                <w:rFonts w:ascii="Times New Roman" w:hAnsi="Times New Roman" w:cs="Times New Roman"/>
              </w:rPr>
              <w:t xml:space="preserve">№ </w:t>
            </w:r>
            <w:proofErr w:type="gramStart"/>
            <w:r w:rsidRPr="001A08F7">
              <w:rPr>
                <w:rFonts w:ascii="Times New Roman" w:hAnsi="Times New Roman" w:cs="Times New Roman"/>
              </w:rPr>
              <w:t>п</w:t>
            </w:r>
            <w:proofErr w:type="gramEnd"/>
            <w:r w:rsidRPr="001A08F7">
              <w:rPr>
                <w:rFonts w:ascii="Times New Roman" w:hAnsi="Times New Roman" w:cs="Times New Roman"/>
              </w:rPr>
              <w:t>/п</w:t>
            </w:r>
          </w:p>
        </w:tc>
        <w:tc>
          <w:tcPr>
            <w:tcW w:w="1590" w:type="dxa"/>
            <w:vMerge w:val="restart"/>
          </w:tcPr>
          <w:p w:rsidR="00514A5F" w:rsidRPr="001A08F7" w:rsidRDefault="00514A5F" w:rsidP="008D5C0A">
            <w:pPr>
              <w:pStyle w:val="ConsPlusNormal"/>
              <w:rPr>
                <w:rFonts w:ascii="Times New Roman" w:hAnsi="Times New Roman" w:cs="Times New Roman"/>
              </w:rPr>
            </w:pPr>
            <w:r w:rsidRPr="001A08F7">
              <w:rPr>
                <w:rFonts w:ascii="Times New Roman" w:hAnsi="Times New Roman" w:cs="Times New Roman"/>
              </w:rPr>
              <w:t>Номер,</w:t>
            </w:r>
          </w:p>
          <w:p w:rsidR="00514A5F" w:rsidRPr="001A08F7" w:rsidRDefault="00514A5F" w:rsidP="008D5C0A">
            <w:pPr>
              <w:pStyle w:val="ConsPlusNormal"/>
              <w:rPr>
                <w:rFonts w:ascii="Times New Roman" w:hAnsi="Times New Roman" w:cs="Times New Roman"/>
              </w:rPr>
            </w:pPr>
            <w:r w:rsidRPr="001A08F7">
              <w:rPr>
                <w:rFonts w:ascii="Times New Roman" w:hAnsi="Times New Roman" w:cs="Times New Roman"/>
              </w:rPr>
              <w:t>дата уведомления</w:t>
            </w:r>
          </w:p>
        </w:tc>
        <w:tc>
          <w:tcPr>
            <w:tcW w:w="3484" w:type="dxa"/>
            <w:gridSpan w:val="3"/>
          </w:tcPr>
          <w:p w:rsidR="00514A5F" w:rsidRPr="001A08F7" w:rsidRDefault="00514A5F" w:rsidP="008D5C0A">
            <w:pPr>
              <w:pStyle w:val="ConsPlusNormal"/>
              <w:jc w:val="center"/>
              <w:rPr>
                <w:rFonts w:ascii="Times New Roman" w:hAnsi="Times New Roman" w:cs="Times New Roman"/>
              </w:rPr>
            </w:pPr>
            <w:r w:rsidRPr="001A08F7">
              <w:rPr>
                <w:rFonts w:ascii="Times New Roman" w:hAnsi="Times New Roman" w:cs="Times New Roman"/>
              </w:rPr>
              <w:t>Сведения о лице, замещающем муниципальную должность, направившем уведомление</w:t>
            </w:r>
          </w:p>
        </w:tc>
        <w:tc>
          <w:tcPr>
            <w:tcW w:w="1527" w:type="dxa"/>
          </w:tcPr>
          <w:p w:rsidR="00514A5F" w:rsidRPr="001A08F7" w:rsidRDefault="00514A5F" w:rsidP="008D5C0A">
            <w:pPr>
              <w:pStyle w:val="ConsPlusNormal"/>
              <w:jc w:val="center"/>
              <w:rPr>
                <w:rFonts w:ascii="Times New Roman" w:hAnsi="Times New Roman" w:cs="Times New Roman"/>
              </w:rPr>
            </w:pPr>
            <w:r w:rsidRPr="001A08F7">
              <w:rPr>
                <w:rFonts w:ascii="Times New Roman" w:hAnsi="Times New Roman" w:cs="Times New Roman"/>
              </w:rPr>
              <w:t>Краткое содержание уведомления</w:t>
            </w:r>
          </w:p>
        </w:tc>
        <w:tc>
          <w:tcPr>
            <w:tcW w:w="1523" w:type="dxa"/>
          </w:tcPr>
          <w:p w:rsidR="00514A5F" w:rsidRPr="001A08F7" w:rsidRDefault="00514A5F" w:rsidP="008D5C0A">
            <w:pPr>
              <w:pStyle w:val="ConsPlusNormal"/>
              <w:rPr>
                <w:rFonts w:ascii="Times New Roman" w:hAnsi="Times New Roman" w:cs="Times New Roman"/>
              </w:rPr>
            </w:pPr>
            <w:r w:rsidRPr="001A08F7">
              <w:rPr>
                <w:rFonts w:ascii="Times New Roman" w:hAnsi="Times New Roman" w:cs="Times New Roman"/>
              </w:rPr>
              <w:t>ФИО лица,</w:t>
            </w:r>
          </w:p>
          <w:p w:rsidR="00514A5F" w:rsidRPr="001A08F7" w:rsidRDefault="00514A5F" w:rsidP="008D5C0A">
            <w:pPr>
              <w:pStyle w:val="ConsPlusNormal"/>
              <w:rPr>
                <w:rFonts w:ascii="Times New Roman" w:hAnsi="Times New Roman" w:cs="Times New Roman"/>
              </w:rPr>
            </w:pPr>
            <w:proofErr w:type="gramStart"/>
            <w:r w:rsidRPr="001A08F7">
              <w:rPr>
                <w:rFonts w:ascii="Times New Roman" w:hAnsi="Times New Roman" w:cs="Times New Roman"/>
              </w:rPr>
              <w:t>принявшего</w:t>
            </w:r>
            <w:proofErr w:type="gramEnd"/>
          </w:p>
          <w:p w:rsidR="00514A5F" w:rsidRPr="001A08F7" w:rsidRDefault="00514A5F" w:rsidP="008D5C0A">
            <w:pPr>
              <w:pStyle w:val="ConsPlusNormal"/>
              <w:rPr>
                <w:rFonts w:ascii="Times New Roman" w:hAnsi="Times New Roman" w:cs="Times New Roman"/>
              </w:rPr>
            </w:pPr>
            <w:r w:rsidRPr="001A08F7">
              <w:rPr>
                <w:rFonts w:ascii="Times New Roman" w:hAnsi="Times New Roman" w:cs="Times New Roman"/>
              </w:rPr>
              <w:t>уведомление</w:t>
            </w:r>
          </w:p>
        </w:tc>
        <w:tc>
          <w:tcPr>
            <w:tcW w:w="1653" w:type="dxa"/>
          </w:tcPr>
          <w:p w:rsidR="00514A5F" w:rsidRPr="001A08F7" w:rsidRDefault="00514A5F" w:rsidP="008D5C0A">
            <w:pPr>
              <w:pStyle w:val="ConsPlusNormal"/>
              <w:jc w:val="center"/>
              <w:rPr>
                <w:rFonts w:ascii="Times New Roman" w:hAnsi="Times New Roman" w:cs="Times New Roman"/>
              </w:rPr>
            </w:pPr>
            <w:r w:rsidRPr="001A08F7">
              <w:rPr>
                <w:rFonts w:ascii="Times New Roman" w:hAnsi="Times New Roman" w:cs="Times New Roman"/>
              </w:rPr>
              <w:t>Подпись лица, направившего уведомление, о получении копии уведомления</w:t>
            </w:r>
          </w:p>
        </w:tc>
      </w:tr>
      <w:tr w:rsidR="00514A5F" w:rsidRPr="001A08F7" w:rsidTr="008D5C0A">
        <w:tc>
          <w:tcPr>
            <w:tcW w:w="537" w:type="dxa"/>
            <w:vMerge/>
          </w:tcPr>
          <w:p w:rsidR="00514A5F" w:rsidRPr="001A08F7" w:rsidRDefault="00514A5F" w:rsidP="008D5C0A">
            <w:pPr>
              <w:pStyle w:val="ConsPlusNormal"/>
              <w:jc w:val="center"/>
              <w:rPr>
                <w:rFonts w:ascii="Times New Roman" w:hAnsi="Times New Roman" w:cs="Times New Roman"/>
              </w:rPr>
            </w:pPr>
          </w:p>
        </w:tc>
        <w:tc>
          <w:tcPr>
            <w:tcW w:w="1590" w:type="dxa"/>
            <w:vMerge/>
          </w:tcPr>
          <w:p w:rsidR="00514A5F" w:rsidRPr="001A08F7" w:rsidRDefault="00514A5F" w:rsidP="008D5C0A">
            <w:pPr>
              <w:pStyle w:val="ConsPlusNormal"/>
              <w:jc w:val="center"/>
              <w:rPr>
                <w:rFonts w:ascii="Times New Roman" w:hAnsi="Times New Roman" w:cs="Times New Roman"/>
              </w:rPr>
            </w:pPr>
          </w:p>
        </w:tc>
        <w:tc>
          <w:tcPr>
            <w:tcW w:w="683" w:type="dxa"/>
          </w:tcPr>
          <w:p w:rsidR="00514A5F" w:rsidRPr="001A08F7" w:rsidRDefault="00514A5F" w:rsidP="008D5C0A">
            <w:pPr>
              <w:pStyle w:val="ConsPlusNormal"/>
              <w:rPr>
                <w:rFonts w:ascii="Times New Roman" w:hAnsi="Times New Roman" w:cs="Times New Roman"/>
              </w:rPr>
            </w:pPr>
            <w:r w:rsidRPr="001A08F7">
              <w:rPr>
                <w:rFonts w:ascii="Times New Roman" w:hAnsi="Times New Roman" w:cs="Times New Roman"/>
              </w:rPr>
              <w:t>ФИО</w:t>
            </w:r>
          </w:p>
        </w:tc>
        <w:tc>
          <w:tcPr>
            <w:tcW w:w="1341" w:type="dxa"/>
          </w:tcPr>
          <w:p w:rsidR="00514A5F" w:rsidRPr="001A08F7" w:rsidRDefault="00514A5F" w:rsidP="008D5C0A">
            <w:pPr>
              <w:pStyle w:val="ConsPlusNormal"/>
              <w:rPr>
                <w:rFonts w:ascii="Times New Roman" w:hAnsi="Times New Roman" w:cs="Times New Roman"/>
              </w:rPr>
            </w:pPr>
            <w:r w:rsidRPr="001A08F7">
              <w:rPr>
                <w:rFonts w:ascii="Times New Roman" w:hAnsi="Times New Roman" w:cs="Times New Roman"/>
              </w:rPr>
              <w:t>Должность</w:t>
            </w:r>
          </w:p>
        </w:tc>
        <w:tc>
          <w:tcPr>
            <w:tcW w:w="1460" w:type="dxa"/>
          </w:tcPr>
          <w:p w:rsidR="00514A5F" w:rsidRPr="001A08F7" w:rsidRDefault="00514A5F" w:rsidP="008D5C0A">
            <w:pPr>
              <w:pStyle w:val="ConsPlusNormal"/>
              <w:rPr>
                <w:rFonts w:ascii="Times New Roman" w:hAnsi="Times New Roman" w:cs="Times New Roman"/>
              </w:rPr>
            </w:pPr>
            <w:r w:rsidRPr="001A08F7">
              <w:rPr>
                <w:rFonts w:ascii="Times New Roman" w:hAnsi="Times New Roman" w:cs="Times New Roman"/>
              </w:rPr>
              <w:t>Контактный номер телефона</w:t>
            </w:r>
          </w:p>
        </w:tc>
        <w:tc>
          <w:tcPr>
            <w:tcW w:w="1527" w:type="dxa"/>
          </w:tcPr>
          <w:p w:rsidR="00514A5F" w:rsidRPr="001A08F7" w:rsidRDefault="00514A5F" w:rsidP="008D5C0A">
            <w:pPr>
              <w:pStyle w:val="ConsPlusNormal"/>
              <w:jc w:val="center"/>
              <w:rPr>
                <w:rFonts w:ascii="Times New Roman" w:hAnsi="Times New Roman" w:cs="Times New Roman"/>
              </w:rPr>
            </w:pPr>
          </w:p>
        </w:tc>
        <w:tc>
          <w:tcPr>
            <w:tcW w:w="1523" w:type="dxa"/>
          </w:tcPr>
          <w:p w:rsidR="00514A5F" w:rsidRPr="001A08F7" w:rsidRDefault="00514A5F" w:rsidP="008D5C0A">
            <w:pPr>
              <w:pStyle w:val="ConsPlusNormal"/>
              <w:jc w:val="center"/>
              <w:rPr>
                <w:rFonts w:ascii="Times New Roman" w:hAnsi="Times New Roman" w:cs="Times New Roman"/>
              </w:rPr>
            </w:pPr>
          </w:p>
        </w:tc>
        <w:tc>
          <w:tcPr>
            <w:tcW w:w="1653" w:type="dxa"/>
          </w:tcPr>
          <w:p w:rsidR="00514A5F" w:rsidRPr="001A08F7" w:rsidRDefault="00514A5F" w:rsidP="008D5C0A">
            <w:pPr>
              <w:pStyle w:val="ConsPlusNormal"/>
              <w:jc w:val="center"/>
              <w:rPr>
                <w:rFonts w:ascii="Times New Roman" w:hAnsi="Times New Roman" w:cs="Times New Roman"/>
              </w:rPr>
            </w:pPr>
          </w:p>
        </w:tc>
      </w:tr>
      <w:tr w:rsidR="00514A5F" w:rsidRPr="001A08F7" w:rsidTr="008D5C0A">
        <w:tc>
          <w:tcPr>
            <w:tcW w:w="537" w:type="dxa"/>
          </w:tcPr>
          <w:p w:rsidR="00514A5F" w:rsidRPr="001A08F7" w:rsidRDefault="00514A5F" w:rsidP="008D5C0A">
            <w:pPr>
              <w:pStyle w:val="ConsPlusNormal"/>
              <w:jc w:val="center"/>
              <w:rPr>
                <w:rFonts w:ascii="Times New Roman" w:hAnsi="Times New Roman" w:cs="Times New Roman"/>
              </w:rPr>
            </w:pPr>
          </w:p>
        </w:tc>
        <w:tc>
          <w:tcPr>
            <w:tcW w:w="1590" w:type="dxa"/>
          </w:tcPr>
          <w:p w:rsidR="00514A5F" w:rsidRPr="001A08F7" w:rsidRDefault="00514A5F" w:rsidP="008D5C0A">
            <w:pPr>
              <w:pStyle w:val="ConsPlusNormal"/>
              <w:jc w:val="center"/>
              <w:rPr>
                <w:rFonts w:ascii="Times New Roman" w:hAnsi="Times New Roman" w:cs="Times New Roman"/>
              </w:rPr>
            </w:pPr>
          </w:p>
        </w:tc>
        <w:tc>
          <w:tcPr>
            <w:tcW w:w="683" w:type="dxa"/>
          </w:tcPr>
          <w:p w:rsidR="00514A5F" w:rsidRPr="001A08F7" w:rsidRDefault="00514A5F" w:rsidP="008D5C0A">
            <w:pPr>
              <w:pStyle w:val="ConsPlusNormal"/>
              <w:jc w:val="center"/>
              <w:rPr>
                <w:rFonts w:ascii="Times New Roman" w:hAnsi="Times New Roman" w:cs="Times New Roman"/>
              </w:rPr>
            </w:pPr>
          </w:p>
        </w:tc>
        <w:tc>
          <w:tcPr>
            <w:tcW w:w="1341" w:type="dxa"/>
          </w:tcPr>
          <w:p w:rsidR="00514A5F" w:rsidRPr="001A08F7" w:rsidRDefault="00514A5F" w:rsidP="008D5C0A">
            <w:pPr>
              <w:pStyle w:val="ConsPlusNormal"/>
              <w:jc w:val="center"/>
              <w:rPr>
                <w:rFonts w:ascii="Times New Roman" w:hAnsi="Times New Roman" w:cs="Times New Roman"/>
              </w:rPr>
            </w:pPr>
          </w:p>
        </w:tc>
        <w:tc>
          <w:tcPr>
            <w:tcW w:w="1460" w:type="dxa"/>
          </w:tcPr>
          <w:p w:rsidR="00514A5F" w:rsidRPr="001A08F7" w:rsidRDefault="00514A5F" w:rsidP="008D5C0A">
            <w:pPr>
              <w:pStyle w:val="ConsPlusNormal"/>
              <w:jc w:val="center"/>
              <w:rPr>
                <w:rFonts w:ascii="Times New Roman" w:hAnsi="Times New Roman" w:cs="Times New Roman"/>
              </w:rPr>
            </w:pPr>
          </w:p>
        </w:tc>
        <w:tc>
          <w:tcPr>
            <w:tcW w:w="1527" w:type="dxa"/>
          </w:tcPr>
          <w:p w:rsidR="00514A5F" w:rsidRPr="001A08F7" w:rsidRDefault="00514A5F" w:rsidP="008D5C0A">
            <w:pPr>
              <w:pStyle w:val="ConsPlusNormal"/>
              <w:jc w:val="center"/>
              <w:rPr>
                <w:rFonts w:ascii="Times New Roman" w:hAnsi="Times New Roman" w:cs="Times New Roman"/>
              </w:rPr>
            </w:pPr>
          </w:p>
        </w:tc>
        <w:tc>
          <w:tcPr>
            <w:tcW w:w="1523" w:type="dxa"/>
          </w:tcPr>
          <w:p w:rsidR="00514A5F" w:rsidRPr="001A08F7" w:rsidRDefault="00514A5F" w:rsidP="008D5C0A">
            <w:pPr>
              <w:pStyle w:val="ConsPlusNormal"/>
              <w:jc w:val="center"/>
              <w:rPr>
                <w:rFonts w:ascii="Times New Roman" w:hAnsi="Times New Roman" w:cs="Times New Roman"/>
              </w:rPr>
            </w:pPr>
          </w:p>
        </w:tc>
        <w:tc>
          <w:tcPr>
            <w:tcW w:w="1653" w:type="dxa"/>
          </w:tcPr>
          <w:p w:rsidR="00514A5F" w:rsidRPr="001A08F7" w:rsidRDefault="00514A5F" w:rsidP="008D5C0A">
            <w:pPr>
              <w:pStyle w:val="ConsPlusNormal"/>
              <w:jc w:val="center"/>
              <w:rPr>
                <w:rFonts w:ascii="Times New Roman" w:hAnsi="Times New Roman" w:cs="Times New Roman"/>
              </w:rPr>
            </w:pPr>
          </w:p>
        </w:tc>
      </w:tr>
    </w:tbl>
    <w:p w:rsidR="003B3AF4" w:rsidRDefault="003B3AF4" w:rsidP="00724743"/>
    <w:p w:rsidR="003B3AF4" w:rsidRDefault="003B3AF4" w:rsidP="00724743"/>
    <w:p w:rsidR="003B3AF4" w:rsidRDefault="003B3AF4" w:rsidP="00724743"/>
    <w:p w:rsidR="003B3AF4" w:rsidRDefault="003B3AF4" w:rsidP="00724743"/>
    <w:p w:rsidR="003B3AF4" w:rsidRDefault="003B3AF4" w:rsidP="00724743"/>
    <w:p w:rsidR="003B3AF4" w:rsidRDefault="003B3AF4" w:rsidP="00724743"/>
    <w:p w:rsidR="003B3AF4" w:rsidRDefault="003B3AF4" w:rsidP="00724743"/>
    <w:p w:rsidR="003B3AF4" w:rsidRDefault="003B3AF4" w:rsidP="00724743"/>
    <w:p w:rsidR="003B3AF4" w:rsidRDefault="003B3AF4" w:rsidP="00724743"/>
    <w:p w:rsidR="003B3AF4" w:rsidRDefault="003B3AF4" w:rsidP="00724743"/>
    <w:p w:rsidR="003B3AF4" w:rsidRDefault="003B3AF4" w:rsidP="00724743"/>
    <w:p w:rsidR="003B3AF4" w:rsidRDefault="003B3AF4" w:rsidP="00724743"/>
    <w:p w:rsidR="003B3AF4" w:rsidRDefault="003B3AF4" w:rsidP="00724743"/>
    <w:tbl>
      <w:tblPr>
        <w:tblW w:w="0" w:type="auto"/>
        <w:tblLook w:val="01E0" w:firstRow="1" w:lastRow="1" w:firstColumn="1" w:lastColumn="1" w:noHBand="0" w:noVBand="0"/>
      </w:tblPr>
      <w:tblGrid>
        <w:gridCol w:w="2948"/>
        <w:gridCol w:w="2957"/>
        <w:gridCol w:w="2980"/>
      </w:tblGrid>
      <w:tr w:rsidR="00724743" w:rsidRPr="00BB0637" w:rsidTr="007C3DA4">
        <w:trPr>
          <w:trHeight w:val="1120"/>
        </w:trPr>
        <w:tc>
          <w:tcPr>
            <w:tcW w:w="3190" w:type="dxa"/>
            <w:tcBorders>
              <w:top w:val="nil"/>
              <w:left w:val="nil"/>
              <w:bottom w:val="nil"/>
            </w:tcBorders>
          </w:tcPr>
          <w:p w:rsidR="00724743" w:rsidRPr="00BB0637" w:rsidRDefault="00724743" w:rsidP="007C3DA4">
            <w:pPr>
              <w:rPr>
                <w:sz w:val="22"/>
                <w:szCs w:val="22"/>
              </w:rPr>
            </w:pPr>
            <w:r w:rsidRPr="00BB0637">
              <w:rPr>
                <w:sz w:val="22"/>
                <w:szCs w:val="22"/>
                <w:u w:val="single"/>
              </w:rPr>
              <w:t>Редакционный</w:t>
            </w:r>
            <w:r w:rsidRPr="00BB0637">
              <w:rPr>
                <w:sz w:val="22"/>
                <w:szCs w:val="22"/>
              </w:rPr>
              <w:t xml:space="preserve"> </w:t>
            </w:r>
          </w:p>
          <w:p w:rsidR="00724743" w:rsidRPr="00BB0637" w:rsidRDefault="00724743" w:rsidP="007C3DA4">
            <w:pPr>
              <w:rPr>
                <w:sz w:val="22"/>
                <w:szCs w:val="22"/>
              </w:rPr>
            </w:pPr>
            <w:r w:rsidRPr="00BB0637">
              <w:rPr>
                <w:sz w:val="22"/>
                <w:szCs w:val="22"/>
                <w:u w:val="single"/>
              </w:rPr>
              <w:t>совет</w:t>
            </w:r>
            <w:r w:rsidRPr="00BB0637">
              <w:rPr>
                <w:sz w:val="22"/>
                <w:szCs w:val="22"/>
              </w:rPr>
              <w:t>:</w:t>
            </w:r>
          </w:p>
          <w:p w:rsidR="00724743" w:rsidRPr="00BB0637" w:rsidRDefault="00724743" w:rsidP="007C3DA4">
            <w:pPr>
              <w:rPr>
                <w:sz w:val="22"/>
                <w:szCs w:val="22"/>
              </w:rPr>
            </w:pPr>
            <w:r w:rsidRPr="00BB0637">
              <w:rPr>
                <w:sz w:val="22"/>
                <w:szCs w:val="22"/>
              </w:rPr>
              <w:t>Полякова Т.В.</w:t>
            </w:r>
          </w:p>
          <w:p w:rsidR="00724743" w:rsidRPr="00BB0637" w:rsidRDefault="00724743" w:rsidP="007C3DA4">
            <w:pPr>
              <w:rPr>
                <w:sz w:val="22"/>
                <w:szCs w:val="22"/>
              </w:rPr>
            </w:pPr>
          </w:p>
          <w:p w:rsidR="00724743" w:rsidRPr="00BB0637" w:rsidRDefault="00724743" w:rsidP="007C3DA4">
            <w:pPr>
              <w:rPr>
                <w:sz w:val="22"/>
                <w:szCs w:val="22"/>
              </w:rPr>
            </w:pPr>
            <w:r>
              <w:rPr>
                <w:sz w:val="22"/>
                <w:szCs w:val="22"/>
              </w:rPr>
              <w:t>Воронова Л.П.</w:t>
            </w:r>
          </w:p>
          <w:p w:rsidR="00724743" w:rsidRPr="00BB0637" w:rsidRDefault="00724743" w:rsidP="007C3DA4">
            <w:pPr>
              <w:rPr>
                <w:sz w:val="22"/>
                <w:szCs w:val="22"/>
              </w:rPr>
            </w:pPr>
          </w:p>
          <w:p w:rsidR="00724743" w:rsidRPr="00BB0637" w:rsidRDefault="00724743" w:rsidP="007C3DA4">
            <w:pPr>
              <w:rPr>
                <w:sz w:val="22"/>
                <w:szCs w:val="22"/>
              </w:rPr>
            </w:pPr>
            <w:r>
              <w:rPr>
                <w:sz w:val="22"/>
                <w:szCs w:val="22"/>
              </w:rPr>
              <w:t>Толмачев Д.Н.</w:t>
            </w:r>
          </w:p>
        </w:tc>
        <w:tc>
          <w:tcPr>
            <w:tcW w:w="3190" w:type="dxa"/>
            <w:tcBorders>
              <w:top w:val="nil"/>
              <w:bottom w:val="nil"/>
            </w:tcBorders>
          </w:tcPr>
          <w:p w:rsidR="00724743" w:rsidRPr="00BB0637" w:rsidRDefault="00724743" w:rsidP="007C3DA4">
            <w:pPr>
              <w:rPr>
                <w:sz w:val="22"/>
                <w:szCs w:val="22"/>
              </w:rPr>
            </w:pPr>
            <w:r w:rsidRPr="00BB0637">
              <w:rPr>
                <w:sz w:val="22"/>
                <w:szCs w:val="22"/>
                <w:u w:val="single"/>
              </w:rPr>
              <w:t>Адрес</w:t>
            </w:r>
            <w:r w:rsidRPr="00BB0637">
              <w:rPr>
                <w:sz w:val="22"/>
                <w:szCs w:val="22"/>
              </w:rPr>
              <w:t>:</w:t>
            </w:r>
          </w:p>
          <w:p w:rsidR="00724743" w:rsidRPr="00BB0637" w:rsidRDefault="00724743" w:rsidP="007C3DA4">
            <w:pPr>
              <w:rPr>
                <w:sz w:val="22"/>
                <w:szCs w:val="22"/>
              </w:rPr>
            </w:pPr>
          </w:p>
          <w:p w:rsidR="00724743" w:rsidRPr="00BB0637" w:rsidRDefault="00724743" w:rsidP="007C3DA4">
            <w:pPr>
              <w:rPr>
                <w:sz w:val="22"/>
                <w:szCs w:val="22"/>
              </w:rPr>
            </w:pPr>
            <w:r w:rsidRPr="00BB0637">
              <w:rPr>
                <w:sz w:val="22"/>
                <w:szCs w:val="22"/>
              </w:rPr>
              <w:t>Новосибирская область, Карасукский район,</w:t>
            </w:r>
          </w:p>
          <w:p w:rsidR="00724743" w:rsidRPr="00BB0637" w:rsidRDefault="00724743" w:rsidP="007C3DA4">
            <w:pPr>
              <w:rPr>
                <w:sz w:val="22"/>
                <w:szCs w:val="22"/>
              </w:rPr>
            </w:pPr>
          </w:p>
          <w:p w:rsidR="00724743" w:rsidRPr="00BB0637" w:rsidRDefault="00724743" w:rsidP="007C3DA4">
            <w:pPr>
              <w:rPr>
                <w:sz w:val="22"/>
                <w:szCs w:val="22"/>
              </w:rPr>
            </w:pPr>
            <w:proofErr w:type="spellStart"/>
            <w:r w:rsidRPr="00BB0637">
              <w:rPr>
                <w:sz w:val="22"/>
                <w:szCs w:val="22"/>
              </w:rPr>
              <w:t>с.Студеное</w:t>
            </w:r>
            <w:proofErr w:type="spellEnd"/>
            <w:r w:rsidRPr="00BB0637">
              <w:rPr>
                <w:sz w:val="22"/>
                <w:szCs w:val="22"/>
              </w:rPr>
              <w:t xml:space="preserve">, ул. 35 лет Победы 41-А </w:t>
            </w:r>
          </w:p>
        </w:tc>
        <w:tc>
          <w:tcPr>
            <w:tcW w:w="3190" w:type="dxa"/>
            <w:tcBorders>
              <w:top w:val="nil"/>
              <w:bottom w:val="nil"/>
              <w:right w:val="nil"/>
            </w:tcBorders>
          </w:tcPr>
          <w:p w:rsidR="00724743" w:rsidRPr="00BB0637" w:rsidRDefault="00724743" w:rsidP="007C3DA4">
            <w:pPr>
              <w:rPr>
                <w:sz w:val="22"/>
                <w:szCs w:val="22"/>
              </w:rPr>
            </w:pPr>
            <w:r w:rsidRPr="00BB0637">
              <w:rPr>
                <w:sz w:val="22"/>
                <w:szCs w:val="22"/>
              </w:rPr>
              <w:t xml:space="preserve">Газета отпечатана в администрации </w:t>
            </w:r>
            <w:proofErr w:type="spellStart"/>
            <w:r w:rsidRPr="00BB0637">
              <w:rPr>
                <w:sz w:val="22"/>
                <w:szCs w:val="22"/>
              </w:rPr>
              <w:t>Студеновского</w:t>
            </w:r>
            <w:proofErr w:type="spellEnd"/>
            <w:r w:rsidRPr="00BB0637">
              <w:rPr>
                <w:sz w:val="22"/>
                <w:szCs w:val="22"/>
              </w:rPr>
              <w:t xml:space="preserve"> сельсовета</w:t>
            </w:r>
          </w:p>
          <w:p w:rsidR="00724743" w:rsidRPr="00BB0637" w:rsidRDefault="00724743" w:rsidP="007C3DA4">
            <w:pPr>
              <w:rPr>
                <w:sz w:val="22"/>
                <w:szCs w:val="22"/>
              </w:rPr>
            </w:pPr>
            <w:r w:rsidRPr="00BB0637">
              <w:rPr>
                <w:sz w:val="22"/>
                <w:szCs w:val="22"/>
              </w:rPr>
              <w:t>Карасукский район, с</w:t>
            </w:r>
            <w:proofErr w:type="gramStart"/>
            <w:r w:rsidRPr="00BB0637">
              <w:rPr>
                <w:sz w:val="22"/>
                <w:szCs w:val="22"/>
              </w:rPr>
              <w:t>.С</w:t>
            </w:r>
            <w:proofErr w:type="gramEnd"/>
            <w:r w:rsidRPr="00BB0637">
              <w:rPr>
                <w:sz w:val="22"/>
                <w:szCs w:val="22"/>
              </w:rPr>
              <w:t xml:space="preserve">туденое,ул.35 лет Победы,41А </w:t>
            </w:r>
          </w:p>
          <w:p w:rsidR="00724743" w:rsidRPr="00BB0637" w:rsidRDefault="00724743" w:rsidP="007C3DA4">
            <w:pPr>
              <w:rPr>
                <w:sz w:val="22"/>
                <w:szCs w:val="22"/>
              </w:rPr>
            </w:pPr>
          </w:p>
          <w:p w:rsidR="00724743" w:rsidRPr="00BB0637" w:rsidRDefault="00724743" w:rsidP="007C3DA4">
            <w:pPr>
              <w:rPr>
                <w:sz w:val="22"/>
                <w:szCs w:val="22"/>
              </w:rPr>
            </w:pPr>
            <w:r w:rsidRPr="00BB0637">
              <w:rPr>
                <w:sz w:val="22"/>
                <w:szCs w:val="22"/>
              </w:rPr>
              <w:t>Тираж 50</w:t>
            </w:r>
          </w:p>
        </w:tc>
      </w:tr>
    </w:tbl>
    <w:p w:rsidR="00724743" w:rsidRDefault="00724743" w:rsidP="00724743"/>
    <w:p w:rsidR="009E50DA" w:rsidRDefault="009E50DA"/>
    <w:sectPr w:rsidR="009E50DA" w:rsidSect="00C50A0D">
      <w:pgSz w:w="11906" w:h="16838"/>
      <w:pgMar w:top="1440" w:right="1440" w:bottom="1440" w:left="179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3F3E" w:rsidRDefault="00473F3E">
      <w:r>
        <w:separator/>
      </w:r>
    </w:p>
  </w:endnote>
  <w:endnote w:type="continuationSeparator" w:id="0">
    <w:p w:rsidR="00473F3E" w:rsidRDefault="00473F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panose1 w:val="00000000000000000000"/>
    <w:charset w:val="00"/>
    <w:family w:val="auto"/>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245" w:rsidRDefault="00976245" w:rsidP="00976245">
    <w:pPr>
      <w:pStyle w:val="af2"/>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end"/>
    </w:r>
  </w:p>
  <w:p w:rsidR="00976245" w:rsidRDefault="00976245" w:rsidP="00976245">
    <w:pPr>
      <w:pStyle w:val="a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245" w:rsidRDefault="00976245">
    <w:pPr>
      <w:pStyle w:val="af2"/>
      <w:jc w:val="right"/>
    </w:pPr>
    <w:r>
      <w:fldChar w:fldCharType="begin"/>
    </w:r>
    <w:r>
      <w:instrText xml:space="preserve"> PAGE   \* MERGEFORMAT </w:instrText>
    </w:r>
    <w:r>
      <w:fldChar w:fldCharType="separate"/>
    </w:r>
    <w:r w:rsidR="00785759">
      <w:rPr>
        <w:noProof/>
      </w:rPr>
      <w:t>43</w:t>
    </w:r>
    <w:r>
      <w:fldChar w:fldCharType="end"/>
    </w:r>
  </w:p>
  <w:p w:rsidR="00976245" w:rsidRDefault="00976245" w:rsidP="00976245">
    <w:pPr>
      <w:pStyle w:val="af2"/>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3F3E" w:rsidRDefault="00473F3E">
      <w:r>
        <w:separator/>
      </w:r>
    </w:p>
  </w:footnote>
  <w:footnote w:type="continuationSeparator" w:id="0">
    <w:p w:rsidR="00473F3E" w:rsidRDefault="00473F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245" w:rsidRDefault="00976245">
    <w:pPr>
      <w:pStyle w:val="ae"/>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end"/>
    </w:r>
  </w:p>
  <w:p w:rsidR="00976245" w:rsidRDefault="00976245">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245" w:rsidRDefault="00976245">
    <w:pPr>
      <w:pStyle w:val="ae"/>
      <w:framePr w:wrap="around" w:vAnchor="text" w:hAnchor="margin" w:xAlign="center" w:y="1"/>
      <w:rPr>
        <w:rStyle w:val="afb"/>
        <w:sz w:val="16"/>
      </w:rPr>
    </w:pPr>
  </w:p>
  <w:p w:rsidR="00976245" w:rsidRDefault="00976245">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0769EF0"/>
    <w:lvl w:ilvl="0">
      <w:start w:val="1"/>
      <w:numFmt w:val="decimal"/>
      <w:lvlText w:val="%1."/>
      <w:lvlJc w:val="left"/>
      <w:pPr>
        <w:tabs>
          <w:tab w:val="num" w:pos="1492"/>
        </w:tabs>
        <w:ind w:left="1492" w:hanging="360"/>
      </w:pPr>
    </w:lvl>
  </w:abstractNum>
  <w:abstractNum w:abstractNumId="1">
    <w:nsid w:val="FFFFFF7D"/>
    <w:multiLevelType w:val="singleLevel"/>
    <w:tmpl w:val="7ADCA5C6"/>
    <w:lvl w:ilvl="0">
      <w:start w:val="1"/>
      <w:numFmt w:val="decimal"/>
      <w:lvlText w:val="%1."/>
      <w:lvlJc w:val="left"/>
      <w:pPr>
        <w:tabs>
          <w:tab w:val="num" w:pos="1209"/>
        </w:tabs>
        <w:ind w:left="1209" w:hanging="360"/>
      </w:pPr>
    </w:lvl>
  </w:abstractNum>
  <w:abstractNum w:abstractNumId="2">
    <w:nsid w:val="FFFFFF7E"/>
    <w:multiLevelType w:val="singleLevel"/>
    <w:tmpl w:val="C878371E"/>
    <w:lvl w:ilvl="0">
      <w:start w:val="1"/>
      <w:numFmt w:val="decimal"/>
      <w:lvlText w:val="%1."/>
      <w:lvlJc w:val="left"/>
      <w:pPr>
        <w:tabs>
          <w:tab w:val="num" w:pos="926"/>
        </w:tabs>
        <w:ind w:left="926" w:hanging="360"/>
      </w:pPr>
    </w:lvl>
  </w:abstractNum>
  <w:abstractNum w:abstractNumId="3">
    <w:nsid w:val="FFFFFF7F"/>
    <w:multiLevelType w:val="singleLevel"/>
    <w:tmpl w:val="144AC696"/>
    <w:lvl w:ilvl="0">
      <w:start w:val="1"/>
      <w:numFmt w:val="decimal"/>
      <w:lvlText w:val="%1."/>
      <w:lvlJc w:val="left"/>
      <w:pPr>
        <w:tabs>
          <w:tab w:val="num" w:pos="643"/>
        </w:tabs>
        <w:ind w:left="643" w:hanging="360"/>
      </w:pPr>
    </w:lvl>
  </w:abstractNum>
  <w:abstractNum w:abstractNumId="4">
    <w:nsid w:val="FFFFFF80"/>
    <w:multiLevelType w:val="singleLevel"/>
    <w:tmpl w:val="C6B0E15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A5C957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ADECD19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3CED6C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B665AD0"/>
    <w:lvl w:ilvl="0">
      <w:start w:val="1"/>
      <w:numFmt w:val="decimal"/>
      <w:lvlText w:val="%1."/>
      <w:lvlJc w:val="left"/>
      <w:pPr>
        <w:tabs>
          <w:tab w:val="num" w:pos="360"/>
        </w:tabs>
        <w:ind w:left="360" w:hanging="360"/>
      </w:pPr>
    </w:lvl>
  </w:abstractNum>
  <w:abstractNum w:abstractNumId="9">
    <w:nsid w:val="FFFFFF89"/>
    <w:multiLevelType w:val="singleLevel"/>
    <w:tmpl w:val="A0080464"/>
    <w:lvl w:ilvl="0">
      <w:start w:val="1"/>
      <w:numFmt w:val="bullet"/>
      <w:lvlText w:val=""/>
      <w:lvlJc w:val="left"/>
      <w:pPr>
        <w:tabs>
          <w:tab w:val="num" w:pos="360"/>
        </w:tabs>
        <w:ind w:left="360" w:hanging="360"/>
      </w:pPr>
      <w:rPr>
        <w:rFonts w:ascii="Symbol" w:hAnsi="Symbol" w:hint="default"/>
      </w:rPr>
    </w:lvl>
  </w:abstractNum>
  <w:abstractNum w:abstractNumId="10">
    <w:nsid w:val="017046FD"/>
    <w:multiLevelType w:val="hybridMultilevel"/>
    <w:tmpl w:val="54744532"/>
    <w:lvl w:ilvl="0" w:tplc="1E98FDFA">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092D34D8"/>
    <w:multiLevelType w:val="hybridMultilevel"/>
    <w:tmpl w:val="D016892E"/>
    <w:lvl w:ilvl="0" w:tplc="CB565C28">
      <w:start w:val="1"/>
      <w:numFmt w:val="decimal"/>
      <w:lvlText w:val="%1."/>
      <w:lvlJc w:val="left"/>
      <w:pPr>
        <w:tabs>
          <w:tab w:val="num" w:pos="360"/>
        </w:tabs>
        <w:ind w:left="360" w:hanging="360"/>
      </w:pPr>
      <w:rPr>
        <w:b/>
      </w:rPr>
    </w:lvl>
    <w:lvl w:ilvl="1" w:tplc="04190019">
      <w:start w:val="1"/>
      <w:numFmt w:val="decimal"/>
      <w:lvlText w:val="%2."/>
      <w:lvlJc w:val="left"/>
      <w:pPr>
        <w:tabs>
          <w:tab w:val="num" w:pos="960"/>
        </w:tabs>
        <w:ind w:left="960" w:hanging="360"/>
      </w:pPr>
    </w:lvl>
    <w:lvl w:ilvl="2" w:tplc="0419001B">
      <w:start w:val="1"/>
      <w:numFmt w:val="decimal"/>
      <w:lvlText w:val="%3."/>
      <w:lvlJc w:val="left"/>
      <w:pPr>
        <w:tabs>
          <w:tab w:val="num" w:pos="1680"/>
        </w:tabs>
        <w:ind w:left="1680" w:hanging="360"/>
      </w:pPr>
    </w:lvl>
    <w:lvl w:ilvl="3" w:tplc="0419000F">
      <w:start w:val="1"/>
      <w:numFmt w:val="decimal"/>
      <w:lvlText w:val="%4."/>
      <w:lvlJc w:val="left"/>
      <w:pPr>
        <w:tabs>
          <w:tab w:val="num" w:pos="2400"/>
        </w:tabs>
        <w:ind w:left="2400" w:hanging="360"/>
      </w:pPr>
    </w:lvl>
    <w:lvl w:ilvl="4" w:tplc="04190019">
      <w:start w:val="1"/>
      <w:numFmt w:val="decimal"/>
      <w:lvlText w:val="%5."/>
      <w:lvlJc w:val="left"/>
      <w:pPr>
        <w:tabs>
          <w:tab w:val="num" w:pos="3120"/>
        </w:tabs>
        <w:ind w:left="3120" w:hanging="360"/>
      </w:pPr>
    </w:lvl>
    <w:lvl w:ilvl="5" w:tplc="0419001B">
      <w:start w:val="1"/>
      <w:numFmt w:val="decimal"/>
      <w:lvlText w:val="%6."/>
      <w:lvlJc w:val="left"/>
      <w:pPr>
        <w:tabs>
          <w:tab w:val="num" w:pos="3840"/>
        </w:tabs>
        <w:ind w:left="3840" w:hanging="360"/>
      </w:pPr>
    </w:lvl>
    <w:lvl w:ilvl="6" w:tplc="0419000F">
      <w:start w:val="1"/>
      <w:numFmt w:val="decimal"/>
      <w:lvlText w:val="%7."/>
      <w:lvlJc w:val="left"/>
      <w:pPr>
        <w:tabs>
          <w:tab w:val="num" w:pos="4560"/>
        </w:tabs>
        <w:ind w:left="4560" w:hanging="360"/>
      </w:pPr>
    </w:lvl>
    <w:lvl w:ilvl="7" w:tplc="04190019">
      <w:start w:val="1"/>
      <w:numFmt w:val="decimal"/>
      <w:lvlText w:val="%8."/>
      <w:lvlJc w:val="left"/>
      <w:pPr>
        <w:tabs>
          <w:tab w:val="num" w:pos="5280"/>
        </w:tabs>
        <w:ind w:left="5280" w:hanging="360"/>
      </w:pPr>
    </w:lvl>
    <w:lvl w:ilvl="8" w:tplc="0419001B">
      <w:start w:val="1"/>
      <w:numFmt w:val="decimal"/>
      <w:lvlText w:val="%9."/>
      <w:lvlJc w:val="left"/>
      <w:pPr>
        <w:tabs>
          <w:tab w:val="num" w:pos="6000"/>
        </w:tabs>
        <w:ind w:left="6000" w:hanging="360"/>
      </w:pPr>
    </w:lvl>
  </w:abstractNum>
  <w:abstractNum w:abstractNumId="12">
    <w:nsid w:val="094672E3"/>
    <w:multiLevelType w:val="hybridMultilevel"/>
    <w:tmpl w:val="022A7FD8"/>
    <w:lvl w:ilvl="0" w:tplc="F2B4A360">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0B767234"/>
    <w:multiLevelType w:val="hybridMultilevel"/>
    <w:tmpl w:val="1D4A18E6"/>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nsid w:val="0CD16DAE"/>
    <w:multiLevelType w:val="hybridMultilevel"/>
    <w:tmpl w:val="61707D54"/>
    <w:lvl w:ilvl="0" w:tplc="73B0838E">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0F2B1837"/>
    <w:multiLevelType w:val="hybridMultilevel"/>
    <w:tmpl w:val="ED486D32"/>
    <w:lvl w:ilvl="0" w:tplc="6456BBBE">
      <w:start w:val="1"/>
      <w:numFmt w:val="decimal"/>
      <w:lvlText w:val="%1."/>
      <w:lvlJc w:val="left"/>
      <w:pPr>
        <w:ind w:left="1894" w:hanging="118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58B387C"/>
    <w:multiLevelType w:val="singleLevel"/>
    <w:tmpl w:val="7DD03994"/>
    <w:lvl w:ilvl="0">
      <w:start w:val="1"/>
      <w:numFmt w:val="bullet"/>
      <w:lvlText w:val="-"/>
      <w:lvlJc w:val="left"/>
      <w:pPr>
        <w:tabs>
          <w:tab w:val="num" w:pos="720"/>
        </w:tabs>
        <w:ind w:left="720" w:hanging="360"/>
      </w:pPr>
    </w:lvl>
  </w:abstractNum>
  <w:abstractNum w:abstractNumId="17">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18">
    <w:nsid w:val="215022F4"/>
    <w:multiLevelType w:val="hybridMultilevel"/>
    <w:tmpl w:val="D7A09B9C"/>
    <w:lvl w:ilvl="0" w:tplc="4C4429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19E5A80"/>
    <w:multiLevelType w:val="hybridMultilevel"/>
    <w:tmpl w:val="644AE5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26A675EB"/>
    <w:multiLevelType w:val="multilevel"/>
    <w:tmpl w:val="3C747892"/>
    <w:lvl w:ilvl="0">
      <w:start w:val="1"/>
      <w:numFmt w:val="decimal"/>
      <w:lvlText w:val="%1."/>
      <w:lvlJc w:val="left"/>
      <w:pPr>
        <w:ind w:left="927" w:hanging="360"/>
      </w:pPr>
    </w:lvl>
    <w:lvl w:ilvl="1">
      <w:start w:val="1"/>
      <w:numFmt w:val="decimal"/>
      <w:isLgl/>
      <w:lvlText w:val="%1.%2."/>
      <w:lvlJc w:val="left"/>
      <w:pPr>
        <w:ind w:left="1287" w:hanging="720"/>
      </w:pPr>
    </w:lvl>
    <w:lvl w:ilvl="2">
      <w:start w:val="1"/>
      <w:numFmt w:val="decimal"/>
      <w:isLgl/>
      <w:lvlText w:val="%1.%2.%3."/>
      <w:lvlJc w:val="left"/>
      <w:pPr>
        <w:ind w:left="1287" w:hanging="720"/>
      </w:pPr>
    </w:lvl>
    <w:lvl w:ilvl="3">
      <w:start w:val="1"/>
      <w:numFmt w:val="decimal"/>
      <w:isLgl/>
      <w:lvlText w:val="%1.%2.%3.%4."/>
      <w:lvlJc w:val="left"/>
      <w:pPr>
        <w:ind w:left="1647" w:hanging="1080"/>
      </w:pPr>
    </w:lvl>
    <w:lvl w:ilvl="4">
      <w:start w:val="1"/>
      <w:numFmt w:val="decimal"/>
      <w:isLgl/>
      <w:lvlText w:val="%1.%2.%3.%4.%5."/>
      <w:lvlJc w:val="left"/>
      <w:pPr>
        <w:ind w:left="1647" w:hanging="1080"/>
      </w:pPr>
    </w:lvl>
    <w:lvl w:ilvl="5">
      <w:start w:val="1"/>
      <w:numFmt w:val="decimal"/>
      <w:isLgl/>
      <w:lvlText w:val="%1.%2.%3.%4.%5.%6."/>
      <w:lvlJc w:val="left"/>
      <w:pPr>
        <w:ind w:left="2007" w:hanging="1440"/>
      </w:pPr>
    </w:lvl>
    <w:lvl w:ilvl="6">
      <w:start w:val="1"/>
      <w:numFmt w:val="decimal"/>
      <w:isLgl/>
      <w:lvlText w:val="%1.%2.%3.%4.%5.%6.%7."/>
      <w:lvlJc w:val="left"/>
      <w:pPr>
        <w:ind w:left="2367" w:hanging="1800"/>
      </w:pPr>
    </w:lvl>
    <w:lvl w:ilvl="7">
      <w:start w:val="1"/>
      <w:numFmt w:val="decimal"/>
      <w:isLgl/>
      <w:lvlText w:val="%1.%2.%3.%4.%5.%6.%7.%8."/>
      <w:lvlJc w:val="left"/>
      <w:pPr>
        <w:ind w:left="2367" w:hanging="1800"/>
      </w:pPr>
    </w:lvl>
    <w:lvl w:ilvl="8">
      <w:start w:val="1"/>
      <w:numFmt w:val="decimal"/>
      <w:isLgl/>
      <w:lvlText w:val="%1.%2.%3.%4.%5.%6.%7.%8.%9."/>
      <w:lvlJc w:val="left"/>
      <w:pPr>
        <w:ind w:left="2727" w:hanging="2160"/>
      </w:pPr>
    </w:lvl>
  </w:abstractNum>
  <w:abstractNum w:abstractNumId="21">
    <w:nsid w:val="27790499"/>
    <w:multiLevelType w:val="hybridMultilevel"/>
    <w:tmpl w:val="0A70AC1C"/>
    <w:lvl w:ilvl="0" w:tplc="32E0020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2BAC1DEB"/>
    <w:multiLevelType w:val="multilevel"/>
    <w:tmpl w:val="F6A226FC"/>
    <w:lvl w:ilvl="0">
      <w:start w:val="1"/>
      <w:numFmt w:val="decimal"/>
      <w:lvlText w:val="%1."/>
      <w:lvlJc w:val="left"/>
      <w:pPr>
        <w:ind w:left="360" w:hanging="360"/>
      </w:pPr>
    </w:lvl>
    <w:lvl w:ilvl="1">
      <w:start w:val="2"/>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3">
    <w:nsid w:val="2FA036BB"/>
    <w:multiLevelType w:val="hybridMultilevel"/>
    <w:tmpl w:val="6FD83F40"/>
    <w:lvl w:ilvl="0" w:tplc="F266E054">
      <w:start w:val="1"/>
      <w:numFmt w:val="decimal"/>
      <w:lvlText w:val="%1)"/>
      <w:lvlJc w:val="left"/>
      <w:pPr>
        <w:ind w:left="607" w:hanging="360"/>
      </w:pPr>
      <w:rPr>
        <w:rFonts w:hint="default"/>
      </w:rPr>
    </w:lvl>
    <w:lvl w:ilvl="1" w:tplc="04190019" w:tentative="1">
      <w:start w:val="1"/>
      <w:numFmt w:val="lowerLetter"/>
      <w:lvlText w:val="%2."/>
      <w:lvlJc w:val="left"/>
      <w:pPr>
        <w:ind w:left="1327" w:hanging="360"/>
      </w:pPr>
    </w:lvl>
    <w:lvl w:ilvl="2" w:tplc="0419001B" w:tentative="1">
      <w:start w:val="1"/>
      <w:numFmt w:val="lowerRoman"/>
      <w:lvlText w:val="%3."/>
      <w:lvlJc w:val="right"/>
      <w:pPr>
        <w:ind w:left="2047" w:hanging="180"/>
      </w:pPr>
    </w:lvl>
    <w:lvl w:ilvl="3" w:tplc="0419000F" w:tentative="1">
      <w:start w:val="1"/>
      <w:numFmt w:val="decimal"/>
      <w:lvlText w:val="%4."/>
      <w:lvlJc w:val="left"/>
      <w:pPr>
        <w:ind w:left="2767" w:hanging="360"/>
      </w:pPr>
    </w:lvl>
    <w:lvl w:ilvl="4" w:tplc="04190019" w:tentative="1">
      <w:start w:val="1"/>
      <w:numFmt w:val="lowerLetter"/>
      <w:lvlText w:val="%5."/>
      <w:lvlJc w:val="left"/>
      <w:pPr>
        <w:ind w:left="3487" w:hanging="360"/>
      </w:pPr>
    </w:lvl>
    <w:lvl w:ilvl="5" w:tplc="0419001B" w:tentative="1">
      <w:start w:val="1"/>
      <w:numFmt w:val="lowerRoman"/>
      <w:lvlText w:val="%6."/>
      <w:lvlJc w:val="right"/>
      <w:pPr>
        <w:ind w:left="4207" w:hanging="180"/>
      </w:pPr>
    </w:lvl>
    <w:lvl w:ilvl="6" w:tplc="0419000F" w:tentative="1">
      <w:start w:val="1"/>
      <w:numFmt w:val="decimal"/>
      <w:lvlText w:val="%7."/>
      <w:lvlJc w:val="left"/>
      <w:pPr>
        <w:ind w:left="4927" w:hanging="360"/>
      </w:pPr>
    </w:lvl>
    <w:lvl w:ilvl="7" w:tplc="04190019" w:tentative="1">
      <w:start w:val="1"/>
      <w:numFmt w:val="lowerLetter"/>
      <w:lvlText w:val="%8."/>
      <w:lvlJc w:val="left"/>
      <w:pPr>
        <w:ind w:left="5647" w:hanging="360"/>
      </w:pPr>
    </w:lvl>
    <w:lvl w:ilvl="8" w:tplc="0419001B" w:tentative="1">
      <w:start w:val="1"/>
      <w:numFmt w:val="lowerRoman"/>
      <w:lvlText w:val="%9."/>
      <w:lvlJc w:val="right"/>
      <w:pPr>
        <w:ind w:left="6367" w:hanging="180"/>
      </w:pPr>
    </w:lvl>
  </w:abstractNum>
  <w:abstractNum w:abstractNumId="24">
    <w:nsid w:val="30957E35"/>
    <w:multiLevelType w:val="hybridMultilevel"/>
    <w:tmpl w:val="A2CE50FA"/>
    <w:lvl w:ilvl="0" w:tplc="04190001">
      <w:start w:val="1"/>
      <w:numFmt w:val="bullet"/>
      <w:lvlText w:val=""/>
      <w:lvlJc w:val="left"/>
      <w:pPr>
        <w:tabs>
          <w:tab w:val="num" w:pos="1290"/>
        </w:tabs>
        <w:ind w:left="129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3FDE64DC"/>
    <w:multiLevelType w:val="hybridMultilevel"/>
    <w:tmpl w:val="321CCB2C"/>
    <w:lvl w:ilvl="0" w:tplc="057CA43E">
      <w:start w:val="1"/>
      <w:numFmt w:val="decimal"/>
      <w:lvlText w:val="%1."/>
      <w:lvlJc w:val="left"/>
      <w:pPr>
        <w:tabs>
          <w:tab w:val="num" w:pos="720"/>
        </w:tabs>
        <w:ind w:left="720" w:hanging="360"/>
      </w:pPr>
    </w:lvl>
    <w:lvl w:ilvl="1" w:tplc="5722051E">
      <w:numFmt w:val="none"/>
      <w:lvlText w:val=""/>
      <w:lvlJc w:val="left"/>
      <w:pPr>
        <w:tabs>
          <w:tab w:val="num" w:pos="360"/>
        </w:tabs>
      </w:pPr>
    </w:lvl>
    <w:lvl w:ilvl="2" w:tplc="93FA7792">
      <w:numFmt w:val="none"/>
      <w:lvlText w:val=""/>
      <w:lvlJc w:val="left"/>
      <w:pPr>
        <w:tabs>
          <w:tab w:val="num" w:pos="360"/>
        </w:tabs>
      </w:pPr>
    </w:lvl>
    <w:lvl w:ilvl="3" w:tplc="9A4AB2C6">
      <w:numFmt w:val="none"/>
      <w:lvlText w:val=""/>
      <w:lvlJc w:val="left"/>
      <w:pPr>
        <w:tabs>
          <w:tab w:val="num" w:pos="360"/>
        </w:tabs>
      </w:pPr>
    </w:lvl>
    <w:lvl w:ilvl="4" w:tplc="E76C99A0">
      <w:numFmt w:val="none"/>
      <w:lvlText w:val=""/>
      <w:lvlJc w:val="left"/>
      <w:pPr>
        <w:tabs>
          <w:tab w:val="num" w:pos="360"/>
        </w:tabs>
      </w:pPr>
    </w:lvl>
    <w:lvl w:ilvl="5" w:tplc="005E8D24">
      <w:numFmt w:val="none"/>
      <w:lvlText w:val=""/>
      <w:lvlJc w:val="left"/>
      <w:pPr>
        <w:tabs>
          <w:tab w:val="num" w:pos="360"/>
        </w:tabs>
      </w:pPr>
    </w:lvl>
    <w:lvl w:ilvl="6" w:tplc="3D2AE496">
      <w:numFmt w:val="none"/>
      <w:lvlText w:val=""/>
      <w:lvlJc w:val="left"/>
      <w:pPr>
        <w:tabs>
          <w:tab w:val="num" w:pos="360"/>
        </w:tabs>
      </w:pPr>
    </w:lvl>
    <w:lvl w:ilvl="7" w:tplc="DF6E098E">
      <w:numFmt w:val="none"/>
      <w:lvlText w:val=""/>
      <w:lvlJc w:val="left"/>
      <w:pPr>
        <w:tabs>
          <w:tab w:val="num" w:pos="360"/>
        </w:tabs>
      </w:pPr>
    </w:lvl>
    <w:lvl w:ilvl="8" w:tplc="C7AA3CF8">
      <w:numFmt w:val="none"/>
      <w:lvlText w:val=""/>
      <w:lvlJc w:val="left"/>
      <w:pPr>
        <w:tabs>
          <w:tab w:val="num" w:pos="360"/>
        </w:tabs>
      </w:pPr>
    </w:lvl>
  </w:abstractNum>
  <w:abstractNum w:abstractNumId="26">
    <w:nsid w:val="47DA36AE"/>
    <w:multiLevelType w:val="hybridMultilevel"/>
    <w:tmpl w:val="21F89B84"/>
    <w:lvl w:ilvl="0" w:tplc="79E0270A">
      <w:start w:val="1"/>
      <w:numFmt w:val="decimal"/>
      <w:lvlText w:val="%1."/>
      <w:lvlJc w:val="left"/>
      <w:pPr>
        <w:tabs>
          <w:tab w:val="num" w:pos="930"/>
        </w:tabs>
        <w:ind w:left="930" w:hanging="360"/>
      </w:pPr>
    </w:lvl>
    <w:lvl w:ilvl="1" w:tplc="9E164058">
      <w:start w:val="1"/>
      <w:numFmt w:val="upperRoman"/>
      <w:lvlText w:val="%2."/>
      <w:lvlJc w:val="left"/>
      <w:pPr>
        <w:tabs>
          <w:tab w:val="num" w:pos="2010"/>
        </w:tabs>
        <w:ind w:left="2010" w:hanging="72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4B891B12"/>
    <w:multiLevelType w:val="hybridMultilevel"/>
    <w:tmpl w:val="A2C864FA"/>
    <w:lvl w:ilvl="0" w:tplc="04190001">
      <w:start w:val="1"/>
      <w:numFmt w:val="bullet"/>
      <w:lvlText w:val=""/>
      <w:lvlJc w:val="left"/>
      <w:pPr>
        <w:tabs>
          <w:tab w:val="num" w:pos="1440"/>
        </w:tabs>
        <w:ind w:left="144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4F02446B"/>
    <w:multiLevelType w:val="hybridMultilevel"/>
    <w:tmpl w:val="E29C05FC"/>
    <w:lvl w:ilvl="0" w:tplc="14AECE56">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29">
    <w:nsid w:val="52431952"/>
    <w:multiLevelType w:val="hybridMultilevel"/>
    <w:tmpl w:val="8E5A89A4"/>
    <w:lvl w:ilvl="0" w:tplc="C7E8B3CC">
      <w:start w:val="1"/>
      <w:numFmt w:val="decimal"/>
      <w:lvlText w:val="%1."/>
      <w:lvlJc w:val="left"/>
      <w:pPr>
        <w:tabs>
          <w:tab w:val="num" w:pos="360"/>
        </w:tabs>
        <w:ind w:left="360" w:hanging="360"/>
      </w:pPr>
    </w:lvl>
    <w:lvl w:ilvl="1" w:tplc="2C4A7B04">
      <w:numFmt w:val="none"/>
      <w:lvlText w:val=""/>
      <w:lvlJc w:val="left"/>
      <w:pPr>
        <w:tabs>
          <w:tab w:val="num" w:pos="360"/>
        </w:tabs>
        <w:ind w:left="0" w:firstLine="0"/>
      </w:pPr>
    </w:lvl>
    <w:lvl w:ilvl="2" w:tplc="B67C58D0">
      <w:numFmt w:val="none"/>
      <w:lvlText w:val=""/>
      <w:lvlJc w:val="left"/>
      <w:pPr>
        <w:tabs>
          <w:tab w:val="num" w:pos="360"/>
        </w:tabs>
        <w:ind w:left="0" w:firstLine="0"/>
      </w:pPr>
    </w:lvl>
    <w:lvl w:ilvl="3" w:tplc="B5C00ABC">
      <w:numFmt w:val="none"/>
      <w:lvlText w:val=""/>
      <w:lvlJc w:val="left"/>
      <w:pPr>
        <w:tabs>
          <w:tab w:val="num" w:pos="360"/>
        </w:tabs>
        <w:ind w:left="0" w:firstLine="0"/>
      </w:pPr>
    </w:lvl>
    <w:lvl w:ilvl="4" w:tplc="42146176">
      <w:numFmt w:val="none"/>
      <w:lvlText w:val=""/>
      <w:lvlJc w:val="left"/>
      <w:pPr>
        <w:tabs>
          <w:tab w:val="num" w:pos="360"/>
        </w:tabs>
        <w:ind w:left="0" w:firstLine="0"/>
      </w:pPr>
    </w:lvl>
    <w:lvl w:ilvl="5" w:tplc="5BBA6662">
      <w:numFmt w:val="none"/>
      <w:lvlText w:val=""/>
      <w:lvlJc w:val="left"/>
      <w:pPr>
        <w:tabs>
          <w:tab w:val="num" w:pos="360"/>
        </w:tabs>
        <w:ind w:left="0" w:firstLine="0"/>
      </w:pPr>
    </w:lvl>
    <w:lvl w:ilvl="6" w:tplc="21D4266C">
      <w:numFmt w:val="none"/>
      <w:lvlText w:val=""/>
      <w:lvlJc w:val="left"/>
      <w:pPr>
        <w:tabs>
          <w:tab w:val="num" w:pos="360"/>
        </w:tabs>
        <w:ind w:left="0" w:firstLine="0"/>
      </w:pPr>
    </w:lvl>
    <w:lvl w:ilvl="7" w:tplc="704E013A">
      <w:numFmt w:val="none"/>
      <w:lvlText w:val=""/>
      <w:lvlJc w:val="left"/>
      <w:pPr>
        <w:tabs>
          <w:tab w:val="num" w:pos="360"/>
        </w:tabs>
        <w:ind w:left="0" w:firstLine="0"/>
      </w:pPr>
    </w:lvl>
    <w:lvl w:ilvl="8" w:tplc="8102D212">
      <w:numFmt w:val="none"/>
      <w:lvlText w:val=""/>
      <w:lvlJc w:val="left"/>
      <w:pPr>
        <w:tabs>
          <w:tab w:val="num" w:pos="360"/>
        </w:tabs>
        <w:ind w:left="0" w:firstLine="0"/>
      </w:pPr>
    </w:lvl>
  </w:abstractNum>
  <w:abstractNum w:abstractNumId="30">
    <w:nsid w:val="57A75CD6"/>
    <w:multiLevelType w:val="hybridMultilevel"/>
    <w:tmpl w:val="A19E9A60"/>
    <w:lvl w:ilvl="0" w:tplc="013E02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FB906C3"/>
    <w:multiLevelType w:val="hybridMultilevel"/>
    <w:tmpl w:val="BEA2C532"/>
    <w:lvl w:ilvl="0" w:tplc="E534BDA4">
      <w:start w:val="1"/>
      <w:numFmt w:val="decimal"/>
      <w:lvlText w:val="%1."/>
      <w:lvlJc w:val="left"/>
      <w:pPr>
        <w:tabs>
          <w:tab w:val="num" w:pos="840"/>
        </w:tabs>
        <w:ind w:left="8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60712347"/>
    <w:multiLevelType w:val="hybridMultilevel"/>
    <w:tmpl w:val="0324B74C"/>
    <w:lvl w:ilvl="0" w:tplc="04190001">
      <w:start w:val="1"/>
      <w:numFmt w:val="bullet"/>
      <w:lvlText w:val=""/>
      <w:lvlJc w:val="left"/>
      <w:pPr>
        <w:tabs>
          <w:tab w:val="num" w:pos="1260"/>
        </w:tabs>
        <w:ind w:left="1260" w:hanging="360"/>
      </w:pPr>
      <w:rPr>
        <w:rFonts w:ascii="Symbol" w:hAnsi="Symbol" w:cs="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33">
    <w:nsid w:val="60D75ED8"/>
    <w:multiLevelType w:val="singleLevel"/>
    <w:tmpl w:val="97CAA9B2"/>
    <w:lvl w:ilvl="0">
      <w:start w:val="2"/>
      <w:numFmt w:val="bullet"/>
      <w:lvlText w:val="-"/>
      <w:lvlJc w:val="left"/>
      <w:pPr>
        <w:tabs>
          <w:tab w:val="num" w:pos="927"/>
        </w:tabs>
        <w:ind w:left="927" w:hanging="360"/>
      </w:pPr>
    </w:lvl>
  </w:abstractNum>
  <w:abstractNum w:abstractNumId="34">
    <w:nsid w:val="675F032B"/>
    <w:multiLevelType w:val="hybridMultilevel"/>
    <w:tmpl w:val="189EBA08"/>
    <w:lvl w:ilvl="0" w:tplc="63D2DA58">
      <w:start w:val="1"/>
      <w:numFmt w:val="decimal"/>
      <w:lvlText w:val="%1."/>
      <w:lvlJc w:val="left"/>
      <w:pPr>
        <w:tabs>
          <w:tab w:val="num" w:pos="720"/>
        </w:tabs>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72476724"/>
    <w:multiLevelType w:val="hybridMultilevel"/>
    <w:tmpl w:val="3BE661F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73A833AE"/>
    <w:multiLevelType w:val="hybridMultilevel"/>
    <w:tmpl w:val="665C70BA"/>
    <w:lvl w:ilvl="0" w:tplc="FA728602">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75EC383A"/>
    <w:multiLevelType w:val="hybridMultilevel"/>
    <w:tmpl w:val="8D64D556"/>
    <w:lvl w:ilvl="0" w:tplc="5C8E1BEC">
      <w:start w:val="1"/>
      <w:numFmt w:val="decimal"/>
      <w:lvlText w:val="%1."/>
      <w:lvlJc w:val="left"/>
      <w:pPr>
        <w:tabs>
          <w:tab w:val="num" w:pos="840"/>
        </w:tabs>
        <w:ind w:left="8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7AD879C3"/>
    <w:multiLevelType w:val="hybridMultilevel"/>
    <w:tmpl w:val="E6969E4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8"/>
  </w:num>
  <w:num w:numId="2">
    <w:abstractNumId w:val="21"/>
  </w:num>
  <w:num w:numId="3">
    <w:abstractNumId w:val="28"/>
  </w:num>
  <w:num w:numId="4">
    <w:abstractNumId w:val="17"/>
  </w:num>
  <w:num w:numId="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0"/>
  </w:num>
  <w:num w:numId="8">
    <w:abstractNumId w:val="19"/>
  </w:num>
  <w:num w:numId="9">
    <w:abstractNumId w:val="29"/>
  </w:num>
  <w:num w:numId="10">
    <w:abstractNumId w:val="29"/>
    <w:lvlOverride w:ilvl="0">
      <w:startOverride w:val="1"/>
    </w:lvlOverride>
    <w:lvlOverride w:ilvl="1"/>
    <w:lvlOverride w:ilvl="2"/>
    <w:lvlOverride w:ilvl="3"/>
    <w:lvlOverride w:ilvl="4"/>
    <w:lvlOverride w:ilvl="5"/>
    <w:lvlOverride w:ilvl="6"/>
    <w:lvlOverride w:ilvl="7"/>
    <w:lvlOverride w:ilvl="8"/>
  </w:num>
  <w:num w:numId="11">
    <w:abstractNumId w:val="22"/>
  </w:num>
  <w:num w:numId="12">
    <w:abstractNumId w:val="2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num>
  <w:num w:numId="14">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23"/>
  </w:num>
  <w:num w:numId="27">
    <w:abstractNumId w:val="32"/>
  </w:num>
  <w:num w:numId="28">
    <w:abstractNumId w:val="33"/>
  </w:num>
  <w:num w:numId="29">
    <w:abstractNumId w:val="16"/>
  </w:num>
  <w:num w:numId="30">
    <w:abstractNumId w:val="38"/>
  </w:num>
  <w:num w:numId="3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num>
  <w:num w:numId="38">
    <w:abstractNumId w:val="9"/>
  </w:num>
  <w:num w:numId="39">
    <w:abstractNumId w:val="7"/>
  </w:num>
  <w:num w:numId="40">
    <w:abstractNumId w:val="6"/>
  </w:num>
  <w:num w:numId="41">
    <w:abstractNumId w:val="5"/>
  </w:num>
  <w:num w:numId="42">
    <w:abstractNumId w:val="4"/>
  </w:num>
  <w:num w:numId="43">
    <w:abstractNumId w:val="8"/>
  </w:num>
  <w:num w:numId="44">
    <w:abstractNumId w:val="3"/>
  </w:num>
  <w:num w:numId="45">
    <w:abstractNumId w:val="2"/>
  </w:num>
  <w:num w:numId="46">
    <w:abstractNumId w:val="1"/>
  </w:num>
  <w:num w:numId="47">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proofState w:spelling="clean" w:grammar="clean"/>
  <w:defaultTabStop w:val="708"/>
  <w:drawingGridHorizontalSpacing w:val="10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5A83"/>
    <w:rsid w:val="00003AB4"/>
    <w:rsid w:val="00054853"/>
    <w:rsid w:val="00073C1C"/>
    <w:rsid w:val="00096BAB"/>
    <w:rsid w:val="000A5A83"/>
    <w:rsid w:val="000B690A"/>
    <w:rsid w:val="000C0C33"/>
    <w:rsid w:val="000E452D"/>
    <w:rsid w:val="00121693"/>
    <w:rsid w:val="0013371B"/>
    <w:rsid w:val="00135931"/>
    <w:rsid w:val="00157872"/>
    <w:rsid w:val="001818F0"/>
    <w:rsid w:val="001A08F7"/>
    <w:rsid w:val="001A2F8B"/>
    <w:rsid w:val="001B0CB2"/>
    <w:rsid w:val="001B30FC"/>
    <w:rsid w:val="001C7C11"/>
    <w:rsid w:val="001D669A"/>
    <w:rsid w:val="001F1C70"/>
    <w:rsid w:val="001F2FCC"/>
    <w:rsid w:val="001F4150"/>
    <w:rsid w:val="00217EAE"/>
    <w:rsid w:val="00264E7D"/>
    <w:rsid w:val="00272848"/>
    <w:rsid w:val="0030495D"/>
    <w:rsid w:val="00316568"/>
    <w:rsid w:val="0032475B"/>
    <w:rsid w:val="003A49CB"/>
    <w:rsid w:val="003A7E9F"/>
    <w:rsid w:val="003B3AF4"/>
    <w:rsid w:val="004021F0"/>
    <w:rsid w:val="004159A8"/>
    <w:rsid w:val="00472AC6"/>
    <w:rsid w:val="00473F3E"/>
    <w:rsid w:val="004C50A3"/>
    <w:rsid w:val="00505253"/>
    <w:rsid w:val="00514A5F"/>
    <w:rsid w:val="0052108E"/>
    <w:rsid w:val="00571532"/>
    <w:rsid w:val="005757EE"/>
    <w:rsid w:val="00586B61"/>
    <w:rsid w:val="005A4DCD"/>
    <w:rsid w:val="005C010C"/>
    <w:rsid w:val="005E0A9A"/>
    <w:rsid w:val="00627108"/>
    <w:rsid w:val="0064020E"/>
    <w:rsid w:val="006714A1"/>
    <w:rsid w:val="00672619"/>
    <w:rsid w:val="006A50D5"/>
    <w:rsid w:val="006D2194"/>
    <w:rsid w:val="006F6715"/>
    <w:rsid w:val="007016E9"/>
    <w:rsid w:val="00724743"/>
    <w:rsid w:val="007558ED"/>
    <w:rsid w:val="00785759"/>
    <w:rsid w:val="007C3DA4"/>
    <w:rsid w:val="007C3E4D"/>
    <w:rsid w:val="00862B3E"/>
    <w:rsid w:val="008844F0"/>
    <w:rsid w:val="00887863"/>
    <w:rsid w:val="008B68CA"/>
    <w:rsid w:val="008E1824"/>
    <w:rsid w:val="008E7D85"/>
    <w:rsid w:val="008F11F0"/>
    <w:rsid w:val="009123DA"/>
    <w:rsid w:val="0093103D"/>
    <w:rsid w:val="00976245"/>
    <w:rsid w:val="009B017A"/>
    <w:rsid w:val="009C405D"/>
    <w:rsid w:val="009E22B5"/>
    <w:rsid w:val="009E50DA"/>
    <w:rsid w:val="009F53D2"/>
    <w:rsid w:val="00A6469F"/>
    <w:rsid w:val="00A71182"/>
    <w:rsid w:val="00A96992"/>
    <w:rsid w:val="00AD7835"/>
    <w:rsid w:val="00B22F9A"/>
    <w:rsid w:val="00B31464"/>
    <w:rsid w:val="00B37084"/>
    <w:rsid w:val="00B8052E"/>
    <w:rsid w:val="00BD70E5"/>
    <w:rsid w:val="00BF04B2"/>
    <w:rsid w:val="00BF7FC8"/>
    <w:rsid w:val="00C16D9C"/>
    <w:rsid w:val="00C50A0D"/>
    <w:rsid w:val="00CD2E6F"/>
    <w:rsid w:val="00D56EF3"/>
    <w:rsid w:val="00D61E43"/>
    <w:rsid w:val="00DA7904"/>
    <w:rsid w:val="00E26C50"/>
    <w:rsid w:val="00E43DE3"/>
    <w:rsid w:val="00E671B7"/>
    <w:rsid w:val="00E700FD"/>
    <w:rsid w:val="00E8380F"/>
    <w:rsid w:val="00E90FE0"/>
    <w:rsid w:val="00EA6227"/>
    <w:rsid w:val="00EB3B9A"/>
    <w:rsid w:val="00EB6653"/>
    <w:rsid w:val="00EF770E"/>
    <w:rsid w:val="00F52254"/>
    <w:rsid w:val="00F571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qFormat="1"/>
    <w:lsdException w:name="toc 1" w:uiPriority="0"/>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qFormat="1"/>
    <w:lsdException w:name="footnote reference" w:uiPriority="0"/>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First Indent" w:uiPriority="0"/>
    <w:lsdException w:name="Body Text 2"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Normal (Web)" w:uiPriority="0" w:qFormat="1"/>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qFormat="1"/>
  </w:latentStyles>
  <w:style w:type="paragraph" w:default="1" w:styleId="a0">
    <w:name w:val="Normal"/>
    <w:qFormat/>
    <w:rsid w:val="00724743"/>
    <w:pPr>
      <w:spacing w:after="0" w:line="240" w:lineRule="auto"/>
    </w:pPr>
    <w:rPr>
      <w:rFonts w:ascii="Times New Roman" w:eastAsia="Times New Roman" w:hAnsi="Times New Roman" w:cs="Times New Roman"/>
      <w:sz w:val="24"/>
      <w:szCs w:val="24"/>
      <w:lang w:eastAsia="ru-RU"/>
    </w:rPr>
  </w:style>
  <w:style w:type="paragraph" w:styleId="1">
    <w:name w:val="heading 1"/>
    <w:aliases w:val="Раздел Договора,H1,&quot;Алмаз&quot;"/>
    <w:basedOn w:val="a0"/>
    <w:next w:val="a0"/>
    <w:link w:val="10"/>
    <w:qFormat/>
    <w:rsid w:val="00E26C50"/>
    <w:pPr>
      <w:keepNext/>
      <w:jc w:val="center"/>
      <w:outlineLvl w:val="0"/>
    </w:pPr>
    <w:rPr>
      <w:sz w:val="36"/>
      <w:szCs w:val="20"/>
    </w:rPr>
  </w:style>
  <w:style w:type="paragraph" w:styleId="2">
    <w:name w:val="heading 2"/>
    <w:aliases w:val="H2,&quot;Изумруд&quot;"/>
    <w:basedOn w:val="a0"/>
    <w:next w:val="a0"/>
    <w:link w:val="20"/>
    <w:qFormat/>
    <w:rsid w:val="00E26C50"/>
    <w:pPr>
      <w:keepNext/>
      <w:spacing w:before="240" w:after="60"/>
      <w:outlineLvl w:val="1"/>
    </w:pPr>
    <w:rPr>
      <w:rFonts w:ascii="Arial" w:hAnsi="Arial" w:cs="Arial"/>
      <w:b/>
      <w:bCs/>
      <w:i/>
      <w:iCs/>
      <w:sz w:val="28"/>
      <w:szCs w:val="28"/>
    </w:rPr>
  </w:style>
  <w:style w:type="paragraph" w:styleId="3">
    <w:name w:val="heading 3"/>
    <w:basedOn w:val="a0"/>
    <w:next w:val="a0"/>
    <w:link w:val="30"/>
    <w:qFormat/>
    <w:rsid w:val="00E26C50"/>
    <w:pPr>
      <w:keepNext/>
      <w:spacing w:before="240" w:after="60"/>
      <w:outlineLvl w:val="2"/>
    </w:pPr>
    <w:rPr>
      <w:rFonts w:ascii="Arial" w:hAnsi="Arial" w:cs="Arial"/>
      <w:b/>
      <w:bCs/>
      <w:sz w:val="26"/>
      <w:szCs w:val="26"/>
    </w:rPr>
  </w:style>
  <w:style w:type="paragraph" w:styleId="4">
    <w:name w:val="heading 4"/>
    <w:basedOn w:val="a0"/>
    <w:next w:val="a0"/>
    <w:link w:val="40"/>
    <w:qFormat/>
    <w:rsid w:val="00E26C50"/>
    <w:pPr>
      <w:keepNext/>
      <w:autoSpaceDE w:val="0"/>
      <w:autoSpaceDN w:val="0"/>
      <w:adjustRightInd w:val="0"/>
      <w:ind w:firstLine="709"/>
      <w:jc w:val="center"/>
      <w:outlineLvl w:val="3"/>
    </w:pPr>
    <w:rPr>
      <w:b/>
      <w:bCs/>
    </w:rPr>
  </w:style>
  <w:style w:type="paragraph" w:styleId="5">
    <w:name w:val="heading 5"/>
    <w:basedOn w:val="a0"/>
    <w:next w:val="a0"/>
    <w:link w:val="50"/>
    <w:qFormat/>
    <w:rsid w:val="00E26C50"/>
    <w:pPr>
      <w:spacing w:before="240" w:after="60"/>
      <w:outlineLvl w:val="4"/>
    </w:pPr>
    <w:rPr>
      <w:b/>
      <w:bCs/>
      <w:i/>
      <w:iCs/>
      <w:sz w:val="26"/>
      <w:szCs w:val="26"/>
    </w:rPr>
  </w:style>
  <w:style w:type="paragraph" w:styleId="6">
    <w:name w:val="heading 6"/>
    <w:basedOn w:val="a0"/>
    <w:next w:val="a0"/>
    <w:link w:val="60"/>
    <w:qFormat/>
    <w:rsid w:val="007C3DA4"/>
    <w:pPr>
      <w:keepNext/>
      <w:outlineLvl w:val="5"/>
    </w:pPr>
    <w:rPr>
      <w:rFonts w:ascii="Arial" w:hAnsi="Arial"/>
      <w:b/>
      <w:sz w:val="22"/>
      <w:szCs w:val="20"/>
    </w:rPr>
  </w:style>
  <w:style w:type="paragraph" w:styleId="7">
    <w:name w:val="heading 7"/>
    <w:basedOn w:val="a0"/>
    <w:next w:val="a0"/>
    <w:link w:val="70"/>
    <w:uiPriority w:val="99"/>
    <w:qFormat/>
    <w:rsid w:val="007C3DA4"/>
    <w:pPr>
      <w:spacing w:before="240" w:after="60"/>
      <w:outlineLvl w:val="6"/>
    </w:pPr>
  </w:style>
  <w:style w:type="paragraph" w:styleId="8">
    <w:name w:val="heading 8"/>
    <w:basedOn w:val="a0"/>
    <w:next w:val="a0"/>
    <w:link w:val="80"/>
    <w:qFormat/>
    <w:rsid w:val="00E26C50"/>
    <w:pPr>
      <w:spacing w:before="240" w:after="60"/>
      <w:outlineLvl w:val="7"/>
    </w:pPr>
    <w:rPr>
      <w:i/>
      <w:iCs/>
    </w:rPr>
  </w:style>
  <w:style w:type="paragraph" w:styleId="9">
    <w:name w:val="heading 9"/>
    <w:basedOn w:val="a0"/>
    <w:next w:val="a0"/>
    <w:link w:val="90"/>
    <w:uiPriority w:val="99"/>
    <w:qFormat/>
    <w:rsid w:val="007C3DA4"/>
    <w:pPr>
      <w:keepNext/>
      <w:snapToGrid w:val="0"/>
      <w:jc w:val="center"/>
      <w:outlineLvl w:val="8"/>
    </w:pPr>
    <w:rPr>
      <w:rFonts w:ascii="Arial" w:hAnsi="Arial"/>
      <w:b/>
      <w:color w:val="00000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Раздел Договора Знак,H1 Знак,&quot;Алмаз&quot; Знак"/>
    <w:basedOn w:val="a1"/>
    <w:link w:val="1"/>
    <w:rsid w:val="00E26C50"/>
    <w:rPr>
      <w:rFonts w:ascii="Times New Roman" w:eastAsia="Times New Roman" w:hAnsi="Times New Roman" w:cs="Times New Roman"/>
      <w:sz w:val="36"/>
      <w:szCs w:val="20"/>
      <w:lang w:eastAsia="ru-RU"/>
    </w:rPr>
  </w:style>
  <w:style w:type="character" w:customStyle="1" w:styleId="20">
    <w:name w:val="Заголовок 2 Знак"/>
    <w:aliases w:val="H2 Знак,&quot;Изумруд&quot; Знак"/>
    <w:basedOn w:val="a1"/>
    <w:link w:val="2"/>
    <w:rsid w:val="00E26C50"/>
    <w:rPr>
      <w:rFonts w:ascii="Arial" w:eastAsia="Times New Roman" w:hAnsi="Arial" w:cs="Arial"/>
      <w:b/>
      <w:bCs/>
      <w:i/>
      <w:iCs/>
      <w:sz w:val="28"/>
      <w:szCs w:val="28"/>
      <w:lang w:eastAsia="ru-RU"/>
    </w:rPr>
  </w:style>
  <w:style w:type="character" w:customStyle="1" w:styleId="30">
    <w:name w:val="Заголовок 3 Знак"/>
    <w:basedOn w:val="a1"/>
    <w:link w:val="3"/>
    <w:rsid w:val="00E26C50"/>
    <w:rPr>
      <w:rFonts w:ascii="Arial" w:eastAsia="Times New Roman" w:hAnsi="Arial" w:cs="Arial"/>
      <w:b/>
      <w:bCs/>
      <w:sz w:val="26"/>
      <w:szCs w:val="26"/>
      <w:lang w:eastAsia="ru-RU"/>
    </w:rPr>
  </w:style>
  <w:style w:type="character" w:customStyle="1" w:styleId="40">
    <w:name w:val="Заголовок 4 Знак"/>
    <w:basedOn w:val="a1"/>
    <w:link w:val="4"/>
    <w:rsid w:val="00E26C50"/>
    <w:rPr>
      <w:rFonts w:ascii="Times New Roman" w:eastAsia="Times New Roman" w:hAnsi="Times New Roman" w:cs="Times New Roman"/>
      <w:b/>
      <w:bCs/>
      <w:sz w:val="24"/>
      <w:szCs w:val="24"/>
      <w:lang w:eastAsia="ru-RU"/>
    </w:rPr>
  </w:style>
  <w:style w:type="character" w:customStyle="1" w:styleId="50">
    <w:name w:val="Заголовок 5 Знак"/>
    <w:basedOn w:val="a1"/>
    <w:link w:val="5"/>
    <w:rsid w:val="00E26C50"/>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7C3DA4"/>
    <w:rPr>
      <w:rFonts w:ascii="Arial" w:eastAsia="Times New Roman" w:hAnsi="Arial" w:cs="Times New Roman"/>
      <w:b/>
      <w:szCs w:val="20"/>
      <w:lang w:eastAsia="ru-RU"/>
    </w:rPr>
  </w:style>
  <w:style w:type="character" w:customStyle="1" w:styleId="70">
    <w:name w:val="Заголовок 7 Знак"/>
    <w:basedOn w:val="a1"/>
    <w:link w:val="7"/>
    <w:uiPriority w:val="99"/>
    <w:rsid w:val="007C3DA4"/>
    <w:rPr>
      <w:rFonts w:ascii="Times New Roman" w:eastAsia="Times New Roman" w:hAnsi="Times New Roman" w:cs="Times New Roman"/>
      <w:sz w:val="24"/>
      <w:szCs w:val="24"/>
      <w:lang w:eastAsia="ru-RU"/>
    </w:rPr>
  </w:style>
  <w:style w:type="character" w:customStyle="1" w:styleId="80">
    <w:name w:val="Заголовок 8 Знак"/>
    <w:basedOn w:val="a1"/>
    <w:link w:val="8"/>
    <w:rsid w:val="00E26C50"/>
    <w:rPr>
      <w:rFonts w:ascii="Times New Roman" w:eastAsia="Times New Roman" w:hAnsi="Times New Roman" w:cs="Times New Roman"/>
      <w:i/>
      <w:iCs/>
      <w:sz w:val="24"/>
      <w:szCs w:val="24"/>
      <w:lang w:eastAsia="ru-RU"/>
    </w:rPr>
  </w:style>
  <w:style w:type="character" w:customStyle="1" w:styleId="90">
    <w:name w:val="Заголовок 9 Знак"/>
    <w:basedOn w:val="a1"/>
    <w:link w:val="9"/>
    <w:uiPriority w:val="99"/>
    <w:rsid w:val="007C3DA4"/>
    <w:rPr>
      <w:rFonts w:ascii="Arial" w:eastAsia="Times New Roman" w:hAnsi="Arial" w:cs="Times New Roman"/>
      <w:b/>
      <w:color w:val="000000"/>
      <w:sz w:val="24"/>
      <w:szCs w:val="20"/>
      <w:lang w:eastAsia="ru-RU"/>
    </w:rPr>
  </w:style>
  <w:style w:type="table" w:styleId="a4">
    <w:name w:val="Table Grid"/>
    <w:basedOn w:val="a2"/>
    <w:rsid w:val="0072474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ody Text"/>
    <w:aliases w:val="Знак,Знак1 Знак,Основной текст1, Знак, Знак1 Знак"/>
    <w:basedOn w:val="a0"/>
    <w:link w:val="a6"/>
    <w:rsid w:val="00724743"/>
    <w:pPr>
      <w:jc w:val="both"/>
    </w:pPr>
    <w:rPr>
      <w:sz w:val="28"/>
      <w:szCs w:val="28"/>
    </w:rPr>
  </w:style>
  <w:style w:type="character" w:customStyle="1" w:styleId="a6">
    <w:name w:val="Основной текст Знак"/>
    <w:aliases w:val="Знак Знак,Знак1 Знак Знак,Основной текст1 Знак, Знак Знак, Знак1 Знак Знак"/>
    <w:basedOn w:val="a1"/>
    <w:link w:val="a5"/>
    <w:rsid w:val="00724743"/>
    <w:rPr>
      <w:rFonts w:ascii="Times New Roman" w:eastAsia="Times New Roman" w:hAnsi="Times New Roman" w:cs="Times New Roman"/>
      <w:sz w:val="28"/>
      <w:szCs w:val="28"/>
      <w:lang w:eastAsia="ru-RU"/>
    </w:rPr>
  </w:style>
  <w:style w:type="paragraph" w:styleId="a7">
    <w:name w:val="List Paragraph"/>
    <w:basedOn w:val="a0"/>
    <w:link w:val="a8"/>
    <w:qFormat/>
    <w:rsid w:val="00724743"/>
    <w:pPr>
      <w:ind w:left="720"/>
      <w:contextualSpacing/>
    </w:pPr>
  </w:style>
  <w:style w:type="paragraph" w:customStyle="1" w:styleId="11">
    <w:name w:val="Без интервала1"/>
    <w:aliases w:val="с интервалом,No Spacing,No Spacing1"/>
    <w:link w:val="a9"/>
    <w:uiPriority w:val="1"/>
    <w:qFormat/>
    <w:rsid w:val="00003AB4"/>
    <w:pPr>
      <w:spacing w:after="0" w:line="240" w:lineRule="auto"/>
    </w:pPr>
    <w:rPr>
      <w:rFonts w:ascii="Times New Roman" w:eastAsia="Times New Roman" w:hAnsi="Times New Roman" w:cs="Times New Roman"/>
      <w:sz w:val="24"/>
      <w:szCs w:val="24"/>
      <w:lang w:eastAsia="ru-RU"/>
    </w:rPr>
  </w:style>
  <w:style w:type="paragraph" w:styleId="aa">
    <w:name w:val="Normal (Web)"/>
    <w:aliases w:val="Обычный (Web),Обычный (Web)1"/>
    <w:basedOn w:val="a0"/>
    <w:qFormat/>
    <w:rsid w:val="00003AB4"/>
    <w:pPr>
      <w:spacing w:before="100" w:beforeAutospacing="1" w:after="100" w:afterAutospacing="1"/>
    </w:pPr>
  </w:style>
  <w:style w:type="paragraph" w:customStyle="1" w:styleId="ConsPlusNormal">
    <w:name w:val="ConsPlusNormal"/>
    <w:link w:val="ConsPlusNormal0"/>
    <w:rsid w:val="00003AB4"/>
    <w:pPr>
      <w:autoSpaceDE w:val="0"/>
      <w:autoSpaceDN w:val="0"/>
      <w:adjustRightInd w:val="0"/>
      <w:spacing w:after="0" w:line="240" w:lineRule="auto"/>
    </w:pPr>
    <w:rPr>
      <w:rFonts w:ascii="Arial" w:eastAsia="Calibri" w:hAnsi="Arial" w:cs="Arial"/>
      <w:sz w:val="20"/>
      <w:szCs w:val="20"/>
    </w:rPr>
  </w:style>
  <w:style w:type="character" w:customStyle="1" w:styleId="ab">
    <w:name w:val="Текст выноски Знак"/>
    <w:basedOn w:val="a1"/>
    <w:link w:val="ac"/>
    <w:locked/>
    <w:rsid w:val="00E26C50"/>
    <w:rPr>
      <w:rFonts w:ascii="Tahoma" w:hAnsi="Tahoma" w:cs="Tahoma"/>
      <w:sz w:val="16"/>
      <w:szCs w:val="16"/>
      <w:lang w:eastAsia="ar-SA"/>
    </w:rPr>
  </w:style>
  <w:style w:type="paragraph" w:styleId="ac">
    <w:name w:val="Balloon Text"/>
    <w:basedOn w:val="a0"/>
    <w:link w:val="ab"/>
    <w:rsid w:val="00E26C50"/>
    <w:pPr>
      <w:suppressAutoHyphens/>
    </w:pPr>
    <w:rPr>
      <w:rFonts w:ascii="Tahoma" w:eastAsiaTheme="minorHAnsi" w:hAnsi="Tahoma" w:cs="Tahoma"/>
      <w:sz w:val="16"/>
      <w:szCs w:val="16"/>
      <w:lang w:eastAsia="ar-SA"/>
    </w:rPr>
  </w:style>
  <w:style w:type="character" w:customStyle="1" w:styleId="12">
    <w:name w:val="Текст выноски Знак1"/>
    <w:basedOn w:val="a1"/>
    <w:uiPriority w:val="99"/>
    <w:semiHidden/>
    <w:rsid w:val="00E26C50"/>
    <w:rPr>
      <w:rFonts w:ascii="Segoe UI" w:eastAsia="Times New Roman" w:hAnsi="Segoe UI" w:cs="Segoe UI"/>
      <w:sz w:val="18"/>
      <w:szCs w:val="18"/>
      <w:lang w:eastAsia="ru-RU"/>
    </w:rPr>
  </w:style>
  <w:style w:type="character" w:customStyle="1" w:styleId="ad">
    <w:name w:val="Верхний колонтитул Знак"/>
    <w:aliases w:val="ВерхКолонтитул Знак"/>
    <w:basedOn w:val="a1"/>
    <w:link w:val="ae"/>
    <w:locked/>
    <w:rsid w:val="00E26C50"/>
    <w:rPr>
      <w:sz w:val="24"/>
      <w:szCs w:val="24"/>
    </w:rPr>
  </w:style>
  <w:style w:type="paragraph" w:styleId="ae">
    <w:name w:val="header"/>
    <w:aliases w:val="ВерхКолонтитул"/>
    <w:basedOn w:val="a0"/>
    <w:link w:val="ad"/>
    <w:rsid w:val="00E26C50"/>
    <w:pPr>
      <w:tabs>
        <w:tab w:val="center" w:pos="4677"/>
        <w:tab w:val="right" w:pos="9355"/>
      </w:tabs>
    </w:pPr>
    <w:rPr>
      <w:rFonts w:asciiTheme="minorHAnsi" w:eastAsiaTheme="minorHAnsi" w:hAnsiTheme="minorHAnsi" w:cstheme="minorBidi"/>
      <w:lang w:eastAsia="en-US"/>
    </w:rPr>
  </w:style>
  <w:style w:type="character" w:customStyle="1" w:styleId="13">
    <w:name w:val="Верхний колонтитул Знак1"/>
    <w:basedOn w:val="a1"/>
    <w:uiPriority w:val="99"/>
    <w:semiHidden/>
    <w:rsid w:val="00E26C50"/>
    <w:rPr>
      <w:rFonts w:ascii="Times New Roman" w:eastAsia="Times New Roman" w:hAnsi="Times New Roman" w:cs="Times New Roman"/>
      <w:sz w:val="24"/>
      <w:szCs w:val="24"/>
      <w:lang w:eastAsia="ru-RU"/>
    </w:rPr>
  </w:style>
  <w:style w:type="paragraph" w:styleId="HTML">
    <w:name w:val="HTML Preformatted"/>
    <w:basedOn w:val="a0"/>
    <w:link w:val="HTML0"/>
    <w:rsid w:val="00E26C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1"/>
    <w:link w:val="HTML"/>
    <w:rsid w:val="00E26C50"/>
    <w:rPr>
      <w:rFonts w:ascii="Courier New" w:eastAsia="Times New Roman" w:hAnsi="Courier New" w:cs="Courier New"/>
      <w:sz w:val="20"/>
      <w:szCs w:val="20"/>
      <w:lang w:eastAsia="ru-RU"/>
    </w:rPr>
  </w:style>
  <w:style w:type="character" w:customStyle="1" w:styleId="af">
    <w:name w:val="Текст сноски Знак"/>
    <w:basedOn w:val="a1"/>
    <w:link w:val="af0"/>
    <w:locked/>
    <w:rsid w:val="00E26C50"/>
    <w:rPr>
      <w:szCs w:val="24"/>
    </w:rPr>
  </w:style>
  <w:style w:type="paragraph" w:styleId="af0">
    <w:name w:val="footnote text"/>
    <w:basedOn w:val="a0"/>
    <w:link w:val="af"/>
    <w:rsid w:val="00E26C50"/>
    <w:pPr>
      <w:widowControl w:val="0"/>
      <w:adjustRightInd w:val="0"/>
      <w:spacing w:line="360" w:lineRule="atLeast"/>
      <w:jc w:val="both"/>
    </w:pPr>
    <w:rPr>
      <w:rFonts w:asciiTheme="minorHAnsi" w:eastAsiaTheme="minorHAnsi" w:hAnsiTheme="minorHAnsi" w:cstheme="minorBidi"/>
      <w:sz w:val="22"/>
      <w:lang w:eastAsia="en-US"/>
    </w:rPr>
  </w:style>
  <w:style w:type="character" w:customStyle="1" w:styleId="14">
    <w:name w:val="Текст сноски Знак1"/>
    <w:basedOn w:val="a1"/>
    <w:uiPriority w:val="99"/>
    <w:semiHidden/>
    <w:rsid w:val="00E26C50"/>
    <w:rPr>
      <w:rFonts w:ascii="Times New Roman" w:eastAsia="Times New Roman" w:hAnsi="Times New Roman" w:cs="Times New Roman"/>
      <w:sz w:val="20"/>
      <w:szCs w:val="20"/>
      <w:lang w:eastAsia="ru-RU"/>
    </w:rPr>
  </w:style>
  <w:style w:type="character" w:customStyle="1" w:styleId="af1">
    <w:name w:val="Нижний колонтитул Знак"/>
    <w:basedOn w:val="a1"/>
    <w:link w:val="af2"/>
    <w:locked/>
    <w:rsid w:val="00E26C50"/>
    <w:rPr>
      <w:sz w:val="24"/>
      <w:szCs w:val="24"/>
    </w:rPr>
  </w:style>
  <w:style w:type="paragraph" w:styleId="af2">
    <w:name w:val="footer"/>
    <w:basedOn w:val="a0"/>
    <w:link w:val="af1"/>
    <w:rsid w:val="00E26C50"/>
    <w:pPr>
      <w:tabs>
        <w:tab w:val="center" w:pos="4677"/>
        <w:tab w:val="right" w:pos="9355"/>
      </w:tabs>
    </w:pPr>
    <w:rPr>
      <w:rFonts w:asciiTheme="minorHAnsi" w:eastAsiaTheme="minorHAnsi" w:hAnsiTheme="minorHAnsi" w:cstheme="minorBidi"/>
      <w:lang w:eastAsia="en-US"/>
    </w:rPr>
  </w:style>
  <w:style w:type="character" w:customStyle="1" w:styleId="15">
    <w:name w:val="Нижний колонтитул Знак1"/>
    <w:basedOn w:val="a1"/>
    <w:uiPriority w:val="99"/>
    <w:semiHidden/>
    <w:rsid w:val="00E26C50"/>
    <w:rPr>
      <w:rFonts w:ascii="Times New Roman" w:eastAsia="Times New Roman" w:hAnsi="Times New Roman" w:cs="Times New Roman"/>
      <w:sz w:val="24"/>
      <w:szCs w:val="24"/>
      <w:lang w:eastAsia="ru-RU"/>
    </w:rPr>
  </w:style>
  <w:style w:type="paragraph" w:styleId="af3">
    <w:name w:val="Title"/>
    <w:basedOn w:val="a0"/>
    <w:link w:val="af4"/>
    <w:qFormat/>
    <w:rsid w:val="00E26C50"/>
    <w:pPr>
      <w:jc w:val="center"/>
    </w:pPr>
    <w:rPr>
      <w:b/>
      <w:sz w:val="32"/>
      <w:szCs w:val="20"/>
    </w:rPr>
  </w:style>
  <w:style w:type="character" w:customStyle="1" w:styleId="af4">
    <w:name w:val="Название Знак"/>
    <w:basedOn w:val="a1"/>
    <w:link w:val="af3"/>
    <w:rsid w:val="00E26C50"/>
    <w:rPr>
      <w:rFonts w:ascii="Times New Roman" w:eastAsia="Times New Roman" w:hAnsi="Times New Roman" w:cs="Times New Roman"/>
      <w:b/>
      <w:sz w:val="32"/>
      <w:szCs w:val="20"/>
      <w:lang w:eastAsia="ru-RU"/>
    </w:rPr>
  </w:style>
  <w:style w:type="paragraph" w:styleId="af5">
    <w:name w:val="Body Text Indent"/>
    <w:basedOn w:val="a0"/>
    <w:link w:val="af6"/>
    <w:rsid w:val="00E26C50"/>
    <w:pPr>
      <w:spacing w:after="120"/>
      <w:ind w:left="283"/>
    </w:pPr>
  </w:style>
  <w:style w:type="character" w:customStyle="1" w:styleId="af6">
    <w:name w:val="Основной текст с отступом Знак"/>
    <w:basedOn w:val="a1"/>
    <w:link w:val="af5"/>
    <w:rsid w:val="00E26C50"/>
    <w:rPr>
      <w:rFonts w:ascii="Times New Roman" w:eastAsia="Times New Roman" w:hAnsi="Times New Roman" w:cs="Times New Roman"/>
      <w:sz w:val="24"/>
      <w:szCs w:val="24"/>
      <w:lang w:eastAsia="ru-RU"/>
    </w:rPr>
  </w:style>
  <w:style w:type="paragraph" w:styleId="21">
    <w:name w:val="Body Text 2"/>
    <w:basedOn w:val="a0"/>
    <w:link w:val="22"/>
    <w:rsid w:val="00E26C50"/>
    <w:pPr>
      <w:spacing w:after="120" w:line="480" w:lineRule="auto"/>
    </w:pPr>
  </w:style>
  <w:style w:type="character" w:customStyle="1" w:styleId="22">
    <w:name w:val="Основной текст 2 Знак"/>
    <w:basedOn w:val="a1"/>
    <w:link w:val="21"/>
    <w:rsid w:val="00E26C50"/>
    <w:rPr>
      <w:rFonts w:ascii="Times New Roman" w:eastAsia="Times New Roman" w:hAnsi="Times New Roman" w:cs="Times New Roman"/>
      <w:sz w:val="24"/>
      <w:szCs w:val="24"/>
      <w:lang w:eastAsia="ru-RU"/>
    </w:rPr>
  </w:style>
  <w:style w:type="paragraph" w:styleId="31">
    <w:name w:val="Body Text Indent 3"/>
    <w:basedOn w:val="a0"/>
    <w:link w:val="32"/>
    <w:rsid w:val="00E26C50"/>
    <w:pPr>
      <w:spacing w:after="120"/>
      <w:ind w:left="283"/>
    </w:pPr>
    <w:rPr>
      <w:sz w:val="16"/>
      <w:szCs w:val="16"/>
    </w:rPr>
  </w:style>
  <w:style w:type="character" w:customStyle="1" w:styleId="32">
    <w:name w:val="Основной текст с отступом 3 Знак"/>
    <w:basedOn w:val="a1"/>
    <w:link w:val="31"/>
    <w:rsid w:val="00E26C50"/>
    <w:rPr>
      <w:rFonts w:ascii="Times New Roman" w:eastAsia="Times New Roman" w:hAnsi="Times New Roman" w:cs="Times New Roman"/>
      <w:sz w:val="16"/>
      <w:szCs w:val="16"/>
      <w:lang w:eastAsia="ru-RU"/>
    </w:rPr>
  </w:style>
  <w:style w:type="paragraph" w:customStyle="1" w:styleId="ConsPlusTitle">
    <w:name w:val="ConsPlusTitle"/>
    <w:rsid w:val="00E26C50"/>
    <w:pPr>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ConsNonformat">
    <w:name w:val="ConsNonformat"/>
    <w:rsid w:val="00E26C5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Nonformat">
    <w:name w:val="ConsPlusNonformat"/>
    <w:rsid w:val="00E26C5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E26C50"/>
    <w:pPr>
      <w:autoSpaceDE w:val="0"/>
      <w:autoSpaceDN w:val="0"/>
      <w:adjustRightInd w:val="0"/>
      <w:spacing w:after="0" w:line="240" w:lineRule="auto"/>
    </w:pPr>
    <w:rPr>
      <w:rFonts w:ascii="Arial" w:eastAsia="Times New Roman" w:hAnsi="Arial" w:cs="Arial"/>
      <w:sz w:val="20"/>
      <w:szCs w:val="20"/>
      <w:lang w:eastAsia="ru-RU"/>
    </w:rPr>
  </w:style>
  <w:style w:type="character" w:styleId="af7">
    <w:name w:val="footnote reference"/>
    <w:basedOn w:val="a1"/>
    <w:rsid w:val="00E26C50"/>
    <w:rPr>
      <w:vertAlign w:val="superscript"/>
    </w:rPr>
  </w:style>
  <w:style w:type="character" w:customStyle="1" w:styleId="120">
    <w:name w:val="Стиль 12 пт"/>
    <w:basedOn w:val="a1"/>
    <w:rsid w:val="00E26C50"/>
    <w:rPr>
      <w:sz w:val="24"/>
    </w:rPr>
  </w:style>
  <w:style w:type="character" w:styleId="af8">
    <w:name w:val="Strong"/>
    <w:basedOn w:val="a1"/>
    <w:qFormat/>
    <w:rsid w:val="00E26C50"/>
    <w:rPr>
      <w:b/>
      <w:bCs/>
    </w:rPr>
  </w:style>
  <w:style w:type="paragraph" w:customStyle="1" w:styleId="ConsTitle">
    <w:name w:val="ConsTitle"/>
    <w:rsid w:val="00E26C50"/>
    <w:pPr>
      <w:autoSpaceDE w:val="0"/>
      <w:autoSpaceDN w:val="0"/>
      <w:adjustRightInd w:val="0"/>
      <w:spacing w:after="0" w:line="240" w:lineRule="auto"/>
      <w:ind w:right="19772"/>
    </w:pPr>
    <w:rPr>
      <w:rFonts w:ascii="Arial" w:eastAsia="Times New Roman" w:hAnsi="Arial" w:cs="Arial"/>
      <w:b/>
      <w:bCs/>
      <w:sz w:val="14"/>
      <w:szCs w:val="14"/>
      <w:lang w:eastAsia="ru-RU"/>
    </w:rPr>
  </w:style>
  <w:style w:type="paragraph" w:customStyle="1" w:styleId="af9">
    <w:name w:val="для проектов"/>
    <w:basedOn w:val="a0"/>
    <w:semiHidden/>
    <w:rsid w:val="00E26C50"/>
    <w:pPr>
      <w:spacing w:line="360" w:lineRule="auto"/>
      <w:ind w:firstLine="709"/>
      <w:jc w:val="both"/>
    </w:pPr>
    <w:rPr>
      <w:sz w:val="28"/>
      <w:szCs w:val="20"/>
    </w:rPr>
  </w:style>
  <w:style w:type="paragraph" w:customStyle="1" w:styleId="afa">
    <w:name w:val="ОТСТУП"/>
    <w:basedOn w:val="a0"/>
    <w:rsid w:val="00E26C50"/>
    <w:pPr>
      <w:widowControl w:val="0"/>
      <w:numPr>
        <w:ilvl w:val="12"/>
      </w:numPr>
      <w:autoSpaceDE w:val="0"/>
      <w:autoSpaceDN w:val="0"/>
      <w:ind w:firstLine="709"/>
      <w:jc w:val="center"/>
    </w:pPr>
    <w:rPr>
      <w:sz w:val="20"/>
    </w:rPr>
  </w:style>
  <w:style w:type="paragraph" w:customStyle="1" w:styleId="16">
    <w:name w:val="Название1"/>
    <w:rsid w:val="00E26C50"/>
    <w:pPr>
      <w:spacing w:after="0" w:line="240" w:lineRule="auto"/>
      <w:jc w:val="center"/>
    </w:pPr>
    <w:rPr>
      <w:rFonts w:ascii="Arial" w:eastAsia="Times New Roman" w:hAnsi="Arial" w:cs="Times New Roman"/>
      <w:sz w:val="24"/>
      <w:szCs w:val="20"/>
      <w:lang w:eastAsia="ru-RU"/>
    </w:rPr>
  </w:style>
  <w:style w:type="paragraph" w:customStyle="1" w:styleId="17">
    <w:name w:val="Обычный1"/>
    <w:rsid w:val="00E26C50"/>
    <w:pPr>
      <w:widowControl w:val="0"/>
      <w:snapToGrid w:val="0"/>
      <w:spacing w:after="0" w:line="240" w:lineRule="auto"/>
    </w:pPr>
    <w:rPr>
      <w:rFonts w:ascii="Times New Roman" w:eastAsia="Times New Roman" w:hAnsi="Times New Roman" w:cs="Times New Roman"/>
      <w:sz w:val="20"/>
      <w:szCs w:val="20"/>
      <w:lang w:eastAsia="ru-RU"/>
    </w:rPr>
  </w:style>
  <w:style w:type="paragraph" w:styleId="33">
    <w:name w:val="toc 3"/>
    <w:basedOn w:val="a0"/>
    <w:next w:val="a0"/>
    <w:autoRedefine/>
    <w:rsid w:val="00E26C50"/>
    <w:pPr>
      <w:ind w:left="234" w:hanging="57"/>
      <w:jc w:val="both"/>
    </w:pPr>
    <w:rPr>
      <w:sz w:val="28"/>
    </w:rPr>
  </w:style>
  <w:style w:type="paragraph" w:customStyle="1" w:styleId="210">
    <w:name w:val="Заголовок 21"/>
    <w:basedOn w:val="17"/>
    <w:next w:val="17"/>
    <w:rsid w:val="00E26C50"/>
    <w:pPr>
      <w:keepNext/>
      <w:widowControl/>
      <w:snapToGrid/>
      <w:jc w:val="center"/>
      <w:outlineLvl w:val="1"/>
    </w:pPr>
    <w:rPr>
      <w:rFonts w:ascii="Arial" w:hAnsi="Arial"/>
      <w:sz w:val="24"/>
    </w:rPr>
  </w:style>
  <w:style w:type="paragraph" w:customStyle="1" w:styleId="310">
    <w:name w:val="Основной текст 31"/>
    <w:basedOn w:val="17"/>
    <w:rsid w:val="00E26C50"/>
    <w:pPr>
      <w:widowControl/>
      <w:snapToGrid/>
    </w:pPr>
    <w:rPr>
      <w:rFonts w:ascii="Arial" w:hAnsi="Arial"/>
      <w:color w:val="FF0000"/>
      <w:sz w:val="28"/>
    </w:rPr>
  </w:style>
  <w:style w:type="paragraph" w:styleId="18">
    <w:name w:val="toc 1"/>
    <w:basedOn w:val="a0"/>
    <w:next w:val="a0"/>
    <w:autoRedefine/>
    <w:rsid w:val="00E26C50"/>
    <w:rPr>
      <w:sz w:val="28"/>
    </w:rPr>
  </w:style>
  <w:style w:type="paragraph" w:styleId="23">
    <w:name w:val="Body Text Indent 2"/>
    <w:basedOn w:val="a0"/>
    <w:link w:val="24"/>
    <w:rsid w:val="00E26C50"/>
    <w:pPr>
      <w:spacing w:after="120" w:line="480" w:lineRule="auto"/>
      <w:ind w:left="283"/>
    </w:pPr>
    <w:rPr>
      <w:sz w:val="28"/>
    </w:rPr>
  </w:style>
  <w:style w:type="character" w:customStyle="1" w:styleId="24">
    <w:name w:val="Основной текст с отступом 2 Знак"/>
    <w:basedOn w:val="a1"/>
    <w:link w:val="23"/>
    <w:rsid w:val="00E26C50"/>
    <w:rPr>
      <w:rFonts w:ascii="Times New Roman" w:eastAsia="Times New Roman" w:hAnsi="Times New Roman" w:cs="Times New Roman"/>
      <w:sz w:val="28"/>
      <w:szCs w:val="24"/>
      <w:lang w:eastAsia="ru-RU"/>
    </w:rPr>
  </w:style>
  <w:style w:type="character" w:styleId="afb">
    <w:name w:val="page number"/>
    <w:basedOn w:val="a1"/>
    <w:rsid w:val="00E26C50"/>
  </w:style>
  <w:style w:type="paragraph" w:customStyle="1" w:styleId="ConsNormal">
    <w:name w:val="ConsNormal"/>
    <w:rsid w:val="00E26C50"/>
    <w:pPr>
      <w:autoSpaceDE w:val="0"/>
      <w:autoSpaceDN w:val="0"/>
      <w:adjustRightInd w:val="0"/>
      <w:spacing w:after="0" w:line="240" w:lineRule="auto"/>
      <w:ind w:right="19772" w:firstLine="720"/>
    </w:pPr>
    <w:rPr>
      <w:rFonts w:ascii="Times New Roman" w:eastAsia="Times New Roman" w:hAnsi="Times New Roman" w:cs="Times New Roman"/>
      <w:sz w:val="24"/>
      <w:szCs w:val="24"/>
      <w:lang w:eastAsia="ru-RU"/>
    </w:rPr>
  </w:style>
  <w:style w:type="paragraph" w:customStyle="1" w:styleId="25">
    <w:name w:val="Знак2"/>
    <w:basedOn w:val="a0"/>
    <w:rsid w:val="00E26C50"/>
    <w:pPr>
      <w:spacing w:before="100" w:beforeAutospacing="1" w:after="100" w:afterAutospacing="1"/>
    </w:pPr>
    <w:rPr>
      <w:rFonts w:ascii="Tahoma" w:hAnsi="Tahoma"/>
      <w:sz w:val="20"/>
      <w:szCs w:val="20"/>
      <w:lang w:val="en-US" w:eastAsia="en-US"/>
    </w:rPr>
  </w:style>
  <w:style w:type="paragraph" w:customStyle="1" w:styleId="CharCharCharChar">
    <w:name w:val="Char Char Char Char"/>
    <w:basedOn w:val="a0"/>
    <w:next w:val="a0"/>
    <w:semiHidden/>
    <w:rsid w:val="00E26C50"/>
    <w:pPr>
      <w:spacing w:after="160" w:line="240" w:lineRule="exact"/>
    </w:pPr>
    <w:rPr>
      <w:rFonts w:ascii="Arial" w:hAnsi="Arial" w:cs="Arial"/>
      <w:sz w:val="20"/>
      <w:szCs w:val="20"/>
      <w:lang w:val="en-US" w:eastAsia="en-US"/>
    </w:rPr>
  </w:style>
  <w:style w:type="paragraph" w:customStyle="1" w:styleId="afc">
    <w:name w:val="Знак Знак Знак Знак Знак Знак Знак"/>
    <w:basedOn w:val="a0"/>
    <w:rsid w:val="00E26C50"/>
    <w:pPr>
      <w:widowControl w:val="0"/>
      <w:adjustRightInd w:val="0"/>
      <w:spacing w:after="160" w:line="240" w:lineRule="exact"/>
      <w:jc w:val="right"/>
    </w:pPr>
    <w:rPr>
      <w:sz w:val="20"/>
      <w:szCs w:val="20"/>
      <w:lang w:val="en-GB" w:eastAsia="en-US"/>
    </w:rPr>
  </w:style>
  <w:style w:type="character" w:customStyle="1" w:styleId="34">
    <w:name w:val="Основной текст 3 Знак"/>
    <w:basedOn w:val="a1"/>
    <w:link w:val="35"/>
    <w:uiPriority w:val="99"/>
    <w:rsid w:val="007C3DA4"/>
    <w:rPr>
      <w:rFonts w:ascii="Arial" w:eastAsia="Times New Roman" w:hAnsi="Arial" w:cs="Times New Roman"/>
      <w:b/>
      <w:sz w:val="24"/>
      <w:szCs w:val="20"/>
      <w:lang w:eastAsia="ru-RU"/>
    </w:rPr>
  </w:style>
  <w:style w:type="paragraph" w:styleId="35">
    <w:name w:val="Body Text 3"/>
    <w:basedOn w:val="a0"/>
    <w:link w:val="34"/>
    <w:uiPriority w:val="99"/>
    <w:rsid w:val="007C3DA4"/>
    <w:rPr>
      <w:rFonts w:ascii="Arial" w:hAnsi="Arial"/>
      <w:b/>
      <w:szCs w:val="20"/>
    </w:rPr>
  </w:style>
  <w:style w:type="paragraph" w:customStyle="1" w:styleId="afd">
    <w:name w:val="ИЭПП Основной"/>
    <w:basedOn w:val="a0"/>
    <w:rsid w:val="007C3DA4"/>
    <w:pPr>
      <w:spacing w:line="360" w:lineRule="auto"/>
      <w:ind w:firstLine="851"/>
      <w:jc w:val="both"/>
    </w:pPr>
    <w:rPr>
      <w:szCs w:val="20"/>
    </w:rPr>
  </w:style>
  <w:style w:type="character" w:styleId="afe">
    <w:name w:val="Book Title"/>
    <w:basedOn w:val="a1"/>
    <w:qFormat/>
    <w:rsid w:val="007C3DA4"/>
    <w:rPr>
      <w:b/>
      <w:bCs/>
      <w:smallCaps/>
      <w:spacing w:val="5"/>
    </w:rPr>
  </w:style>
  <w:style w:type="character" w:styleId="aff">
    <w:name w:val="Intense Reference"/>
    <w:basedOn w:val="a1"/>
    <w:qFormat/>
    <w:rsid w:val="007C3DA4"/>
    <w:rPr>
      <w:b/>
      <w:bCs/>
      <w:smallCaps/>
      <w:color w:val="C0504D"/>
      <w:spacing w:val="5"/>
      <w:u w:val="single"/>
    </w:rPr>
  </w:style>
  <w:style w:type="character" w:styleId="aff0">
    <w:name w:val="Subtle Reference"/>
    <w:basedOn w:val="a1"/>
    <w:qFormat/>
    <w:rsid w:val="007C3DA4"/>
    <w:rPr>
      <w:smallCaps/>
      <w:color w:val="C0504D"/>
      <w:u w:val="single"/>
    </w:rPr>
  </w:style>
  <w:style w:type="paragraph" w:styleId="26">
    <w:name w:val="Quote"/>
    <w:basedOn w:val="a0"/>
    <w:next w:val="a0"/>
    <w:link w:val="27"/>
    <w:qFormat/>
    <w:rsid w:val="007C3DA4"/>
    <w:rPr>
      <w:i/>
      <w:iCs/>
      <w:color w:val="000000"/>
    </w:rPr>
  </w:style>
  <w:style w:type="character" w:customStyle="1" w:styleId="27">
    <w:name w:val="Цитата 2 Знак"/>
    <w:basedOn w:val="a1"/>
    <w:link w:val="26"/>
    <w:rsid w:val="007C3DA4"/>
    <w:rPr>
      <w:rFonts w:ascii="Times New Roman" w:eastAsia="Times New Roman" w:hAnsi="Times New Roman" w:cs="Times New Roman"/>
      <w:i/>
      <w:iCs/>
      <w:color w:val="000000"/>
      <w:sz w:val="24"/>
      <w:szCs w:val="24"/>
      <w:lang w:eastAsia="ru-RU"/>
    </w:rPr>
  </w:style>
  <w:style w:type="paragraph" w:styleId="aff1">
    <w:name w:val="No Spacing"/>
    <w:uiPriority w:val="1"/>
    <w:qFormat/>
    <w:rsid w:val="007C3DA4"/>
    <w:pPr>
      <w:spacing w:after="0" w:line="240" w:lineRule="auto"/>
    </w:pPr>
    <w:rPr>
      <w:rFonts w:ascii="Times New Roman" w:eastAsia="Times New Roman" w:hAnsi="Times New Roman" w:cs="Times New Roman"/>
      <w:sz w:val="24"/>
      <w:szCs w:val="24"/>
      <w:lang w:eastAsia="ru-RU"/>
    </w:rPr>
  </w:style>
  <w:style w:type="paragraph" w:styleId="aff2">
    <w:name w:val="Subtitle"/>
    <w:aliases w:val="Обычный таблица"/>
    <w:basedOn w:val="a0"/>
    <w:next w:val="a0"/>
    <w:link w:val="aff3"/>
    <w:uiPriority w:val="99"/>
    <w:qFormat/>
    <w:rsid w:val="007C3DA4"/>
    <w:pPr>
      <w:spacing w:after="60"/>
      <w:jc w:val="center"/>
      <w:outlineLvl w:val="1"/>
    </w:pPr>
    <w:rPr>
      <w:rFonts w:ascii="Cambria" w:hAnsi="Cambria"/>
    </w:rPr>
  </w:style>
  <w:style w:type="character" w:customStyle="1" w:styleId="aff3">
    <w:name w:val="Подзаголовок Знак"/>
    <w:aliases w:val="Обычный таблица Знак"/>
    <w:basedOn w:val="a1"/>
    <w:link w:val="aff2"/>
    <w:uiPriority w:val="99"/>
    <w:rsid w:val="007C3DA4"/>
    <w:rPr>
      <w:rFonts w:ascii="Cambria" w:eastAsia="Times New Roman" w:hAnsi="Cambria" w:cs="Times New Roman"/>
      <w:sz w:val="24"/>
      <w:szCs w:val="24"/>
      <w:lang w:eastAsia="ru-RU"/>
    </w:rPr>
  </w:style>
  <w:style w:type="character" w:styleId="aff4">
    <w:name w:val="Subtle Emphasis"/>
    <w:basedOn w:val="a1"/>
    <w:qFormat/>
    <w:rsid w:val="007C3DA4"/>
    <w:rPr>
      <w:i/>
      <w:iCs/>
      <w:color w:val="808080"/>
    </w:rPr>
  </w:style>
  <w:style w:type="paragraph" w:styleId="aff5">
    <w:name w:val="Body Text First Indent"/>
    <w:basedOn w:val="a5"/>
    <w:link w:val="aff6"/>
    <w:unhideWhenUsed/>
    <w:rsid w:val="007C3DA4"/>
    <w:pPr>
      <w:ind w:firstLine="360"/>
      <w:jc w:val="left"/>
    </w:pPr>
    <w:rPr>
      <w:sz w:val="24"/>
      <w:szCs w:val="24"/>
    </w:rPr>
  </w:style>
  <w:style w:type="character" w:customStyle="1" w:styleId="aff6">
    <w:name w:val="Красная строка Знак"/>
    <w:basedOn w:val="a6"/>
    <w:link w:val="aff5"/>
    <w:rsid w:val="007C3DA4"/>
    <w:rPr>
      <w:rFonts w:ascii="Times New Roman" w:eastAsia="Times New Roman" w:hAnsi="Times New Roman" w:cs="Times New Roman"/>
      <w:sz w:val="24"/>
      <w:szCs w:val="24"/>
      <w:lang w:eastAsia="ru-RU"/>
    </w:rPr>
  </w:style>
  <w:style w:type="paragraph" w:customStyle="1" w:styleId="19">
    <w:name w:val="Знак Знак Знак Знак Знак Знак1"/>
    <w:basedOn w:val="a0"/>
    <w:rsid w:val="007C3DA4"/>
    <w:rPr>
      <w:rFonts w:ascii="Verdana" w:hAnsi="Verdana" w:cs="Verdana"/>
      <w:sz w:val="20"/>
      <w:szCs w:val="20"/>
      <w:lang w:val="en-US" w:eastAsia="en-US"/>
    </w:rPr>
  </w:style>
  <w:style w:type="paragraph" w:customStyle="1" w:styleId="41">
    <w:name w:val="çàãîëîâîê 4"/>
    <w:basedOn w:val="a0"/>
    <w:next w:val="a0"/>
    <w:rsid w:val="007C3DA4"/>
    <w:pPr>
      <w:keepNext/>
      <w:spacing w:line="259" w:lineRule="auto"/>
      <w:jc w:val="center"/>
    </w:pPr>
    <w:rPr>
      <w:b/>
      <w:szCs w:val="20"/>
    </w:rPr>
  </w:style>
  <w:style w:type="paragraph" w:customStyle="1" w:styleId="211">
    <w:name w:val="Основной текст 21"/>
    <w:basedOn w:val="a0"/>
    <w:rsid w:val="007C3DA4"/>
    <w:pPr>
      <w:jc w:val="both"/>
    </w:pPr>
    <w:rPr>
      <w:sz w:val="28"/>
      <w:szCs w:val="20"/>
    </w:rPr>
  </w:style>
  <w:style w:type="paragraph" w:customStyle="1" w:styleId="61">
    <w:name w:val="çàãîëîâîê 6"/>
    <w:basedOn w:val="a0"/>
    <w:next w:val="a0"/>
    <w:rsid w:val="007C3DA4"/>
    <w:pPr>
      <w:keepNext/>
      <w:jc w:val="both"/>
    </w:pPr>
    <w:rPr>
      <w:szCs w:val="20"/>
    </w:rPr>
  </w:style>
  <w:style w:type="paragraph" w:customStyle="1" w:styleId="122">
    <w:name w:val="Знак Знак Знак Знак Знак Знак1 Знак Знак Знак Знак Знак Знак2 Знак Знак Знак2"/>
    <w:basedOn w:val="a0"/>
    <w:rsid w:val="007C3DA4"/>
    <w:rPr>
      <w:rFonts w:ascii="Verdana" w:hAnsi="Verdana" w:cs="Verdana"/>
      <w:sz w:val="20"/>
      <w:szCs w:val="20"/>
      <w:lang w:val="en-US" w:eastAsia="en-US"/>
    </w:rPr>
  </w:style>
  <w:style w:type="paragraph" w:customStyle="1" w:styleId="aff7">
    <w:name w:val="Знак Знак Знак Знак Знак Знак Знак Знак Знак Знак Знак Знак Знак Знак"/>
    <w:basedOn w:val="a0"/>
    <w:rsid w:val="007C3DA4"/>
    <w:rPr>
      <w:rFonts w:ascii="Verdana" w:hAnsi="Verdana" w:cs="Verdana"/>
      <w:sz w:val="20"/>
      <w:szCs w:val="20"/>
      <w:lang w:val="en-US" w:eastAsia="en-US"/>
    </w:rPr>
  </w:style>
  <w:style w:type="paragraph" w:customStyle="1" w:styleId="aff8">
    <w:name w:val="Знак Знак Знак Знак Знак Знак"/>
    <w:basedOn w:val="a0"/>
    <w:rsid w:val="007C3DA4"/>
    <w:pPr>
      <w:tabs>
        <w:tab w:val="num" w:pos="360"/>
      </w:tabs>
      <w:spacing w:after="160" w:line="240" w:lineRule="exact"/>
    </w:pPr>
    <w:rPr>
      <w:rFonts w:ascii="Verdana" w:hAnsi="Verdana" w:cs="Verdana"/>
      <w:sz w:val="20"/>
      <w:szCs w:val="20"/>
      <w:lang w:val="en-US" w:eastAsia="en-US"/>
    </w:rPr>
  </w:style>
  <w:style w:type="paragraph" w:customStyle="1" w:styleId="1a">
    <w:name w:val="Знак Знак Знак Знак Знак Знак1 Знак Знак Знак"/>
    <w:basedOn w:val="a0"/>
    <w:rsid w:val="007C3DA4"/>
    <w:rPr>
      <w:rFonts w:ascii="Verdana" w:hAnsi="Verdana" w:cs="Verdana"/>
      <w:sz w:val="20"/>
      <w:szCs w:val="20"/>
      <w:lang w:val="en-US" w:eastAsia="en-US"/>
    </w:rPr>
  </w:style>
  <w:style w:type="character" w:styleId="aff9">
    <w:name w:val="Hyperlink"/>
    <w:rsid w:val="008F11F0"/>
    <w:rPr>
      <w:color w:val="0000FF"/>
      <w:u w:val="single"/>
    </w:rPr>
  </w:style>
  <w:style w:type="paragraph" w:customStyle="1" w:styleId="affa">
    <w:name w:val="Знак Знак Знак Знак"/>
    <w:basedOn w:val="a0"/>
    <w:rsid w:val="008F11F0"/>
    <w:pPr>
      <w:spacing w:after="160" w:line="240" w:lineRule="exact"/>
    </w:pPr>
    <w:rPr>
      <w:rFonts w:ascii="Verdana" w:hAnsi="Verdana" w:cs="Verdana"/>
      <w:sz w:val="20"/>
      <w:szCs w:val="20"/>
      <w:lang w:val="en-US" w:eastAsia="en-US"/>
    </w:rPr>
  </w:style>
  <w:style w:type="numbering" w:customStyle="1" w:styleId="1b">
    <w:name w:val="Нет списка1"/>
    <w:next w:val="a3"/>
    <w:uiPriority w:val="99"/>
    <w:semiHidden/>
    <w:unhideWhenUsed/>
    <w:rsid w:val="008F11F0"/>
  </w:style>
  <w:style w:type="paragraph" w:customStyle="1" w:styleId="62">
    <w:name w:val="Стиль По ширине Перед:  6 пт"/>
    <w:basedOn w:val="a0"/>
    <w:autoRedefine/>
    <w:uiPriority w:val="99"/>
    <w:rsid w:val="008F11F0"/>
    <w:pPr>
      <w:ind w:firstLine="709"/>
      <w:jc w:val="both"/>
    </w:pPr>
    <w:rPr>
      <w:sz w:val="28"/>
      <w:szCs w:val="28"/>
    </w:rPr>
  </w:style>
  <w:style w:type="paragraph" w:customStyle="1" w:styleId="affb">
    <w:name w:val="Îáû÷íûé"/>
    <w:uiPriority w:val="99"/>
    <w:rsid w:val="008F11F0"/>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ru-RU"/>
    </w:rPr>
  </w:style>
  <w:style w:type="paragraph" w:styleId="28">
    <w:name w:val="toc 2"/>
    <w:basedOn w:val="a0"/>
    <w:next w:val="a0"/>
    <w:autoRedefine/>
    <w:uiPriority w:val="39"/>
    <w:rsid w:val="008F11F0"/>
    <w:pPr>
      <w:widowControl w:val="0"/>
      <w:tabs>
        <w:tab w:val="right" w:leader="dot" w:pos="9345"/>
      </w:tabs>
      <w:autoSpaceDE w:val="0"/>
      <w:autoSpaceDN w:val="0"/>
      <w:adjustRightInd w:val="0"/>
      <w:ind w:left="200"/>
      <w:jc w:val="both"/>
    </w:pPr>
    <w:rPr>
      <w:b/>
      <w:noProof/>
    </w:rPr>
  </w:style>
  <w:style w:type="paragraph" w:customStyle="1" w:styleId="ArialNarrow13pt1">
    <w:name w:val="Arial Narrow 13 pt по ширине Первая строка:  1 см"/>
    <w:basedOn w:val="affb"/>
    <w:uiPriority w:val="99"/>
    <w:rsid w:val="008F11F0"/>
    <w:pPr>
      <w:overflowPunct/>
      <w:autoSpaceDE/>
      <w:autoSpaceDN/>
      <w:adjustRightInd/>
      <w:ind w:firstLine="567"/>
      <w:textAlignment w:val="auto"/>
    </w:pPr>
    <w:rPr>
      <w:rFonts w:ascii="Arial Narrow" w:hAnsi="Arial Narrow"/>
      <w:sz w:val="26"/>
      <w:lang w:val="en-US"/>
    </w:rPr>
  </w:style>
  <w:style w:type="paragraph" w:customStyle="1" w:styleId="36">
    <w:name w:val="аква3"/>
    <w:basedOn w:val="a0"/>
    <w:uiPriority w:val="99"/>
    <w:rsid w:val="008F11F0"/>
    <w:pPr>
      <w:spacing w:line="360" w:lineRule="auto"/>
      <w:ind w:firstLine="709"/>
      <w:jc w:val="both"/>
    </w:pPr>
    <w:rPr>
      <w:rFonts w:ascii="Book Antiqua" w:hAnsi="Book Antiqua"/>
      <w:sz w:val="28"/>
    </w:rPr>
  </w:style>
  <w:style w:type="paragraph" w:customStyle="1" w:styleId="affc">
    <w:name w:val="аква"/>
    <w:basedOn w:val="a0"/>
    <w:uiPriority w:val="99"/>
    <w:rsid w:val="008F11F0"/>
    <w:pPr>
      <w:ind w:firstLine="709"/>
      <w:jc w:val="both"/>
    </w:pPr>
    <w:rPr>
      <w:rFonts w:ascii="Book Antiqua" w:hAnsi="Book Antiqua"/>
      <w:sz w:val="28"/>
    </w:rPr>
  </w:style>
  <w:style w:type="paragraph" w:customStyle="1" w:styleId="NAmber">
    <w:name w:val="NAmber"/>
    <w:basedOn w:val="affc"/>
    <w:uiPriority w:val="99"/>
    <w:rsid w:val="008F11F0"/>
    <w:pPr>
      <w:jc w:val="center"/>
    </w:pPr>
    <w:rPr>
      <w:rFonts w:ascii="Gaze" w:hAnsi="Gaze"/>
      <w:b/>
      <w:bCs/>
      <w:sz w:val="36"/>
    </w:rPr>
  </w:style>
  <w:style w:type="paragraph" w:customStyle="1" w:styleId="affd">
    <w:name w:val="аквамарин"/>
    <w:basedOn w:val="affc"/>
    <w:uiPriority w:val="99"/>
    <w:rsid w:val="008F11F0"/>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8F11F0"/>
    <w:pPr>
      <w:spacing w:line="360" w:lineRule="auto"/>
      <w:jc w:val="center"/>
    </w:pPr>
    <w:rPr>
      <w:rFonts w:ascii="Arial" w:hAnsi="Arial"/>
    </w:rPr>
  </w:style>
  <w:style w:type="paragraph" w:customStyle="1" w:styleId="affe">
    <w:name w:val="Реферат"/>
    <w:basedOn w:val="a0"/>
    <w:uiPriority w:val="99"/>
    <w:rsid w:val="008F11F0"/>
    <w:pPr>
      <w:spacing w:line="360" w:lineRule="auto"/>
      <w:ind w:firstLine="709"/>
      <w:jc w:val="both"/>
    </w:pPr>
  </w:style>
  <w:style w:type="paragraph" w:customStyle="1" w:styleId="afff">
    <w:name w:val="реферат"/>
    <w:basedOn w:val="aa"/>
    <w:uiPriority w:val="99"/>
    <w:rsid w:val="008F11F0"/>
    <w:pPr>
      <w:suppressAutoHyphens/>
      <w:spacing w:line="360" w:lineRule="auto"/>
      <w:ind w:firstLine="709"/>
      <w:jc w:val="both"/>
    </w:pPr>
  </w:style>
  <w:style w:type="paragraph" w:styleId="afff0">
    <w:name w:val="List"/>
    <w:basedOn w:val="a0"/>
    <w:uiPriority w:val="99"/>
    <w:rsid w:val="008F11F0"/>
    <w:pPr>
      <w:ind w:left="283" w:hanging="283"/>
      <w:jc w:val="both"/>
    </w:pPr>
  </w:style>
  <w:style w:type="character" w:customStyle="1" w:styleId="fts-hit">
    <w:name w:val="fts-hit"/>
    <w:uiPriority w:val="99"/>
    <w:rsid w:val="008F11F0"/>
    <w:rPr>
      <w:shd w:val="clear" w:color="auto" w:fill="FFC0CB"/>
    </w:rPr>
  </w:style>
  <w:style w:type="paragraph" w:customStyle="1" w:styleId="Iauiue">
    <w:name w:val="Iau?iue"/>
    <w:uiPriority w:val="99"/>
    <w:rsid w:val="008F11F0"/>
    <w:pPr>
      <w:widowControl w:val="0"/>
      <w:suppressAutoHyphens/>
      <w:spacing w:after="0" w:line="240" w:lineRule="auto"/>
      <w:jc w:val="both"/>
    </w:pPr>
    <w:rPr>
      <w:rFonts w:ascii="Times New Roman" w:eastAsia="Times New Roman" w:hAnsi="Times New Roman" w:cs="Times New Roman"/>
      <w:sz w:val="20"/>
      <w:szCs w:val="20"/>
      <w:lang w:eastAsia="ar-SA"/>
    </w:rPr>
  </w:style>
  <w:style w:type="paragraph" w:customStyle="1" w:styleId="125">
    <w:name w:val="Стиль По ширине Первая строка:  1.25 см"/>
    <w:basedOn w:val="a0"/>
    <w:uiPriority w:val="99"/>
    <w:rsid w:val="008F11F0"/>
    <w:pPr>
      <w:spacing w:before="120"/>
      <w:ind w:firstLine="709"/>
      <w:jc w:val="both"/>
    </w:pPr>
    <w:rPr>
      <w:szCs w:val="20"/>
    </w:rPr>
  </w:style>
  <w:style w:type="paragraph" w:customStyle="1" w:styleId="zagc-1">
    <w:name w:val="zagc-1"/>
    <w:basedOn w:val="a0"/>
    <w:uiPriority w:val="99"/>
    <w:rsid w:val="008F11F0"/>
    <w:pPr>
      <w:spacing w:before="135" w:after="60"/>
      <w:ind w:firstLine="150"/>
      <w:jc w:val="center"/>
    </w:pPr>
    <w:rPr>
      <w:rFonts w:ascii="Arial" w:hAnsi="Arial" w:cs="Arial"/>
      <w:b/>
      <w:bCs/>
      <w:caps/>
      <w:color w:val="29211E"/>
      <w:sz w:val="20"/>
      <w:szCs w:val="20"/>
    </w:rPr>
  </w:style>
  <w:style w:type="paragraph" w:customStyle="1" w:styleId="Iauiue3">
    <w:name w:val="Iau?iue3"/>
    <w:uiPriority w:val="99"/>
    <w:rsid w:val="008F11F0"/>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zagc-0">
    <w:name w:val="zagc-0"/>
    <w:basedOn w:val="a0"/>
    <w:uiPriority w:val="99"/>
    <w:rsid w:val="008F11F0"/>
    <w:pPr>
      <w:spacing w:before="180" w:after="60"/>
      <w:ind w:firstLine="150"/>
      <w:jc w:val="center"/>
    </w:pPr>
    <w:rPr>
      <w:rFonts w:ascii="Arial" w:hAnsi="Arial" w:cs="Arial"/>
      <w:b/>
      <w:bCs/>
      <w:caps/>
      <w:color w:val="29211E"/>
    </w:rPr>
  </w:style>
  <w:style w:type="paragraph" w:customStyle="1" w:styleId="afff1">
    <w:name w:val="Прижатый влево"/>
    <w:basedOn w:val="a0"/>
    <w:next w:val="a0"/>
    <w:uiPriority w:val="99"/>
    <w:rsid w:val="008F11F0"/>
    <w:pPr>
      <w:widowControl w:val="0"/>
      <w:autoSpaceDE w:val="0"/>
      <w:autoSpaceDN w:val="0"/>
      <w:adjustRightInd w:val="0"/>
      <w:jc w:val="both"/>
    </w:pPr>
    <w:rPr>
      <w:rFonts w:ascii="Arial" w:hAnsi="Arial" w:cs="Arial"/>
    </w:rPr>
  </w:style>
  <w:style w:type="paragraph" w:customStyle="1" w:styleId="afff2">
    <w:name w:val="Нормальный (таблица)"/>
    <w:basedOn w:val="a0"/>
    <w:next w:val="a0"/>
    <w:uiPriority w:val="99"/>
    <w:rsid w:val="008F11F0"/>
    <w:pPr>
      <w:widowControl w:val="0"/>
      <w:autoSpaceDE w:val="0"/>
      <w:autoSpaceDN w:val="0"/>
      <w:adjustRightInd w:val="0"/>
      <w:jc w:val="both"/>
    </w:pPr>
    <w:rPr>
      <w:rFonts w:ascii="Arial" w:hAnsi="Arial" w:cs="Arial"/>
    </w:rPr>
  </w:style>
  <w:style w:type="character" w:customStyle="1" w:styleId="afff3">
    <w:name w:val="Цветовое выделение"/>
    <w:uiPriority w:val="99"/>
    <w:rsid w:val="008F11F0"/>
    <w:rPr>
      <w:b/>
      <w:bCs/>
      <w:color w:val="000080"/>
    </w:rPr>
  </w:style>
  <w:style w:type="character" w:customStyle="1" w:styleId="a9">
    <w:name w:val="Без интервала Знак"/>
    <w:aliases w:val="с интервалом Знак,Без интервала1 Знак,No Spacing Знак,No Spacing1 Знак"/>
    <w:link w:val="11"/>
    <w:uiPriority w:val="1"/>
    <w:rsid w:val="008F11F0"/>
    <w:rPr>
      <w:rFonts w:ascii="Times New Roman" w:eastAsia="Times New Roman" w:hAnsi="Times New Roman" w:cs="Times New Roman"/>
      <w:sz w:val="24"/>
      <w:szCs w:val="24"/>
      <w:lang w:eastAsia="ru-RU"/>
    </w:rPr>
  </w:style>
  <w:style w:type="paragraph" w:customStyle="1" w:styleId="a">
    <w:name w:val="Маркированный"/>
    <w:basedOn w:val="a0"/>
    <w:uiPriority w:val="99"/>
    <w:rsid w:val="008F11F0"/>
    <w:pPr>
      <w:numPr>
        <w:numId w:val="4"/>
      </w:numPr>
      <w:jc w:val="both"/>
    </w:pPr>
    <w:rPr>
      <w:sz w:val="28"/>
      <w:szCs w:val="28"/>
    </w:rPr>
  </w:style>
  <w:style w:type="paragraph" w:customStyle="1" w:styleId="S">
    <w:name w:val="S_Обычный жирный"/>
    <w:basedOn w:val="a0"/>
    <w:uiPriority w:val="99"/>
    <w:qFormat/>
    <w:rsid w:val="008F11F0"/>
    <w:pPr>
      <w:ind w:firstLine="709"/>
      <w:jc w:val="both"/>
    </w:pPr>
    <w:rPr>
      <w:sz w:val="28"/>
    </w:rPr>
  </w:style>
  <w:style w:type="paragraph" w:styleId="afff4">
    <w:name w:val="TOC Heading"/>
    <w:basedOn w:val="1"/>
    <w:next w:val="a0"/>
    <w:uiPriority w:val="99"/>
    <w:unhideWhenUsed/>
    <w:qFormat/>
    <w:rsid w:val="008F11F0"/>
    <w:pPr>
      <w:keepLines/>
      <w:spacing w:before="480" w:line="276" w:lineRule="auto"/>
      <w:jc w:val="left"/>
      <w:outlineLvl w:val="9"/>
    </w:pPr>
    <w:rPr>
      <w:rFonts w:ascii="Cambria" w:hAnsi="Cambria"/>
      <w:b/>
      <w:bCs/>
      <w:color w:val="365F91"/>
      <w:sz w:val="28"/>
      <w:szCs w:val="28"/>
      <w:lang w:eastAsia="en-US"/>
    </w:rPr>
  </w:style>
  <w:style w:type="paragraph" w:styleId="42">
    <w:name w:val="toc 4"/>
    <w:basedOn w:val="a0"/>
    <w:next w:val="a0"/>
    <w:autoRedefine/>
    <w:uiPriority w:val="39"/>
    <w:unhideWhenUsed/>
    <w:rsid w:val="008F11F0"/>
    <w:pPr>
      <w:tabs>
        <w:tab w:val="right" w:leader="dot" w:pos="9345"/>
      </w:tabs>
      <w:spacing w:after="100" w:line="276" w:lineRule="auto"/>
      <w:ind w:left="660"/>
    </w:pPr>
    <w:rPr>
      <w:rFonts w:ascii="Calibri" w:hAnsi="Calibri"/>
      <w:sz w:val="22"/>
      <w:szCs w:val="22"/>
    </w:rPr>
  </w:style>
  <w:style w:type="paragraph" w:styleId="51">
    <w:name w:val="toc 5"/>
    <w:basedOn w:val="a0"/>
    <w:next w:val="a0"/>
    <w:autoRedefine/>
    <w:uiPriority w:val="39"/>
    <w:unhideWhenUsed/>
    <w:rsid w:val="008F11F0"/>
    <w:pPr>
      <w:spacing w:after="100" w:line="276" w:lineRule="auto"/>
      <w:ind w:left="880"/>
    </w:pPr>
    <w:rPr>
      <w:rFonts w:ascii="Calibri" w:hAnsi="Calibri"/>
      <w:sz w:val="22"/>
      <w:szCs w:val="22"/>
    </w:rPr>
  </w:style>
  <w:style w:type="paragraph" w:styleId="63">
    <w:name w:val="toc 6"/>
    <w:basedOn w:val="a0"/>
    <w:next w:val="a0"/>
    <w:autoRedefine/>
    <w:uiPriority w:val="39"/>
    <w:unhideWhenUsed/>
    <w:rsid w:val="008F11F0"/>
    <w:pPr>
      <w:spacing w:after="100" w:line="276" w:lineRule="auto"/>
      <w:ind w:left="1100"/>
    </w:pPr>
    <w:rPr>
      <w:rFonts w:ascii="Calibri" w:hAnsi="Calibri"/>
      <w:sz w:val="22"/>
      <w:szCs w:val="22"/>
    </w:rPr>
  </w:style>
  <w:style w:type="paragraph" w:styleId="71">
    <w:name w:val="toc 7"/>
    <w:basedOn w:val="a0"/>
    <w:next w:val="a0"/>
    <w:autoRedefine/>
    <w:uiPriority w:val="39"/>
    <w:unhideWhenUsed/>
    <w:rsid w:val="008F11F0"/>
    <w:pPr>
      <w:spacing w:after="100" w:line="276" w:lineRule="auto"/>
      <w:ind w:left="1320"/>
    </w:pPr>
    <w:rPr>
      <w:rFonts w:ascii="Calibri" w:hAnsi="Calibri"/>
      <w:sz w:val="22"/>
      <w:szCs w:val="22"/>
    </w:rPr>
  </w:style>
  <w:style w:type="paragraph" w:styleId="81">
    <w:name w:val="toc 8"/>
    <w:basedOn w:val="a0"/>
    <w:next w:val="a0"/>
    <w:autoRedefine/>
    <w:uiPriority w:val="39"/>
    <w:unhideWhenUsed/>
    <w:rsid w:val="008F11F0"/>
    <w:pPr>
      <w:spacing w:after="100" w:line="276" w:lineRule="auto"/>
      <w:ind w:left="1540"/>
    </w:pPr>
    <w:rPr>
      <w:rFonts w:ascii="Calibri" w:hAnsi="Calibri"/>
      <w:sz w:val="22"/>
      <w:szCs w:val="22"/>
    </w:rPr>
  </w:style>
  <w:style w:type="paragraph" w:styleId="91">
    <w:name w:val="toc 9"/>
    <w:basedOn w:val="a0"/>
    <w:next w:val="a0"/>
    <w:autoRedefine/>
    <w:uiPriority w:val="39"/>
    <w:unhideWhenUsed/>
    <w:rsid w:val="008F11F0"/>
    <w:pPr>
      <w:spacing w:after="100" w:line="276" w:lineRule="auto"/>
      <w:ind w:left="1760"/>
    </w:pPr>
    <w:rPr>
      <w:rFonts w:ascii="Calibri" w:hAnsi="Calibri"/>
      <w:sz w:val="22"/>
      <w:szCs w:val="22"/>
    </w:rPr>
  </w:style>
  <w:style w:type="character" w:customStyle="1" w:styleId="WW8Num8z0">
    <w:name w:val="WW8Num8z0"/>
    <w:uiPriority w:val="99"/>
    <w:rsid w:val="008F11F0"/>
    <w:rPr>
      <w:rFonts w:ascii="Symbol" w:hAnsi="Symbol"/>
      <w:sz w:val="18"/>
    </w:rPr>
  </w:style>
  <w:style w:type="paragraph" w:customStyle="1" w:styleId="1c">
    <w:name w:val="Знак1"/>
    <w:basedOn w:val="a0"/>
    <w:next w:val="a0"/>
    <w:uiPriority w:val="99"/>
    <w:semiHidden/>
    <w:rsid w:val="008F11F0"/>
    <w:pPr>
      <w:spacing w:after="160" w:line="240" w:lineRule="exact"/>
    </w:pPr>
    <w:rPr>
      <w:rFonts w:ascii="Arial" w:hAnsi="Arial" w:cs="Arial"/>
      <w:sz w:val="20"/>
      <w:szCs w:val="20"/>
      <w:lang w:val="en-US" w:eastAsia="en-US"/>
    </w:rPr>
  </w:style>
  <w:style w:type="paragraph" w:customStyle="1" w:styleId="ConsCell">
    <w:name w:val="ConsCell"/>
    <w:uiPriority w:val="99"/>
    <w:rsid w:val="008F11F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d">
    <w:name w:val="Стиль1"/>
    <w:basedOn w:val="a0"/>
    <w:link w:val="1e"/>
    <w:qFormat/>
    <w:rsid w:val="008F11F0"/>
    <w:pPr>
      <w:widowControl w:val="0"/>
      <w:autoSpaceDE w:val="0"/>
      <w:autoSpaceDN w:val="0"/>
      <w:adjustRightInd w:val="0"/>
      <w:jc w:val="both"/>
    </w:pPr>
    <w:rPr>
      <w:sz w:val="26"/>
      <w:szCs w:val="26"/>
      <w:lang w:val="x-none" w:eastAsia="x-none"/>
    </w:rPr>
  </w:style>
  <w:style w:type="character" w:customStyle="1" w:styleId="1e">
    <w:name w:val="Стиль1 Знак"/>
    <w:link w:val="1d"/>
    <w:rsid w:val="008F11F0"/>
    <w:rPr>
      <w:rFonts w:ascii="Times New Roman" w:eastAsia="Times New Roman" w:hAnsi="Times New Roman" w:cs="Times New Roman"/>
      <w:sz w:val="26"/>
      <w:szCs w:val="26"/>
      <w:lang w:val="x-none" w:eastAsia="x-none"/>
    </w:rPr>
  </w:style>
  <w:style w:type="paragraph" w:customStyle="1" w:styleId="TimesNewRoman14125">
    <w:name w:val="Стиль Times New Roman 14 пт По ширине Первая строка:  1.25 см С..."/>
    <w:basedOn w:val="a0"/>
    <w:uiPriority w:val="99"/>
    <w:rsid w:val="008F11F0"/>
    <w:pPr>
      <w:suppressAutoHyphens/>
      <w:ind w:right="-40" w:firstLine="709"/>
      <w:jc w:val="both"/>
    </w:pPr>
    <w:rPr>
      <w:sz w:val="28"/>
      <w:szCs w:val="20"/>
      <w:lang w:eastAsia="ar-SA"/>
    </w:rPr>
  </w:style>
  <w:style w:type="paragraph" w:customStyle="1" w:styleId="Default">
    <w:name w:val="Default"/>
    <w:uiPriority w:val="99"/>
    <w:rsid w:val="008F11F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tekstob">
    <w:name w:val="tekstob"/>
    <w:basedOn w:val="a0"/>
    <w:uiPriority w:val="99"/>
    <w:rsid w:val="008F11F0"/>
    <w:pPr>
      <w:spacing w:before="100" w:beforeAutospacing="1" w:after="100" w:afterAutospacing="1"/>
    </w:pPr>
  </w:style>
  <w:style w:type="paragraph" w:customStyle="1" w:styleId="u">
    <w:name w:val="u"/>
    <w:basedOn w:val="a0"/>
    <w:uiPriority w:val="99"/>
    <w:rsid w:val="008F11F0"/>
    <w:pPr>
      <w:ind w:firstLine="390"/>
      <w:jc w:val="both"/>
    </w:pPr>
  </w:style>
  <w:style w:type="paragraph" w:customStyle="1" w:styleId="headertext">
    <w:name w:val="headertext"/>
    <w:basedOn w:val="a0"/>
    <w:uiPriority w:val="99"/>
    <w:rsid w:val="008F11F0"/>
    <w:pPr>
      <w:spacing w:before="100" w:beforeAutospacing="1" w:after="100" w:afterAutospacing="1"/>
    </w:pPr>
  </w:style>
  <w:style w:type="paragraph" w:customStyle="1" w:styleId="unformattext">
    <w:name w:val="unformattext"/>
    <w:basedOn w:val="a0"/>
    <w:uiPriority w:val="99"/>
    <w:rsid w:val="008F11F0"/>
    <w:pPr>
      <w:spacing w:before="100" w:beforeAutospacing="1" w:after="100" w:afterAutospacing="1"/>
    </w:pPr>
  </w:style>
  <w:style w:type="paragraph" w:customStyle="1" w:styleId="formattext">
    <w:name w:val="formattext"/>
    <w:basedOn w:val="a0"/>
    <w:uiPriority w:val="99"/>
    <w:rsid w:val="008F11F0"/>
    <w:pPr>
      <w:spacing w:before="100" w:beforeAutospacing="1" w:after="100" w:afterAutospacing="1"/>
    </w:pPr>
  </w:style>
  <w:style w:type="character" w:customStyle="1" w:styleId="afff5">
    <w:name w:val="Гипертекстовая ссылка"/>
    <w:rsid w:val="008F11F0"/>
    <w:rPr>
      <w:rFonts w:cs="Times New Roman"/>
      <w:b/>
      <w:bCs/>
      <w:color w:val="008000"/>
    </w:rPr>
  </w:style>
  <w:style w:type="paragraph" w:customStyle="1" w:styleId="NoSpacing2">
    <w:name w:val="No Spacing2"/>
    <w:uiPriority w:val="99"/>
    <w:rsid w:val="008F11F0"/>
    <w:pPr>
      <w:spacing w:after="0" w:line="240" w:lineRule="auto"/>
    </w:pPr>
    <w:rPr>
      <w:rFonts w:ascii="Times New Roman" w:eastAsia="Times New Roman" w:hAnsi="Times New Roman" w:cs="Times New Roman"/>
      <w:lang w:eastAsia="ru-RU"/>
    </w:rPr>
  </w:style>
  <w:style w:type="paragraph" w:customStyle="1" w:styleId="s151">
    <w:name w:val="s_151"/>
    <w:basedOn w:val="a0"/>
    <w:uiPriority w:val="99"/>
    <w:rsid w:val="008F11F0"/>
    <w:pPr>
      <w:spacing w:before="100" w:beforeAutospacing="1" w:after="100" w:afterAutospacing="1"/>
      <w:ind w:left="825"/>
    </w:pPr>
  </w:style>
  <w:style w:type="character" w:customStyle="1" w:styleId="ConsPlusNormal0">
    <w:name w:val="ConsPlusNormal Знак"/>
    <w:link w:val="ConsPlusNormal"/>
    <w:locked/>
    <w:rsid w:val="008F11F0"/>
    <w:rPr>
      <w:rFonts w:ascii="Arial" w:eastAsia="Calibri" w:hAnsi="Arial" w:cs="Arial"/>
      <w:sz w:val="20"/>
      <w:szCs w:val="20"/>
    </w:rPr>
  </w:style>
  <w:style w:type="character" w:customStyle="1" w:styleId="afff6">
    <w:name w:val="Продолжение ссылки"/>
    <w:basedOn w:val="afff5"/>
    <w:uiPriority w:val="99"/>
    <w:rsid w:val="008F11F0"/>
    <w:rPr>
      <w:rFonts w:cs="Times New Roman"/>
      <w:b/>
      <w:bCs/>
      <w:color w:val="008000"/>
    </w:rPr>
  </w:style>
  <w:style w:type="paragraph" w:customStyle="1" w:styleId="afff7">
    <w:name w:val="Подчёркнуный текст"/>
    <w:basedOn w:val="a0"/>
    <w:next w:val="a0"/>
    <w:uiPriority w:val="99"/>
    <w:rsid w:val="008F11F0"/>
    <w:pPr>
      <w:widowControl w:val="0"/>
      <w:pBdr>
        <w:bottom w:val="single" w:sz="4" w:space="0" w:color="auto"/>
      </w:pBdr>
      <w:autoSpaceDE w:val="0"/>
      <w:autoSpaceDN w:val="0"/>
      <w:adjustRightInd w:val="0"/>
      <w:ind w:firstLine="720"/>
      <w:jc w:val="both"/>
    </w:pPr>
  </w:style>
  <w:style w:type="character" w:customStyle="1" w:styleId="ecattext">
    <w:name w:val="ecattext"/>
    <w:basedOn w:val="a1"/>
    <w:rsid w:val="008F11F0"/>
  </w:style>
  <w:style w:type="character" w:styleId="afff8">
    <w:name w:val="annotation reference"/>
    <w:uiPriority w:val="99"/>
    <w:unhideWhenUsed/>
    <w:rsid w:val="008F11F0"/>
    <w:rPr>
      <w:sz w:val="16"/>
      <w:szCs w:val="16"/>
    </w:rPr>
  </w:style>
  <w:style w:type="paragraph" w:styleId="afff9">
    <w:name w:val="annotation text"/>
    <w:basedOn w:val="a0"/>
    <w:link w:val="afffa"/>
    <w:uiPriority w:val="99"/>
    <w:unhideWhenUsed/>
    <w:rsid w:val="008F11F0"/>
    <w:pPr>
      <w:widowControl w:val="0"/>
      <w:autoSpaceDE w:val="0"/>
      <w:autoSpaceDN w:val="0"/>
      <w:adjustRightInd w:val="0"/>
      <w:jc w:val="both"/>
    </w:pPr>
    <w:rPr>
      <w:rFonts w:ascii="Arial" w:hAnsi="Arial" w:cs="Arial"/>
      <w:sz w:val="20"/>
      <w:szCs w:val="20"/>
    </w:rPr>
  </w:style>
  <w:style w:type="character" w:customStyle="1" w:styleId="afffa">
    <w:name w:val="Текст примечания Знак"/>
    <w:basedOn w:val="a1"/>
    <w:link w:val="afff9"/>
    <w:uiPriority w:val="99"/>
    <w:rsid w:val="008F11F0"/>
    <w:rPr>
      <w:rFonts w:ascii="Arial" w:eastAsia="Times New Roman" w:hAnsi="Arial" w:cs="Arial"/>
      <w:sz w:val="20"/>
      <w:szCs w:val="20"/>
      <w:lang w:eastAsia="ru-RU"/>
    </w:rPr>
  </w:style>
  <w:style w:type="paragraph" w:styleId="afffb">
    <w:name w:val="annotation subject"/>
    <w:basedOn w:val="afff9"/>
    <w:next w:val="afff9"/>
    <w:link w:val="afffc"/>
    <w:uiPriority w:val="99"/>
    <w:unhideWhenUsed/>
    <w:rsid w:val="008F11F0"/>
    <w:rPr>
      <w:b/>
      <w:bCs/>
    </w:rPr>
  </w:style>
  <w:style w:type="character" w:customStyle="1" w:styleId="afffc">
    <w:name w:val="Тема примечания Знак"/>
    <w:basedOn w:val="afffa"/>
    <w:link w:val="afffb"/>
    <w:uiPriority w:val="99"/>
    <w:rsid w:val="008F11F0"/>
    <w:rPr>
      <w:rFonts w:ascii="Arial" w:eastAsia="Times New Roman" w:hAnsi="Arial" w:cs="Arial"/>
      <w:b/>
      <w:bCs/>
      <w:sz w:val="20"/>
      <w:szCs w:val="20"/>
      <w:lang w:eastAsia="ru-RU"/>
    </w:rPr>
  </w:style>
  <w:style w:type="paragraph" w:styleId="afffd">
    <w:name w:val="caption"/>
    <w:basedOn w:val="a0"/>
    <w:next w:val="a0"/>
    <w:uiPriority w:val="99"/>
    <w:qFormat/>
    <w:rsid w:val="008F11F0"/>
    <w:pPr>
      <w:widowControl w:val="0"/>
      <w:ind w:left="-57" w:right="-57" w:firstLine="709"/>
      <w:jc w:val="center"/>
    </w:pPr>
    <w:rPr>
      <w:rFonts w:eastAsia="Calibri"/>
      <w:b/>
      <w:sz w:val="20"/>
      <w:szCs w:val="28"/>
      <w:lang w:eastAsia="en-US"/>
    </w:rPr>
  </w:style>
  <w:style w:type="character" w:customStyle="1" w:styleId="1f">
    <w:name w:val="Знак Знак1"/>
    <w:locked/>
    <w:rsid w:val="008F11F0"/>
    <w:rPr>
      <w:sz w:val="28"/>
      <w:szCs w:val="28"/>
    </w:rPr>
  </w:style>
  <w:style w:type="character" w:styleId="afffe">
    <w:name w:val="line number"/>
    <w:rsid w:val="008F11F0"/>
  </w:style>
  <w:style w:type="paragraph" w:styleId="affff">
    <w:name w:val="Document Map"/>
    <w:basedOn w:val="a0"/>
    <w:link w:val="1f0"/>
    <w:uiPriority w:val="99"/>
    <w:rsid w:val="008F11F0"/>
    <w:pPr>
      <w:widowControl w:val="0"/>
      <w:ind w:firstLine="709"/>
      <w:jc w:val="both"/>
    </w:pPr>
    <w:rPr>
      <w:rFonts w:ascii="Tahoma" w:eastAsia="Calibri" w:hAnsi="Tahoma"/>
      <w:sz w:val="16"/>
      <w:szCs w:val="16"/>
      <w:lang w:val="x-none" w:eastAsia="en-US"/>
    </w:rPr>
  </w:style>
  <w:style w:type="character" w:customStyle="1" w:styleId="affff0">
    <w:name w:val="Схема документа Знак"/>
    <w:basedOn w:val="a1"/>
    <w:rsid w:val="008F11F0"/>
    <w:rPr>
      <w:rFonts w:ascii="Tahoma" w:eastAsia="Times New Roman" w:hAnsi="Tahoma" w:cs="Tahoma"/>
      <w:sz w:val="16"/>
      <w:szCs w:val="16"/>
      <w:lang w:eastAsia="ru-RU"/>
    </w:rPr>
  </w:style>
  <w:style w:type="character" w:customStyle="1" w:styleId="1f0">
    <w:name w:val="Схема документа Знак1"/>
    <w:link w:val="affff"/>
    <w:uiPriority w:val="99"/>
    <w:rsid w:val="008F11F0"/>
    <w:rPr>
      <w:rFonts w:ascii="Tahoma" w:eastAsia="Calibri" w:hAnsi="Tahoma" w:cs="Times New Roman"/>
      <w:sz w:val="16"/>
      <w:szCs w:val="16"/>
      <w:lang w:val="x-none"/>
    </w:rPr>
  </w:style>
  <w:style w:type="character" w:customStyle="1" w:styleId="1f1">
    <w:name w:val="Подзаголовок Знак1"/>
    <w:aliases w:val="Обычный таблица Знак1"/>
    <w:uiPriority w:val="99"/>
    <w:rsid w:val="008F11F0"/>
    <w:rPr>
      <w:sz w:val="28"/>
      <w:szCs w:val="28"/>
      <w:lang w:val="ru-RU" w:eastAsia="ru-RU" w:bidi="ar-SA"/>
    </w:rPr>
  </w:style>
  <w:style w:type="paragraph" w:customStyle="1" w:styleId="stylet3">
    <w:name w:val="stylet3"/>
    <w:basedOn w:val="a0"/>
    <w:uiPriority w:val="99"/>
    <w:rsid w:val="008F11F0"/>
    <w:pPr>
      <w:spacing w:before="100" w:beforeAutospacing="1" w:after="100" w:afterAutospacing="1"/>
      <w:ind w:firstLine="709"/>
    </w:pPr>
    <w:rPr>
      <w:rFonts w:eastAsia="Calibri"/>
      <w:sz w:val="28"/>
      <w:lang w:eastAsia="en-US"/>
    </w:rPr>
  </w:style>
  <w:style w:type="numbering" w:customStyle="1" w:styleId="110">
    <w:name w:val="Нет списка11"/>
    <w:next w:val="a3"/>
    <w:uiPriority w:val="99"/>
    <w:semiHidden/>
    <w:unhideWhenUsed/>
    <w:rsid w:val="008F11F0"/>
  </w:style>
  <w:style w:type="numbering" w:customStyle="1" w:styleId="29">
    <w:name w:val="Нет списка2"/>
    <w:next w:val="a3"/>
    <w:uiPriority w:val="99"/>
    <w:semiHidden/>
    <w:unhideWhenUsed/>
    <w:rsid w:val="008F11F0"/>
  </w:style>
  <w:style w:type="paragraph" w:customStyle="1" w:styleId="2a">
    <w:name w:val="Обычный2"/>
    <w:uiPriority w:val="99"/>
    <w:rsid w:val="008F11F0"/>
    <w:pPr>
      <w:spacing w:after="0" w:line="240" w:lineRule="auto"/>
    </w:pPr>
    <w:rPr>
      <w:rFonts w:ascii="Times New Roman" w:eastAsia="Times New Roman" w:hAnsi="Times New Roman" w:cs="Times New Roman"/>
      <w:snapToGrid w:val="0"/>
      <w:sz w:val="20"/>
      <w:szCs w:val="20"/>
      <w:lang w:eastAsia="ru-RU"/>
    </w:rPr>
  </w:style>
  <w:style w:type="character" w:styleId="affff1">
    <w:name w:val="Emphasis"/>
    <w:uiPriority w:val="20"/>
    <w:qFormat/>
    <w:rsid w:val="008F11F0"/>
    <w:rPr>
      <w:i/>
      <w:iCs/>
    </w:rPr>
  </w:style>
  <w:style w:type="paragraph" w:customStyle="1" w:styleId="affff2">
    <w:name w:val="Центрированный (таблица)"/>
    <w:basedOn w:val="afff2"/>
    <w:next w:val="a0"/>
    <w:uiPriority w:val="99"/>
    <w:rsid w:val="008F11F0"/>
    <w:pPr>
      <w:jc w:val="center"/>
    </w:pPr>
    <w:rPr>
      <w:rFonts w:ascii="Times New Roman" w:hAnsi="Times New Roman" w:cs="Times New Roman"/>
      <w:sz w:val="28"/>
    </w:rPr>
  </w:style>
  <w:style w:type="character" w:customStyle="1" w:styleId="apple-converted-space">
    <w:name w:val="apple-converted-space"/>
    <w:rsid w:val="008F11F0"/>
  </w:style>
  <w:style w:type="character" w:customStyle="1" w:styleId="w">
    <w:name w:val="w"/>
    <w:rsid w:val="008F11F0"/>
  </w:style>
  <w:style w:type="character" w:customStyle="1" w:styleId="affff3">
    <w:name w:val="Текст_Жирный"/>
    <w:uiPriority w:val="1"/>
    <w:qFormat/>
    <w:rsid w:val="008F11F0"/>
    <w:rPr>
      <w:rFonts w:ascii="Times New Roman" w:hAnsi="Times New Roman"/>
      <w:b/>
    </w:rPr>
  </w:style>
  <w:style w:type="paragraph" w:customStyle="1" w:styleId="affff4">
    <w:name w:val="Таблица_название_таблицы"/>
    <w:next w:val="a0"/>
    <w:link w:val="affff5"/>
    <w:autoRedefine/>
    <w:qFormat/>
    <w:rsid w:val="008F11F0"/>
    <w:pPr>
      <w:keepNext/>
      <w:spacing w:before="60" w:after="60" w:line="240" w:lineRule="auto"/>
      <w:jc w:val="center"/>
    </w:pPr>
    <w:rPr>
      <w:rFonts w:ascii="Times New Roman" w:eastAsia="Times New Roman" w:hAnsi="Times New Roman" w:cs="Times New Roman"/>
      <w:b/>
      <w:bCs/>
      <w:lang w:eastAsia="ru-RU"/>
    </w:rPr>
  </w:style>
  <w:style w:type="character" w:customStyle="1" w:styleId="affff5">
    <w:name w:val="Таблица_название_таблицы Знак"/>
    <w:link w:val="affff4"/>
    <w:rsid w:val="008F11F0"/>
    <w:rPr>
      <w:rFonts w:ascii="Times New Roman" w:eastAsia="Times New Roman" w:hAnsi="Times New Roman" w:cs="Times New Roman"/>
      <w:b/>
      <w:bCs/>
      <w:lang w:eastAsia="ru-RU"/>
    </w:rPr>
  </w:style>
  <w:style w:type="paragraph" w:customStyle="1" w:styleId="111">
    <w:name w:val="Табличный_таблица_11"/>
    <w:link w:val="112"/>
    <w:qFormat/>
    <w:rsid w:val="008F11F0"/>
    <w:pPr>
      <w:spacing w:after="0" w:line="240" w:lineRule="auto"/>
      <w:jc w:val="center"/>
    </w:pPr>
    <w:rPr>
      <w:rFonts w:ascii="Times New Roman" w:eastAsia="Times New Roman" w:hAnsi="Times New Roman" w:cs="Times New Roman"/>
      <w:lang w:eastAsia="ru-RU"/>
    </w:rPr>
  </w:style>
  <w:style w:type="character" w:customStyle="1" w:styleId="112">
    <w:name w:val="Табличный_таблица_11 Знак"/>
    <w:link w:val="111"/>
    <w:rsid w:val="008F11F0"/>
    <w:rPr>
      <w:rFonts w:ascii="Times New Roman" w:eastAsia="Times New Roman" w:hAnsi="Times New Roman" w:cs="Times New Roman"/>
      <w:lang w:eastAsia="ru-RU"/>
    </w:rPr>
  </w:style>
  <w:style w:type="paragraph" w:customStyle="1" w:styleId="113">
    <w:name w:val="Табличный_боковик_11"/>
    <w:link w:val="114"/>
    <w:qFormat/>
    <w:rsid w:val="008F11F0"/>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8F11F0"/>
    <w:rPr>
      <w:rFonts w:ascii="Times New Roman" w:eastAsia="Times New Roman" w:hAnsi="Times New Roman" w:cs="Times New Roman"/>
      <w:szCs w:val="24"/>
      <w:lang w:eastAsia="ru-RU"/>
    </w:rPr>
  </w:style>
  <w:style w:type="numbering" w:customStyle="1" w:styleId="37">
    <w:name w:val="Нет списка3"/>
    <w:next w:val="a3"/>
    <w:uiPriority w:val="99"/>
    <w:semiHidden/>
    <w:unhideWhenUsed/>
    <w:rsid w:val="008F11F0"/>
  </w:style>
  <w:style w:type="character" w:styleId="affff6">
    <w:name w:val="FollowedHyperlink"/>
    <w:basedOn w:val="a1"/>
    <w:uiPriority w:val="99"/>
    <w:unhideWhenUsed/>
    <w:rsid w:val="008F11F0"/>
    <w:rPr>
      <w:color w:val="800080"/>
      <w:u w:val="single"/>
    </w:rPr>
  </w:style>
  <w:style w:type="numbering" w:customStyle="1" w:styleId="121">
    <w:name w:val="Нет списка12"/>
    <w:next w:val="a3"/>
    <w:uiPriority w:val="99"/>
    <w:semiHidden/>
    <w:unhideWhenUsed/>
    <w:rsid w:val="008F11F0"/>
  </w:style>
  <w:style w:type="numbering" w:customStyle="1" w:styleId="212">
    <w:name w:val="Нет списка21"/>
    <w:next w:val="a3"/>
    <w:uiPriority w:val="99"/>
    <w:semiHidden/>
    <w:unhideWhenUsed/>
    <w:rsid w:val="008F11F0"/>
  </w:style>
  <w:style w:type="numbering" w:customStyle="1" w:styleId="43">
    <w:name w:val="Нет списка4"/>
    <w:next w:val="a3"/>
    <w:uiPriority w:val="99"/>
    <w:semiHidden/>
    <w:unhideWhenUsed/>
    <w:rsid w:val="008F11F0"/>
  </w:style>
  <w:style w:type="numbering" w:customStyle="1" w:styleId="52">
    <w:name w:val="Нет списка5"/>
    <w:next w:val="a3"/>
    <w:uiPriority w:val="99"/>
    <w:semiHidden/>
    <w:unhideWhenUsed/>
    <w:rsid w:val="008F11F0"/>
  </w:style>
  <w:style w:type="numbering" w:customStyle="1" w:styleId="64">
    <w:name w:val="Нет списка6"/>
    <w:next w:val="a3"/>
    <w:uiPriority w:val="99"/>
    <w:semiHidden/>
    <w:unhideWhenUsed/>
    <w:rsid w:val="008F11F0"/>
  </w:style>
  <w:style w:type="numbering" w:customStyle="1" w:styleId="72">
    <w:name w:val="Нет списка7"/>
    <w:next w:val="a3"/>
    <w:uiPriority w:val="99"/>
    <w:semiHidden/>
    <w:unhideWhenUsed/>
    <w:rsid w:val="008F11F0"/>
  </w:style>
  <w:style w:type="numbering" w:customStyle="1" w:styleId="130">
    <w:name w:val="Нет списка13"/>
    <w:next w:val="a3"/>
    <w:uiPriority w:val="99"/>
    <w:semiHidden/>
    <w:unhideWhenUsed/>
    <w:rsid w:val="008F11F0"/>
  </w:style>
  <w:style w:type="numbering" w:customStyle="1" w:styleId="220">
    <w:name w:val="Нет списка22"/>
    <w:next w:val="a3"/>
    <w:uiPriority w:val="99"/>
    <w:semiHidden/>
    <w:unhideWhenUsed/>
    <w:rsid w:val="008F11F0"/>
  </w:style>
  <w:style w:type="numbering" w:customStyle="1" w:styleId="82">
    <w:name w:val="Нет списка8"/>
    <w:next w:val="a3"/>
    <w:uiPriority w:val="99"/>
    <w:semiHidden/>
    <w:unhideWhenUsed/>
    <w:rsid w:val="008F11F0"/>
  </w:style>
  <w:style w:type="numbering" w:customStyle="1" w:styleId="92">
    <w:name w:val="Нет списка9"/>
    <w:next w:val="a3"/>
    <w:uiPriority w:val="99"/>
    <w:semiHidden/>
    <w:unhideWhenUsed/>
    <w:rsid w:val="008F11F0"/>
  </w:style>
  <w:style w:type="numbering" w:customStyle="1" w:styleId="100">
    <w:name w:val="Нет списка10"/>
    <w:next w:val="a3"/>
    <w:uiPriority w:val="99"/>
    <w:semiHidden/>
    <w:unhideWhenUsed/>
    <w:rsid w:val="008F11F0"/>
  </w:style>
  <w:style w:type="numbering" w:customStyle="1" w:styleId="140">
    <w:name w:val="Нет списка14"/>
    <w:next w:val="a3"/>
    <w:uiPriority w:val="99"/>
    <w:semiHidden/>
    <w:unhideWhenUsed/>
    <w:rsid w:val="008F11F0"/>
  </w:style>
  <w:style w:type="numbering" w:customStyle="1" w:styleId="150">
    <w:name w:val="Нет списка15"/>
    <w:next w:val="a3"/>
    <w:uiPriority w:val="99"/>
    <w:semiHidden/>
    <w:unhideWhenUsed/>
    <w:rsid w:val="008F11F0"/>
  </w:style>
  <w:style w:type="paragraph" w:customStyle="1" w:styleId="115">
    <w:name w:val="Основной текст.Знак.Знак1 Знак.Основной текст1"/>
    <w:basedOn w:val="a0"/>
    <w:rsid w:val="005A4DCD"/>
    <w:pPr>
      <w:jc w:val="both"/>
    </w:pPr>
    <w:rPr>
      <w:rFonts w:eastAsia="Calibri"/>
      <w:sz w:val="28"/>
      <w:szCs w:val="20"/>
    </w:rPr>
  </w:style>
  <w:style w:type="character" w:customStyle="1" w:styleId="a8">
    <w:name w:val="Абзац списка Знак"/>
    <w:link w:val="a7"/>
    <w:uiPriority w:val="34"/>
    <w:locked/>
    <w:rsid w:val="005A4DCD"/>
    <w:rPr>
      <w:rFonts w:ascii="Times New Roman" w:eastAsia="Times New Roman" w:hAnsi="Times New Roman" w:cs="Times New Roman"/>
      <w:sz w:val="24"/>
      <w:szCs w:val="24"/>
      <w:lang w:eastAsia="ru-RU"/>
    </w:rPr>
  </w:style>
  <w:style w:type="character" w:customStyle="1" w:styleId="FontStyle19">
    <w:name w:val="Font Style19"/>
    <w:rsid w:val="001818F0"/>
    <w:rPr>
      <w:rFonts w:ascii="Times New Roman" w:hAnsi="Times New Roman" w:cs="Times New Roman"/>
      <w:sz w:val="26"/>
      <w:szCs w:val="26"/>
    </w:rPr>
  </w:style>
  <w:style w:type="paragraph" w:customStyle="1" w:styleId="1f2">
    <w:name w:val="Текст1"/>
    <w:basedOn w:val="a0"/>
    <w:rsid w:val="006F6715"/>
    <w:pPr>
      <w:suppressAutoHyphens/>
    </w:pPr>
    <w:rPr>
      <w:rFonts w:ascii="Courier New" w:hAnsi="Courier New" w:cs="Courier New"/>
      <w:sz w:val="20"/>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qFormat="1"/>
    <w:lsdException w:name="toc 1" w:uiPriority="0"/>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qFormat="1"/>
    <w:lsdException w:name="footnote reference" w:uiPriority="0"/>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First Indent" w:uiPriority="0"/>
    <w:lsdException w:name="Body Text 2"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Normal (Web)" w:uiPriority="0" w:qFormat="1"/>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qFormat="1"/>
  </w:latentStyles>
  <w:style w:type="paragraph" w:default="1" w:styleId="a0">
    <w:name w:val="Normal"/>
    <w:qFormat/>
    <w:rsid w:val="00724743"/>
    <w:pPr>
      <w:spacing w:after="0" w:line="240" w:lineRule="auto"/>
    </w:pPr>
    <w:rPr>
      <w:rFonts w:ascii="Times New Roman" w:eastAsia="Times New Roman" w:hAnsi="Times New Roman" w:cs="Times New Roman"/>
      <w:sz w:val="24"/>
      <w:szCs w:val="24"/>
      <w:lang w:eastAsia="ru-RU"/>
    </w:rPr>
  </w:style>
  <w:style w:type="paragraph" w:styleId="1">
    <w:name w:val="heading 1"/>
    <w:aliases w:val="Раздел Договора,H1,&quot;Алмаз&quot;"/>
    <w:basedOn w:val="a0"/>
    <w:next w:val="a0"/>
    <w:link w:val="10"/>
    <w:qFormat/>
    <w:rsid w:val="00E26C50"/>
    <w:pPr>
      <w:keepNext/>
      <w:jc w:val="center"/>
      <w:outlineLvl w:val="0"/>
    </w:pPr>
    <w:rPr>
      <w:sz w:val="36"/>
      <w:szCs w:val="20"/>
    </w:rPr>
  </w:style>
  <w:style w:type="paragraph" w:styleId="2">
    <w:name w:val="heading 2"/>
    <w:aliases w:val="H2,&quot;Изумруд&quot;"/>
    <w:basedOn w:val="a0"/>
    <w:next w:val="a0"/>
    <w:link w:val="20"/>
    <w:qFormat/>
    <w:rsid w:val="00E26C50"/>
    <w:pPr>
      <w:keepNext/>
      <w:spacing w:before="240" w:after="60"/>
      <w:outlineLvl w:val="1"/>
    </w:pPr>
    <w:rPr>
      <w:rFonts w:ascii="Arial" w:hAnsi="Arial" w:cs="Arial"/>
      <w:b/>
      <w:bCs/>
      <w:i/>
      <w:iCs/>
      <w:sz w:val="28"/>
      <w:szCs w:val="28"/>
    </w:rPr>
  </w:style>
  <w:style w:type="paragraph" w:styleId="3">
    <w:name w:val="heading 3"/>
    <w:basedOn w:val="a0"/>
    <w:next w:val="a0"/>
    <w:link w:val="30"/>
    <w:qFormat/>
    <w:rsid w:val="00E26C50"/>
    <w:pPr>
      <w:keepNext/>
      <w:spacing w:before="240" w:after="60"/>
      <w:outlineLvl w:val="2"/>
    </w:pPr>
    <w:rPr>
      <w:rFonts w:ascii="Arial" w:hAnsi="Arial" w:cs="Arial"/>
      <w:b/>
      <w:bCs/>
      <w:sz w:val="26"/>
      <w:szCs w:val="26"/>
    </w:rPr>
  </w:style>
  <w:style w:type="paragraph" w:styleId="4">
    <w:name w:val="heading 4"/>
    <w:basedOn w:val="a0"/>
    <w:next w:val="a0"/>
    <w:link w:val="40"/>
    <w:qFormat/>
    <w:rsid w:val="00E26C50"/>
    <w:pPr>
      <w:keepNext/>
      <w:autoSpaceDE w:val="0"/>
      <w:autoSpaceDN w:val="0"/>
      <w:adjustRightInd w:val="0"/>
      <w:ind w:firstLine="709"/>
      <w:jc w:val="center"/>
      <w:outlineLvl w:val="3"/>
    </w:pPr>
    <w:rPr>
      <w:b/>
      <w:bCs/>
    </w:rPr>
  </w:style>
  <w:style w:type="paragraph" w:styleId="5">
    <w:name w:val="heading 5"/>
    <w:basedOn w:val="a0"/>
    <w:next w:val="a0"/>
    <w:link w:val="50"/>
    <w:qFormat/>
    <w:rsid w:val="00E26C50"/>
    <w:pPr>
      <w:spacing w:before="240" w:after="60"/>
      <w:outlineLvl w:val="4"/>
    </w:pPr>
    <w:rPr>
      <w:b/>
      <w:bCs/>
      <w:i/>
      <w:iCs/>
      <w:sz w:val="26"/>
      <w:szCs w:val="26"/>
    </w:rPr>
  </w:style>
  <w:style w:type="paragraph" w:styleId="6">
    <w:name w:val="heading 6"/>
    <w:basedOn w:val="a0"/>
    <w:next w:val="a0"/>
    <w:link w:val="60"/>
    <w:qFormat/>
    <w:rsid w:val="007C3DA4"/>
    <w:pPr>
      <w:keepNext/>
      <w:outlineLvl w:val="5"/>
    </w:pPr>
    <w:rPr>
      <w:rFonts w:ascii="Arial" w:hAnsi="Arial"/>
      <w:b/>
      <w:sz w:val="22"/>
      <w:szCs w:val="20"/>
    </w:rPr>
  </w:style>
  <w:style w:type="paragraph" w:styleId="7">
    <w:name w:val="heading 7"/>
    <w:basedOn w:val="a0"/>
    <w:next w:val="a0"/>
    <w:link w:val="70"/>
    <w:uiPriority w:val="99"/>
    <w:qFormat/>
    <w:rsid w:val="007C3DA4"/>
    <w:pPr>
      <w:spacing w:before="240" w:after="60"/>
      <w:outlineLvl w:val="6"/>
    </w:pPr>
  </w:style>
  <w:style w:type="paragraph" w:styleId="8">
    <w:name w:val="heading 8"/>
    <w:basedOn w:val="a0"/>
    <w:next w:val="a0"/>
    <w:link w:val="80"/>
    <w:qFormat/>
    <w:rsid w:val="00E26C50"/>
    <w:pPr>
      <w:spacing w:before="240" w:after="60"/>
      <w:outlineLvl w:val="7"/>
    </w:pPr>
    <w:rPr>
      <w:i/>
      <w:iCs/>
    </w:rPr>
  </w:style>
  <w:style w:type="paragraph" w:styleId="9">
    <w:name w:val="heading 9"/>
    <w:basedOn w:val="a0"/>
    <w:next w:val="a0"/>
    <w:link w:val="90"/>
    <w:uiPriority w:val="99"/>
    <w:qFormat/>
    <w:rsid w:val="007C3DA4"/>
    <w:pPr>
      <w:keepNext/>
      <w:snapToGrid w:val="0"/>
      <w:jc w:val="center"/>
      <w:outlineLvl w:val="8"/>
    </w:pPr>
    <w:rPr>
      <w:rFonts w:ascii="Arial" w:hAnsi="Arial"/>
      <w:b/>
      <w:color w:val="00000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Раздел Договора Знак,H1 Знак,&quot;Алмаз&quot; Знак"/>
    <w:basedOn w:val="a1"/>
    <w:link w:val="1"/>
    <w:rsid w:val="00E26C50"/>
    <w:rPr>
      <w:rFonts w:ascii="Times New Roman" w:eastAsia="Times New Roman" w:hAnsi="Times New Roman" w:cs="Times New Roman"/>
      <w:sz w:val="36"/>
      <w:szCs w:val="20"/>
      <w:lang w:eastAsia="ru-RU"/>
    </w:rPr>
  </w:style>
  <w:style w:type="character" w:customStyle="1" w:styleId="20">
    <w:name w:val="Заголовок 2 Знак"/>
    <w:aliases w:val="H2 Знак,&quot;Изумруд&quot; Знак"/>
    <w:basedOn w:val="a1"/>
    <w:link w:val="2"/>
    <w:rsid w:val="00E26C50"/>
    <w:rPr>
      <w:rFonts w:ascii="Arial" w:eastAsia="Times New Roman" w:hAnsi="Arial" w:cs="Arial"/>
      <w:b/>
      <w:bCs/>
      <w:i/>
      <w:iCs/>
      <w:sz w:val="28"/>
      <w:szCs w:val="28"/>
      <w:lang w:eastAsia="ru-RU"/>
    </w:rPr>
  </w:style>
  <w:style w:type="character" w:customStyle="1" w:styleId="30">
    <w:name w:val="Заголовок 3 Знак"/>
    <w:basedOn w:val="a1"/>
    <w:link w:val="3"/>
    <w:rsid w:val="00E26C50"/>
    <w:rPr>
      <w:rFonts w:ascii="Arial" w:eastAsia="Times New Roman" w:hAnsi="Arial" w:cs="Arial"/>
      <w:b/>
      <w:bCs/>
      <w:sz w:val="26"/>
      <w:szCs w:val="26"/>
      <w:lang w:eastAsia="ru-RU"/>
    </w:rPr>
  </w:style>
  <w:style w:type="character" w:customStyle="1" w:styleId="40">
    <w:name w:val="Заголовок 4 Знак"/>
    <w:basedOn w:val="a1"/>
    <w:link w:val="4"/>
    <w:rsid w:val="00E26C50"/>
    <w:rPr>
      <w:rFonts w:ascii="Times New Roman" w:eastAsia="Times New Roman" w:hAnsi="Times New Roman" w:cs="Times New Roman"/>
      <w:b/>
      <w:bCs/>
      <w:sz w:val="24"/>
      <w:szCs w:val="24"/>
      <w:lang w:eastAsia="ru-RU"/>
    </w:rPr>
  </w:style>
  <w:style w:type="character" w:customStyle="1" w:styleId="50">
    <w:name w:val="Заголовок 5 Знак"/>
    <w:basedOn w:val="a1"/>
    <w:link w:val="5"/>
    <w:rsid w:val="00E26C50"/>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7C3DA4"/>
    <w:rPr>
      <w:rFonts w:ascii="Arial" w:eastAsia="Times New Roman" w:hAnsi="Arial" w:cs="Times New Roman"/>
      <w:b/>
      <w:szCs w:val="20"/>
      <w:lang w:eastAsia="ru-RU"/>
    </w:rPr>
  </w:style>
  <w:style w:type="character" w:customStyle="1" w:styleId="70">
    <w:name w:val="Заголовок 7 Знак"/>
    <w:basedOn w:val="a1"/>
    <w:link w:val="7"/>
    <w:uiPriority w:val="99"/>
    <w:rsid w:val="007C3DA4"/>
    <w:rPr>
      <w:rFonts w:ascii="Times New Roman" w:eastAsia="Times New Roman" w:hAnsi="Times New Roman" w:cs="Times New Roman"/>
      <w:sz w:val="24"/>
      <w:szCs w:val="24"/>
      <w:lang w:eastAsia="ru-RU"/>
    </w:rPr>
  </w:style>
  <w:style w:type="character" w:customStyle="1" w:styleId="80">
    <w:name w:val="Заголовок 8 Знак"/>
    <w:basedOn w:val="a1"/>
    <w:link w:val="8"/>
    <w:rsid w:val="00E26C50"/>
    <w:rPr>
      <w:rFonts w:ascii="Times New Roman" w:eastAsia="Times New Roman" w:hAnsi="Times New Roman" w:cs="Times New Roman"/>
      <w:i/>
      <w:iCs/>
      <w:sz w:val="24"/>
      <w:szCs w:val="24"/>
      <w:lang w:eastAsia="ru-RU"/>
    </w:rPr>
  </w:style>
  <w:style w:type="character" w:customStyle="1" w:styleId="90">
    <w:name w:val="Заголовок 9 Знак"/>
    <w:basedOn w:val="a1"/>
    <w:link w:val="9"/>
    <w:uiPriority w:val="99"/>
    <w:rsid w:val="007C3DA4"/>
    <w:rPr>
      <w:rFonts w:ascii="Arial" w:eastAsia="Times New Roman" w:hAnsi="Arial" w:cs="Times New Roman"/>
      <w:b/>
      <w:color w:val="000000"/>
      <w:sz w:val="24"/>
      <w:szCs w:val="20"/>
      <w:lang w:eastAsia="ru-RU"/>
    </w:rPr>
  </w:style>
  <w:style w:type="table" w:styleId="a4">
    <w:name w:val="Table Grid"/>
    <w:basedOn w:val="a2"/>
    <w:rsid w:val="0072474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ody Text"/>
    <w:aliases w:val="Знак,Знак1 Знак,Основной текст1, Знак, Знак1 Знак"/>
    <w:basedOn w:val="a0"/>
    <w:link w:val="a6"/>
    <w:rsid w:val="00724743"/>
    <w:pPr>
      <w:jc w:val="both"/>
    </w:pPr>
    <w:rPr>
      <w:sz w:val="28"/>
      <w:szCs w:val="28"/>
    </w:rPr>
  </w:style>
  <w:style w:type="character" w:customStyle="1" w:styleId="a6">
    <w:name w:val="Основной текст Знак"/>
    <w:aliases w:val="Знак Знак,Знак1 Знак Знак,Основной текст1 Знак, Знак Знак, Знак1 Знак Знак"/>
    <w:basedOn w:val="a1"/>
    <w:link w:val="a5"/>
    <w:rsid w:val="00724743"/>
    <w:rPr>
      <w:rFonts w:ascii="Times New Roman" w:eastAsia="Times New Roman" w:hAnsi="Times New Roman" w:cs="Times New Roman"/>
      <w:sz w:val="28"/>
      <w:szCs w:val="28"/>
      <w:lang w:eastAsia="ru-RU"/>
    </w:rPr>
  </w:style>
  <w:style w:type="paragraph" w:styleId="a7">
    <w:name w:val="List Paragraph"/>
    <w:basedOn w:val="a0"/>
    <w:link w:val="a8"/>
    <w:qFormat/>
    <w:rsid w:val="00724743"/>
    <w:pPr>
      <w:ind w:left="720"/>
      <w:contextualSpacing/>
    </w:pPr>
  </w:style>
  <w:style w:type="paragraph" w:customStyle="1" w:styleId="11">
    <w:name w:val="Без интервала1"/>
    <w:aliases w:val="с интервалом,No Spacing,No Spacing1"/>
    <w:link w:val="a9"/>
    <w:uiPriority w:val="1"/>
    <w:qFormat/>
    <w:rsid w:val="00003AB4"/>
    <w:pPr>
      <w:spacing w:after="0" w:line="240" w:lineRule="auto"/>
    </w:pPr>
    <w:rPr>
      <w:rFonts w:ascii="Times New Roman" w:eastAsia="Times New Roman" w:hAnsi="Times New Roman" w:cs="Times New Roman"/>
      <w:sz w:val="24"/>
      <w:szCs w:val="24"/>
      <w:lang w:eastAsia="ru-RU"/>
    </w:rPr>
  </w:style>
  <w:style w:type="paragraph" w:styleId="aa">
    <w:name w:val="Normal (Web)"/>
    <w:aliases w:val="Обычный (Web),Обычный (Web)1"/>
    <w:basedOn w:val="a0"/>
    <w:qFormat/>
    <w:rsid w:val="00003AB4"/>
    <w:pPr>
      <w:spacing w:before="100" w:beforeAutospacing="1" w:after="100" w:afterAutospacing="1"/>
    </w:pPr>
  </w:style>
  <w:style w:type="paragraph" w:customStyle="1" w:styleId="ConsPlusNormal">
    <w:name w:val="ConsPlusNormal"/>
    <w:link w:val="ConsPlusNormal0"/>
    <w:rsid w:val="00003AB4"/>
    <w:pPr>
      <w:autoSpaceDE w:val="0"/>
      <w:autoSpaceDN w:val="0"/>
      <w:adjustRightInd w:val="0"/>
      <w:spacing w:after="0" w:line="240" w:lineRule="auto"/>
    </w:pPr>
    <w:rPr>
      <w:rFonts w:ascii="Arial" w:eastAsia="Calibri" w:hAnsi="Arial" w:cs="Arial"/>
      <w:sz w:val="20"/>
      <w:szCs w:val="20"/>
    </w:rPr>
  </w:style>
  <w:style w:type="character" w:customStyle="1" w:styleId="ab">
    <w:name w:val="Текст выноски Знак"/>
    <w:basedOn w:val="a1"/>
    <w:link w:val="ac"/>
    <w:locked/>
    <w:rsid w:val="00E26C50"/>
    <w:rPr>
      <w:rFonts w:ascii="Tahoma" w:hAnsi="Tahoma" w:cs="Tahoma"/>
      <w:sz w:val="16"/>
      <w:szCs w:val="16"/>
      <w:lang w:eastAsia="ar-SA"/>
    </w:rPr>
  </w:style>
  <w:style w:type="paragraph" w:styleId="ac">
    <w:name w:val="Balloon Text"/>
    <w:basedOn w:val="a0"/>
    <w:link w:val="ab"/>
    <w:rsid w:val="00E26C50"/>
    <w:pPr>
      <w:suppressAutoHyphens/>
    </w:pPr>
    <w:rPr>
      <w:rFonts w:ascii="Tahoma" w:eastAsiaTheme="minorHAnsi" w:hAnsi="Tahoma" w:cs="Tahoma"/>
      <w:sz w:val="16"/>
      <w:szCs w:val="16"/>
      <w:lang w:eastAsia="ar-SA"/>
    </w:rPr>
  </w:style>
  <w:style w:type="character" w:customStyle="1" w:styleId="12">
    <w:name w:val="Текст выноски Знак1"/>
    <w:basedOn w:val="a1"/>
    <w:uiPriority w:val="99"/>
    <w:semiHidden/>
    <w:rsid w:val="00E26C50"/>
    <w:rPr>
      <w:rFonts w:ascii="Segoe UI" w:eastAsia="Times New Roman" w:hAnsi="Segoe UI" w:cs="Segoe UI"/>
      <w:sz w:val="18"/>
      <w:szCs w:val="18"/>
      <w:lang w:eastAsia="ru-RU"/>
    </w:rPr>
  </w:style>
  <w:style w:type="character" w:customStyle="1" w:styleId="ad">
    <w:name w:val="Верхний колонтитул Знак"/>
    <w:aliases w:val="ВерхКолонтитул Знак"/>
    <w:basedOn w:val="a1"/>
    <w:link w:val="ae"/>
    <w:locked/>
    <w:rsid w:val="00E26C50"/>
    <w:rPr>
      <w:sz w:val="24"/>
      <w:szCs w:val="24"/>
    </w:rPr>
  </w:style>
  <w:style w:type="paragraph" w:styleId="ae">
    <w:name w:val="header"/>
    <w:aliases w:val="ВерхКолонтитул"/>
    <w:basedOn w:val="a0"/>
    <w:link w:val="ad"/>
    <w:rsid w:val="00E26C50"/>
    <w:pPr>
      <w:tabs>
        <w:tab w:val="center" w:pos="4677"/>
        <w:tab w:val="right" w:pos="9355"/>
      </w:tabs>
    </w:pPr>
    <w:rPr>
      <w:rFonts w:asciiTheme="minorHAnsi" w:eastAsiaTheme="minorHAnsi" w:hAnsiTheme="minorHAnsi" w:cstheme="minorBidi"/>
      <w:lang w:eastAsia="en-US"/>
    </w:rPr>
  </w:style>
  <w:style w:type="character" w:customStyle="1" w:styleId="13">
    <w:name w:val="Верхний колонтитул Знак1"/>
    <w:basedOn w:val="a1"/>
    <w:uiPriority w:val="99"/>
    <w:semiHidden/>
    <w:rsid w:val="00E26C50"/>
    <w:rPr>
      <w:rFonts w:ascii="Times New Roman" w:eastAsia="Times New Roman" w:hAnsi="Times New Roman" w:cs="Times New Roman"/>
      <w:sz w:val="24"/>
      <w:szCs w:val="24"/>
      <w:lang w:eastAsia="ru-RU"/>
    </w:rPr>
  </w:style>
  <w:style w:type="paragraph" w:styleId="HTML">
    <w:name w:val="HTML Preformatted"/>
    <w:basedOn w:val="a0"/>
    <w:link w:val="HTML0"/>
    <w:rsid w:val="00E26C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1"/>
    <w:link w:val="HTML"/>
    <w:rsid w:val="00E26C50"/>
    <w:rPr>
      <w:rFonts w:ascii="Courier New" w:eastAsia="Times New Roman" w:hAnsi="Courier New" w:cs="Courier New"/>
      <w:sz w:val="20"/>
      <w:szCs w:val="20"/>
      <w:lang w:eastAsia="ru-RU"/>
    </w:rPr>
  </w:style>
  <w:style w:type="character" w:customStyle="1" w:styleId="af">
    <w:name w:val="Текст сноски Знак"/>
    <w:basedOn w:val="a1"/>
    <w:link w:val="af0"/>
    <w:locked/>
    <w:rsid w:val="00E26C50"/>
    <w:rPr>
      <w:szCs w:val="24"/>
    </w:rPr>
  </w:style>
  <w:style w:type="paragraph" w:styleId="af0">
    <w:name w:val="footnote text"/>
    <w:basedOn w:val="a0"/>
    <w:link w:val="af"/>
    <w:rsid w:val="00E26C50"/>
    <w:pPr>
      <w:widowControl w:val="0"/>
      <w:adjustRightInd w:val="0"/>
      <w:spacing w:line="360" w:lineRule="atLeast"/>
      <w:jc w:val="both"/>
    </w:pPr>
    <w:rPr>
      <w:rFonts w:asciiTheme="minorHAnsi" w:eastAsiaTheme="minorHAnsi" w:hAnsiTheme="minorHAnsi" w:cstheme="minorBidi"/>
      <w:sz w:val="22"/>
      <w:lang w:eastAsia="en-US"/>
    </w:rPr>
  </w:style>
  <w:style w:type="character" w:customStyle="1" w:styleId="14">
    <w:name w:val="Текст сноски Знак1"/>
    <w:basedOn w:val="a1"/>
    <w:uiPriority w:val="99"/>
    <w:semiHidden/>
    <w:rsid w:val="00E26C50"/>
    <w:rPr>
      <w:rFonts w:ascii="Times New Roman" w:eastAsia="Times New Roman" w:hAnsi="Times New Roman" w:cs="Times New Roman"/>
      <w:sz w:val="20"/>
      <w:szCs w:val="20"/>
      <w:lang w:eastAsia="ru-RU"/>
    </w:rPr>
  </w:style>
  <w:style w:type="character" w:customStyle="1" w:styleId="af1">
    <w:name w:val="Нижний колонтитул Знак"/>
    <w:basedOn w:val="a1"/>
    <w:link w:val="af2"/>
    <w:locked/>
    <w:rsid w:val="00E26C50"/>
    <w:rPr>
      <w:sz w:val="24"/>
      <w:szCs w:val="24"/>
    </w:rPr>
  </w:style>
  <w:style w:type="paragraph" w:styleId="af2">
    <w:name w:val="footer"/>
    <w:basedOn w:val="a0"/>
    <w:link w:val="af1"/>
    <w:rsid w:val="00E26C50"/>
    <w:pPr>
      <w:tabs>
        <w:tab w:val="center" w:pos="4677"/>
        <w:tab w:val="right" w:pos="9355"/>
      </w:tabs>
    </w:pPr>
    <w:rPr>
      <w:rFonts w:asciiTheme="minorHAnsi" w:eastAsiaTheme="minorHAnsi" w:hAnsiTheme="minorHAnsi" w:cstheme="minorBidi"/>
      <w:lang w:eastAsia="en-US"/>
    </w:rPr>
  </w:style>
  <w:style w:type="character" w:customStyle="1" w:styleId="15">
    <w:name w:val="Нижний колонтитул Знак1"/>
    <w:basedOn w:val="a1"/>
    <w:uiPriority w:val="99"/>
    <w:semiHidden/>
    <w:rsid w:val="00E26C50"/>
    <w:rPr>
      <w:rFonts w:ascii="Times New Roman" w:eastAsia="Times New Roman" w:hAnsi="Times New Roman" w:cs="Times New Roman"/>
      <w:sz w:val="24"/>
      <w:szCs w:val="24"/>
      <w:lang w:eastAsia="ru-RU"/>
    </w:rPr>
  </w:style>
  <w:style w:type="paragraph" w:styleId="af3">
    <w:name w:val="Title"/>
    <w:basedOn w:val="a0"/>
    <w:link w:val="af4"/>
    <w:qFormat/>
    <w:rsid w:val="00E26C50"/>
    <w:pPr>
      <w:jc w:val="center"/>
    </w:pPr>
    <w:rPr>
      <w:b/>
      <w:sz w:val="32"/>
      <w:szCs w:val="20"/>
    </w:rPr>
  </w:style>
  <w:style w:type="character" w:customStyle="1" w:styleId="af4">
    <w:name w:val="Название Знак"/>
    <w:basedOn w:val="a1"/>
    <w:link w:val="af3"/>
    <w:rsid w:val="00E26C50"/>
    <w:rPr>
      <w:rFonts w:ascii="Times New Roman" w:eastAsia="Times New Roman" w:hAnsi="Times New Roman" w:cs="Times New Roman"/>
      <w:b/>
      <w:sz w:val="32"/>
      <w:szCs w:val="20"/>
      <w:lang w:eastAsia="ru-RU"/>
    </w:rPr>
  </w:style>
  <w:style w:type="paragraph" w:styleId="af5">
    <w:name w:val="Body Text Indent"/>
    <w:basedOn w:val="a0"/>
    <w:link w:val="af6"/>
    <w:rsid w:val="00E26C50"/>
    <w:pPr>
      <w:spacing w:after="120"/>
      <w:ind w:left="283"/>
    </w:pPr>
  </w:style>
  <w:style w:type="character" w:customStyle="1" w:styleId="af6">
    <w:name w:val="Основной текст с отступом Знак"/>
    <w:basedOn w:val="a1"/>
    <w:link w:val="af5"/>
    <w:rsid w:val="00E26C50"/>
    <w:rPr>
      <w:rFonts w:ascii="Times New Roman" w:eastAsia="Times New Roman" w:hAnsi="Times New Roman" w:cs="Times New Roman"/>
      <w:sz w:val="24"/>
      <w:szCs w:val="24"/>
      <w:lang w:eastAsia="ru-RU"/>
    </w:rPr>
  </w:style>
  <w:style w:type="paragraph" w:styleId="21">
    <w:name w:val="Body Text 2"/>
    <w:basedOn w:val="a0"/>
    <w:link w:val="22"/>
    <w:rsid w:val="00E26C50"/>
    <w:pPr>
      <w:spacing w:after="120" w:line="480" w:lineRule="auto"/>
    </w:pPr>
  </w:style>
  <w:style w:type="character" w:customStyle="1" w:styleId="22">
    <w:name w:val="Основной текст 2 Знак"/>
    <w:basedOn w:val="a1"/>
    <w:link w:val="21"/>
    <w:rsid w:val="00E26C50"/>
    <w:rPr>
      <w:rFonts w:ascii="Times New Roman" w:eastAsia="Times New Roman" w:hAnsi="Times New Roman" w:cs="Times New Roman"/>
      <w:sz w:val="24"/>
      <w:szCs w:val="24"/>
      <w:lang w:eastAsia="ru-RU"/>
    </w:rPr>
  </w:style>
  <w:style w:type="paragraph" w:styleId="31">
    <w:name w:val="Body Text Indent 3"/>
    <w:basedOn w:val="a0"/>
    <w:link w:val="32"/>
    <w:rsid w:val="00E26C50"/>
    <w:pPr>
      <w:spacing w:after="120"/>
      <w:ind w:left="283"/>
    </w:pPr>
    <w:rPr>
      <w:sz w:val="16"/>
      <w:szCs w:val="16"/>
    </w:rPr>
  </w:style>
  <w:style w:type="character" w:customStyle="1" w:styleId="32">
    <w:name w:val="Основной текст с отступом 3 Знак"/>
    <w:basedOn w:val="a1"/>
    <w:link w:val="31"/>
    <w:rsid w:val="00E26C50"/>
    <w:rPr>
      <w:rFonts w:ascii="Times New Roman" w:eastAsia="Times New Roman" w:hAnsi="Times New Roman" w:cs="Times New Roman"/>
      <w:sz w:val="16"/>
      <w:szCs w:val="16"/>
      <w:lang w:eastAsia="ru-RU"/>
    </w:rPr>
  </w:style>
  <w:style w:type="paragraph" w:customStyle="1" w:styleId="ConsPlusTitle">
    <w:name w:val="ConsPlusTitle"/>
    <w:rsid w:val="00E26C50"/>
    <w:pPr>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ConsNonformat">
    <w:name w:val="ConsNonformat"/>
    <w:rsid w:val="00E26C5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Nonformat">
    <w:name w:val="ConsPlusNonformat"/>
    <w:rsid w:val="00E26C5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E26C50"/>
    <w:pPr>
      <w:autoSpaceDE w:val="0"/>
      <w:autoSpaceDN w:val="0"/>
      <w:adjustRightInd w:val="0"/>
      <w:spacing w:after="0" w:line="240" w:lineRule="auto"/>
    </w:pPr>
    <w:rPr>
      <w:rFonts w:ascii="Arial" w:eastAsia="Times New Roman" w:hAnsi="Arial" w:cs="Arial"/>
      <w:sz w:val="20"/>
      <w:szCs w:val="20"/>
      <w:lang w:eastAsia="ru-RU"/>
    </w:rPr>
  </w:style>
  <w:style w:type="character" w:styleId="af7">
    <w:name w:val="footnote reference"/>
    <w:basedOn w:val="a1"/>
    <w:rsid w:val="00E26C50"/>
    <w:rPr>
      <w:vertAlign w:val="superscript"/>
    </w:rPr>
  </w:style>
  <w:style w:type="character" w:customStyle="1" w:styleId="120">
    <w:name w:val="Стиль 12 пт"/>
    <w:basedOn w:val="a1"/>
    <w:rsid w:val="00E26C50"/>
    <w:rPr>
      <w:sz w:val="24"/>
    </w:rPr>
  </w:style>
  <w:style w:type="character" w:styleId="af8">
    <w:name w:val="Strong"/>
    <w:basedOn w:val="a1"/>
    <w:qFormat/>
    <w:rsid w:val="00E26C50"/>
    <w:rPr>
      <w:b/>
      <w:bCs/>
    </w:rPr>
  </w:style>
  <w:style w:type="paragraph" w:customStyle="1" w:styleId="ConsTitle">
    <w:name w:val="ConsTitle"/>
    <w:rsid w:val="00E26C50"/>
    <w:pPr>
      <w:autoSpaceDE w:val="0"/>
      <w:autoSpaceDN w:val="0"/>
      <w:adjustRightInd w:val="0"/>
      <w:spacing w:after="0" w:line="240" w:lineRule="auto"/>
      <w:ind w:right="19772"/>
    </w:pPr>
    <w:rPr>
      <w:rFonts w:ascii="Arial" w:eastAsia="Times New Roman" w:hAnsi="Arial" w:cs="Arial"/>
      <w:b/>
      <w:bCs/>
      <w:sz w:val="14"/>
      <w:szCs w:val="14"/>
      <w:lang w:eastAsia="ru-RU"/>
    </w:rPr>
  </w:style>
  <w:style w:type="paragraph" w:customStyle="1" w:styleId="af9">
    <w:name w:val="для проектов"/>
    <w:basedOn w:val="a0"/>
    <w:semiHidden/>
    <w:rsid w:val="00E26C50"/>
    <w:pPr>
      <w:spacing w:line="360" w:lineRule="auto"/>
      <w:ind w:firstLine="709"/>
      <w:jc w:val="both"/>
    </w:pPr>
    <w:rPr>
      <w:sz w:val="28"/>
      <w:szCs w:val="20"/>
    </w:rPr>
  </w:style>
  <w:style w:type="paragraph" w:customStyle="1" w:styleId="afa">
    <w:name w:val="ОТСТУП"/>
    <w:basedOn w:val="a0"/>
    <w:rsid w:val="00E26C50"/>
    <w:pPr>
      <w:widowControl w:val="0"/>
      <w:numPr>
        <w:ilvl w:val="12"/>
      </w:numPr>
      <w:autoSpaceDE w:val="0"/>
      <w:autoSpaceDN w:val="0"/>
      <w:ind w:firstLine="709"/>
      <w:jc w:val="center"/>
    </w:pPr>
    <w:rPr>
      <w:sz w:val="20"/>
    </w:rPr>
  </w:style>
  <w:style w:type="paragraph" w:customStyle="1" w:styleId="16">
    <w:name w:val="Название1"/>
    <w:rsid w:val="00E26C50"/>
    <w:pPr>
      <w:spacing w:after="0" w:line="240" w:lineRule="auto"/>
      <w:jc w:val="center"/>
    </w:pPr>
    <w:rPr>
      <w:rFonts w:ascii="Arial" w:eastAsia="Times New Roman" w:hAnsi="Arial" w:cs="Times New Roman"/>
      <w:sz w:val="24"/>
      <w:szCs w:val="20"/>
      <w:lang w:eastAsia="ru-RU"/>
    </w:rPr>
  </w:style>
  <w:style w:type="paragraph" w:customStyle="1" w:styleId="17">
    <w:name w:val="Обычный1"/>
    <w:rsid w:val="00E26C50"/>
    <w:pPr>
      <w:widowControl w:val="0"/>
      <w:snapToGrid w:val="0"/>
      <w:spacing w:after="0" w:line="240" w:lineRule="auto"/>
    </w:pPr>
    <w:rPr>
      <w:rFonts w:ascii="Times New Roman" w:eastAsia="Times New Roman" w:hAnsi="Times New Roman" w:cs="Times New Roman"/>
      <w:sz w:val="20"/>
      <w:szCs w:val="20"/>
      <w:lang w:eastAsia="ru-RU"/>
    </w:rPr>
  </w:style>
  <w:style w:type="paragraph" w:styleId="33">
    <w:name w:val="toc 3"/>
    <w:basedOn w:val="a0"/>
    <w:next w:val="a0"/>
    <w:autoRedefine/>
    <w:rsid w:val="00E26C50"/>
    <w:pPr>
      <w:ind w:left="234" w:hanging="57"/>
      <w:jc w:val="both"/>
    </w:pPr>
    <w:rPr>
      <w:sz w:val="28"/>
    </w:rPr>
  </w:style>
  <w:style w:type="paragraph" w:customStyle="1" w:styleId="210">
    <w:name w:val="Заголовок 21"/>
    <w:basedOn w:val="17"/>
    <w:next w:val="17"/>
    <w:rsid w:val="00E26C50"/>
    <w:pPr>
      <w:keepNext/>
      <w:widowControl/>
      <w:snapToGrid/>
      <w:jc w:val="center"/>
      <w:outlineLvl w:val="1"/>
    </w:pPr>
    <w:rPr>
      <w:rFonts w:ascii="Arial" w:hAnsi="Arial"/>
      <w:sz w:val="24"/>
    </w:rPr>
  </w:style>
  <w:style w:type="paragraph" w:customStyle="1" w:styleId="310">
    <w:name w:val="Основной текст 31"/>
    <w:basedOn w:val="17"/>
    <w:rsid w:val="00E26C50"/>
    <w:pPr>
      <w:widowControl/>
      <w:snapToGrid/>
    </w:pPr>
    <w:rPr>
      <w:rFonts w:ascii="Arial" w:hAnsi="Arial"/>
      <w:color w:val="FF0000"/>
      <w:sz w:val="28"/>
    </w:rPr>
  </w:style>
  <w:style w:type="paragraph" w:styleId="18">
    <w:name w:val="toc 1"/>
    <w:basedOn w:val="a0"/>
    <w:next w:val="a0"/>
    <w:autoRedefine/>
    <w:rsid w:val="00E26C50"/>
    <w:rPr>
      <w:sz w:val="28"/>
    </w:rPr>
  </w:style>
  <w:style w:type="paragraph" w:styleId="23">
    <w:name w:val="Body Text Indent 2"/>
    <w:basedOn w:val="a0"/>
    <w:link w:val="24"/>
    <w:rsid w:val="00E26C50"/>
    <w:pPr>
      <w:spacing w:after="120" w:line="480" w:lineRule="auto"/>
      <w:ind w:left="283"/>
    </w:pPr>
    <w:rPr>
      <w:sz w:val="28"/>
    </w:rPr>
  </w:style>
  <w:style w:type="character" w:customStyle="1" w:styleId="24">
    <w:name w:val="Основной текст с отступом 2 Знак"/>
    <w:basedOn w:val="a1"/>
    <w:link w:val="23"/>
    <w:rsid w:val="00E26C50"/>
    <w:rPr>
      <w:rFonts w:ascii="Times New Roman" w:eastAsia="Times New Roman" w:hAnsi="Times New Roman" w:cs="Times New Roman"/>
      <w:sz w:val="28"/>
      <w:szCs w:val="24"/>
      <w:lang w:eastAsia="ru-RU"/>
    </w:rPr>
  </w:style>
  <w:style w:type="character" w:styleId="afb">
    <w:name w:val="page number"/>
    <w:basedOn w:val="a1"/>
    <w:rsid w:val="00E26C50"/>
  </w:style>
  <w:style w:type="paragraph" w:customStyle="1" w:styleId="ConsNormal">
    <w:name w:val="ConsNormal"/>
    <w:rsid w:val="00E26C50"/>
    <w:pPr>
      <w:autoSpaceDE w:val="0"/>
      <w:autoSpaceDN w:val="0"/>
      <w:adjustRightInd w:val="0"/>
      <w:spacing w:after="0" w:line="240" w:lineRule="auto"/>
      <w:ind w:right="19772" w:firstLine="720"/>
    </w:pPr>
    <w:rPr>
      <w:rFonts w:ascii="Times New Roman" w:eastAsia="Times New Roman" w:hAnsi="Times New Roman" w:cs="Times New Roman"/>
      <w:sz w:val="24"/>
      <w:szCs w:val="24"/>
      <w:lang w:eastAsia="ru-RU"/>
    </w:rPr>
  </w:style>
  <w:style w:type="paragraph" w:customStyle="1" w:styleId="25">
    <w:name w:val="Знак2"/>
    <w:basedOn w:val="a0"/>
    <w:rsid w:val="00E26C50"/>
    <w:pPr>
      <w:spacing w:before="100" w:beforeAutospacing="1" w:after="100" w:afterAutospacing="1"/>
    </w:pPr>
    <w:rPr>
      <w:rFonts w:ascii="Tahoma" w:hAnsi="Tahoma"/>
      <w:sz w:val="20"/>
      <w:szCs w:val="20"/>
      <w:lang w:val="en-US" w:eastAsia="en-US"/>
    </w:rPr>
  </w:style>
  <w:style w:type="paragraph" w:customStyle="1" w:styleId="CharCharCharChar">
    <w:name w:val="Char Char Char Char"/>
    <w:basedOn w:val="a0"/>
    <w:next w:val="a0"/>
    <w:semiHidden/>
    <w:rsid w:val="00E26C50"/>
    <w:pPr>
      <w:spacing w:after="160" w:line="240" w:lineRule="exact"/>
    </w:pPr>
    <w:rPr>
      <w:rFonts w:ascii="Arial" w:hAnsi="Arial" w:cs="Arial"/>
      <w:sz w:val="20"/>
      <w:szCs w:val="20"/>
      <w:lang w:val="en-US" w:eastAsia="en-US"/>
    </w:rPr>
  </w:style>
  <w:style w:type="paragraph" w:customStyle="1" w:styleId="afc">
    <w:name w:val="Знак Знак Знак Знак Знак Знак Знак"/>
    <w:basedOn w:val="a0"/>
    <w:rsid w:val="00E26C50"/>
    <w:pPr>
      <w:widowControl w:val="0"/>
      <w:adjustRightInd w:val="0"/>
      <w:spacing w:after="160" w:line="240" w:lineRule="exact"/>
      <w:jc w:val="right"/>
    </w:pPr>
    <w:rPr>
      <w:sz w:val="20"/>
      <w:szCs w:val="20"/>
      <w:lang w:val="en-GB" w:eastAsia="en-US"/>
    </w:rPr>
  </w:style>
  <w:style w:type="character" w:customStyle="1" w:styleId="34">
    <w:name w:val="Основной текст 3 Знак"/>
    <w:basedOn w:val="a1"/>
    <w:link w:val="35"/>
    <w:uiPriority w:val="99"/>
    <w:rsid w:val="007C3DA4"/>
    <w:rPr>
      <w:rFonts w:ascii="Arial" w:eastAsia="Times New Roman" w:hAnsi="Arial" w:cs="Times New Roman"/>
      <w:b/>
      <w:sz w:val="24"/>
      <w:szCs w:val="20"/>
      <w:lang w:eastAsia="ru-RU"/>
    </w:rPr>
  </w:style>
  <w:style w:type="paragraph" w:styleId="35">
    <w:name w:val="Body Text 3"/>
    <w:basedOn w:val="a0"/>
    <w:link w:val="34"/>
    <w:uiPriority w:val="99"/>
    <w:rsid w:val="007C3DA4"/>
    <w:rPr>
      <w:rFonts w:ascii="Arial" w:hAnsi="Arial"/>
      <w:b/>
      <w:szCs w:val="20"/>
    </w:rPr>
  </w:style>
  <w:style w:type="paragraph" w:customStyle="1" w:styleId="afd">
    <w:name w:val="ИЭПП Основной"/>
    <w:basedOn w:val="a0"/>
    <w:rsid w:val="007C3DA4"/>
    <w:pPr>
      <w:spacing w:line="360" w:lineRule="auto"/>
      <w:ind w:firstLine="851"/>
      <w:jc w:val="both"/>
    </w:pPr>
    <w:rPr>
      <w:szCs w:val="20"/>
    </w:rPr>
  </w:style>
  <w:style w:type="character" w:styleId="afe">
    <w:name w:val="Book Title"/>
    <w:basedOn w:val="a1"/>
    <w:qFormat/>
    <w:rsid w:val="007C3DA4"/>
    <w:rPr>
      <w:b/>
      <w:bCs/>
      <w:smallCaps/>
      <w:spacing w:val="5"/>
    </w:rPr>
  </w:style>
  <w:style w:type="character" w:styleId="aff">
    <w:name w:val="Intense Reference"/>
    <w:basedOn w:val="a1"/>
    <w:qFormat/>
    <w:rsid w:val="007C3DA4"/>
    <w:rPr>
      <w:b/>
      <w:bCs/>
      <w:smallCaps/>
      <w:color w:val="C0504D"/>
      <w:spacing w:val="5"/>
      <w:u w:val="single"/>
    </w:rPr>
  </w:style>
  <w:style w:type="character" w:styleId="aff0">
    <w:name w:val="Subtle Reference"/>
    <w:basedOn w:val="a1"/>
    <w:qFormat/>
    <w:rsid w:val="007C3DA4"/>
    <w:rPr>
      <w:smallCaps/>
      <w:color w:val="C0504D"/>
      <w:u w:val="single"/>
    </w:rPr>
  </w:style>
  <w:style w:type="paragraph" w:styleId="26">
    <w:name w:val="Quote"/>
    <w:basedOn w:val="a0"/>
    <w:next w:val="a0"/>
    <w:link w:val="27"/>
    <w:qFormat/>
    <w:rsid w:val="007C3DA4"/>
    <w:rPr>
      <w:i/>
      <w:iCs/>
      <w:color w:val="000000"/>
    </w:rPr>
  </w:style>
  <w:style w:type="character" w:customStyle="1" w:styleId="27">
    <w:name w:val="Цитата 2 Знак"/>
    <w:basedOn w:val="a1"/>
    <w:link w:val="26"/>
    <w:rsid w:val="007C3DA4"/>
    <w:rPr>
      <w:rFonts w:ascii="Times New Roman" w:eastAsia="Times New Roman" w:hAnsi="Times New Roman" w:cs="Times New Roman"/>
      <w:i/>
      <w:iCs/>
      <w:color w:val="000000"/>
      <w:sz w:val="24"/>
      <w:szCs w:val="24"/>
      <w:lang w:eastAsia="ru-RU"/>
    </w:rPr>
  </w:style>
  <w:style w:type="paragraph" w:styleId="aff1">
    <w:name w:val="No Spacing"/>
    <w:uiPriority w:val="1"/>
    <w:qFormat/>
    <w:rsid w:val="007C3DA4"/>
    <w:pPr>
      <w:spacing w:after="0" w:line="240" w:lineRule="auto"/>
    </w:pPr>
    <w:rPr>
      <w:rFonts w:ascii="Times New Roman" w:eastAsia="Times New Roman" w:hAnsi="Times New Roman" w:cs="Times New Roman"/>
      <w:sz w:val="24"/>
      <w:szCs w:val="24"/>
      <w:lang w:eastAsia="ru-RU"/>
    </w:rPr>
  </w:style>
  <w:style w:type="paragraph" w:styleId="aff2">
    <w:name w:val="Subtitle"/>
    <w:aliases w:val="Обычный таблица"/>
    <w:basedOn w:val="a0"/>
    <w:next w:val="a0"/>
    <w:link w:val="aff3"/>
    <w:uiPriority w:val="99"/>
    <w:qFormat/>
    <w:rsid w:val="007C3DA4"/>
    <w:pPr>
      <w:spacing w:after="60"/>
      <w:jc w:val="center"/>
      <w:outlineLvl w:val="1"/>
    </w:pPr>
    <w:rPr>
      <w:rFonts w:ascii="Cambria" w:hAnsi="Cambria"/>
    </w:rPr>
  </w:style>
  <w:style w:type="character" w:customStyle="1" w:styleId="aff3">
    <w:name w:val="Подзаголовок Знак"/>
    <w:aliases w:val="Обычный таблица Знак"/>
    <w:basedOn w:val="a1"/>
    <w:link w:val="aff2"/>
    <w:uiPriority w:val="99"/>
    <w:rsid w:val="007C3DA4"/>
    <w:rPr>
      <w:rFonts w:ascii="Cambria" w:eastAsia="Times New Roman" w:hAnsi="Cambria" w:cs="Times New Roman"/>
      <w:sz w:val="24"/>
      <w:szCs w:val="24"/>
      <w:lang w:eastAsia="ru-RU"/>
    </w:rPr>
  </w:style>
  <w:style w:type="character" w:styleId="aff4">
    <w:name w:val="Subtle Emphasis"/>
    <w:basedOn w:val="a1"/>
    <w:qFormat/>
    <w:rsid w:val="007C3DA4"/>
    <w:rPr>
      <w:i/>
      <w:iCs/>
      <w:color w:val="808080"/>
    </w:rPr>
  </w:style>
  <w:style w:type="paragraph" w:styleId="aff5">
    <w:name w:val="Body Text First Indent"/>
    <w:basedOn w:val="a5"/>
    <w:link w:val="aff6"/>
    <w:unhideWhenUsed/>
    <w:rsid w:val="007C3DA4"/>
    <w:pPr>
      <w:ind w:firstLine="360"/>
      <w:jc w:val="left"/>
    </w:pPr>
    <w:rPr>
      <w:sz w:val="24"/>
      <w:szCs w:val="24"/>
    </w:rPr>
  </w:style>
  <w:style w:type="character" w:customStyle="1" w:styleId="aff6">
    <w:name w:val="Красная строка Знак"/>
    <w:basedOn w:val="a6"/>
    <w:link w:val="aff5"/>
    <w:rsid w:val="007C3DA4"/>
    <w:rPr>
      <w:rFonts w:ascii="Times New Roman" w:eastAsia="Times New Roman" w:hAnsi="Times New Roman" w:cs="Times New Roman"/>
      <w:sz w:val="24"/>
      <w:szCs w:val="24"/>
      <w:lang w:eastAsia="ru-RU"/>
    </w:rPr>
  </w:style>
  <w:style w:type="paragraph" w:customStyle="1" w:styleId="19">
    <w:name w:val="Знак Знак Знак Знак Знак Знак1"/>
    <w:basedOn w:val="a0"/>
    <w:rsid w:val="007C3DA4"/>
    <w:rPr>
      <w:rFonts w:ascii="Verdana" w:hAnsi="Verdana" w:cs="Verdana"/>
      <w:sz w:val="20"/>
      <w:szCs w:val="20"/>
      <w:lang w:val="en-US" w:eastAsia="en-US"/>
    </w:rPr>
  </w:style>
  <w:style w:type="paragraph" w:customStyle="1" w:styleId="41">
    <w:name w:val="çàãîëîâîê 4"/>
    <w:basedOn w:val="a0"/>
    <w:next w:val="a0"/>
    <w:rsid w:val="007C3DA4"/>
    <w:pPr>
      <w:keepNext/>
      <w:spacing w:line="259" w:lineRule="auto"/>
      <w:jc w:val="center"/>
    </w:pPr>
    <w:rPr>
      <w:b/>
      <w:szCs w:val="20"/>
    </w:rPr>
  </w:style>
  <w:style w:type="paragraph" w:customStyle="1" w:styleId="211">
    <w:name w:val="Основной текст 21"/>
    <w:basedOn w:val="a0"/>
    <w:rsid w:val="007C3DA4"/>
    <w:pPr>
      <w:jc w:val="both"/>
    </w:pPr>
    <w:rPr>
      <w:sz w:val="28"/>
      <w:szCs w:val="20"/>
    </w:rPr>
  </w:style>
  <w:style w:type="paragraph" w:customStyle="1" w:styleId="61">
    <w:name w:val="çàãîëîâîê 6"/>
    <w:basedOn w:val="a0"/>
    <w:next w:val="a0"/>
    <w:rsid w:val="007C3DA4"/>
    <w:pPr>
      <w:keepNext/>
      <w:jc w:val="both"/>
    </w:pPr>
    <w:rPr>
      <w:szCs w:val="20"/>
    </w:rPr>
  </w:style>
  <w:style w:type="paragraph" w:customStyle="1" w:styleId="122">
    <w:name w:val="Знак Знак Знак Знак Знак Знак1 Знак Знак Знак Знак Знак Знак2 Знак Знак Знак2"/>
    <w:basedOn w:val="a0"/>
    <w:rsid w:val="007C3DA4"/>
    <w:rPr>
      <w:rFonts w:ascii="Verdana" w:hAnsi="Verdana" w:cs="Verdana"/>
      <w:sz w:val="20"/>
      <w:szCs w:val="20"/>
      <w:lang w:val="en-US" w:eastAsia="en-US"/>
    </w:rPr>
  </w:style>
  <w:style w:type="paragraph" w:customStyle="1" w:styleId="aff7">
    <w:name w:val="Знак Знак Знак Знак Знак Знак Знак Знак Знак Знак Знак Знак Знак Знак"/>
    <w:basedOn w:val="a0"/>
    <w:rsid w:val="007C3DA4"/>
    <w:rPr>
      <w:rFonts w:ascii="Verdana" w:hAnsi="Verdana" w:cs="Verdana"/>
      <w:sz w:val="20"/>
      <w:szCs w:val="20"/>
      <w:lang w:val="en-US" w:eastAsia="en-US"/>
    </w:rPr>
  </w:style>
  <w:style w:type="paragraph" w:customStyle="1" w:styleId="aff8">
    <w:name w:val="Знак Знак Знак Знак Знак Знак"/>
    <w:basedOn w:val="a0"/>
    <w:rsid w:val="007C3DA4"/>
    <w:pPr>
      <w:tabs>
        <w:tab w:val="num" w:pos="360"/>
      </w:tabs>
      <w:spacing w:after="160" w:line="240" w:lineRule="exact"/>
    </w:pPr>
    <w:rPr>
      <w:rFonts w:ascii="Verdana" w:hAnsi="Verdana" w:cs="Verdana"/>
      <w:sz w:val="20"/>
      <w:szCs w:val="20"/>
      <w:lang w:val="en-US" w:eastAsia="en-US"/>
    </w:rPr>
  </w:style>
  <w:style w:type="paragraph" w:customStyle="1" w:styleId="1a">
    <w:name w:val="Знак Знак Знак Знак Знак Знак1 Знак Знак Знак"/>
    <w:basedOn w:val="a0"/>
    <w:rsid w:val="007C3DA4"/>
    <w:rPr>
      <w:rFonts w:ascii="Verdana" w:hAnsi="Verdana" w:cs="Verdana"/>
      <w:sz w:val="20"/>
      <w:szCs w:val="20"/>
      <w:lang w:val="en-US" w:eastAsia="en-US"/>
    </w:rPr>
  </w:style>
  <w:style w:type="character" w:styleId="aff9">
    <w:name w:val="Hyperlink"/>
    <w:rsid w:val="008F11F0"/>
    <w:rPr>
      <w:color w:val="0000FF"/>
      <w:u w:val="single"/>
    </w:rPr>
  </w:style>
  <w:style w:type="paragraph" w:customStyle="1" w:styleId="affa">
    <w:name w:val="Знак Знак Знак Знак"/>
    <w:basedOn w:val="a0"/>
    <w:rsid w:val="008F11F0"/>
    <w:pPr>
      <w:spacing w:after="160" w:line="240" w:lineRule="exact"/>
    </w:pPr>
    <w:rPr>
      <w:rFonts w:ascii="Verdana" w:hAnsi="Verdana" w:cs="Verdana"/>
      <w:sz w:val="20"/>
      <w:szCs w:val="20"/>
      <w:lang w:val="en-US" w:eastAsia="en-US"/>
    </w:rPr>
  </w:style>
  <w:style w:type="numbering" w:customStyle="1" w:styleId="1b">
    <w:name w:val="Нет списка1"/>
    <w:next w:val="a3"/>
    <w:uiPriority w:val="99"/>
    <w:semiHidden/>
    <w:unhideWhenUsed/>
    <w:rsid w:val="008F11F0"/>
  </w:style>
  <w:style w:type="paragraph" w:customStyle="1" w:styleId="62">
    <w:name w:val="Стиль По ширине Перед:  6 пт"/>
    <w:basedOn w:val="a0"/>
    <w:autoRedefine/>
    <w:uiPriority w:val="99"/>
    <w:rsid w:val="008F11F0"/>
    <w:pPr>
      <w:ind w:firstLine="709"/>
      <w:jc w:val="both"/>
    </w:pPr>
    <w:rPr>
      <w:sz w:val="28"/>
      <w:szCs w:val="28"/>
    </w:rPr>
  </w:style>
  <w:style w:type="paragraph" w:customStyle="1" w:styleId="affb">
    <w:name w:val="Îáû÷íûé"/>
    <w:uiPriority w:val="99"/>
    <w:rsid w:val="008F11F0"/>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ru-RU"/>
    </w:rPr>
  </w:style>
  <w:style w:type="paragraph" w:styleId="28">
    <w:name w:val="toc 2"/>
    <w:basedOn w:val="a0"/>
    <w:next w:val="a0"/>
    <w:autoRedefine/>
    <w:uiPriority w:val="39"/>
    <w:rsid w:val="008F11F0"/>
    <w:pPr>
      <w:widowControl w:val="0"/>
      <w:tabs>
        <w:tab w:val="right" w:leader="dot" w:pos="9345"/>
      </w:tabs>
      <w:autoSpaceDE w:val="0"/>
      <w:autoSpaceDN w:val="0"/>
      <w:adjustRightInd w:val="0"/>
      <w:ind w:left="200"/>
      <w:jc w:val="both"/>
    </w:pPr>
    <w:rPr>
      <w:b/>
      <w:noProof/>
    </w:rPr>
  </w:style>
  <w:style w:type="paragraph" w:customStyle="1" w:styleId="ArialNarrow13pt1">
    <w:name w:val="Arial Narrow 13 pt по ширине Первая строка:  1 см"/>
    <w:basedOn w:val="affb"/>
    <w:uiPriority w:val="99"/>
    <w:rsid w:val="008F11F0"/>
    <w:pPr>
      <w:overflowPunct/>
      <w:autoSpaceDE/>
      <w:autoSpaceDN/>
      <w:adjustRightInd/>
      <w:ind w:firstLine="567"/>
      <w:textAlignment w:val="auto"/>
    </w:pPr>
    <w:rPr>
      <w:rFonts w:ascii="Arial Narrow" w:hAnsi="Arial Narrow"/>
      <w:sz w:val="26"/>
      <w:lang w:val="en-US"/>
    </w:rPr>
  </w:style>
  <w:style w:type="paragraph" w:customStyle="1" w:styleId="36">
    <w:name w:val="аква3"/>
    <w:basedOn w:val="a0"/>
    <w:uiPriority w:val="99"/>
    <w:rsid w:val="008F11F0"/>
    <w:pPr>
      <w:spacing w:line="360" w:lineRule="auto"/>
      <w:ind w:firstLine="709"/>
      <w:jc w:val="both"/>
    </w:pPr>
    <w:rPr>
      <w:rFonts w:ascii="Book Antiqua" w:hAnsi="Book Antiqua"/>
      <w:sz w:val="28"/>
    </w:rPr>
  </w:style>
  <w:style w:type="paragraph" w:customStyle="1" w:styleId="affc">
    <w:name w:val="аква"/>
    <w:basedOn w:val="a0"/>
    <w:uiPriority w:val="99"/>
    <w:rsid w:val="008F11F0"/>
    <w:pPr>
      <w:ind w:firstLine="709"/>
      <w:jc w:val="both"/>
    </w:pPr>
    <w:rPr>
      <w:rFonts w:ascii="Book Antiqua" w:hAnsi="Book Antiqua"/>
      <w:sz w:val="28"/>
    </w:rPr>
  </w:style>
  <w:style w:type="paragraph" w:customStyle="1" w:styleId="NAmber">
    <w:name w:val="NAmber"/>
    <w:basedOn w:val="affc"/>
    <w:uiPriority w:val="99"/>
    <w:rsid w:val="008F11F0"/>
    <w:pPr>
      <w:jc w:val="center"/>
    </w:pPr>
    <w:rPr>
      <w:rFonts w:ascii="Gaze" w:hAnsi="Gaze"/>
      <w:b/>
      <w:bCs/>
      <w:sz w:val="36"/>
    </w:rPr>
  </w:style>
  <w:style w:type="paragraph" w:customStyle="1" w:styleId="affd">
    <w:name w:val="аквамарин"/>
    <w:basedOn w:val="affc"/>
    <w:uiPriority w:val="99"/>
    <w:rsid w:val="008F11F0"/>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8F11F0"/>
    <w:pPr>
      <w:spacing w:line="360" w:lineRule="auto"/>
      <w:jc w:val="center"/>
    </w:pPr>
    <w:rPr>
      <w:rFonts w:ascii="Arial" w:hAnsi="Arial"/>
    </w:rPr>
  </w:style>
  <w:style w:type="paragraph" w:customStyle="1" w:styleId="affe">
    <w:name w:val="Реферат"/>
    <w:basedOn w:val="a0"/>
    <w:uiPriority w:val="99"/>
    <w:rsid w:val="008F11F0"/>
    <w:pPr>
      <w:spacing w:line="360" w:lineRule="auto"/>
      <w:ind w:firstLine="709"/>
      <w:jc w:val="both"/>
    </w:pPr>
  </w:style>
  <w:style w:type="paragraph" w:customStyle="1" w:styleId="afff">
    <w:name w:val="реферат"/>
    <w:basedOn w:val="aa"/>
    <w:uiPriority w:val="99"/>
    <w:rsid w:val="008F11F0"/>
    <w:pPr>
      <w:suppressAutoHyphens/>
      <w:spacing w:line="360" w:lineRule="auto"/>
      <w:ind w:firstLine="709"/>
      <w:jc w:val="both"/>
    </w:pPr>
  </w:style>
  <w:style w:type="paragraph" w:styleId="afff0">
    <w:name w:val="List"/>
    <w:basedOn w:val="a0"/>
    <w:uiPriority w:val="99"/>
    <w:rsid w:val="008F11F0"/>
    <w:pPr>
      <w:ind w:left="283" w:hanging="283"/>
      <w:jc w:val="both"/>
    </w:pPr>
  </w:style>
  <w:style w:type="character" w:customStyle="1" w:styleId="fts-hit">
    <w:name w:val="fts-hit"/>
    <w:uiPriority w:val="99"/>
    <w:rsid w:val="008F11F0"/>
    <w:rPr>
      <w:shd w:val="clear" w:color="auto" w:fill="FFC0CB"/>
    </w:rPr>
  </w:style>
  <w:style w:type="paragraph" w:customStyle="1" w:styleId="Iauiue">
    <w:name w:val="Iau?iue"/>
    <w:uiPriority w:val="99"/>
    <w:rsid w:val="008F11F0"/>
    <w:pPr>
      <w:widowControl w:val="0"/>
      <w:suppressAutoHyphens/>
      <w:spacing w:after="0" w:line="240" w:lineRule="auto"/>
      <w:jc w:val="both"/>
    </w:pPr>
    <w:rPr>
      <w:rFonts w:ascii="Times New Roman" w:eastAsia="Times New Roman" w:hAnsi="Times New Roman" w:cs="Times New Roman"/>
      <w:sz w:val="20"/>
      <w:szCs w:val="20"/>
      <w:lang w:eastAsia="ar-SA"/>
    </w:rPr>
  </w:style>
  <w:style w:type="paragraph" w:customStyle="1" w:styleId="125">
    <w:name w:val="Стиль По ширине Первая строка:  1.25 см"/>
    <w:basedOn w:val="a0"/>
    <w:uiPriority w:val="99"/>
    <w:rsid w:val="008F11F0"/>
    <w:pPr>
      <w:spacing w:before="120"/>
      <w:ind w:firstLine="709"/>
      <w:jc w:val="both"/>
    </w:pPr>
    <w:rPr>
      <w:szCs w:val="20"/>
    </w:rPr>
  </w:style>
  <w:style w:type="paragraph" w:customStyle="1" w:styleId="zagc-1">
    <w:name w:val="zagc-1"/>
    <w:basedOn w:val="a0"/>
    <w:uiPriority w:val="99"/>
    <w:rsid w:val="008F11F0"/>
    <w:pPr>
      <w:spacing w:before="135" w:after="60"/>
      <w:ind w:firstLine="150"/>
      <w:jc w:val="center"/>
    </w:pPr>
    <w:rPr>
      <w:rFonts w:ascii="Arial" w:hAnsi="Arial" w:cs="Arial"/>
      <w:b/>
      <w:bCs/>
      <w:caps/>
      <w:color w:val="29211E"/>
      <w:sz w:val="20"/>
      <w:szCs w:val="20"/>
    </w:rPr>
  </w:style>
  <w:style w:type="paragraph" w:customStyle="1" w:styleId="Iauiue3">
    <w:name w:val="Iau?iue3"/>
    <w:uiPriority w:val="99"/>
    <w:rsid w:val="008F11F0"/>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zagc-0">
    <w:name w:val="zagc-0"/>
    <w:basedOn w:val="a0"/>
    <w:uiPriority w:val="99"/>
    <w:rsid w:val="008F11F0"/>
    <w:pPr>
      <w:spacing w:before="180" w:after="60"/>
      <w:ind w:firstLine="150"/>
      <w:jc w:val="center"/>
    </w:pPr>
    <w:rPr>
      <w:rFonts w:ascii="Arial" w:hAnsi="Arial" w:cs="Arial"/>
      <w:b/>
      <w:bCs/>
      <w:caps/>
      <w:color w:val="29211E"/>
    </w:rPr>
  </w:style>
  <w:style w:type="paragraph" w:customStyle="1" w:styleId="afff1">
    <w:name w:val="Прижатый влево"/>
    <w:basedOn w:val="a0"/>
    <w:next w:val="a0"/>
    <w:uiPriority w:val="99"/>
    <w:rsid w:val="008F11F0"/>
    <w:pPr>
      <w:widowControl w:val="0"/>
      <w:autoSpaceDE w:val="0"/>
      <w:autoSpaceDN w:val="0"/>
      <w:adjustRightInd w:val="0"/>
      <w:jc w:val="both"/>
    </w:pPr>
    <w:rPr>
      <w:rFonts w:ascii="Arial" w:hAnsi="Arial" w:cs="Arial"/>
    </w:rPr>
  </w:style>
  <w:style w:type="paragraph" w:customStyle="1" w:styleId="afff2">
    <w:name w:val="Нормальный (таблица)"/>
    <w:basedOn w:val="a0"/>
    <w:next w:val="a0"/>
    <w:uiPriority w:val="99"/>
    <w:rsid w:val="008F11F0"/>
    <w:pPr>
      <w:widowControl w:val="0"/>
      <w:autoSpaceDE w:val="0"/>
      <w:autoSpaceDN w:val="0"/>
      <w:adjustRightInd w:val="0"/>
      <w:jc w:val="both"/>
    </w:pPr>
    <w:rPr>
      <w:rFonts w:ascii="Arial" w:hAnsi="Arial" w:cs="Arial"/>
    </w:rPr>
  </w:style>
  <w:style w:type="character" w:customStyle="1" w:styleId="afff3">
    <w:name w:val="Цветовое выделение"/>
    <w:uiPriority w:val="99"/>
    <w:rsid w:val="008F11F0"/>
    <w:rPr>
      <w:b/>
      <w:bCs/>
      <w:color w:val="000080"/>
    </w:rPr>
  </w:style>
  <w:style w:type="character" w:customStyle="1" w:styleId="a9">
    <w:name w:val="Без интервала Знак"/>
    <w:aliases w:val="с интервалом Знак,Без интервала1 Знак,No Spacing Знак,No Spacing1 Знак"/>
    <w:link w:val="11"/>
    <w:uiPriority w:val="1"/>
    <w:rsid w:val="008F11F0"/>
    <w:rPr>
      <w:rFonts w:ascii="Times New Roman" w:eastAsia="Times New Roman" w:hAnsi="Times New Roman" w:cs="Times New Roman"/>
      <w:sz w:val="24"/>
      <w:szCs w:val="24"/>
      <w:lang w:eastAsia="ru-RU"/>
    </w:rPr>
  </w:style>
  <w:style w:type="paragraph" w:customStyle="1" w:styleId="a">
    <w:name w:val="Маркированный"/>
    <w:basedOn w:val="a0"/>
    <w:uiPriority w:val="99"/>
    <w:rsid w:val="008F11F0"/>
    <w:pPr>
      <w:numPr>
        <w:numId w:val="4"/>
      </w:numPr>
      <w:jc w:val="both"/>
    </w:pPr>
    <w:rPr>
      <w:sz w:val="28"/>
      <w:szCs w:val="28"/>
    </w:rPr>
  </w:style>
  <w:style w:type="paragraph" w:customStyle="1" w:styleId="S">
    <w:name w:val="S_Обычный жирный"/>
    <w:basedOn w:val="a0"/>
    <w:uiPriority w:val="99"/>
    <w:qFormat/>
    <w:rsid w:val="008F11F0"/>
    <w:pPr>
      <w:ind w:firstLine="709"/>
      <w:jc w:val="both"/>
    </w:pPr>
    <w:rPr>
      <w:sz w:val="28"/>
    </w:rPr>
  </w:style>
  <w:style w:type="paragraph" w:styleId="afff4">
    <w:name w:val="TOC Heading"/>
    <w:basedOn w:val="1"/>
    <w:next w:val="a0"/>
    <w:uiPriority w:val="99"/>
    <w:unhideWhenUsed/>
    <w:qFormat/>
    <w:rsid w:val="008F11F0"/>
    <w:pPr>
      <w:keepLines/>
      <w:spacing w:before="480" w:line="276" w:lineRule="auto"/>
      <w:jc w:val="left"/>
      <w:outlineLvl w:val="9"/>
    </w:pPr>
    <w:rPr>
      <w:rFonts w:ascii="Cambria" w:hAnsi="Cambria"/>
      <w:b/>
      <w:bCs/>
      <w:color w:val="365F91"/>
      <w:sz w:val="28"/>
      <w:szCs w:val="28"/>
      <w:lang w:eastAsia="en-US"/>
    </w:rPr>
  </w:style>
  <w:style w:type="paragraph" w:styleId="42">
    <w:name w:val="toc 4"/>
    <w:basedOn w:val="a0"/>
    <w:next w:val="a0"/>
    <w:autoRedefine/>
    <w:uiPriority w:val="39"/>
    <w:unhideWhenUsed/>
    <w:rsid w:val="008F11F0"/>
    <w:pPr>
      <w:tabs>
        <w:tab w:val="right" w:leader="dot" w:pos="9345"/>
      </w:tabs>
      <w:spacing w:after="100" w:line="276" w:lineRule="auto"/>
      <w:ind w:left="660"/>
    </w:pPr>
    <w:rPr>
      <w:rFonts w:ascii="Calibri" w:hAnsi="Calibri"/>
      <w:sz w:val="22"/>
      <w:szCs w:val="22"/>
    </w:rPr>
  </w:style>
  <w:style w:type="paragraph" w:styleId="51">
    <w:name w:val="toc 5"/>
    <w:basedOn w:val="a0"/>
    <w:next w:val="a0"/>
    <w:autoRedefine/>
    <w:uiPriority w:val="39"/>
    <w:unhideWhenUsed/>
    <w:rsid w:val="008F11F0"/>
    <w:pPr>
      <w:spacing w:after="100" w:line="276" w:lineRule="auto"/>
      <w:ind w:left="880"/>
    </w:pPr>
    <w:rPr>
      <w:rFonts w:ascii="Calibri" w:hAnsi="Calibri"/>
      <w:sz w:val="22"/>
      <w:szCs w:val="22"/>
    </w:rPr>
  </w:style>
  <w:style w:type="paragraph" w:styleId="63">
    <w:name w:val="toc 6"/>
    <w:basedOn w:val="a0"/>
    <w:next w:val="a0"/>
    <w:autoRedefine/>
    <w:uiPriority w:val="39"/>
    <w:unhideWhenUsed/>
    <w:rsid w:val="008F11F0"/>
    <w:pPr>
      <w:spacing w:after="100" w:line="276" w:lineRule="auto"/>
      <w:ind w:left="1100"/>
    </w:pPr>
    <w:rPr>
      <w:rFonts w:ascii="Calibri" w:hAnsi="Calibri"/>
      <w:sz w:val="22"/>
      <w:szCs w:val="22"/>
    </w:rPr>
  </w:style>
  <w:style w:type="paragraph" w:styleId="71">
    <w:name w:val="toc 7"/>
    <w:basedOn w:val="a0"/>
    <w:next w:val="a0"/>
    <w:autoRedefine/>
    <w:uiPriority w:val="39"/>
    <w:unhideWhenUsed/>
    <w:rsid w:val="008F11F0"/>
    <w:pPr>
      <w:spacing w:after="100" w:line="276" w:lineRule="auto"/>
      <w:ind w:left="1320"/>
    </w:pPr>
    <w:rPr>
      <w:rFonts w:ascii="Calibri" w:hAnsi="Calibri"/>
      <w:sz w:val="22"/>
      <w:szCs w:val="22"/>
    </w:rPr>
  </w:style>
  <w:style w:type="paragraph" w:styleId="81">
    <w:name w:val="toc 8"/>
    <w:basedOn w:val="a0"/>
    <w:next w:val="a0"/>
    <w:autoRedefine/>
    <w:uiPriority w:val="39"/>
    <w:unhideWhenUsed/>
    <w:rsid w:val="008F11F0"/>
    <w:pPr>
      <w:spacing w:after="100" w:line="276" w:lineRule="auto"/>
      <w:ind w:left="1540"/>
    </w:pPr>
    <w:rPr>
      <w:rFonts w:ascii="Calibri" w:hAnsi="Calibri"/>
      <w:sz w:val="22"/>
      <w:szCs w:val="22"/>
    </w:rPr>
  </w:style>
  <w:style w:type="paragraph" w:styleId="91">
    <w:name w:val="toc 9"/>
    <w:basedOn w:val="a0"/>
    <w:next w:val="a0"/>
    <w:autoRedefine/>
    <w:uiPriority w:val="39"/>
    <w:unhideWhenUsed/>
    <w:rsid w:val="008F11F0"/>
    <w:pPr>
      <w:spacing w:after="100" w:line="276" w:lineRule="auto"/>
      <w:ind w:left="1760"/>
    </w:pPr>
    <w:rPr>
      <w:rFonts w:ascii="Calibri" w:hAnsi="Calibri"/>
      <w:sz w:val="22"/>
      <w:szCs w:val="22"/>
    </w:rPr>
  </w:style>
  <w:style w:type="character" w:customStyle="1" w:styleId="WW8Num8z0">
    <w:name w:val="WW8Num8z0"/>
    <w:uiPriority w:val="99"/>
    <w:rsid w:val="008F11F0"/>
    <w:rPr>
      <w:rFonts w:ascii="Symbol" w:hAnsi="Symbol"/>
      <w:sz w:val="18"/>
    </w:rPr>
  </w:style>
  <w:style w:type="paragraph" w:customStyle="1" w:styleId="1c">
    <w:name w:val="Знак1"/>
    <w:basedOn w:val="a0"/>
    <w:next w:val="a0"/>
    <w:uiPriority w:val="99"/>
    <w:semiHidden/>
    <w:rsid w:val="008F11F0"/>
    <w:pPr>
      <w:spacing w:after="160" w:line="240" w:lineRule="exact"/>
    </w:pPr>
    <w:rPr>
      <w:rFonts w:ascii="Arial" w:hAnsi="Arial" w:cs="Arial"/>
      <w:sz w:val="20"/>
      <w:szCs w:val="20"/>
      <w:lang w:val="en-US" w:eastAsia="en-US"/>
    </w:rPr>
  </w:style>
  <w:style w:type="paragraph" w:customStyle="1" w:styleId="ConsCell">
    <w:name w:val="ConsCell"/>
    <w:uiPriority w:val="99"/>
    <w:rsid w:val="008F11F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d">
    <w:name w:val="Стиль1"/>
    <w:basedOn w:val="a0"/>
    <w:link w:val="1e"/>
    <w:qFormat/>
    <w:rsid w:val="008F11F0"/>
    <w:pPr>
      <w:widowControl w:val="0"/>
      <w:autoSpaceDE w:val="0"/>
      <w:autoSpaceDN w:val="0"/>
      <w:adjustRightInd w:val="0"/>
      <w:jc w:val="both"/>
    </w:pPr>
    <w:rPr>
      <w:sz w:val="26"/>
      <w:szCs w:val="26"/>
      <w:lang w:val="x-none" w:eastAsia="x-none"/>
    </w:rPr>
  </w:style>
  <w:style w:type="character" w:customStyle="1" w:styleId="1e">
    <w:name w:val="Стиль1 Знак"/>
    <w:link w:val="1d"/>
    <w:rsid w:val="008F11F0"/>
    <w:rPr>
      <w:rFonts w:ascii="Times New Roman" w:eastAsia="Times New Roman" w:hAnsi="Times New Roman" w:cs="Times New Roman"/>
      <w:sz w:val="26"/>
      <w:szCs w:val="26"/>
      <w:lang w:val="x-none" w:eastAsia="x-none"/>
    </w:rPr>
  </w:style>
  <w:style w:type="paragraph" w:customStyle="1" w:styleId="TimesNewRoman14125">
    <w:name w:val="Стиль Times New Roman 14 пт По ширине Первая строка:  1.25 см С..."/>
    <w:basedOn w:val="a0"/>
    <w:uiPriority w:val="99"/>
    <w:rsid w:val="008F11F0"/>
    <w:pPr>
      <w:suppressAutoHyphens/>
      <w:ind w:right="-40" w:firstLine="709"/>
      <w:jc w:val="both"/>
    </w:pPr>
    <w:rPr>
      <w:sz w:val="28"/>
      <w:szCs w:val="20"/>
      <w:lang w:eastAsia="ar-SA"/>
    </w:rPr>
  </w:style>
  <w:style w:type="paragraph" w:customStyle="1" w:styleId="Default">
    <w:name w:val="Default"/>
    <w:uiPriority w:val="99"/>
    <w:rsid w:val="008F11F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tekstob">
    <w:name w:val="tekstob"/>
    <w:basedOn w:val="a0"/>
    <w:uiPriority w:val="99"/>
    <w:rsid w:val="008F11F0"/>
    <w:pPr>
      <w:spacing w:before="100" w:beforeAutospacing="1" w:after="100" w:afterAutospacing="1"/>
    </w:pPr>
  </w:style>
  <w:style w:type="paragraph" w:customStyle="1" w:styleId="u">
    <w:name w:val="u"/>
    <w:basedOn w:val="a0"/>
    <w:uiPriority w:val="99"/>
    <w:rsid w:val="008F11F0"/>
    <w:pPr>
      <w:ind w:firstLine="390"/>
      <w:jc w:val="both"/>
    </w:pPr>
  </w:style>
  <w:style w:type="paragraph" w:customStyle="1" w:styleId="headertext">
    <w:name w:val="headertext"/>
    <w:basedOn w:val="a0"/>
    <w:uiPriority w:val="99"/>
    <w:rsid w:val="008F11F0"/>
    <w:pPr>
      <w:spacing w:before="100" w:beforeAutospacing="1" w:after="100" w:afterAutospacing="1"/>
    </w:pPr>
  </w:style>
  <w:style w:type="paragraph" w:customStyle="1" w:styleId="unformattext">
    <w:name w:val="unformattext"/>
    <w:basedOn w:val="a0"/>
    <w:uiPriority w:val="99"/>
    <w:rsid w:val="008F11F0"/>
    <w:pPr>
      <w:spacing w:before="100" w:beforeAutospacing="1" w:after="100" w:afterAutospacing="1"/>
    </w:pPr>
  </w:style>
  <w:style w:type="paragraph" w:customStyle="1" w:styleId="formattext">
    <w:name w:val="formattext"/>
    <w:basedOn w:val="a0"/>
    <w:uiPriority w:val="99"/>
    <w:rsid w:val="008F11F0"/>
    <w:pPr>
      <w:spacing w:before="100" w:beforeAutospacing="1" w:after="100" w:afterAutospacing="1"/>
    </w:pPr>
  </w:style>
  <w:style w:type="character" w:customStyle="1" w:styleId="afff5">
    <w:name w:val="Гипертекстовая ссылка"/>
    <w:rsid w:val="008F11F0"/>
    <w:rPr>
      <w:rFonts w:cs="Times New Roman"/>
      <w:b/>
      <w:bCs/>
      <w:color w:val="008000"/>
    </w:rPr>
  </w:style>
  <w:style w:type="paragraph" w:customStyle="1" w:styleId="NoSpacing2">
    <w:name w:val="No Spacing2"/>
    <w:uiPriority w:val="99"/>
    <w:rsid w:val="008F11F0"/>
    <w:pPr>
      <w:spacing w:after="0" w:line="240" w:lineRule="auto"/>
    </w:pPr>
    <w:rPr>
      <w:rFonts w:ascii="Times New Roman" w:eastAsia="Times New Roman" w:hAnsi="Times New Roman" w:cs="Times New Roman"/>
      <w:lang w:eastAsia="ru-RU"/>
    </w:rPr>
  </w:style>
  <w:style w:type="paragraph" w:customStyle="1" w:styleId="s151">
    <w:name w:val="s_151"/>
    <w:basedOn w:val="a0"/>
    <w:uiPriority w:val="99"/>
    <w:rsid w:val="008F11F0"/>
    <w:pPr>
      <w:spacing w:before="100" w:beforeAutospacing="1" w:after="100" w:afterAutospacing="1"/>
      <w:ind w:left="825"/>
    </w:pPr>
  </w:style>
  <w:style w:type="character" w:customStyle="1" w:styleId="ConsPlusNormal0">
    <w:name w:val="ConsPlusNormal Знак"/>
    <w:link w:val="ConsPlusNormal"/>
    <w:locked/>
    <w:rsid w:val="008F11F0"/>
    <w:rPr>
      <w:rFonts w:ascii="Arial" w:eastAsia="Calibri" w:hAnsi="Arial" w:cs="Arial"/>
      <w:sz w:val="20"/>
      <w:szCs w:val="20"/>
    </w:rPr>
  </w:style>
  <w:style w:type="character" w:customStyle="1" w:styleId="afff6">
    <w:name w:val="Продолжение ссылки"/>
    <w:basedOn w:val="afff5"/>
    <w:uiPriority w:val="99"/>
    <w:rsid w:val="008F11F0"/>
    <w:rPr>
      <w:rFonts w:cs="Times New Roman"/>
      <w:b/>
      <w:bCs/>
      <w:color w:val="008000"/>
    </w:rPr>
  </w:style>
  <w:style w:type="paragraph" w:customStyle="1" w:styleId="afff7">
    <w:name w:val="Подчёркнуный текст"/>
    <w:basedOn w:val="a0"/>
    <w:next w:val="a0"/>
    <w:uiPriority w:val="99"/>
    <w:rsid w:val="008F11F0"/>
    <w:pPr>
      <w:widowControl w:val="0"/>
      <w:pBdr>
        <w:bottom w:val="single" w:sz="4" w:space="0" w:color="auto"/>
      </w:pBdr>
      <w:autoSpaceDE w:val="0"/>
      <w:autoSpaceDN w:val="0"/>
      <w:adjustRightInd w:val="0"/>
      <w:ind w:firstLine="720"/>
      <w:jc w:val="both"/>
    </w:pPr>
  </w:style>
  <w:style w:type="character" w:customStyle="1" w:styleId="ecattext">
    <w:name w:val="ecattext"/>
    <w:basedOn w:val="a1"/>
    <w:rsid w:val="008F11F0"/>
  </w:style>
  <w:style w:type="character" w:styleId="afff8">
    <w:name w:val="annotation reference"/>
    <w:uiPriority w:val="99"/>
    <w:unhideWhenUsed/>
    <w:rsid w:val="008F11F0"/>
    <w:rPr>
      <w:sz w:val="16"/>
      <w:szCs w:val="16"/>
    </w:rPr>
  </w:style>
  <w:style w:type="paragraph" w:styleId="afff9">
    <w:name w:val="annotation text"/>
    <w:basedOn w:val="a0"/>
    <w:link w:val="afffa"/>
    <w:uiPriority w:val="99"/>
    <w:unhideWhenUsed/>
    <w:rsid w:val="008F11F0"/>
    <w:pPr>
      <w:widowControl w:val="0"/>
      <w:autoSpaceDE w:val="0"/>
      <w:autoSpaceDN w:val="0"/>
      <w:adjustRightInd w:val="0"/>
      <w:jc w:val="both"/>
    </w:pPr>
    <w:rPr>
      <w:rFonts w:ascii="Arial" w:hAnsi="Arial" w:cs="Arial"/>
      <w:sz w:val="20"/>
      <w:szCs w:val="20"/>
    </w:rPr>
  </w:style>
  <w:style w:type="character" w:customStyle="1" w:styleId="afffa">
    <w:name w:val="Текст примечания Знак"/>
    <w:basedOn w:val="a1"/>
    <w:link w:val="afff9"/>
    <w:uiPriority w:val="99"/>
    <w:rsid w:val="008F11F0"/>
    <w:rPr>
      <w:rFonts w:ascii="Arial" w:eastAsia="Times New Roman" w:hAnsi="Arial" w:cs="Arial"/>
      <w:sz w:val="20"/>
      <w:szCs w:val="20"/>
      <w:lang w:eastAsia="ru-RU"/>
    </w:rPr>
  </w:style>
  <w:style w:type="paragraph" w:styleId="afffb">
    <w:name w:val="annotation subject"/>
    <w:basedOn w:val="afff9"/>
    <w:next w:val="afff9"/>
    <w:link w:val="afffc"/>
    <w:uiPriority w:val="99"/>
    <w:unhideWhenUsed/>
    <w:rsid w:val="008F11F0"/>
    <w:rPr>
      <w:b/>
      <w:bCs/>
    </w:rPr>
  </w:style>
  <w:style w:type="character" w:customStyle="1" w:styleId="afffc">
    <w:name w:val="Тема примечания Знак"/>
    <w:basedOn w:val="afffa"/>
    <w:link w:val="afffb"/>
    <w:uiPriority w:val="99"/>
    <w:rsid w:val="008F11F0"/>
    <w:rPr>
      <w:rFonts w:ascii="Arial" w:eastAsia="Times New Roman" w:hAnsi="Arial" w:cs="Arial"/>
      <w:b/>
      <w:bCs/>
      <w:sz w:val="20"/>
      <w:szCs w:val="20"/>
      <w:lang w:eastAsia="ru-RU"/>
    </w:rPr>
  </w:style>
  <w:style w:type="paragraph" w:styleId="afffd">
    <w:name w:val="caption"/>
    <w:basedOn w:val="a0"/>
    <w:next w:val="a0"/>
    <w:uiPriority w:val="99"/>
    <w:qFormat/>
    <w:rsid w:val="008F11F0"/>
    <w:pPr>
      <w:widowControl w:val="0"/>
      <w:ind w:left="-57" w:right="-57" w:firstLine="709"/>
      <w:jc w:val="center"/>
    </w:pPr>
    <w:rPr>
      <w:rFonts w:eastAsia="Calibri"/>
      <w:b/>
      <w:sz w:val="20"/>
      <w:szCs w:val="28"/>
      <w:lang w:eastAsia="en-US"/>
    </w:rPr>
  </w:style>
  <w:style w:type="character" w:customStyle="1" w:styleId="1f">
    <w:name w:val="Знак Знак1"/>
    <w:locked/>
    <w:rsid w:val="008F11F0"/>
    <w:rPr>
      <w:sz w:val="28"/>
      <w:szCs w:val="28"/>
    </w:rPr>
  </w:style>
  <w:style w:type="character" w:styleId="afffe">
    <w:name w:val="line number"/>
    <w:rsid w:val="008F11F0"/>
  </w:style>
  <w:style w:type="paragraph" w:styleId="affff">
    <w:name w:val="Document Map"/>
    <w:basedOn w:val="a0"/>
    <w:link w:val="1f0"/>
    <w:uiPriority w:val="99"/>
    <w:rsid w:val="008F11F0"/>
    <w:pPr>
      <w:widowControl w:val="0"/>
      <w:ind w:firstLine="709"/>
      <w:jc w:val="both"/>
    </w:pPr>
    <w:rPr>
      <w:rFonts w:ascii="Tahoma" w:eastAsia="Calibri" w:hAnsi="Tahoma"/>
      <w:sz w:val="16"/>
      <w:szCs w:val="16"/>
      <w:lang w:val="x-none" w:eastAsia="en-US"/>
    </w:rPr>
  </w:style>
  <w:style w:type="character" w:customStyle="1" w:styleId="affff0">
    <w:name w:val="Схема документа Знак"/>
    <w:basedOn w:val="a1"/>
    <w:rsid w:val="008F11F0"/>
    <w:rPr>
      <w:rFonts w:ascii="Tahoma" w:eastAsia="Times New Roman" w:hAnsi="Tahoma" w:cs="Tahoma"/>
      <w:sz w:val="16"/>
      <w:szCs w:val="16"/>
      <w:lang w:eastAsia="ru-RU"/>
    </w:rPr>
  </w:style>
  <w:style w:type="character" w:customStyle="1" w:styleId="1f0">
    <w:name w:val="Схема документа Знак1"/>
    <w:link w:val="affff"/>
    <w:uiPriority w:val="99"/>
    <w:rsid w:val="008F11F0"/>
    <w:rPr>
      <w:rFonts w:ascii="Tahoma" w:eastAsia="Calibri" w:hAnsi="Tahoma" w:cs="Times New Roman"/>
      <w:sz w:val="16"/>
      <w:szCs w:val="16"/>
      <w:lang w:val="x-none"/>
    </w:rPr>
  </w:style>
  <w:style w:type="character" w:customStyle="1" w:styleId="1f1">
    <w:name w:val="Подзаголовок Знак1"/>
    <w:aliases w:val="Обычный таблица Знак1"/>
    <w:uiPriority w:val="99"/>
    <w:rsid w:val="008F11F0"/>
    <w:rPr>
      <w:sz w:val="28"/>
      <w:szCs w:val="28"/>
      <w:lang w:val="ru-RU" w:eastAsia="ru-RU" w:bidi="ar-SA"/>
    </w:rPr>
  </w:style>
  <w:style w:type="paragraph" w:customStyle="1" w:styleId="stylet3">
    <w:name w:val="stylet3"/>
    <w:basedOn w:val="a0"/>
    <w:uiPriority w:val="99"/>
    <w:rsid w:val="008F11F0"/>
    <w:pPr>
      <w:spacing w:before="100" w:beforeAutospacing="1" w:after="100" w:afterAutospacing="1"/>
      <w:ind w:firstLine="709"/>
    </w:pPr>
    <w:rPr>
      <w:rFonts w:eastAsia="Calibri"/>
      <w:sz w:val="28"/>
      <w:lang w:eastAsia="en-US"/>
    </w:rPr>
  </w:style>
  <w:style w:type="numbering" w:customStyle="1" w:styleId="110">
    <w:name w:val="Нет списка11"/>
    <w:next w:val="a3"/>
    <w:uiPriority w:val="99"/>
    <w:semiHidden/>
    <w:unhideWhenUsed/>
    <w:rsid w:val="008F11F0"/>
  </w:style>
  <w:style w:type="numbering" w:customStyle="1" w:styleId="29">
    <w:name w:val="Нет списка2"/>
    <w:next w:val="a3"/>
    <w:uiPriority w:val="99"/>
    <w:semiHidden/>
    <w:unhideWhenUsed/>
    <w:rsid w:val="008F11F0"/>
  </w:style>
  <w:style w:type="paragraph" w:customStyle="1" w:styleId="2a">
    <w:name w:val="Обычный2"/>
    <w:uiPriority w:val="99"/>
    <w:rsid w:val="008F11F0"/>
    <w:pPr>
      <w:spacing w:after="0" w:line="240" w:lineRule="auto"/>
    </w:pPr>
    <w:rPr>
      <w:rFonts w:ascii="Times New Roman" w:eastAsia="Times New Roman" w:hAnsi="Times New Roman" w:cs="Times New Roman"/>
      <w:snapToGrid w:val="0"/>
      <w:sz w:val="20"/>
      <w:szCs w:val="20"/>
      <w:lang w:eastAsia="ru-RU"/>
    </w:rPr>
  </w:style>
  <w:style w:type="character" w:styleId="affff1">
    <w:name w:val="Emphasis"/>
    <w:uiPriority w:val="20"/>
    <w:qFormat/>
    <w:rsid w:val="008F11F0"/>
    <w:rPr>
      <w:i/>
      <w:iCs/>
    </w:rPr>
  </w:style>
  <w:style w:type="paragraph" w:customStyle="1" w:styleId="affff2">
    <w:name w:val="Центрированный (таблица)"/>
    <w:basedOn w:val="afff2"/>
    <w:next w:val="a0"/>
    <w:uiPriority w:val="99"/>
    <w:rsid w:val="008F11F0"/>
    <w:pPr>
      <w:jc w:val="center"/>
    </w:pPr>
    <w:rPr>
      <w:rFonts w:ascii="Times New Roman" w:hAnsi="Times New Roman" w:cs="Times New Roman"/>
      <w:sz w:val="28"/>
    </w:rPr>
  </w:style>
  <w:style w:type="character" w:customStyle="1" w:styleId="apple-converted-space">
    <w:name w:val="apple-converted-space"/>
    <w:rsid w:val="008F11F0"/>
  </w:style>
  <w:style w:type="character" w:customStyle="1" w:styleId="w">
    <w:name w:val="w"/>
    <w:rsid w:val="008F11F0"/>
  </w:style>
  <w:style w:type="character" w:customStyle="1" w:styleId="affff3">
    <w:name w:val="Текст_Жирный"/>
    <w:uiPriority w:val="1"/>
    <w:qFormat/>
    <w:rsid w:val="008F11F0"/>
    <w:rPr>
      <w:rFonts w:ascii="Times New Roman" w:hAnsi="Times New Roman"/>
      <w:b/>
    </w:rPr>
  </w:style>
  <w:style w:type="paragraph" w:customStyle="1" w:styleId="affff4">
    <w:name w:val="Таблица_название_таблицы"/>
    <w:next w:val="a0"/>
    <w:link w:val="affff5"/>
    <w:autoRedefine/>
    <w:qFormat/>
    <w:rsid w:val="008F11F0"/>
    <w:pPr>
      <w:keepNext/>
      <w:spacing w:before="60" w:after="60" w:line="240" w:lineRule="auto"/>
      <w:jc w:val="center"/>
    </w:pPr>
    <w:rPr>
      <w:rFonts w:ascii="Times New Roman" w:eastAsia="Times New Roman" w:hAnsi="Times New Roman" w:cs="Times New Roman"/>
      <w:b/>
      <w:bCs/>
      <w:lang w:eastAsia="ru-RU"/>
    </w:rPr>
  </w:style>
  <w:style w:type="character" w:customStyle="1" w:styleId="affff5">
    <w:name w:val="Таблица_название_таблицы Знак"/>
    <w:link w:val="affff4"/>
    <w:rsid w:val="008F11F0"/>
    <w:rPr>
      <w:rFonts w:ascii="Times New Roman" w:eastAsia="Times New Roman" w:hAnsi="Times New Roman" w:cs="Times New Roman"/>
      <w:b/>
      <w:bCs/>
      <w:lang w:eastAsia="ru-RU"/>
    </w:rPr>
  </w:style>
  <w:style w:type="paragraph" w:customStyle="1" w:styleId="111">
    <w:name w:val="Табличный_таблица_11"/>
    <w:link w:val="112"/>
    <w:qFormat/>
    <w:rsid w:val="008F11F0"/>
    <w:pPr>
      <w:spacing w:after="0" w:line="240" w:lineRule="auto"/>
      <w:jc w:val="center"/>
    </w:pPr>
    <w:rPr>
      <w:rFonts w:ascii="Times New Roman" w:eastAsia="Times New Roman" w:hAnsi="Times New Roman" w:cs="Times New Roman"/>
      <w:lang w:eastAsia="ru-RU"/>
    </w:rPr>
  </w:style>
  <w:style w:type="character" w:customStyle="1" w:styleId="112">
    <w:name w:val="Табличный_таблица_11 Знак"/>
    <w:link w:val="111"/>
    <w:rsid w:val="008F11F0"/>
    <w:rPr>
      <w:rFonts w:ascii="Times New Roman" w:eastAsia="Times New Roman" w:hAnsi="Times New Roman" w:cs="Times New Roman"/>
      <w:lang w:eastAsia="ru-RU"/>
    </w:rPr>
  </w:style>
  <w:style w:type="paragraph" w:customStyle="1" w:styleId="113">
    <w:name w:val="Табличный_боковик_11"/>
    <w:link w:val="114"/>
    <w:qFormat/>
    <w:rsid w:val="008F11F0"/>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8F11F0"/>
    <w:rPr>
      <w:rFonts w:ascii="Times New Roman" w:eastAsia="Times New Roman" w:hAnsi="Times New Roman" w:cs="Times New Roman"/>
      <w:szCs w:val="24"/>
      <w:lang w:eastAsia="ru-RU"/>
    </w:rPr>
  </w:style>
  <w:style w:type="numbering" w:customStyle="1" w:styleId="37">
    <w:name w:val="Нет списка3"/>
    <w:next w:val="a3"/>
    <w:uiPriority w:val="99"/>
    <w:semiHidden/>
    <w:unhideWhenUsed/>
    <w:rsid w:val="008F11F0"/>
  </w:style>
  <w:style w:type="character" w:styleId="affff6">
    <w:name w:val="FollowedHyperlink"/>
    <w:basedOn w:val="a1"/>
    <w:uiPriority w:val="99"/>
    <w:unhideWhenUsed/>
    <w:rsid w:val="008F11F0"/>
    <w:rPr>
      <w:color w:val="800080"/>
      <w:u w:val="single"/>
    </w:rPr>
  </w:style>
  <w:style w:type="numbering" w:customStyle="1" w:styleId="121">
    <w:name w:val="Нет списка12"/>
    <w:next w:val="a3"/>
    <w:uiPriority w:val="99"/>
    <w:semiHidden/>
    <w:unhideWhenUsed/>
    <w:rsid w:val="008F11F0"/>
  </w:style>
  <w:style w:type="numbering" w:customStyle="1" w:styleId="212">
    <w:name w:val="Нет списка21"/>
    <w:next w:val="a3"/>
    <w:uiPriority w:val="99"/>
    <w:semiHidden/>
    <w:unhideWhenUsed/>
    <w:rsid w:val="008F11F0"/>
  </w:style>
  <w:style w:type="numbering" w:customStyle="1" w:styleId="43">
    <w:name w:val="Нет списка4"/>
    <w:next w:val="a3"/>
    <w:uiPriority w:val="99"/>
    <w:semiHidden/>
    <w:unhideWhenUsed/>
    <w:rsid w:val="008F11F0"/>
  </w:style>
  <w:style w:type="numbering" w:customStyle="1" w:styleId="52">
    <w:name w:val="Нет списка5"/>
    <w:next w:val="a3"/>
    <w:uiPriority w:val="99"/>
    <w:semiHidden/>
    <w:unhideWhenUsed/>
    <w:rsid w:val="008F11F0"/>
  </w:style>
  <w:style w:type="numbering" w:customStyle="1" w:styleId="64">
    <w:name w:val="Нет списка6"/>
    <w:next w:val="a3"/>
    <w:uiPriority w:val="99"/>
    <w:semiHidden/>
    <w:unhideWhenUsed/>
    <w:rsid w:val="008F11F0"/>
  </w:style>
  <w:style w:type="numbering" w:customStyle="1" w:styleId="72">
    <w:name w:val="Нет списка7"/>
    <w:next w:val="a3"/>
    <w:uiPriority w:val="99"/>
    <w:semiHidden/>
    <w:unhideWhenUsed/>
    <w:rsid w:val="008F11F0"/>
  </w:style>
  <w:style w:type="numbering" w:customStyle="1" w:styleId="130">
    <w:name w:val="Нет списка13"/>
    <w:next w:val="a3"/>
    <w:uiPriority w:val="99"/>
    <w:semiHidden/>
    <w:unhideWhenUsed/>
    <w:rsid w:val="008F11F0"/>
  </w:style>
  <w:style w:type="numbering" w:customStyle="1" w:styleId="220">
    <w:name w:val="Нет списка22"/>
    <w:next w:val="a3"/>
    <w:uiPriority w:val="99"/>
    <w:semiHidden/>
    <w:unhideWhenUsed/>
    <w:rsid w:val="008F11F0"/>
  </w:style>
  <w:style w:type="numbering" w:customStyle="1" w:styleId="82">
    <w:name w:val="Нет списка8"/>
    <w:next w:val="a3"/>
    <w:uiPriority w:val="99"/>
    <w:semiHidden/>
    <w:unhideWhenUsed/>
    <w:rsid w:val="008F11F0"/>
  </w:style>
  <w:style w:type="numbering" w:customStyle="1" w:styleId="92">
    <w:name w:val="Нет списка9"/>
    <w:next w:val="a3"/>
    <w:uiPriority w:val="99"/>
    <w:semiHidden/>
    <w:unhideWhenUsed/>
    <w:rsid w:val="008F11F0"/>
  </w:style>
  <w:style w:type="numbering" w:customStyle="1" w:styleId="100">
    <w:name w:val="Нет списка10"/>
    <w:next w:val="a3"/>
    <w:uiPriority w:val="99"/>
    <w:semiHidden/>
    <w:unhideWhenUsed/>
    <w:rsid w:val="008F11F0"/>
  </w:style>
  <w:style w:type="numbering" w:customStyle="1" w:styleId="140">
    <w:name w:val="Нет списка14"/>
    <w:next w:val="a3"/>
    <w:uiPriority w:val="99"/>
    <w:semiHidden/>
    <w:unhideWhenUsed/>
    <w:rsid w:val="008F11F0"/>
  </w:style>
  <w:style w:type="numbering" w:customStyle="1" w:styleId="150">
    <w:name w:val="Нет списка15"/>
    <w:next w:val="a3"/>
    <w:uiPriority w:val="99"/>
    <w:semiHidden/>
    <w:unhideWhenUsed/>
    <w:rsid w:val="008F11F0"/>
  </w:style>
  <w:style w:type="paragraph" w:customStyle="1" w:styleId="115">
    <w:name w:val="Основной текст.Знак.Знак1 Знак.Основной текст1"/>
    <w:basedOn w:val="a0"/>
    <w:rsid w:val="005A4DCD"/>
    <w:pPr>
      <w:jc w:val="both"/>
    </w:pPr>
    <w:rPr>
      <w:rFonts w:eastAsia="Calibri"/>
      <w:sz w:val="28"/>
      <w:szCs w:val="20"/>
    </w:rPr>
  </w:style>
  <w:style w:type="character" w:customStyle="1" w:styleId="a8">
    <w:name w:val="Абзац списка Знак"/>
    <w:link w:val="a7"/>
    <w:uiPriority w:val="34"/>
    <w:locked/>
    <w:rsid w:val="005A4DCD"/>
    <w:rPr>
      <w:rFonts w:ascii="Times New Roman" w:eastAsia="Times New Roman" w:hAnsi="Times New Roman" w:cs="Times New Roman"/>
      <w:sz w:val="24"/>
      <w:szCs w:val="24"/>
      <w:lang w:eastAsia="ru-RU"/>
    </w:rPr>
  </w:style>
  <w:style w:type="character" w:customStyle="1" w:styleId="FontStyle19">
    <w:name w:val="Font Style19"/>
    <w:rsid w:val="001818F0"/>
    <w:rPr>
      <w:rFonts w:ascii="Times New Roman" w:hAnsi="Times New Roman" w:cs="Times New Roman"/>
      <w:sz w:val="26"/>
      <w:szCs w:val="26"/>
    </w:rPr>
  </w:style>
  <w:style w:type="paragraph" w:customStyle="1" w:styleId="1f2">
    <w:name w:val="Текст1"/>
    <w:basedOn w:val="a0"/>
    <w:rsid w:val="006F6715"/>
    <w:pPr>
      <w:suppressAutoHyphens/>
    </w:pPr>
    <w:rPr>
      <w:rFonts w:ascii="Courier New" w:hAnsi="Courier New" w:cs="Courier New"/>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4825116">
      <w:bodyDiv w:val="1"/>
      <w:marLeft w:val="0"/>
      <w:marRight w:val="0"/>
      <w:marTop w:val="0"/>
      <w:marBottom w:val="0"/>
      <w:divBdr>
        <w:top w:val="none" w:sz="0" w:space="0" w:color="auto"/>
        <w:left w:val="none" w:sz="0" w:space="0" w:color="auto"/>
        <w:bottom w:val="none" w:sz="0" w:space="0" w:color="auto"/>
        <w:right w:val="none" w:sz="0" w:space="0" w:color="auto"/>
      </w:divBdr>
    </w:div>
    <w:div w:id="422149885">
      <w:bodyDiv w:val="1"/>
      <w:marLeft w:val="0"/>
      <w:marRight w:val="0"/>
      <w:marTop w:val="0"/>
      <w:marBottom w:val="0"/>
      <w:divBdr>
        <w:top w:val="none" w:sz="0" w:space="0" w:color="auto"/>
        <w:left w:val="none" w:sz="0" w:space="0" w:color="auto"/>
        <w:bottom w:val="none" w:sz="0" w:space="0" w:color="auto"/>
        <w:right w:val="none" w:sz="0" w:space="0" w:color="auto"/>
      </w:divBdr>
    </w:div>
    <w:div w:id="539243867">
      <w:bodyDiv w:val="1"/>
      <w:marLeft w:val="0"/>
      <w:marRight w:val="0"/>
      <w:marTop w:val="0"/>
      <w:marBottom w:val="0"/>
      <w:divBdr>
        <w:top w:val="none" w:sz="0" w:space="0" w:color="auto"/>
        <w:left w:val="none" w:sz="0" w:space="0" w:color="auto"/>
        <w:bottom w:val="none" w:sz="0" w:space="0" w:color="auto"/>
        <w:right w:val="none" w:sz="0" w:space="0" w:color="auto"/>
      </w:divBdr>
    </w:div>
    <w:div w:id="1911845414">
      <w:bodyDiv w:val="1"/>
      <w:marLeft w:val="0"/>
      <w:marRight w:val="0"/>
      <w:marTop w:val="0"/>
      <w:marBottom w:val="0"/>
      <w:divBdr>
        <w:top w:val="none" w:sz="0" w:space="0" w:color="auto"/>
        <w:left w:val="none" w:sz="0" w:space="0" w:color="auto"/>
        <w:bottom w:val="none" w:sz="0" w:space="0" w:color="auto"/>
        <w:right w:val="none" w:sz="0" w:space="0" w:color="auto"/>
      </w:divBdr>
    </w:div>
    <w:div w:id="1946844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3B897C6CFF7707B043FEA25CAC43739D93530DFB87416D5FB283FA3DAF42CB038565330B300ADBBAZ4a1I" TargetMode="External"/><Relationship Id="rId18" Type="http://schemas.openxmlformats.org/officeDocument/2006/relationships/hyperlink" Target="consultantplus://offline/ref=59749C9C0910F7463BCAAF48B0E6373140661F6C6687973E059526AF0F7C568DsC71F" TargetMode="External"/><Relationship Id="rId26" Type="http://schemas.openxmlformats.org/officeDocument/2006/relationships/hyperlink" Target="consultantplus://offline/ref=59749C9C0910F7463BCAB145A68A69384B6D416969829D6B5CCA7DF258s775F" TargetMode="External"/><Relationship Id="rId39" Type="http://schemas.openxmlformats.org/officeDocument/2006/relationships/image" Target="media/image6.jpeg"/><Relationship Id="rId21" Type="http://schemas.openxmlformats.org/officeDocument/2006/relationships/hyperlink" Target="consultantplus://offline/ref=59749C9C0910F7463BCAB145A68A69384B6D416969829D6B5CCA7DF258755CDA860C633B60000587sC74F" TargetMode="External"/><Relationship Id="rId34" Type="http://schemas.openxmlformats.org/officeDocument/2006/relationships/image" Target="media/image1.jpeg"/><Relationship Id="rId42" Type="http://schemas.openxmlformats.org/officeDocument/2006/relationships/image" Target="media/image9.jpeg"/><Relationship Id="rId47" Type="http://schemas.openxmlformats.org/officeDocument/2006/relationships/footer" Target="footer1.xml"/><Relationship Id="rId50" Type="http://schemas.openxmlformats.org/officeDocument/2006/relationships/hyperlink" Target="consultantplus://offline/ref=55651ED93B4AB8E8377576F30FDA80B3619DD0EC89250E3486A4FAE258BCB83B7FDAEC69F79BP7kDD" TargetMode="External"/><Relationship Id="rId55" Type="http://schemas.openxmlformats.org/officeDocument/2006/relationships/hyperlink" Target="consultantplus://offline/ref=7E41653B6A6329DD969916CE7B3BC91840AA96E3F9627372E11A699926D0FBD285DFC92D29CA851648X9J"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consultantplus://offline/ref=59749C9C0910F7463BCAAF48B0E6373140661F6C6687973E059526AF0F7C568DsC71F" TargetMode="External"/><Relationship Id="rId20" Type="http://schemas.openxmlformats.org/officeDocument/2006/relationships/hyperlink" Target="consultantplus://offline/ref=59749C9C0910F7463BCAB145A68A69384B6D416969829D6B5CCA7DF258755CDA860C633B6000068FsC74F" TargetMode="External"/><Relationship Id="rId29" Type="http://schemas.openxmlformats.org/officeDocument/2006/relationships/hyperlink" Target="consultantplus://offline/ref=59749C9C0910F7463BCAB145A68A69384B6D416969829D6B5CCA7DF258755CDA860C633B6000078EsC76F" TargetMode="External"/><Relationship Id="rId41" Type="http://schemas.openxmlformats.org/officeDocument/2006/relationships/image" Target="media/image8.jpeg"/><Relationship Id="rId54" Type="http://schemas.openxmlformats.org/officeDocument/2006/relationships/hyperlink" Target="consultantplus://offline/ref=7E41653B6A6329DD969916CE7B3BC91840AA96E3F9627372E11A699926D0FBD285DFC92D2B4CXDJ"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3B897C6CFF7707B043FEA25CAC43739D93530DFB87416D5FB283FA3DAF42CB038565330B300ADABEZ4a5I" TargetMode="External"/><Relationship Id="rId24" Type="http://schemas.openxmlformats.org/officeDocument/2006/relationships/hyperlink" Target="consultantplus://offline/ref=59749C9C0910F7463BCAB145A68A69384B6D416969829D6B5CCA7DF258s775F" TargetMode="External"/><Relationship Id="rId32" Type="http://schemas.openxmlformats.org/officeDocument/2006/relationships/hyperlink" Target="consultantplus://offline/ref=59749C9C0910F7463BCAAF48B0E6373140661F6C6C889335029526AF0F7C568DC1433A79240D0286C1C1EFs17CF" TargetMode="External"/><Relationship Id="rId37" Type="http://schemas.openxmlformats.org/officeDocument/2006/relationships/image" Target="media/image4.jpeg"/><Relationship Id="rId40" Type="http://schemas.openxmlformats.org/officeDocument/2006/relationships/image" Target="media/image7.jpeg"/><Relationship Id="rId45" Type="http://schemas.openxmlformats.org/officeDocument/2006/relationships/header" Target="header1.xml"/><Relationship Id="rId53" Type="http://schemas.openxmlformats.org/officeDocument/2006/relationships/hyperlink" Target="consultantplus://offline/ref=0FD6F5F995FD9E21AF47C1C9248CCAD13AF501F2D4863E68D65C57459BFC2D180578058CF659EC47EBrDD" TargetMode="External"/><Relationship Id="rId58" Type="http://schemas.openxmlformats.org/officeDocument/2006/relationships/hyperlink" Target="consultantplus://offline/ref=7E41653B6A6329DD969916CE7B3BC91840AA96E3F9627372E11A699926D0FBD285DFC92D2B4CXDJ" TargetMode="External"/><Relationship Id="rId5" Type="http://schemas.openxmlformats.org/officeDocument/2006/relationships/settings" Target="settings.xml"/><Relationship Id="rId15" Type="http://schemas.openxmlformats.org/officeDocument/2006/relationships/hyperlink" Target="consultantplus://offline/ref=59749C9C0910F7463BCAB145A68A69384B6D416969829D6B5CCA7DF258755CDA860C633B60000687sC79F" TargetMode="External"/><Relationship Id="rId23" Type="http://schemas.openxmlformats.org/officeDocument/2006/relationships/hyperlink" Target="consultantplus://offline/ref=59749C9C0910F7463BCAB145A68A69384B6D416969829D6B5CCA7DF258755CDA860C633B60000486sC76F" TargetMode="External"/><Relationship Id="rId28" Type="http://schemas.openxmlformats.org/officeDocument/2006/relationships/hyperlink" Target="consultantplus://offline/ref=59749C9C0910F7463BCAB145A68A69384B6D416969829D6B5CCA7DF258755CDA860C633B60000687sC77F" TargetMode="External"/><Relationship Id="rId36" Type="http://schemas.openxmlformats.org/officeDocument/2006/relationships/image" Target="media/image3.jpeg"/><Relationship Id="rId49" Type="http://schemas.openxmlformats.org/officeDocument/2006/relationships/hyperlink" Target="consultantplus://offline/ref=55651ED93B4AB8E8377576F30FDA80B3619DD0EC89250E3486A4FAE258BCB83B7FDAEC6FF292P7k6D" TargetMode="External"/><Relationship Id="rId57" Type="http://schemas.openxmlformats.org/officeDocument/2006/relationships/hyperlink" Target="consultantplus://offline/ref=7E41653B6A6329DD969908C36D57971747A8CCEEFE647927B54C6FCE7980FD87C549XFJ" TargetMode="External"/><Relationship Id="rId61" Type="http://schemas.openxmlformats.org/officeDocument/2006/relationships/hyperlink" Target="consultantplus://offline/ref=7E41653B6A6329DD969916CE7B3BC91840AA96E3F9627372E11A699926D0FBD285DFC92D2B4CXDJ" TargetMode="External"/><Relationship Id="rId10" Type="http://schemas.openxmlformats.org/officeDocument/2006/relationships/hyperlink" Target="consultantplus://offline/ref=59749C9C0910F7463BCAAF48B0E6373140661F6C6C889335029526AF0F7C568DC1433A79240D0286C1C1EFs17CF" TargetMode="External"/><Relationship Id="rId19" Type="http://schemas.openxmlformats.org/officeDocument/2006/relationships/hyperlink" Target="consultantplus://offline/ref=59749C9C0910F7463BCAAF48B0E6373140661F6C6687973E059526AF0F7C568DsC71F" TargetMode="External"/><Relationship Id="rId31" Type="http://schemas.openxmlformats.org/officeDocument/2006/relationships/hyperlink" Target="consultantplus://offline/ref=59749C9C0910F7463BCAAF48B0E6373140661F6C6C889335029526AF0F7C568DC1433A79240D0286C1C1EFs17CF" TargetMode="External"/><Relationship Id="rId44" Type="http://schemas.openxmlformats.org/officeDocument/2006/relationships/image" Target="media/image11.jpeg"/><Relationship Id="rId52" Type="http://schemas.openxmlformats.org/officeDocument/2006/relationships/hyperlink" Target="consultantplus://offline/ref=014020A062B9A0BB6557E042D742C89B8FF72C30C98986DCF71AECCE4B7ABFA3D8E0BD758BA77Em0D" TargetMode="External"/><Relationship Id="rId60" Type="http://schemas.openxmlformats.org/officeDocument/2006/relationships/hyperlink" Target="consultantplus://offline/ref=7E41653B6A6329DD969916CE7B3BC91840AA96E3F9627372E11A699926D0FBD285DFC92D2B4CX8J" TargetMode="External"/><Relationship Id="rId4" Type="http://schemas.microsoft.com/office/2007/relationships/stylesWithEffects" Target="stylesWithEffects.xml"/><Relationship Id="rId9" Type="http://schemas.openxmlformats.org/officeDocument/2006/relationships/hyperlink" Target="consultantplus://offline/ref=59749C9C0910F7463BCAB145A68A69384B6D40606D859D6B5CCA7DF258755CDA860C633B60010383sC73F" TargetMode="External"/><Relationship Id="rId14" Type="http://schemas.openxmlformats.org/officeDocument/2006/relationships/hyperlink" Target="consultantplus://offline/ref=59749C9C0910F7463BCAAF48B0E6373140661F6C67819238049526AF0F7C568DC1433A79240D0286C1C1EFs178F" TargetMode="External"/><Relationship Id="rId22" Type="http://schemas.openxmlformats.org/officeDocument/2006/relationships/hyperlink" Target="consultantplus://offline/ref=59749C9C0910F7463BCAB145A68A69384B6D416969829D6B5CCA7DF258755CDA860C633B6000058FsC76F" TargetMode="External"/><Relationship Id="rId27" Type="http://schemas.openxmlformats.org/officeDocument/2006/relationships/hyperlink" Target="consultantplus://offline/ref=59749C9C0910F7463BCAB145A68A69384B6D416969829D6B5CCA7DF258s775F" TargetMode="External"/><Relationship Id="rId30" Type="http://schemas.openxmlformats.org/officeDocument/2006/relationships/hyperlink" Target="consultantplus://offline/ref=59749C9C0910F7463BCAB145A68A69384B6D416969829D6B5CCA7DF258755CDA860C633B60000687sC71F" TargetMode="External"/><Relationship Id="rId35" Type="http://schemas.openxmlformats.org/officeDocument/2006/relationships/image" Target="media/image2.jpeg"/><Relationship Id="rId43" Type="http://schemas.openxmlformats.org/officeDocument/2006/relationships/image" Target="media/image10.jpeg"/><Relationship Id="rId48" Type="http://schemas.openxmlformats.org/officeDocument/2006/relationships/footer" Target="footer2.xml"/><Relationship Id="rId56" Type="http://schemas.openxmlformats.org/officeDocument/2006/relationships/hyperlink" Target="consultantplus://offline/ref=7E41653B6A6329DD969916CE7B3BC91843A392EBFD607372E11A6999264DX0J" TargetMode="External"/><Relationship Id="rId8" Type="http://schemas.openxmlformats.org/officeDocument/2006/relationships/endnotes" Target="endnotes.xml"/><Relationship Id="rId51" Type="http://schemas.openxmlformats.org/officeDocument/2006/relationships/hyperlink" Target="consultantplus://offline/ref=55651ED93B4AB8E8377576F30FDA80B3619DD0EC89250E3486A4FAE258BCB83B7FDAEC6DF2927B3EP2k5D" TargetMode="External"/><Relationship Id="rId3" Type="http://schemas.openxmlformats.org/officeDocument/2006/relationships/styles" Target="styles.xml"/><Relationship Id="rId12" Type="http://schemas.openxmlformats.org/officeDocument/2006/relationships/hyperlink" Target="consultantplus://offline/ref=3B897C6CFF7707B043FEA25CAC43739D93530DFB87416D5FB283FA3DAF42CB038565330B300ADBBAZ4a2I" TargetMode="External"/><Relationship Id="rId17" Type="http://schemas.openxmlformats.org/officeDocument/2006/relationships/hyperlink" Target="consultantplus://offline/ref=59749C9C0910F7463BCAAF48B0E6373140661F6C6C889335029526AF0F7C568DC1433A79240D0286C1C1EFs17CF" TargetMode="External"/><Relationship Id="rId25" Type="http://schemas.openxmlformats.org/officeDocument/2006/relationships/hyperlink" Target="consultantplus://offline/ref=59749C9C0910F7463BCAB145A68A69384B6D416969829D6B5CCA7DF258s775F" TargetMode="External"/><Relationship Id="rId33" Type="http://schemas.openxmlformats.org/officeDocument/2006/relationships/hyperlink" Target="consultantplus://offline/ref=59749C9C0910F7463BCAAF48B0E6373140661F6C6C889335029526AF0F7C568DC1433A79240D0286C1C1EFs17CF" TargetMode="External"/><Relationship Id="rId38" Type="http://schemas.openxmlformats.org/officeDocument/2006/relationships/image" Target="media/image5.jpeg"/><Relationship Id="rId46" Type="http://schemas.openxmlformats.org/officeDocument/2006/relationships/header" Target="header2.xml"/><Relationship Id="rId59" Type="http://schemas.openxmlformats.org/officeDocument/2006/relationships/hyperlink" Target="consultantplus://offline/ref=7E41653B6A6329DD969916CE7B3BC91840AA96E3F9627372E11A699926D0FBD285DFC92D29CA851648X9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5748EE-A372-4368-81E2-9A30F12B4D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115</Pages>
  <Words>43678</Words>
  <Characters>248971</Characters>
  <Application>Microsoft Office Word</Application>
  <DocSecurity>0</DocSecurity>
  <Lines>2074</Lines>
  <Paragraphs>584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292065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Студёное</dc:creator>
  <cp:keywords/>
  <dc:description/>
  <cp:lastModifiedBy>Студёное</cp:lastModifiedBy>
  <cp:revision>142</cp:revision>
  <dcterms:created xsi:type="dcterms:W3CDTF">2016-12-30T04:05:00Z</dcterms:created>
  <dcterms:modified xsi:type="dcterms:W3CDTF">2017-01-17T07:55:00Z</dcterms:modified>
</cp:coreProperties>
</file>