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0B" w:rsidRPr="00BB0637" w:rsidRDefault="0003400B" w:rsidP="0003400B">
      <w:pPr>
        <w:rPr>
          <w:sz w:val="22"/>
          <w:szCs w:val="22"/>
        </w:rPr>
      </w:pPr>
      <w:r w:rsidRPr="00BB0637">
        <w:rPr>
          <w:sz w:val="22"/>
          <w:szCs w:val="22"/>
        </w:rPr>
        <w:t>ВЕСТНИК</w:t>
      </w:r>
    </w:p>
    <w:p w:rsidR="0003400B" w:rsidRDefault="0003400B" w:rsidP="00E16C93">
      <w:pPr>
        <w:rPr>
          <w:sz w:val="22"/>
          <w:szCs w:val="22"/>
        </w:rPr>
      </w:pPr>
      <w:r w:rsidRPr="00BB0637">
        <w:rPr>
          <w:sz w:val="22"/>
          <w:szCs w:val="22"/>
        </w:rPr>
        <w:t>Студеновского сельсовета</w:t>
      </w:r>
    </w:p>
    <w:p w:rsidR="00E16C93" w:rsidRPr="00BB0637" w:rsidRDefault="00E16C93" w:rsidP="00E16C93">
      <w:pPr>
        <w:rPr>
          <w:sz w:val="22"/>
          <w:szCs w:val="22"/>
        </w:rPr>
      </w:pPr>
    </w:p>
    <w:p w:rsidR="0003400B" w:rsidRPr="00BB0637" w:rsidRDefault="0003400B" w:rsidP="0003400B">
      <w:pPr>
        <w:jc w:val="center"/>
        <w:rPr>
          <w:b/>
          <w:sz w:val="22"/>
          <w:szCs w:val="22"/>
        </w:rPr>
      </w:pPr>
      <w:r w:rsidRPr="00BB0637">
        <w:rPr>
          <w:b/>
          <w:sz w:val="22"/>
          <w:szCs w:val="22"/>
        </w:rPr>
        <w:t xml:space="preserve">Вестник </w:t>
      </w:r>
    </w:p>
    <w:p w:rsidR="0003400B" w:rsidRDefault="0003400B" w:rsidP="0003400B">
      <w:pPr>
        <w:jc w:val="center"/>
        <w:rPr>
          <w:b/>
          <w:sz w:val="22"/>
          <w:szCs w:val="22"/>
        </w:rPr>
      </w:pPr>
      <w:r w:rsidRPr="00BB0637">
        <w:rPr>
          <w:b/>
          <w:sz w:val="22"/>
          <w:szCs w:val="22"/>
        </w:rPr>
        <w:t>Студеновского сельсовета</w:t>
      </w:r>
    </w:p>
    <w:p w:rsidR="00E16C93" w:rsidRDefault="00E16C93" w:rsidP="0003400B">
      <w:pPr>
        <w:jc w:val="center"/>
        <w:rPr>
          <w:b/>
          <w:sz w:val="22"/>
          <w:szCs w:val="22"/>
        </w:rPr>
      </w:pPr>
    </w:p>
    <w:p w:rsidR="0003400B" w:rsidRPr="00BB0637" w:rsidRDefault="0003400B" w:rsidP="00E16C93">
      <w:pPr>
        <w:rPr>
          <w:b/>
          <w:sz w:val="22"/>
          <w:szCs w:val="22"/>
        </w:rPr>
      </w:pPr>
    </w:p>
    <w:p w:rsidR="0003400B" w:rsidRPr="00BB0637" w:rsidRDefault="000B2C5D" w:rsidP="0003400B">
      <w:pPr>
        <w:tabs>
          <w:tab w:val="center" w:pos="4677"/>
          <w:tab w:val="left" w:pos="7395"/>
        </w:tabs>
        <w:rPr>
          <w:sz w:val="22"/>
          <w:szCs w:val="22"/>
        </w:rPr>
      </w:pPr>
      <w:r>
        <w:rPr>
          <w:sz w:val="22"/>
          <w:szCs w:val="22"/>
        </w:rPr>
        <w:t>2</w:t>
      </w:r>
      <w:r w:rsidR="00F85583">
        <w:rPr>
          <w:sz w:val="22"/>
          <w:szCs w:val="22"/>
        </w:rPr>
        <w:t>7декабря</w:t>
      </w:r>
      <w:r w:rsidR="0003400B">
        <w:rPr>
          <w:sz w:val="22"/>
          <w:szCs w:val="22"/>
        </w:rPr>
        <w:t xml:space="preserve"> 201</w:t>
      </w:r>
      <w:r w:rsidR="00885833">
        <w:rPr>
          <w:sz w:val="22"/>
          <w:szCs w:val="22"/>
        </w:rPr>
        <w:t>9</w:t>
      </w:r>
      <w:r w:rsidR="0003400B">
        <w:rPr>
          <w:sz w:val="22"/>
          <w:szCs w:val="22"/>
        </w:rPr>
        <w:t xml:space="preserve">г                              </w:t>
      </w:r>
      <w:r w:rsidR="00041B99">
        <w:rPr>
          <w:sz w:val="22"/>
          <w:szCs w:val="22"/>
        </w:rPr>
        <w:t xml:space="preserve">                      </w:t>
      </w:r>
      <w:r w:rsidR="0003400B">
        <w:rPr>
          <w:sz w:val="22"/>
          <w:szCs w:val="22"/>
        </w:rPr>
        <w:t xml:space="preserve">Администрация                                        Выпуск № </w:t>
      </w:r>
      <w:r w:rsidR="00230455">
        <w:rPr>
          <w:sz w:val="22"/>
          <w:szCs w:val="22"/>
        </w:rPr>
        <w:t>3</w:t>
      </w:r>
      <w:r w:rsidR="008D22D3">
        <w:rPr>
          <w:sz w:val="22"/>
          <w:szCs w:val="22"/>
        </w:rPr>
        <w:t>3</w:t>
      </w:r>
    </w:p>
    <w:p w:rsidR="0003400B" w:rsidRPr="00BB0637" w:rsidRDefault="0003400B" w:rsidP="0003400B">
      <w:pPr>
        <w:jc w:val="center"/>
        <w:rPr>
          <w:sz w:val="22"/>
          <w:szCs w:val="22"/>
        </w:rPr>
      </w:pPr>
      <w:r w:rsidRPr="00BB0637">
        <w:rPr>
          <w:sz w:val="22"/>
          <w:szCs w:val="22"/>
        </w:rPr>
        <w:t>Студеновского сельсовета</w:t>
      </w:r>
    </w:p>
    <w:p w:rsidR="0003400B" w:rsidRPr="00BB0637" w:rsidRDefault="0003400B" w:rsidP="0003400B">
      <w:pPr>
        <w:jc w:val="center"/>
        <w:rPr>
          <w:sz w:val="22"/>
          <w:szCs w:val="22"/>
        </w:rPr>
      </w:pPr>
      <w:r w:rsidRPr="00BB0637">
        <w:rPr>
          <w:sz w:val="22"/>
          <w:szCs w:val="22"/>
        </w:rPr>
        <w:t>Карасукского района</w:t>
      </w:r>
    </w:p>
    <w:p w:rsidR="002D159D" w:rsidRDefault="0003400B" w:rsidP="00E16C93">
      <w:pPr>
        <w:jc w:val="center"/>
        <w:rPr>
          <w:sz w:val="22"/>
          <w:szCs w:val="22"/>
        </w:rPr>
      </w:pPr>
      <w:r w:rsidRPr="00BB0637">
        <w:rPr>
          <w:sz w:val="22"/>
          <w:szCs w:val="22"/>
        </w:rPr>
        <w:t>Новосибирской области</w:t>
      </w:r>
    </w:p>
    <w:p w:rsidR="00E16C93" w:rsidRPr="00BB0637" w:rsidRDefault="00E16C93" w:rsidP="00E16C93">
      <w:pPr>
        <w:jc w:val="center"/>
        <w:rPr>
          <w:sz w:val="22"/>
          <w:szCs w:val="22"/>
        </w:rPr>
      </w:pPr>
    </w:p>
    <w:p w:rsidR="002D159D" w:rsidRPr="00BB0637" w:rsidRDefault="00553732" w:rsidP="00E16C93">
      <w:pPr>
        <w:jc w:val="center"/>
        <w:rPr>
          <w:b/>
          <w:sz w:val="22"/>
          <w:szCs w:val="22"/>
        </w:rPr>
      </w:pPr>
      <w:r>
        <w:rPr>
          <w:b/>
          <w:sz w:val="22"/>
          <w:szCs w:val="22"/>
        </w:rPr>
        <w:t>В этом номере</w:t>
      </w:r>
    </w:p>
    <w:tbl>
      <w:tblPr>
        <w:tblStyle w:val="a4"/>
        <w:tblW w:w="0" w:type="auto"/>
        <w:tblLook w:val="01E0"/>
      </w:tblPr>
      <w:tblGrid>
        <w:gridCol w:w="7226"/>
        <w:gridCol w:w="1659"/>
      </w:tblGrid>
      <w:tr w:rsidR="0003400B" w:rsidRPr="00BB0637" w:rsidTr="00750AC3">
        <w:tc>
          <w:tcPr>
            <w:tcW w:w="7226" w:type="dxa"/>
          </w:tcPr>
          <w:p w:rsidR="0003400B" w:rsidRPr="00BB0637" w:rsidRDefault="0003400B" w:rsidP="00750AC3">
            <w:pPr>
              <w:jc w:val="center"/>
              <w:rPr>
                <w:b/>
                <w:sz w:val="22"/>
                <w:szCs w:val="22"/>
              </w:rPr>
            </w:pPr>
            <w:r w:rsidRPr="00BB0637">
              <w:rPr>
                <w:b/>
                <w:sz w:val="22"/>
                <w:szCs w:val="22"/>
              </w:rPr>
              <w:t>Наименование</w:t>
            </w:r>
          </w:p>
        </w:tc>
        <w:tc>
          <w:tcPr>
            <w:tcW w:w="1659" w:type="dxa"/>
          </w:tcPr>
          <w:p w:rsidR="0003400B" w:rsidRPr="00BB0637" w:rsidRDefault="0003400B" w:rsidP="00750AC3">
            <w:pPr>
              <w:jc w:val="center"/>
              <w:rPr>
                <w:b/>
                <w:sz w:val="22"/>
                <w:szCs w:val="22"/>
              </w:rPr>
            </w:pPr>
            <w:r w:rsidRPr="00BB0637">
              <w:rPr>
                <w:b/>
                <w:sz w:val="22"/>
                <w:szCs w:val="22"/>
              </w:rPr>
              <w:t>страница</w:t>
            </w:r>
          </w:p>
        </w:tc>
      </w:tr>
      <w:tr w:rsidR="00B507A4" w:rsidRPr="00E16C93" w:rsidTr="00750AC3">
        <w:tc>
          <w:tcPr>
            <w:tcW w:w="7226" w:type="dxa"/>
          </w:tcPr>
          <w:p w:rsidR="000B2C5D" w:rsidRPr="00E16C93" w:rsidRDefault="000B2C5D" w:rsidP="000B2C5D">
            <w:pPr>
              <w:autoSpaceDE w:val="0"/>
              <w:autoSpaceDN w:val="0"/>
              <w:adjustRightInd w:val="0"/>
              <w:rPr>
                <w:b/>
                <w:bCs/>
                <w:sz w:val="20"/>
                <w:szCs w:val="20"/>
              </w:rPr>
            </w:pPr>
            <w:r w:rsidRPr="00E16C93">
              <w:rPr>
                <w:b/>
                <w:bCs/>
                <w:sz w:val="20"/>
                <w:szCs w:val="20"/>
              </w:rPr>
              <w:t>ГОСУДАРСТВЕННЫЙ ПОЖАРНЫЙ НАДЗОР ИНФОРМИРУЕТ!</w:t>
            </w:r>
          </w:p>
          <w:p w:rsidR="00B507A4" w:rsidRPr="00E16C93" w:rsidRDefault="00712E62" w:rsidP="00712E62">
            <w:pPr>
              <w:pStyle w:val="1"/>
              <w:shd w:val="clear" w:color="auto" w:fill="FFFFFF"/>
              <w:spacing w:before="0"/>
              <w:textAlignment w:val="baseline"/>
              <w:outlineLvl w:val="0"/>
              <w:rPr>
                <w:rFonts w:ascii="Times New Roman" w:hAnsi="Times New Roman" w:cs="Times New Roman"/>
                <w:b w:val="0"/>
                <w:bCs w:val="0"/>
                <w:color w:val="auto"/>
                <w:spacing w:val="-4"/>
                <w:sz w:val="20"/>
                <w:szCs w:val="20"/>
              </w:rPr>
            </w:pPr>
            <w:r w:rsidRPr="00E16C93">
              <w:rPr>
                <w:rFonts w:ascii="Times New Roman" w:hAnsi="Times New Roman" w:cs="Times New Roman"/>
                <w:b w:val="0"/>
                <w:bCs w:val="0"/>
                <w:color w:val="auto"/>
                <w:spacing w:val="-4"/>
                <w:sz w:val="20"/>
                <w:szCs w:val="20"/>
              </w:rPr>
              <w:t>«Печное отопление требует повышенного внимания».</w:t>
            </w:r>
          </w:p>
        </w:tc>
        <w:tc>
          <w:tcPr>
            <w:tcW w:w="1659" w:type="dxa"/>
          </w:tcPr>
          <w:p w:rsidR="00B507A4" w:rsidRPr="00E16C93" w:rsidRDefault="00B507A4" w:rsidP="00750AC3">
            <w:pPr>
              <w:jc w:val="center"/>
              <w:rPr>
                <w:b/>
                <w:sz w:val="20"/>
                <w:szCs w:val="20"/>
              </w:rPr>
            </w:pPr>
          </w:p>
        </w:tc>
      </w:tr>
      <w:tr w:rsidR="00712E62" w:rsidRPr="00E16C93" w:rsidTr="00750AC3">
        <w:tc>
          <w:tcPr>
            <w:tcW w:w="7226" w:type="dxa"/>
          </w:tcPr>
          <w:p w:rsidR="00712E62" w:rsidRPr="00E16C93" w:rsidRDefault="00712E62" w:rsidP="00712E62">
            <w:pPr>
              <w:autoSpaceDE w:val="0"/>
              <w:autoSpaceDN w:val="0"/>
              <w:adjustRightInd w:val="0"/>
              <w:rPr>
                <w:b/>
                <w:bCs/>
                <w:sz w:val="20"/>
                <w:szCs w:val="20"/>
              </w:rPr>
            </w:pPr>
            <w:r w:rsidRPr="00E16C93">
              <w:rPr>
                <w:b/>
                <w:bCs/>
                <w:sz w:val="20"/>
                <w:szCs w:val="20"/>
              </w:rPr>
              <w:t>ГОСУДАРСТВЕННЫЙ ПОЖАРНЫЙ НАДЗОР ИНФОРМИРУЕТ!</w:t>
            </w:r>
          </w:p>
          <w:p w:rsidR="00712E62" w:rsidRPr="00E16C93" w:rsidRDefault="00712E62" w:rsidP="00712E62">
            <w:pPr>
              <w:rPr>
                <w:sz w:val="20"/>
                <w:szCs w:val="20"/>
                <w:shd w:val="clear" w:color="auto" w:fill="FFFFFF"/>
              </w:rPr>
            </w:pPr>
            <w:r w:rsidRPr="00E16C93">
              <w:rPr>
                <w:sz w:val="20"/>
                <w:szCs w:val="20"/>
                <w:shd w:val="clear" w:color="auto" w:fill="FFFFFF"/>
              </w:rPr>
              <w:t>«Гирлянда для новогодней елки".</w:t>
            </w:r>
          </w:p>
        </w:tc>
        <w:tc>
          <w:tcPr>
            <w:tcW w:w="1659" w:type="dxa"/>
          </w:tcPr>
          <w:p w:rsidR="00712E62" w:rsidRPr="00E16C93" w:rsidRDefault="00712E62" w:rsidP="00750AC3">
            <w:pPr>
              <w:jc w:val="center"/>
              <w:rPr>
                <w:b/>
                <w:sz w:val="20"/>
                <w:szCs w:val="20"/>
              </w:rPr>
            </w:pPr>
          </w:p>
        </w:tc>
      </w:tr>
      <w:tr w:rsidR="00712E62" w:rsidRPr="00E16C93" w:rsidTr="00750AC3">
        <w:tc>
          <w:tcPr>
            <w:tcW w:w="7226" w:type="dxa"/>
          </w:tcPr>
          <w:p w:rsidR="00712E62" w:rsidRPr="00E16C93" w:rsidRDefault="00712E62" w:rsidP="00712E62">
            <w:pPr>
              <w:jc w:val="both"/>
              <w:rPr>
                <w:sz w:val="20"/>
                <w:szCs w:val="20"/>
              </w:rPr>
            </w:pPr>
            <w:r w:rsidRPr="00E16C93">
              <w:rPr>
                <w:b/>
                <w:sz w:val="20"/>
                <w:szCs w:val="20"/>
              </w:rPr>
              <w:t xml:space="preserve">Закрытое акционерное общество «Студеновское» </w:t>
            </w:r>
            <w:r w:rsidRPr="00E16C93">
              <w:rPr>
                <w:sz w:val="20"/>
                <w:szCs w:val="20"/>
              </w:rPr>
              <w:t>ИНФОРМАЦИЯ О ТАРИФАХ  НА  ПИТЬЕВУЮ ВОДУ (ПИТЬЕВОЕ ВОДОСНАБЖЕНИЕ)    ЗАО « СТУДЁНОВСКОЕ » НА 2020 ГОД.</w:t>
            </w:r>
          </w:p>
        </w:tc>
        <w:tc>
          <w:tcPr>
            <w:tcW w:w="1659" w:type="dxa"/>
          </w:tcPr>
          <w:p w:rsidR="00712E62" w:rsidRPr="00E16C93" w:rsidRDefault="00712E62" w:rsidP="00750AC3">
            <w:pPr>
              <w:jc w:val="center"/>
              <w:rPr>
                <w:b/>
                <w:sz w:val="20"/>
                <w:szCs w:val="20"/>
              </w:rPr>
            </w:pPr>
          </w:p>
        </w:tc>
      </w:tr>
      <w:tr w:rsidR="002D563B" w:rsidRPr="00E16C93" w:rsidTr="00750AC3">
        <w:tc>
          <w:tcPr>
            <w:tcW w:w="7226" w:type="dxa"/>
          </w:tcPr>
          <w:p w:rsidR="002D563B" w:rsidRPr="00E16C93" w:rsidRDefault="00712E62" w:rsidP="00C1579D">
            <w:pPr>
              <w:jc w:val="both"/>
              <w:rPr>
                <w:sz w:val="20"/>
                <w:szCs w:val="20"/>
              </w:rPr>
            </w:pPr>
            <w:r w:rsidRPr="00E16C93">
              <w:rPr>
                <w:sz w:val="20"/>
                <w:szCs w:val="20"/>
              </w:rPr>
              <w:t xml:space="preserve">Решения Совета депутатов Студеновского сельсовета Карасукского района Новосибирской области от 26.12.2019 г. № 142 О бюджете Студеновского сельсовета Карасукского района </w:t>
            </w:r>
            <w:r w:rsidR="006F39D6" w:rsidRPr="00E16C93">
              <w:rPr>
                <w:sz w:val="20"/>
                <w:szCs w:val="20"/>
              </w:rPr>
              <w:t>Новосибирской области на 2020 год и плановый период 2021 и 2022 годов.</w:t>
            </w:r>
          </w:p>
        </w:tc>
        <w:tc>
          <w:tcPr>
            <w:tcW w:w="1659" w:type="dxa"/>
          </w:tcPr>
          <w:p w:rsidR="002D563B" w:rsidRPr="00E16C93" w:rsidRDefault="002D563B" w:rsidP="00750AC3">
            <w:pPr>
              <w:jc w:val="center"/>
              <w:rPr>
                <w:b/>
                <w:sz w:val="20"/>
                <w:szCs w:val="20"/>
              </w:rPr>
            </w:pPr>
          </w:p>
        </w:tc>
      </w:tr>
      <w:tr w:rsidR="006F39D6" w:rsidRPr="00E16C93" w:rsidTr="00750AC3">
        <w:tc>
          <w:tcPr>
            <w:tcW w:w="7226" w:type="dxa"/>
          </w:tcPr>
          <w:p w:rsidR="006F39D6" w:rsidRPr="00E16C93" w:rsidRDefault="006F39D6" w:rsidP="00C1579D">
            <w:pPr>
              <w:jc w:val="both"/>
              <w:rPr>
                <w:sz w:val="20"/>
                <w:szCs w:val="20"/>
              </w:rPr>
            </w:pPr>
            <w:r w:rsidRPr="00E16C93">
              <w:rPr>
                <w:sz w:val="20"/>
                <w:szCs w:val="20"/>
              </w:rPr>
              <w:t>Решение Совета депутатов Студеновского сельсовета Карасукского района Новосибирской области от 26.12.2019г. № 143 Об утверждении Положения об оплате труда депутатов,</w:t>
            </w:r>
            <w:r w:rsidRPr="00E16C93">
              <w:rPr>
                <w:bCs/>
                <w:sz w:val="20"/>
                <w:szCs w:val="20"/>
              </w:rPr>
              <w:t xml:space="preserve">  выборных должностных лиц местного самоуправления,  осуществляющих свои  полномочия на постоянной основе,</w:t>
            </w:r>
            <w:r w:rsidRPr="00E16C93">
              <w:rPr>
                <w:sz w:val="20"/>
                <w:szCs w:val="20"/>
              </w:rPr>
              <w:t xml:space="preserve"> муниципальных служащих  в администрации Студеновского сельсовета Карасукского района Новосибирской области.</w:t>
            </w:r>
            <w:r w:rsidRPr="00E16C93">
              <w:rPr>
                <w:bCs/>
                <w:sz w:val="20"/>
                <w:szCs w:val="20"/>
              </w:rPr>
              <w:t xml:space="preserve">                                                                                         </w:t>
            </w:r>
          </w:p>
        </w:tc>
        <w:tc>
          <w:tcPr>
            <w:tcW w:w="1659" w:type="dxa"/>
          </w:tcPr>
          <w:p w:rsidR="006F39D6" w:rsidRPr="00E16C93" w:rsidRDefault="006F39D6" w:rsidP="00750AC3">
            <w:pPr>
              <w:jc w:val="center"/>
              <w:rPr>
                <w:b/>
                <w:sz w:val="20"/>
                <w:szCs w:val="20"/>
              </w:rPr>
            </w:pPr>
          </w:p>
        </w:tc>
      </w:tr>
      <w:tr w:rsidR="006F39D6" w:rsidRPr="00E16C93" w:rsidTr="00750AC3">
        <w:tc>
          <w:tcPr>
            <w:tcW w:w="7226" w:type="dxa"/>
          </w:tcPr>
          <w:p w:rsidR="006F39D6" w:rsidRPr="00E16C93" w:rsidRDefault="006F39D6" w:rsidP="006F39D6">
            <w:pPr>
              <w:widowControl w:val="0"/>
              <w:autoSpaceDE w:val="0"/>
              <w:autoSpaceDN w:val="0"/>
              <w:adjustRightInd w:val="0"/>
              <w:jc w:val="both"/>
              <w:rPr>
                <w:bCs/>
                <w:sz w:val="20"/>
                <w:szCs w:val="20"/>
              </w:rPr>
            </w:pPr>
            <w:r w:rsidRPr="00E16C93">
              <w:rPr>
                <w:sz w:val="20"/>
                <w:szCs w:val="20"/>
              </w:rPr>
              <w:t>Решение Совета депутатов Студеновского сельсовета Карасукского района Новосибирской области от 26.12.2019г. № 144</w:t>
            </w:r>
            <w:r w:rsidRPr="00E16C93">
              <w:rPr>
                <w:bCs/>
                <w:sz w:val="20"/>
                <w:szCs w:val="20"/>
              </w:rPr>
              <w:t xml:space="preserve"> Об утверждении Положения о порядке сообщения лицами, замещающими муниципальные должности Карасукского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w:t>
            </w:r>
          </w:p>
        </w:tc>
        <w:tc>
          <w:tcPr>
            <w:tcW w:w="1659" w:type="dxa"/>
          </w:tcPr>
          <w:p w:rsidR="006F39D6" w:rsidRPr="00E16C93" w:rsidRDefault="006F39D6" w:rsidP="00750AC3">
            <w:pPr>
              <w:jc w:val="center"/>
              <w:rPr>
                <w:b/>
                <w:sz w:val="20"/>
                <w:szCs w:val="20"/>
              </w:rPr>
            </w:pPr>
          </w:p>
        </w:tc>
      </w:tr>
      <w:tr w:rsidR="00553732" w:rsidRPr="00E16C93" w:rsidTr="00750AC3">
        <w:tc>
          <w:tcPr>
            <w:tcW w:w="7226" w:type="dxa"/>
          </w:tcPr>
          <w:p w:rsidR="00553732" w:rsidRPr="00E16C93" w:rsidRDefault="00553732" w:rsidP="006F39D6">
            <w:pPr>
              <w:widowControl w:val="0"/>
              <w:autoSpaceDE w:val="0"/>
              <w:autoSpaceDN w:val="0"/>
              <w:adjustRightInd w:val="0"/>
              <w:jc w:val="both"/>
              <w:rPr>
                <w:sz w:val="20"/>
                <w:szCs w:val="20"/>
              </w:rPr>
            </w:pPr>
            <w:r w:rsidRPr="00E16C93">
              <w:rPr>
                <w:sz w:val="20"/>
                <w:szCs w:val="20"/>
              </w:rPr>
              <w:t>Решение Совета депутатов Студеновского сельсовета Карасукского района Новосибирской области от 26.12.2019г. № 145</w:t>
            </w:r>
            <w:r w:rsidRPr="00E16C93">
              <w:rPr>
                <w:bCs/>
                <w:sz w:val="20"/>
                <w:szCs w:val="20"/>
              </w:rPr>
              <w:t xml:space="preserve"> О признании утратившим силу решения девятнадцатой  сессии Совета депутатов Студеновского сельсовета Карасукского района Новосибирской области третьего созыва от 24.08.2008.                           </w:t>
            </w:r>
          </w:p>
        </w:tc>
        <w:tc>
          <w:tcPr>
            <w:tcW w:w="1659" w:type="dxa"/>
          </w:tcPr>
          <w:p w:rsidR="00553732" w:rsidRPr="00E16C93" w:rsidRDefault="00553732" w:rsidP="00750AC3">
            <w:pPr>
              <w:jc w:val="center"/>
              <w:rPr>
                <w:b/>
                <w:sz w:val="20"/>
                <w:szCs w:val="20"/>
              </w:rPr>
            </w:pPr>
          </w:p>
        </w:tc>
      </w:tr>
      <w:tr w:rsidR="00230455" w:rsidRPr="00E16C93" w:rsidTr="00750AC3">
        <w:tc>
          <w:tcPr>
            <w:tcW w:w="7226" w:type="dxa"/>
          </w:tcPr>
          <w:p w:rsidR="00230455" w:rsidRPr="00E16C93" w:rsidRDefault="00230455" w:rsidP="00230455">
            <w:pPr>
              <w:keepNext/>
              <w:outlineLvl w:val="0"/>
              <w:rPr>
                <w:sz w:val="20"/>
                <w:szCs w:val="20"/>
              </w:rPr>
            </w:pPr>
            <w:r w:rsidRPr="00E16C93">
              <w:rPr>
                <w:sz w:val="20"/>
                <w:szCs w:val="20"/>
              </w:rPr>
              <w:t xml:space="preserve">АДМИНИСТРАЦИЯСТУДЕНОВСКОГОСЕЛЬСОВЕТАКАРАСУКСКОГО РАЙОНА НОВОСИБИРСКОЙ ОБЛАСТИ ПОСТАНОВЛЕНИЕ  27.12.2019  №53                                                                           </w:t>
            </w:r>
          </w:p>
          <w:p w:rsidR="00230455" w:rsidRPr="00E16C93" w:rsidRDefault="00230455" w:rsidP="00E16C93">
            <w:pPr>
              <w:widowControl w:val="0"/>
              <w:autoSpaceDE w:val="0"/>
              <w:autoSpaceDN w:val="0"/>
              <w:adjustRightInd w:val="0"/>
              <w:rPr>
                <w:bCs/>
                <w:sz w:val="20"/>
                <w:szCs w:val="20"/>
              </w:rPr>
            </w:pPr>
            <w:r w:rsidRPr="00E16C93">
              <w:rPr>
                <w:bCs/>
                <w:sz w:val="20"/>
                <w:szCs w:val="20"/>
              </w:rPr>
              <w:t xml:space="preserve">«Об утверждении Положения о проведении аттестации муниципальных служащих администрации Студеновского сельсовета Карасукского района Новосибирской области» </w:t>
            </w:r>
          </w:p>
        </w:tc>
        <w:tc>
          <w:tcPr>
            <w:tcW w:w="1659" w:type="dxa"/>
          </w:tcPr>
          <w:p w:rsidR="00230455" w:rsidRPr="00E16C93" w:rsidRDefault="00230455" w:rsidP="00750AC3">
            <w:pPr>
              <w:jc w:val="center"/>
              <w:rPr>
                <w:b/>
                <w:sz w:val="20"/>
                <w:szCs w:val="20"/>
              </w:rPr>
            </w:pPr>
          </w:p>
        </w:tc>
      </w:tr>
      <w:tr w:rsidR="00E16C93" w:rsidRPr="00E16C93" w:rsidTr="00750AC3">
        <w:tc>
          <w:tcPr>
            <w:tcW w:w="7226" w:type="dxa"/>
          </w:tcPr>
          <w:p w:rsidR="00E16C93" w:rsidRPr="00E16C93" w:rsidRDefault="00E16C93" w:rsidP="00E16C93">
            <w:pPr>
              <w:rPr>
                <w:sz w:val="20"/>
                <w:szCs w:val="20"/>
              </w:rPr>
            </w:pPr>
            <w:r w:rsidRPr="00E16C93">
              <w:rPr>
                <w:sz w:val="20"/>
                <w:szCs w:val="20"/>
              </w:rPr>
              <w:t>АДМИНИСТРАЦИЯ СТУДЕНОВСКОГО СЕЛЬСОВЕТА КАРАСУКСКОГО РАЙОНА НОВОСИБИРСКОЙ ОБЛАСТИ ПОСТАНОВЛЕНИЕ от 13.11.2019 г. №45а « Об одобрении прогноза социально-экономического развития Студенлвского сельсовета Карасуккского района Новосибирской области на 2020 год и плановый период 2021-2022 года.</w:t>
            </w:r>
          </w:p>
        </w:tc>
        <w:tc>
          <w:tcPr>
            <w:tcW w:w="1659" w:type="dxa"/>
          </w:tcPr>
          <w:p w:rsidR="00E16C93" w:rsidRPr="00E16C93" w:rsidRDefault="00E16C93" w:rsidP="00750AC3">
            <w:pPr>
              <w:jc w:val="center"/>
              <w:rPr>
                <w:b/>
                <w:sz w:val="20"/>
                <w:szCs w:val="20"/>
              </w:rPr>
            </w:pPr>
          </w:p>
        </w:tc>
      </w:tr>
    </w:tbl>
    <w:p w:rsidR="003E0233" w:rsidRPr="00E16C93" w:rsidRDefault="003E0233" w:rsidP="0003400B">
      <w:pPr>
        <w:rPr>
          <w:sz w:val="20"/>
          <w:szCs w:val="20"/>
        </w:rPr>
      </w:pPr>
    </w:p>
    <w:p w:rsidR="002E7BDE" w:rsidRDefault="002E7BDE" w:rsidP="0003400B">
      <w:pPr>
        <w:rPr>
          <w:sz w:val="22"/>
          <w:szCs w:val="22"/>
        </w:rPr>
      </w:pPr>
    </w:p>
    <w:p w:rsidR="002E7BDE" w:rsidRDefault="002E7BDE" w:rsidP="0003400B">
      <w:pPr>
        <w:rPr>
          <w:sz w:val="22"/>
          <w:szCs w:val="22"/>
        </w:rPr>
      </w:pPr>
    </w:p>
    <w:p w:rsidR="002E7BDE" w:rsidRDefault="002E7BDE" w:rsidP="0003400B">
      <w:pPr>
        <w:rPr>
          <w:sz w:val="22"/>
          <w:szCs w:val="22"/>
        </w:rPr>
      </w:pPr>
    </w:p>
    <w:p w:rsidR="00553732" w:rsidRPr="00BE409E" w:rsidRDefault="00553732" w:rsidP="00553732">
      <w:pPr>
        <w:tabs>
          <w:tab w:val="left" w:pos="3525"/>
        </w:tabs>
        <w:jc w:val="center"/>
        <w:rPr>
          <w:b/>
          <w:sz w:val="22"/>
          <w:szCs w:val="22"/>
        </w:rPr>
      </w:pPr>
      <w:r w:rsidRPr="00BE409E">
        <w:rPr>
          <w:b/>
          <w:sz w:val="22"/>
          <w:szCs w:val="22"/>
        </w:rPr>
        <w:t>Периодическое печатное издание Студеновского сельсовета</w:t>
      </w:r>
    </w:p>
    <w:p w:rsidR="00553732" w:rsidRPr="00BE409E" w:rsidRDefault="00553732" w:rsidP="00553732">
      <w:pPr>
        <w:tabs>
          <w:tab w:val="left" w:pos="3525"/>
        </w:tabs>
        <w:jc w:val="center"/>
        <w:rPr>
          <w:b/>
          <w:sz w:val="22"/>
          <w:szCs w:val="22"/>
        </w:rPr>
      </w:pPr>
      <w:r w:rsidRPr="00BE409E">
        <w:rPr>
          <w:b/>
          <w:sz w:val="22"/>
          <w:szCs w:val="22"/>
        </w:rPr>
        <w:t>Карасукского района Новосибирской области</w:t>
      </w:r>
    </w:p>
    <w:p w:rsidR="00553732" w:rsidRDefault="00553732" w:rsidP="00553732">
      <w:pPr>
        <w:tabs>
          <w:tab w:val="left" w:pos="3525"/>
        </w:tabs>
        <w:jc w:val="center"/>
        <w:rPr>
          <w:b/>
          <w:sz w:val="22"/>
          <w:szCs w:val="22"/>
        </w:rPr>
      </w:pPr>
      <w:r w:rsidRPr="00BE409E">
        <w:rPr>
          <w:b/>
          <w:sz w:val="22"/>
          <w:szCs w:val="22"/>
        </w:rPr>
        <w:t>Издается с апреля 2007 года</w:t>
      </w:r>
    </w:p>
    <w:p w:rsidR="00553732" w:rsidRDefault="00553732" w:rsidP="00553732">
      <w:pPr>
        <w:tabs>
          <w:tab w:val="left" w:pos="3525"/>
        </w:tabs>
        <w:jc w:val="center"/>
        <w:rPr>
          <w:b/>
          <w:sz w:val="22"/>
          <w:szCs w:val="22"/>
        </w:rPr>
      </w:pPr>
    </w:p>
    <w:p w:rsidR="002E7BDE" w:rsidRDefault="002E7BDE" w:rsidP="0003400B">
      <w:pPr>
        <w:rPr>
          <w:sz w:val="22"/>
          <w:szCs w:val="22"/>
        </w:rPr>
      </w:pPr>
    </w:p>
    <w:p w:rsidR="00E16C93" w:rsidRDefault="00E16C93" w:rsidP="00553732">
      <w:pPr>
        <w:jc w:val="center"/>
        <w:rPr>
          <w:sz w:val="24"/>
        </w:rPr>
      </w:pPr>
    </w:p>
    <w:p w:rsidR="00553732" w:rsidRPr="00F06081" w:rsidRDefault="00553732" w:rsidP="00553732">
      <w:pPr>
        <w:jc w:val="center"/>
        <w:rPr>
          <w:sz w:val="24"/>
        </w:rPr>
      </w:pPr>
      <w:r w:rsidRPr="00F06081">
        <w:rPr>
          <w:sz w:val="24"/>
        </w:rPr>
        <w:t>Уважаемые жители Карасукского района !!!</w:t>
      </w:r>
    </w:p>
    <w:p w:rsidR="00553732" w:rsidRDefault="00553732" w:rsidP="00553732">
      <w:pPr>
        <w:autoSpaceDE w:val="0"/>
        <w:autoSpaceDN w:val="0"/>
        <w:adjustRightInd w:val="0"/>
        <w:jc w:val="center"/>
        <w:rPr>
          <w:b/>
          <w:bCs/>
          <w:sz w:val="24"/>
        </w:rPr>
      </w:pPr>
      <w:r w:rsidRPr="00F06081">
        <w:rPr>
          <w:b/>
          <w:bCs/>
          <w:sz w:val="24"/>
        </w:rPr>
        <w:t>ГОСУДАРСТВЕННЫЙ ПОЖАРНЫЙ НАДЗОР</w:t>
      </w:r>
      <w:r w:rsidRPr="00F06081">
        <w:rPr>
          <w:b/>
          <w:bCs/>
          <w:sz w:val="24"/>
        </w:rPr>
        <w:br/>
        <w:t>ИНФОРМИРУЕТ!</w:t>
      </w:r>
    </w:p>
    <w:p w:rsidR="00553732" w:rsidRDefault="00553732" w:rsidP="00553732">
      <w:pPr>
        <w:autoSpaceDE w:val="0"/>
        <w:autoSpaceDN w:val="0"/>
        <w:adjustRightInd w:val="0"/>
        <w:jc w:val="center"/>
        <w:rPr>
          <w:b/>
          <w:bCs/>
          <w:sz w:val="24"/>
        </w:rPr>
      </w:pPr>
    </w:p>
    <w:p w:rsidR="00553732" w:rsidRDefault="00553732" w:rsidP="00553732">
      <w:pPr>
        <w:pStyle w:val="1"/>
        <w:shd w:val="clear" w:color="auto" w:fill="FFFFFF"/>
        <w:spacing w:before="0"/>
        <w:jc w:val="center"/>
        <w:textAlignment w:val="baseline"/>
        <w:rPr>
          <w:rFonts w:ascii="inherit" w:eastAsia="Times New Roman" w:hAnsi="inherit" w:cs="Arial"/>
          <w:b w:val="0"/>
          <w:bCs w:val="0"/>
          <w:color w:val="3B4256"/>
          <w:spacing w:val="-4"/>
          <w:sz w:val="24"/>
          <w:szCs w:val="24"/>
        </w:rPr>
      </w:pPr>
      <w:r w:rsidRPr="0092165B">
        <w:rPr>
          <w:rFonts w:ascii="inherit" w:eastAsia="Times New Roman" w:hAnsi="inherit" w:cs="Arial" w:hint="eastAsia"/>
          <w:b w:val="0"/>
          <w:bCs w:val="0"/>
          <w:color w:val="3B4256"/>
          <w:spacing w:val="-4"/>
          <w:sz w:val="24"/>
          <w:szCs w:val="24"/>
        </w:rPr>
        <w:t>«</w:t>
      </w:r>
      <w:r w:rsidRPr="0092165B">
        <w:rPr>
          <w:rFonts w:ascii="inherit" w:eastAsia="Times New Roman" w:hAnsi="inherit" w:cs="Arial"/>
          <w:b w:val="0"/>
          <w:bCs w:val="0"/>
          <w:color w:val="3B4256"/>
          <w:spacing w:val="-4"/>
          <w:sz w:val="24"/>
          <w:szCs w:val="24"/>
        </w:rPr>
        <w:t>Печное отопление требует повышенного внимания</w:t>
      </w:r>
      <w:r w:rsidRPr="0092165B">
        <w:rPr>
          <w:rFonts w:ascii="inherit" w:eastAsia="Times New Roman" w:hAnsi="inherit" w:cs="Arial" w:hint="eastAsia"/>
          <w:b w:val="0"/>
          <w:bCs w:val="0"/>
          <w:color w:val="3B4256"/>
          <w:spacing w:val="-4"/>
          <w:sz w:val="24"/>
          <w:szCs w:val="24"/>
        </w:rPr>
        <w:t>»</w:t>
      </w:r>
    </w:p>
    <w:p w:rsidR="00553732" w:rsidRPr="00643791" w:rsidRDefault="00553732" w:rsidP="00553732"/>
    <w:p w:rsidR="00553732" w:rsidRPr="00643791" w:rsidRDefault="00553732" w:rsidP="00553732">
      <w:pPr>
        <w:pStyle w:val="af"/>
        <w:shd w:val="clear" w:color="auto" w:fill="FFFFFF"/>
        <w:spacing w:before="0" w:beforeAutospacing="0" w:after="0" w:afterAutospacing="0"/>
        <w:textAlignment w:val="baseline"/>
        <w:rPr>
          <w:rFonts w:ascii="Times New Roman" w:hAnsi="Times New Roman" w:cs="Times New Roman"/>
          <w:color w:val="3B4256"/>
        </w:rPr>
      </w:pPr>
      <w:r w:rsidRPr="00643791">
        <w:rPr>
          <w:rFonts w:ascii="Times New Roman" w:hAnsi="Times New Roman" w:cs="Times New Roman"/>
          <w:color w:val="3B4256"/>
          <w:bdr w:val="none" w:sz="0" w:space="0" w:color="auto" w:frame="1"/>
        </w:rPr>
        <w:t>Сотрудники МЧС России предостерегают жителей частного сектора от возможных ошибок и невнимательности при протапливании печи. Угарный газ токсичен, не имеет ни запаха, ни цвета, поэтому люди, особенно в состоянии сна не могут его почувствовать.</w:t>
      </w:r>
    </w:p>
    <w:p w:rsidR="00553732" w:rsidRPr="00643791" w:rsidRDefault="00553732" w:rsidP="00553732">
      <w:pPr>
        <w:pStyle w:val="af"/>
        <w:shd w:val="clear" w:color="auto" w:fill="FFFFFF"/>
        <w:spacing w:before="0" w:beforeAutospacing="0" w:after="0" w:afterAutospacing="0"/>
        <w:textAlignment w:val="baseline"/>
        <w:rPr>
          <w:rFonts w:ascii="Times New Roman" w:hAnsi="Times New Roman" w:cs="Times New Roman"/>
          <w:color w:val="3B4256"/>
        </w:rPr>
      </w:pPr>
      <w:r w:rsidRPr="00643791">
        <w:rPr>
          <w:rFonts w:ascii="Times New Roman" w:hAnsi="Times New Roman" w:cs="Times New Roman"/>
          <w:color w:val="3B4256"/>
          <w:bdr w:val="none" w:sz="0" w:space="0" w:color="auto" w:frame="1"/>
        </w:rPr>
        <w:t>Печное отопление в условиях сибирской зимы – это не только источник комфорта и тепла, но и самая распространенная причина пожара.</w:t>
      </w:r>
    </w:p>
    <w:p w:rsidR="00553732" w:rsidRPr="00643791" w:rsidRDefault="00553732" w:rsidP="00553732">
      <w:pPr>
        <w:pStyle w:val="af"/>
        <w:shd w:val="clear" w:color="auto" w:fill="FFFFFF"/>
        <w:spacing w:before="0" w:beforeAutospacing="0" w:after="0" w:afterAutospacing="0"/>
        <w:textAlignment w:val="baseline"/>
        <w:rPr>
          <w:rFonts w:ascii="Times New Roman" w:hAnsi="Times New Roman" w:cs="Times New Roman"/>
          <w:color w:val="3B4256"/>
        </w:rPr>
      </w:pPr>
      <w:r w:rsidRPr="00643791">
        <w:rPr>
          <w:rFonts w:ascii="Times New Roman" w:hAnsi="Times New Roman" w:cs="Times New Roman"/>
          <w:color w:val="3B4256"/>
          <w:bdr w:val="none" w:sz="0" w:space="0" w:color="auto" w:frame="1"/>
        </w:rPr>
        <w:t>С начала 2019 года в Карасукском районе Новосибирской области произошло 53  пожара, на которых 3 человека погибли и 4  получили травмы.  Чтобы свести к минимуму риск пожара, топите печь правильно.</w:t>
      </w:r>
    </w:p>
    <w:p w:rsidR="00553732" w:rsidRPr="00643791" w:rsidRDefault="00553732" w:rsidP="00553732">
      <w:pPr>
        <w:pStyle w:val="af"/>
        <w:shd w:val="clear" w:color="auto" w:fill="FFFFFF"/>
        <w:spacing w:before="0" w:beforeAutospacing="0" w:after="0" w:afterAutospacing="0"/>
        <w:textAlignment w:val="baseline"/>
        <w:rPr>
          <w:rFonts w:ascii="Times New Roman" w:hAnsi="Times New Roman" w:cs="Times New Roman"/>
          <w:color w:val="3B4256"/>
        </w:rPr>
      </w:pPr>
      <w:r w:rsidRPr="00643791">
        <w:rPr>
          <w:rFonts w:ascii="Times New Roman" w:hAnsi="Times New Roman" w:cs="Times New Roman"/>
          <w:color w:val="3B4256"/>
          <w:bdr w:val="none" w:sz="0" w:space="0" w:color="auto" w:frame="1"/>
        </w:rPr>
        <w:t>Именно поэтому инспекторы Госпожнадзора призывают жителей Карасукского района  соблюдать правила использования печного отопления:</w:t>
      </w:r>
    </w:p>
    <w:p w:rsidR="00553732" w:rsidRPr="00643791" w:rsidRDefault="00553732" w:rsidP="00553732">
      <w:pPr>
        <w:pStyle w:val="af"/>
        <w:shd w:val="clear" w:color="auto" w:fill="FFFFFF"/>
        <w:spacing w:before="0" w:beforeAutospacing="0" w:after="0" w:afterAutospacing="0" w:line="390" w:lineRule="atLeast"/>
        <w:textAlignment w:val="baseline"/>
        <w:rPr>
          <w:rFonts w:ascii="Times New Roman" w:hAnsi="Times New Roman" w:cs="Times New Roman"/>
          <w:color w:val="3B4256"/>
        </w:rPr>
      </w:pPr>
      <w:r w:rsidRPr="00643791">
        <w:rPr>
          <w:rStyle w:val="af1"/>
          <w:rFonts w:ascii="Times New Roman" w:hAnsi="Times New Roman" w:cs="Times New Roman"/>
          <w:color w:val="3B4256"/>
          <w:bdr w:val="none" w:sz="0" w:space="0" w:color="auto" w:frame="1"/>
        </w:rPr>
        <w:t>- Следите за печами и дымоходами. Своевременно чистите и ремонтируйте. Белите и заделывайте трещины на печи сразу, как только они появляются. Ремонт и кладку печей доверяйте только лицам и организациям, имеющим лицензию на проведение этих работ.</w:t>
      </w:r>
    </w:p>
    <w:p w:rsidR="00553732" w:rsidRPr="00643791" w:rsidRDefault="00553732" w:rsidP="00553732">
      <w:pPr>
        <w:pStyle w:val="af"/>
        <w:shd w:val="clear" w:color="auto" w:fill="FFFFFF"/>
        <w:spacing w:before="0" w:beforeAutospacing="0" w:after="0" w:afterAutospacing="0" w:line="390" w:lineRule="atLeast"/>
        <w:textAlignment w:val="baseline"/>
        <w:rPr>
          <w:rFonts w:ascii="Times New Roman" w:hAnsi="Times New Roman" w:cs="Times New Roman"/>
          <w:color w:val="3B4256"/>
        </w:rPr>
      </w:pPr>
      <w:r w:rsidRPr="00643791">
        <w:rPr>
          <w:rStyle w:val="af1"/>
          <w:rFonts w:ascii="Times New Roman" w:hAnsi="Times New Roman" w:cs="Times New Roman"/>
          <w:color w:val="3B4256"/>
          <w:bdr w:val="none" w:sz="0" w:space="0" w:color="auto" w:frame="1"/>
        </w:rPr>
        <w:t>- Чрезвычайно опасно оставлять топящиеся печи без присмотра или на попечение детей, недееспособных членов семьи.</w:t>
      </w:r>
    </w:p>
    <w:p w:rsidR="00553732" w:rsidRPr="00643791" w:rsidRDefault="00553732" w:rsidP="00553732">
      <w:pPr>
        <w:pStyle w:val="af"/>
        <w:shd w:val="clear" w:color="auto" w:fill="FFFFFF"/>
        <w:spacing w:before="0" w:beforeAutospacing="0" w:after="0" w:afterAutospacing="0" w:line="390" w:lineRule="atLeast"/>
        <w:textAlignment w:val="baseline"/>
        <w:rPr>
          <w:rFonts w:ascii="Times New Roman" w:hAnsi="Times New Roman" w:cs="Times New Roman"/>
          <w:color w:val="3B4256"/>
        </w:rPr>
      </w:pPr>
      <w:r w:rsidRPr="00643791">
        <w:rPr>
          <w:rStyle w:val="af1"/>
          <w:rFonts w:ascii="Times New Roman" w:hAnsi="Times New Roman" w:cs="Times New Roman"/>
          <w:color w:val="3B4256"/>
          <w:bdr w:val="none" w:sz="0" w:space="0" w:color="auto" w:frame="1"/>
        </w:rPr>
        <w:t>- Нельзя применять для розжига печей горючие и легковоспламеняющиеся жидкости.</w:t>
      </w:r>
    </w:p>
    <w:p w:rsidR="00553732" w:rsidRPr="00643791" w:rsidRDefault="00553732" w:rsidP="00553732">
      <w:pPr>
        <w:pStyle w:val="af"/>
        <w:shd w:val="clear" w:color="auto" w:fill="FFFFFF"/>
        <w:spacing w:before="0" w:beforeAutospacing="0" w:after="0" w:afterAutospacing="0" w:line="390" w:lineRule="atLeast"/>
        <w:textAlignment w:val="baseline"/>
        <w:rPr>
          <w:rFonts w:ascii="Times New Roman" w:hAnsi="Times New Roman" w:cs="Times New Roman"/>
          <w:color w:val="3B4256"/>
        </w:rPr>
      </w:pPr>
      <w:r w:rsidRPr="00643791">
        <w:rPr>
          <w:rStyle w:val="af1"/>
          <w:rFonts w:ascii="Times New Roman" w:hAnsi="Times New Roman" w:cs="Times New Roman"/>
          <w:color w:val="3B4256"/>
          <w:bdr w:val="none" w:sz="0" w:space="0" w:color="auto" w:frame="1"/>
        </w:rPr>
        <w:t>- Перед топкой необходимо прибить металлический лист размерами не менее 50 на 70 см.</w:t>
      </w:r>
    </w:p>
    <w:p w:rsidR="00553732" w:rsidRPr="00643791" w:rsidRDefault="00553732" w:rsidP="00553732">
      <w:pPr>
        <w:pStyle w:val="af"/>
        <w:shd w:val="clear" w:color="auto" w:fill="FFFFFF"/>
        <w:spacing w:before="0" w:beforeAutospacing="0" w:after="0" w:afterAutospacing="0" w:line="390" w:lineRule="atLeast"/>
        <w:textAlignment w:val="baseline"/>
        <w:rPr>
          <w:rFonts w:ascii="Times New Roman" w:hAnsi="Times New Roman" w:cs="Times New Roman"/>
          <w:color w:val="3B4256"/>
        </w:rPr>
      </w:pPr>
      <w:r w:rsidRPr="00643791">
        <w:rPr>
          <w:rStyle w:val="af1"/>
          <w:rFonts w:ascii="Times New Roman" w:hAnsi="Times New Roman" w:cs="Times New Roman"/>
          <w:color w:val="3B4256"/>
          <w:bdr w:val="none" w:sz="0" w:space="0" w:color="auto" w:frame="1"/>
        </w:rPr>
        <w:t>- Топите печь два-три раза в день и не более чем по полтора часа. За 3 часа до отхода ко сну топка печи должна быть прекращена. Тогда не возникнет опасного перекала печи.</w:t>
      </w:r>
    </w:p>
    <w:p w:rsidR="00553732" w:rsidRPr="00643791" w:rsidRDefault="00553732" w:rsidP="00553732">
      <w:pPr>
        <w:pStyle w:val="af"/>
        <w:shd w:val="clear" w:color="auto" w:fill="FFFFFF"/>
        <w:spacing w:before="0" w:beforeAutospacing="0" w:after="0" w:afterAutospacing="0" w:line="390" w:lineRule="atLeast"/>
        <w:textAlignment w:val="baseline"/>
        <w:rPr>
          <w:rFonts w:ascii="Times New Roman" w:hAnsi="Times New Roman" w:cs="Times New Roman"/>
          <w:color w:val="3B4256"/>
        </w:rPr>
      </w:pPr>
      <w:r w:rsidRPr="00643791">
        <w:rPr>
          <w:rStyle w:val="af1"/>
          <w:rFonts w:ascii="Times New Roman" w:hAnsi="Times New Roman" w:cs="Times New Roman"/>
          <w:color w:val="3B4256"/>
          <w:bdr w:val="none" w:sz="0" w:space="0" w:color="auto" w:frame="1"/>
        </w:rPr>
        <w:t>- Не сушите на печи вещи и сырые дрова. Следите, чтобы мебель, занавески находились не менее чем в полуметре от массива топящейся печи.</w:t>
      </w:r>
    </w:p>
    <w:p w:rsidR="00553732" w:rsidRPr="00643791" w:rsidRDefault="00553732" w:rsidP="00553732">
      <w:pPr>
        <w:pStyle w:val="af"/>
        <w:shd w:val="clear" w:color="auto" w:fill="FFFFFF"/>
        <w:spacing w:before="0" w:beforeAutospacing="0" w:after="0" w:afterAutospacing="0" w:line="390" w:lineRule="atLeast"/>
        <w:textAlignment w:val="baseline"/>
        <w:rPr>
          <w:rFonts w:ascii="Times New Roman" w:hAnsi="Times New Roman" w:cs="Times New Roman"/>
          <w:color w:val="3B4256"/>
        </w:rPr>
      </w:pPr>
      <w:r w:rsidRPr="00643791">
        <w:rPr>
          <w:rStyle w:val="af1"/>
          <w:rFonts w:ascii="Times New Roman" w:hAnsi="Times New Roman" w:cs="Times New Roman"/>
          <w:color w:val="3B4256"/>
          <w:bdr w:val="none" w:sz="0" w:space="0" w:color="auto" w:frame="1"/>
        </w:rPr>
        <w:t>- Не растапливайте печь дровами, по длине не вмещающимися в топку.</w:t>
      </w:r>
    </w:p>
    <w:p w:rsidR="00553732" w:rsidRPr="00643791" w:rsidRDefault="00553732" w:rsidP="00553732">
      <w:pPr>
        <w:pStyle w:val="af"/>
        <w:shd w:val="clear" w:color="auto" w:fill="FFFFFF"/>
        <w:spacing w:before="0" w:beforeAutospacing="0" w:after="0" w:afterAutospacing="0" w:line="390" w:lineRule="atLeast"/>
        <w:textAlignment w:val="baseline"/>
        <w:rPr>
          <w:rFonts w:ascii="Times New Roman" w:hAnsi="Times New Roman" w:cs="Times New Roman"/>
          <w:color w:val="3B4256"/>
        </w:rPr>
      </w:pPr>
      <w:r w:rsidRPr="00643791">
        <w:rPr>
          <w:rStyle w:val="af1"/>
          <w:rFonts w:ascii="Times New Roman" w:hAnsi="Times New Roman" w:cs="Times New Roman"/>
          <w:color w:val="3B4256"/>
          <w:bdr w:val="none" w:sz="0" w:space="0" w:color="auto" w:frame="1"/>
        </w:rPr>
        <w:t>- В местах, где стены, перегородки, перекрытия, балки зданий примыкают к печам и дымоходным трубам, необходимо предусмотреть разделку из несгораемых материалов.</w:t>
      </w:r>
    </w:p>
    <w:p w:rsidR="00553732" w:rsidRPr="004A2A9E" w:rsidRDefault="00553732" w:rsidP="00553732">
      <w:pPr>
        <w:jc w:val="both"/>
        <w:rPr>
          <w:sz w:val="24"/>
        </w:rPr>
      </w:pPr>
      <w:r w:rsidRPr="004A2A9E">
        <w:rPr>
          <w:sz w:val="24"/>
        </w:rPr>
        <w:t>Телефон вызова пожарной охраны 01, с мобильного 101.</w:t>
      </w:r>
    </w:p>
    <w:p w:rsidR="00553732" w:rsidRDefault="00553732" w:rsidP="00553732">
      <w:pPr>
        <w:pStyle w:val="ad"/>
        <w:jc w:val="both"/>
        <w:rPr>
          <w:b w:val="0"/>
          <w:bCs w:val="0"/>
          <w:sz w:val="24"/>
        </w:rPr>
      </w:pPr>
    </w:p>
    <w:p w:rsidR="00553732" w:rsidRPr="004A2A9E" w:rsidRDefault="00553732" w:rsidP="00553732">
      <w:pPr>
        <w:pStyle w:val="ad"/>
        <w:jc w:val="both"/>
        <w:rPr>
          <w:b w:val="0"/>
          <w:bCs w:val="0"/>
          <w:sz w:val="24"/>
        </w:rPr>
      </w:pPr>
      <w:r w:rsidRPr="004A2A9E">
        <w:rPr>
          <w:b w:val="0"/>
          <w:bCs w:val="0"/>
          <w:sz w:val="24"/>
        </w:rPr>
        <w:t>Инспектор ОНДиПР по Карасукскому району</w:t>
      </w:r>
    </w:p>
    <w:p w:rsidR="00553732" w:rsidRPr="004A2A9E" w:rsidRDefault="00553732" w:rsidP="00553732">
      <w:pPr>
        <w:pStyle w:val="ad"/>
        <w:jc w:val="both"/>
        <w:rPr>
          <w:b w:val="0"/>
          <w:bCs w:val="0"/>
          <w:sz w:val="24"/>
        </w:rPr>
      </w:pPr>
      <w:r w:rsidRPr="004A2A9E">
        <w:rPr>
          <w:b w:val="0"/>
          <w:bCs w:val="0"/>
          <w:sz w:val="24"/>
        </w:rPr>
        <w:t xml:space="preserve">УНДиПР ГУ МЧС России по Новосибирской области </w:t>
      </w:r>
    </w:p>
    <w:p w:rsidR="00553732" w:rsidRPr="004A2A9E" w:rsidRDefault="00553732" w:rsidP="00553732">
      <w:pPr>
        <w:pStyle w:val="ad"/>
        <w:jc w:val="both"/>
        <w:rPr>
          <w:sz w:val="24"/>
        </w:rPr>
      </w:pPr>
      <w:r w:rsidRPr="004A2A9E">
        <w:rPr>
          <w:b w:val="0"/>
          <w:sz w:val="24"/>
        </w:rPr>
        <w:t>майор   внутренней  службы   Алексеев А.А</w:t>
      </w:r>
    </w:p>
    <w:p w:rsidR="00553732" w:rsidRDefault="00553732" w:rsidP="00553732">
      <w:pPr>
        <w:pStyle w:val="ab"/>
        <w:ind w:left="5528"/>
        <w:jc w:val="center"/>
        <w:rPr>
          <w:sz w:val="20"/>
        </w:rPr>
      </w:pPr>
    </w:p>
    <w:p w:rsidR="00553732" w:rsidRDefault="00553732" w:rsidP="00553732">
      <w:pPr>
        <w:pStyle w:val="ab"/>
        <w:ind w:left="5528"/>
        <w:jc w:val="center"/>
        <w:rPr>
          <w:sz w:val="20"/>
        </w:rPr>
      </w:pPr>
    </w:p>
    <w:p w:rsidR="00553732" w:rsidRPr="00F06081" w:rsidRDefault="00553732" w:rsidP="00553732">
      <w:pPr>
        <w:jc w:val="center"/>
        <w:rPr>
          <w:sz w:val="24"/>
        </w:rPr>
      </w:pPr>
      <w:r w:rsidRPr="00F06081">
        <w:rPr>
          <w:sz w:val="24"/>
        </w:rPr>
        <w:t>Уважаемые жители Карасукского района !!!</w:t>
      </w:r>
    </w:p>
    <w:p w:rsidR="00553732" w:rsidRDefault="00553732" w:rsidP="00553732">
      <w:pPr>
        <w:autoSpaceDE w:val="0"/>
        <w:autoSpaceDN w:val="0"/>
        <w:adjustRightInd w:val="0"/>
        <w:jc w:val="center"/>
        <w:rPr>
          <w:b/>
          <w:bCs/>
          <w:sz w:val="24"/>
        </w:rPr>
      </w:pPr>
      <w:r w:rsidRPr="00F06081">
        <w:rPr>
          <w:b/>
          <w:bCs/>
          <w:sz w:val="24"/>
        </w:rPr>
        <w:t>ГОСУДАРСТВЕННЫЙ ПОЖАРНЫЙ НАДЗОР</w:t>
      </w:r>
      <w:r w:rsidRPr="00F06081">
        <w:rPr>
          <w:b/>
          <w:bCs/>
          <w:sz w:val="24"/>
        </w:rPr>
        <w:br/>
        <w:t>ИНФОРМИРУЕТ!</w:t>
      </w:r>
    </w:p>
    <w:p w:rsidR="00553732" w:rsidRDefault="00553732" w:rsidP="00553732">
      <w:pPr>
        <w:autoSpaceDE w:val="0"/>
        <w:autoSpaceDN w:val="0"/>
        <w:adjustRightInd w:val="0"/>
        <w:jc w:val="center"/>
        <w:rPr>
          <w:b/>
          <w:bCs/>
          <w:sz w:val="24"/>
        </w:rPr>
      </w:pPr>
    </w:p>
    <w:p w:rsidR="00553732" w:rsidRPr="00FF3660" w:rsidRDefault="00553732" w:rsidP="00553732">
      <w:pPr>
        <w:jc w:val="center"/>
        <w:rPr>
          <w:color w:val="333333"/>
          <w:sz w:val="24"/>
          <w:shd w:val="clear" w:color="auto" w:fill="FFFFFF"/>
        </w:rPr>
      </w:pPr>
      <w:r w:rsidRPr="00FF3660">
        <w:rPr>
          <w:color w:val="333333"/>
          <w:sz w:val="24"/>
          <w:shd w:val="clear" w:color="auto" w:fill="FFFFFF"/>
        </w:rPr>
        <w:t>«Гирлянда для новогодней елки"</w:t>
      </w:r>
    </w:p>
    <w:p w:rsidR="00553732" w:rsidRDefault="00553732" w:rsidP="00553732">
      <w:pPr>
        <w:jc w:val="center"/>
        <w:rPr>
          <w:rFonts w:ascii="Arial" w:hAnsi="Arial" w:cs="Arial"/>
          <w:color w:val="333333"/>
          <w:sz w:val="21"/>
          <w:szCs w:val="21"/>
          <w:shd w:val="clear" w:color="auto" w:fill="FFFFFF"/>
        </w:rPr>
      </w:pPr>
    </w:p>
    <w:p w:rsidR="00553732" w:rsidRPr="00FF3660" w:rsidRDefault="00553732" w:rsidP="00553732">
      <w:pPr>
        <w:jc w:val="both"/>
        <w:rPr>
          <w:color w:val="333333"/>
          <w:sz w:val="24"/>
          <w:shd w:val="clear" w:color="auto" w:fill="FFFFFF"/>
        </w:rPr>
      </w:pPr>
      <w:r w:rsidRPr="00FF3660">
        <w:rPr>
          <w:color w:val="333333"/>
          <w:sz w:val="24"/>
          <w:shd w:val="clear" w:color="auto" w:fill="FFFFFF"/>
        </w:rPr>
        <w:lastRenderedPageBreak/>
        <w:t>Сотрудники МЧС призывают жителей Карасукского района Новосибирской области с осторожностью отнестись к старым электрогирляндам, а также предостерегают от покупки дешевых новогодних гирлянд. Выбрать красивую и безопасную электрогирлянду просто, если следовать рекомендациям специалистов МЧС. Приобретайте световые украшения только в специализированных торговых точках и только те, у которых есть сертификаты соответствия и безопасности. Не поленитесь до покупки прочесть инструкцию и проверить срок годности. При выборе электрогирлянд лучше выбирать менее мощные изделия, которые покрыты огнезащитным составом и прошли тестирование в специальной лаборатории. Чем меньше мощность лампочек, тем меньше создаваемый ими нагрев, а значит - и риск возгорания. Напряжение каждой лампочки – не больше 26 вольт, а мощность самой гирлянды с мини-лампами не может превышать 65 ватт, иначе изделие, нагревшись, может привести к пожару. На смену традиционным украшениям с лампочками приходят более популярные сейчас светодиодные гирлянды, они практически не нагреваются и потребляют в десятки раз меньше электроэнергии. Если елка стоит во дворе, то стоит отдать предпочтение уличной электрогирлянде с дополнительной защитой от влаги и механических повреждений. Проверяйте в магазине, чтобы изоляция проводов была качественной: плотной, гибкой и без повреждений. Домашние украшения вешать на улице нельзя, так как в холодную сырую погоду они могут «коротнуть» и вызвать пожар. Для украшения елки, установленной в квартире, подойдет интерьерная, в которой не больше полусотни огней. Знайте, что в одну розетку можно включать не больше трех украшений. Обратите внимание на провода электрогирлянды: слишком тонкие могут легко порваться или загореться от перегревания. Лампочки в гирлянде должны работать на все сто процентов, причем произвести проверку необходимо до того, как закреплять ее на елке. Никогда не оставляйте гирлянды включенными, если уходите из дома или ложитесь спать. Следите за детьми и домашними животными – и те, и другие могут случайно повредить кабель, получив при этом ожоги, удар током или вызвав пожар. Откажитесь от самодельных электрогирлянд и тех, у которых провода повреждены или соединены между собой скрутками. В случае пожара, незамедлительно вызывайте пожарную охрану. Телефон пожарно-спасательной службы МЧС России 101. Набор номера осуществляется и с мобильного, и со стационарного телефонов.</w:t>
      </w:r>
    </w:p>
    <w:p w:rsidR="00553732" w:rsidRPr="00FF3660" w:rsidRDefault="00553732" w:rsidP="00553732">
      <w:pPr>
        <w:jc w:val="both"/>
        <w:rPr>
          <w:sz w:val="24"/>
        </w:rPr>
      </w:pPr>
    </w:p>
    <w:p w:rsidR="00553732" w:rsidRDefault="00553732" w:rsidP="00553732">
      <w:pPr>
        <w:pStyle w:val="ad"/>
        <w:jc w:val="both"/>
        <w:rPr>
          <w:b w:val="0"/>
          <w:bCs w:val="0"/>
          <w:sz w:val="24"/>
        </w:rPr>
      </w:pPr>
    </w:p>
    <w:p w:rsidR="00553732" w:rsidRPr="004A2A9E" w:rsidRDefault="00553732" w:rsidP="00553732">
      <w:pPr>
        <w:pStyle w:val="ad"/>
        <w:jc w:val="both"/>
        <w:rPr>
          <w:b w:val="0"/>
          <w:bCs w:val="0"/>
          <w:sz w:val="24"/>
        </w:rPr>
      </w:pPr>
      <w:r w:rsidRPr="004A2A9E">
        <w:rPr>
          <w:b w:val="0"/>
          <w:bCs w:val="0"/>
          <w:sz w:val="24"/>
        </w:rPr>
        <w:t>Инспектор ОНДиПР по Карасукскому району</w:t>
      </w:r>
    </w:p>
    <w:p w:rsidR="00553732" w:rsidRPr="004A2A9E" w:rsidRDefault="00553732" w:rsidP="00553732">
      <w:pPr>
        <w:pStyle w:val="ad"/>
        <w:jc w:val="both"/>
        <w:rPr>
          <w:b w:val="0"/>
          <w:bCs w:val="0"/>
          <w:sz w:val="24"/>
        </w:rPr>
      </w:pPr>
      <w:r w:rsidRPr="004A2A9E">
        <w:rPr>
          <w:b w:val="0"/>
          <w:bCs w:val="0"/>
          <w:sz w:val="24"/>
        </w:rPr>
        <w:t xml:space="preserve">УНДиПР ГУ МЧС России по Новосибирской области </w:t>
      </w:r>
    </w:p>
    <w:p w:rsidR="00553732" w:rsidRPr="004A2A9E" w:rsidRDefault="00553732" w:rsidP="00553732">
      <w:pPr>
        <w:pStyle w:val="ad"/>
        <w:jc w:val="both"/>
        <w:rPr>
          <w:sz w:val="24"/>
        </w:rPr>
      </w:pPr>
      <w:r w:rsidRPr="004A2A9E">
        <w:rPr>
          <w:b w:val="0"/>
          <w:sz w:val="24"/>
        </w:rPr>
        <w:t>майор   внутренней  службы   Алексеев А.А</w:t>
      </w:r>
    </w:p>
    <w:p w:rsidR="00553732" w:rsidRDefault="00553732" w:rsidP="00750AC3">
      <w:pPr>
        <w:pStyle w:val="ab"/>
        <w:rPr>
          <w:sz w:val="20"/>
        </w:rPr>
      </w:pPr>
    </w:p>
    <w:p w:rsidR="00553732" w:rsidRPr="00750AC3" w:rsidRDefault="00553732" w:rsidP="00553732">
      <w:pPr>
        <w:pStyle w:val="aff1"/>
        <w:jc w:val="left"/>
        <w:rPr>
          <w:sz w:val="22"/>
          <w:szCs w:val="22"/>
        </w:rPr>
      </w:pPr>
      <w:r>
        <w:rPr>
          <w:b w:val="0"/>
          <w:sz w:val="20"/>
          <w:szCs w:val="24"/>
        </w:rPr>
        <w:t xml:space="preserve">                                                                 </w:t>
      </w:r>
      <w:r w:rsidR="00750AC3">
        <w:rPr>
          <w:b w:val="0"/>
          <w:sz w:val="20"/>
          <w:szCs w:val="24"/>
        </w:rPr>
        <w:t xml:space="preserve">         </w:t>
      </w:r>
      <w:r w:rsidRPr="00750AC3">
        <w:rPr>
          <w:sz w:val="22"/>
          <w:szCs w:val="22"/>
        </w:rPr>
        <w:t>Российская Федерация</w:t>
      </w:r>
    </w:p>
    <w:p w:rsidR="00553732" w:rsidRPr="00750AC3" w:rsidRDefault="00553732" w:rsidP="00553732">
      <w:pPr>
        <w:jc w:val="center"/>
        <w:rPr>
          <w:b/>
          <w:sz w:val="22"/>
          <w:szCs w:val="22"/>
        </w:rPr>
      </w:pPr>
      <w:r w:rsidRPr="00750AC3">
        <w:rPr>
          <w:b/>
          <w:sz w:val="22"/>
          <w:szCs w:val="22"/>
        </w:rPr>
        <w:t>Закрытое акционерное общество</w:t>
      </w:r>
    </w:p>
    <w:p w:rsidR="00553732" w:rsidRPr="00750AC3" w:rsidRDefault="00553732" w:rsidP="00553732">
      <w:pPr>
        <w:jc w:val="center"/>
        <w:rPr>
          <w:b/>
          <w:sz w:val="22"/>
          <w:szCs w:val="22"/>
        </w:rPr>
      </w:pPr>
      <w:r w:rsidRPr="00750AC3">
        <w:rPr>
          <w:b/>
          <w:sz w:val="22"/>
          <w:szCs w:val="22"/>
        </w:rPr>
        <w:t>«Студеновское»</w:t>
      </w:r>
    </w:p>
    <w:p w:rsidR="00553732" w:rsidRPr="00750AC3" w:rsidRDefault="00553732" w:rsidP="00553732">
      <w:pPr>
        <w:rPr>
          <w:b/>
          <w:sz w:val="22"/>
          <w:szCs w:val="22"/>
        </w:rPr>
      </w:pPr>
    </w:p>
    <w:p w:rsidR="00553732" w:rsidRPr="00750AC3" w:rsidRDefault="00553732" w:rsidP="00553732">
      <w:pPr>
        <w:jc w:val="center"/>
        <w:rPr>
          <w:sz w:val="22"/>
          <w:szCs w:val="22"/>
        </w:rPr>
      </w:pPr>
      <w:r w:rsidRPr="00750AC3">
        <w:rPr>
          <w:sz w:val="22"/>
          <w:szCs w:val="22"/>
        </w:rPr>
        <w:t>632844, НСО, Карасукский р-н. с. Студеное, ул. 35 лет Победы 20 «А»</w:t>
      </w:r>
    </w:p>
    <w:p w:rsidR="00553732" w:rsidRPr="00750AC3" w:rsidRDefault="00553732" w:rsidP="00553732">
      <w:pPr>
        <w:jc w:val="center"/>
        <w:rPr>
          <w:sz w:val="22"/>
          <w:szCs w:val="22"/>
        </w:rPr>
      </w:pPr>
      <w:r w:rsidRPr="00750AC3">
        <w:rPr>
          <w:sz w:val="22"/>
          <w:szCs w:val="22"/>
        </w:rPr>
        <w:t>ИНН 5422101020, КПП 542201001</w:t>
      </w:r>
    </w:p>
    <w:p w:rsidR="00553732" w:rsidRPr="00750AC3" w:rsidRDefault="00553732" w:rsidP="00553732">
      <w:pPr>
        <w:spacing w:line="120" w:lineRule="exact"/>
        <w:jc w:val="center"/>
        <w:rPr>
          <w:sz w:val="22"/>
          <w:szCs w:val="22"/>
        </w:rPr>
      </w:pPr>
    </w:p>
    <w:p w:rsidR="00553732" w:rsidRPr="00750AC3" w:rsidRDefault="00553732" w:rsidP="00553732">
      <w:pPr>
        <w:jc w:val="center"/>
        <w:rPr>
          <w:sz w:val="22"/>
          <w:szCs w:val="22"/>
        </w:rPr>
      </w:pPr>
      <w:r w:rsidRPr="00750AC3">
        <w:rPr>
          <w:sz w:val="22"/>
          <w:szCs w:val="22"/>
        </w:rPr>
        <w:t xml:space="preserve"> Р/с 40702810644290100191  Сибирский банк сбербанка РФ  г. Новосибирск   Карасукское ОСБ   №2275  </w:t>
      </w:r>
    </w:p>
    <w:p w:rsidR="00553732" w:rsidRPr="00750AC3" w:rsidRDefault="00553732" w:rsidP="00553732">
      <w:pPr>
        <w:jc w:val="center"/>
        <w:rPr>
          <w:sz w:val="22"/>
          <w:szCs w:val="22"/>
        </w:rPr>
      </w:pPr>
      <w:r w:rsidRPr="00750AC3">
        <w:rPr>
          <w:sz w:val="22"/>
          <w:szCs w:val="22"/>
        </w:rPr>
        <w:t>К/с  30101810500000000641, БИК 045004641</w:t>
      </w:r>
    </w:p>
    <w:p w:rsidR="00553732" w:rsidRPr="00750AC3" w:rsidRDefault="00553732" w:rsidP="00553732">
      <w:pPr>
        <w:pBdr>
          <w:bottom w:val="single" w:sz="6" w:space="1" w:color="auto"/>
        </w:pBdr>
        <w:jc w:val="center"/>
        <w:rPr>
          <w:sz w:val="22"/>
          <w:szCs w:val="22"/>
        </w:rPr>
      </w:pPr>
      <w:r w:rsidRPr="00750AC3">
        <w:rPr>
          <w:sz w:val="22"/>
          <w:szCs w:val="22"/>
        </w:rPr>
        <w:t>тел 48-306, 48-130, 48-121, 48-167 Факс 48-306</w:t>
      </w:r>
    </w:p>
    <w:p w:rsidR="00553732" w:rsidRPr="00750AC3" w:rsidRDefault="00553732" w:rsidP="00553732">
      <w:pPr>
        <w:rPr>
          <w:sz w:val="22"/>
          <w:szCs w:val="22"/>
        </w:rPr>
      </w:pPr>
      <w:r w:rsidRPr="00750AC3">
        <w:rPr>
          <w:sz w:val="22"/>
          <w:szCs w:val="22"/>
        </w:rPr>
        <w:t xml:space="preserve">                                                                             </w:t>
      </w:r>
    </w:p>
    <w:p w:rsidR="00553732" w:rsidRPr="00750AC3" w:rsidRDefault="00750AC3" w:rsidP="00553732">
      <w:pPr>
        <w:rPr>
          <w:sz w:val="22"/>
          <w:szCs w:val="22"/>
        </w:rPr>
      </w:pPr>
      <w:r>
        <w:rPr>
          <w:sz w:val="22"/>
          <w:szCs w:val="22"/>
        </w:rPr>
        <w:t xml:space="preserve">                                          </w:t>
      </w:r>
      <w:r w:rsidR="00553732" w:rsidRPr="00750AC3">
        <w:rPr>
          <w:sz w:val="22"/>
          <w:szCs w:val="22"/>
        </w:rPr>
        <w:t xml:space="preserve"> </w:t>
      </w:r>
      <w:r w:rsidR="00553732" w:rsidRPr="00750AC3">
        <w:rPr>
          <w:b/>
          <w:sz w:val="22"/>
          <w:szCs w:val="22"/>
        </w:rPr>
        <w:t xml:space="preserve">ИНФОРМАЦИЯ О ТАРИФАХ  НА  ПИТЬЕВУЮ ВОДУ </w:t>
      </w:r>
    </w:p>
    <w:p w:rsidR="00553732" w:rsidRPr="00750AC3" w:rsidRDefault="00553732" w:rsidP="00553732">
      <w:pPr>
        <w:jc w:val="center"/>
        <w:rPr>
          <w:b/>
          <w:sz w:val="22"/>
          <w:szCs w:val="22"/>
        </w:rPr>
      </w:pPr>
      <w:r w:rsidRPr="00750AC3">
        <w:rPr>
          <w:b/>
          <w:sz w:val="22"/>
          <w:szCs w:val="22"/>
        </w:rPr>
        <w:t>(ПИТЬЕВОЕ ВОДОСНАБЖЕНИЕ)</w:t>
      </w:r>
    </w:p>
    <w:p w:rsidR="00553732" w:rsidRPr="00750AC3" w:rsidRDefault="00553732" w:rsidP="00553732">
      <w:pPr>
        <w:rPr>
          <w:b/>
          <w:sz w:val="22"/>
          <w:szCs w:val="22"/>
        </w:rPr>
      </w:pPr>
      <w:r w:rsidRPr="00750AC3">
        <w:rPr>
          <w:b/>
          <w:sz w:val="22"/>
          <w:szCs w:val="22"/>
        </w:rPr>
        <w:t xml:space="preserve">                        </w:t>
      </w:r>
      <w:r w:rsidR="00750AC3">
        <w:rPr>
          <w:b/>
          <w:sz w:val="22"/>
          <w:szCs w:val="22"/>
        </w:rPr>
        <w:t xml:space="preserve">                          </w:t>
      </w:r>
      <w:r w:rsidRPr="00750AC3">
        <w:rPr>
          <w:b/>
          <w:sz w:val="22"/>
          <w:szCs w:val="22"/>
        </w:rPr>
        <w:t xml:space="preserve"> ЗАО « СТУДЁНОВСКОЕ » НА 2020 ГОД</w:t>
      </w:r>
    </w:p>
    <w:p w:rsidR="00553732" w:rsidRPr="00750AC3" w:rsidRDefault="00553732" w:rsidP="00553732">
      <w:pPr>
        <w:rPr>
          <w:sz w:val="22"/>
          <w:szCs w:val="22"/>
        </w:rPr>
      </w:pPr>
    </w:p>
    <w:p w:rsidR="00553732" w:rsidRPr="00750AC3" w:rsidRDefault="00553732" w:rsidP="00553732">
      <w:pPr>
        <w:ind w:left="720"/>
        <w:rPr>
          <w:sz w:val="22"/>
          <w:szCs w:val="22"/>
        </w:rPr>
      </w:pPr>
      <w:r w:rsidRPr="00750AC3">
        <w:rPr>
          <w:sz w:val="22"/>
          <w:szCs w:val="22"/>
        </w:rPr>
        <w:t xml:space="preserve"> Согласно Приказу Департамента по тарифам Новосибирской области  № </w:t>
      </w:r>
    </w:p>
    <w:p w:rsidR="00553732" w:rsidRPr="00750AC3" w:rsidRDefault="00553732" w:rsidP="00553732">
      <w:pPr>
        <w:ind w:left="720"/>
        <w:rPr>
          <w:sz w:val="22"/>
          <w:szCs w:val="22"/>
        </w:rPr>
      </w:pPr>
      <w:r w:rsidRPr="00750AC3">
        <w:rPr>
          <w:sz w:val="22"/>
          <w:szCs w:val="22"/>
        </w:rPr>
        <w:t>384–В  от 11.11. 2019 года  установлен тариф на питьевую воду (питьевое водоснабжение) по ЗАО  « Студёновское »  на 2020 год</w:t>
      </w:r>
    </w:p>
    <w:p w:rsidR="00553732" w:rsidRPr="00750AC3" w:rsidRDefault="00553732" w:rsidP="00553732">
      <w:pPr>
        <w:ind w:left="720"/>
        <w:rPr>
          <w:sz w:val="22"/>
          <w:szCs w:val="22"/>
        </w:rPr>
      </w:pPr>
    </w:p>
    <w:p w:rsidR="00553732" w:rsidRPr="00750AC3" w:rsidRDefault="00553732" w:rsidP="00553732">
      <w:pPr>
        <w:ind w:left="720"/>
        <w:rPr>
          <w:sz w:val="22"/>
          <w:szCs w:val="22"/>
        </w:rPr>
      </w:pPr>
      <w:r w:rsidRPr="00750AC3">
        <w:rPr>
          <w:sz w:val="22"/>
          <w:szCs w:val="22"/>
        </w:rPr>
        <w:lastRenderedPageBreak/>
        <w:t>для населения (с учётом НДС)</w:t>
      </w:r>
    </w:p>
    <w:p w:rsidR="00553732" w:rsidRPr="00750AC3" w:rsidRDefault="00553732" w:rsidP="00553732">
      <w:pPr>
        <w:rPr>
          <w:sz w:val="22"/>
          <w:szCs w:val="22"/>
        </w:rPr>
      </w:pPr>
    </w:p>
    <w:p w:rsidR="00553732" w:rsidRPr="00750AC3" w:rsidRDefault="00553732" w:rsidP="00553732">
      <w:pPr>
        <w:ind w:left="720"/>
        <w:rPr>
          <w:sz w:val="22"/>
          <w:szCs w:val="22"/>
        </w:rPr>
      </w:pPr>
      <w:r w:rsidRPr="00750AC3">
        <w:rPr>
          <w:sz w:val="22"/>
          <w:szCs w:val="22"/>
        </w:rPr>
        <w:t xml:space="preserve"> с 01.01.2020 г. по 30.06.2020 г. – 14,57 руб. / куб. м.</w:t>
      </w:r>
    </w:p>
    <w:p w:rsidR="00553732" w:rsidRPr="00750AC3" w:rsidRDefault="00553732" w:rsidP="00553732">
      <w:pPr>
        <w:ind w:left="720"/>
        <w:rPr>
          <w:sz w:val="22"/>
          <w:szCs w:val="22"/>
        </w:rPr>
      </w:pPr>
      <w:r w:rsidRPr="00750AC3">
        <w:rPr>
          <w:sz w:val="22"/>
          <w:szCs w:val="22"/>
        </w:rPr>
        <w:t xml:space="preserve"> с 01.07.2020 г. по 31.12.2020 г. – 15,25 руб./куб.м.</w:t>
      </w:r>
    </w:p>
    <w:p w:rsidR="00553732" w:rsidRPr="00750AC3" w:rsidRDefault="00553732" w:rsidP="00553732">
      <w:pPr>
        <w:ind w:left="720"/>
        <w:rPr>
          <w:sz w:val="22"/>
          <w:szCs w:val="22"/>
        </w:rPr>
      </w:pPr>
    </w:p>
    <w:p w:rsidR="00553732" w:rsidRPr="00750AC3" w:rsidRDefault="00553732" w:rsidP="00553732">
      <w:pPr>
        <w:ind w:left="720"/>
        <w:rPr>
          <w:sz w:val="22"/>
          <w:szCs w:val="22"/>
        </w:rPr>
      </w:pPr>
      <w:r w:rsidRPr="00750AC3">
        <w:rPr>
          <w:sz w:val="22"/>
          <w:szCs w:val="22"/>
        </w:rPr>
        <w:t xml:space="preserve"> для иных потребителей ( без учёта НДС)</w:t>
      </w:r>
    </w:p>
    <w:p w:rsidR="00553732" w:rsidRPr="00750AC3" w:rsidRDefault="00553732" w:rsidP="00553732">
      <w:pPr>
        <w:ind w:left="720"/>
        <w:rPr>
          <w:sz w:val="22"/>
          <w:szCs w:val="22"/>
        </w:rPr>
      </w:pPr>
    </w:p>
    <w:p w:rsidR="00553732" w:rsidRPr="00750AC3" w:rsidRDefault="00553732" w:rsidP="00553732">
      <w:pPr>
        <w:rPr>
          <w:sz w:val="22"/>
          <w:szCs w:val="22"/>
        </w:rPr>
      </w:pPr>
    </w:p>
    <w:p w:rsidR="00553732" w:rsidRPr="00750AC3" w:rsidRDefault="00553732" w:rsidP="00553732">
      <w:pPr>
        <w:ind w:left="720"/>
        <w:rPr>
          <w:sz w:val="22"/>
          <w:szCs w:val="22"/>
        </w:rPr>
      </w:pPr>
      <w:r w:rsidRPr="00750AC3">
        <w:rPr>
          <w:sz w:val="22"/>
          <w:szCs w:val="22"/>
        </w:rPr>
        <w:t>с 01.01.2020 г. по 30.06.2020 г. – 12,14 руб. / куб. м.</w:t>
      </w:r>
    </w:p>
    <w:p w:rsidR="00553732" w:rsidRPr="00750AC3" w:rsidRDefault="00553732" w:rsidP="00553732">
      <w:pPr>
        <w:ind w:left="720"/>
        <w:rPr>
          <w:sz w:val="22"/>
          <w:szCs w:val="22"/>
        </w:rPr>
      </w:pPr>
      <w:r w:rsidRPr="00750AC3">
        <w:rPr>
          <w:sz w:val="22"/>
          <w:szCs w:val="22"/>
        </w:rPr>
        <w:t xml:space="preserve"> с 01.07.2020 г. по 31.12.2020 г. – 12,71 руб./куб.м.</w:t>
      </w:r>
    </w:p>
    <w:p w:rsidR="00553732" w:rsidRPr="00750AC3" w:rsidRDefault="00553732" w:rsidP="00553732">
      <w:pPr>
        <w:rPr>
          <w:sz w:val="22"/>
          <w:szCs w:val="22"/>
        </w:rPr>
      </w:pPr>
    </w:p>
    <w:p w:rsidR="00553732" w:rsidRPr="00750AC3" w:rsidRDefault="00553732" w:rsidP="00553732">
      <w:pPr>
        <w:rPr>
          <w:sz w:val="22"/>
          <w:szCs w:val="22"/>
        </w:rPr>
      </w:pPr>
    </w:p>
    <w:p w:rsidR="00553732" w:rsidRPr="00750AC3" w:rsidRDefault="00553732" w:rsidP="00553732">
      <w:pPr>
        <w:jc w:val="center"/>
        <w:rPr>
          <w:sz w:val="22"/>
          <w:szCs w:val="22"/>
        </w:rPr>
      </w:pPr>
      <w:r w:rsidRPr="00750AC3">
        <w:rPr>
          <w:sz w:val="22"/>
          <w:szCs w:val="22"/>
        </w:rPr>
        <w:t>Смета расходов по водоснабжению    ЗАО «Студёновское», утверждённая Департаментом по тарифам НСО на 2020 год.</w:t>
      </w:r>
    </w:p>
    <w:p w:rsidR="00553732" w:rsidRPr="00750AC3" w:rsidRDefault="00553732" w:rsidP="00553732">
      <w:pPr>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5085"/>
        <w:gridCol w:w="1780"/>
        <w:gridCol w:w="2065"/>
      </w:tblGrid>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 п /п</w:t>
            </w: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Статьи затрат</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Ед. измер.</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2020 год план</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1</w:t>
            </w: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Производственные расходы</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тыс.руб.</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1431,60</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1.1</w:t>
            </w: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Расходы на приобретения сырья и материалов и их хранение</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тыс.руб.</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73,89</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1.2</w:t>
            </w: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Расходы на энергетические ресурсы</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тыс.руб.</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682,29</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1.2.1</w:t>
            </w: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 xml:space="preserve">Электроэнергия </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тыс.руб.</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682,29</w:t>
            </w:r>
          </w:p>
        </w:tc>
      </w:tr>
      <w:tr w:rsidR="00553732" w:rsidRPr="00750AC3" w:rsidTr="00750AC3">
        <w:trPr>
          <w:trHeight w:val="649"/>
        </w:trPr>
        <w:tc>
          <w:tcPr>
            <w:tcW w:w="1101" w:type="dxa"/>
            <w:tcBorders>
              <w:top w:val="single" w:sz="4" w:space="0" w:color="auto"/>
              <w:left w:val="single" w:sz="4" w:space="0" w:color="auto"/>
              <w:right w:val="single" w:sz="4" w:space="0" w:color="auto"/>
            </w:tcBorders>
          </w:tcPr>
          <w:p w:rsidR="00553732" w:rsidRPr="00750AC3" w:rsidRDefault="00553732" w:rsidP="00750AC3">
            <w:pPr>
              <w:rPr>
                <w:sz w:val="22"/>
              </w:rPr>
            </w:pPr>
            <w:r w:rsidRPr="00750AC3">
              <w:rPr>
                <w:sz w:val="22"/>
                <w:szCs w:val="22"/>
              </w:rPr>
              <w:t>1.4</w:t>
            </w:r>
          </w:p>
          <w:p w:rsidR="00553732" w:rsidRPr="00750AC3" w:rsidRDefault="00553732" w:rsidP="00750AC3">
            <w:pPr>
              <w:rPr>
                <w:sz w:val="22"/>
              </w:rPr>
            </w:pPr>
          </w:p>
        </w:tc>
        <w:tc>
          <w:tcPr>
            <w:tcW w:w="5085" w:type="dxa"/>
            <w:tcBorders>
              <w:top w:val="single" w:sz="4" w:space="0" w:color="auto"/>
              <w:left w:val="single" w:sz="4" w:space="0" w:color="auto"/>
              <w:right w:val="single" w:sz="4" w:space="0" w:color="auto"/>
            </w:tcBorders>
          </w:tcPr>
          <w:p w:rsidR="00553732" w:rsidRPr="00750AC3" w:rsidRDefault="00553732" w:rsidP="00750AC3">
            <w:pPr>
              <w:rPr>
                <w:sz w:val="22"/>
              </w:rPr>
            </w:pPr>
            <w:r w:rsidRPr="00750AC3">
              <w:rPr>
                <w:sz w:val="22"/>
                <w:szCs w:val="22"/>
              </w:rPr>
              <w:t xml:space="preserve">Расходы на оплату труда  и  отчисления на социальные нужды </w:t>
            </w:r>
          </w:p>
        </w:tc>
        <w:tc>
          <w:tcPr>
            <w:tcW w:w="1780" w:type="dxa"/>
            <w:tcBorders>
              <w:top w:val="single" w:sz="4" w:space="0" w:color="auto"/>
              <w:left w:val="single" w:sz="4" w:space="0" w:color="auto"/>
              <w:right w:val="single" w:sz="4" w:space="0" w:color="auto"/>
            </w:tcBorders>
          </w:tcPr>
          <w:p w:rsidR="00553732" w:rsidRPr="00750AC3" w:rsidRDefault="00553732" w:rsidP="00750AC3">
            <w:pPr>
              <w:jc w:val="center"/>
              <w:rPr>
                <w:sz w:val="22"/>
              </w:rPr>
            </w:pPr>
            <w:r w:rsidRPr="00750AC3">
              <w:rPr>
                <w:sz w:val="22"/>
                <w:szCs w:val="22"/>
              </w:rPr>
              <w:t>тыс.руб.</w:t>
            </w:r>
          </w:p>
        </w:tc>
        <w:tc>
          <w:tcPr>
            <w:tcW w:w="2065" w:type="dxa"/>
            <w:tcBorders>
              <w:top w:val="single" w:sz="4" w:space="0" w:color="auto"/>
              <w:left w:val="single" w:sz="4" w:space="0" w:color="auto"/>
              <w:right w:val="single" w:sz="4" w:space="0" w:color="auto"/>
            </w:tcBorders>
          </w:tcPr>
          <w:p w:rsidR="00553732" w:rsidRPr="00750AC3" w:rsidRDefault="00553732" w:rsidP="00750AC3">
            <w:pPr>
              <w:jc w:val="center"/>
              <w:rPr>
                <w:sz w:val="22"/>
              </w:rPr>
            </w:pPr>
            <w:r w:rsidRPr="00750AC3">
              <w:rPr>
                <w:sz w:val="22"/>
                <w:szCs w:val="22"/>
              </w:rPr>
              <w:t>665,08</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1.6</w:t>
            </w: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Общехозяйственные расходы, в т.ч.</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тыс.руб.</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205,81</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1.7</w:t>
            </w: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Прочие производственные расходы</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тыс.руб.</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18,73</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2</w:t>
            </w: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Ремонтные расходы</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тыс.руб.</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377,66</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3</w:t>
            </w: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Административные расходы</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тыс.руб.</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90,42</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4</w:t>
            </w: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Цеховые расходы</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тыс.руб.</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0,00</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5</w:t>
            </w: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Амортизация основных средств</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тыс.руб.</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65,00</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7</w:t>
            </w: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Налоги и сборы</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тыс.руб.</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41,58</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Себестоимость</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тыс.руб.</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2220,47</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8</w:t>
            </w: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Нормативная прибыль</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тыс.руб.</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11,81</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9</w:t>
            </w: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Необходимая валовая выручка</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тыс.руб.</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2155,47</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10</w:t>
            </w: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Объём отпущенной воды всего</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тыс.куб. м.</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178,60</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в т.ч. реализация сторонним потребителям</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тыс.куб. м.</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95,00</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 xml:space="preserve">Удельная себестоимость </w:t>
            </w:r>
            <w:smartTag w:uri="urn:schemas-microsoft-com:office:smarttags" w:element="metricconverter">
              <w:smartTagPr>
                <w:attr w:name="ProductID" w:val="1 куб. м"/>
              </w:smartTagPr>
              <w:r w:rsidRPr="00750AC3">
                <w:rPr>
                  <w:sz w:val="22"/>
                  <w:szCs w:val="22"/>
                </w:rPr>
                <w:t>1 куб. м</w:t>
              </w:r>
            </w:smartTag>
            <w:r w:rsidRPr="00750AC3">
              <w:rPr>
                <w:sz w:val="22"/>
                <w:szCs w:val="22"/>
              </w:rPr>
              <w:t>. отпущенной воды</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руб./куб.м.</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12,43</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Тариф с НДС на водоснабжение с 01.01.2020 г.</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руб./куб.м.</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14,57</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Тариф с НДС на водоснабжение с 01.07.2020 г.</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руб./куб.м.</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15,25</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Темп роста тарифа с 01.01.2020  г.</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100,0</w:t>
            </w:r>
          </w:p>
        </w:tc>
      </w:tr>
      <w:tr w:rsidR="00553732" w:rsidRPr="00750AC3" w:rsidTr="00750AC3">
        <w:tc>
          <w:tcPr>
            <w:tcW w:w="1101"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p>
        </w:tc>
        <w:tc>
          <w:tcPr>
            <w:tcW w:w="508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rPr>
                <w:sz w:val="22"/>
              </w:rPr>
            </w:pPr>
            <w:r w:rsidRPr="00750AC3">
              <w:rPr>
                <w:sz w:val="22"/>
                <w:szCs w:val="22"/>
              </w:rPr>
              <w:t>Темп роста  тарифа с 01.07.2020 г.</w:t>
            </w:r>
          </w:p>
        </w:tc>
        <w:tc>
          <w:tcPr>
            <w:tcW w:w="1780"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w:t>
            </w:r>
          </w:p>
        </w:tc>
        <w:tc>
          <w:tcPr>
            <w:tcW w:w="2065" w:type="dxa"/>
            <w:tcBorders>
              <w:top w:val="single" w:sz="4" w:space="0" w:color="auto"/>
              <w:left w:val="single" w:sz="4" w:space="0" w:color="auto"/>
              <w:bottom w:val="single" w:sz="4" w:space="0" w:color="auto"/>
              <w:right w:val="single" w:sz="4" w:space="0" w:color="auto"/>
            </w:tcBorders>
          </w:tcPr>
          <w:p w:rsidR="00553732" w:rsidRPr="00750AC3" w:rsidRDefault="00553732" w:rsidP="00750AC3">
            <w:pPr>
              <w:jc w:val="center"/>
              <w:rPr>
                <w:sz w:val="22"/>
              </w:rPr>
            </w:pPr>
            <w:r w:rsidRPr="00750AC3">
              <w:rPr>
                <w:sz w:val="22"/>
                <w:szCs w:val="22"/>
              </w:rPr>
              <w:t>104,6</w:t>
            </w:r>
          </w:p>
        </w:tc>
      </w:tr>
    </w:tbl>
    <w:p w:rsidR="00553732" w:rsidRDefault="00553732" w:rsidP="00553732">
      <w:pPr>
        <w:ind w:left="720"/>
        <w:rPr>
          <w:sz w:val="32"/>
          <w:szCs w:val="32"/>
        </w:rPr>
      </w:pPr>
    </w:p>
    <w:p w:rsidR="00553732" w:rsidRDefault="00553732" w:rsidP="00553732">
      <w:pPr>
        <w:ind w:left="720"/>
        <w:rPr>
          <w:sz w:val="32"/>
          <w:szCs w:val="32"/>
        </w:rPr>
      </w:pPr>
    </w:p>
    <w:p w:rsidR="00564A14" w:rsidRDefault="00564A14" w:rsidP="0003400B">
      <w:pPr>
        <w:rPr>
          <w:sz w:val="22"/>
          <w:szCs w:val="22"/>
        </w:rPr>
      </w:pPr>
    </w:p>
    <w:p w:rsidR="002D159D" w:rsidRPr="00BE409E" w:rsidRDefault="002D159D" w:rsidP="0003400B">
      <w:pPr>
        <w:rPr>
          <w:sz w:val="22"/>
          <w:szCs w:val="22"/>
        </w:rPr>
      </w:pPr>
    </w:p>
    <w:p w:rsidR="00750AC3" w:rsidRDefault="00750AC3" w:rsidP="00750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p>
    <w:p w:rsidR="00750AC3" w:rsidRPr="00750AC3" w:rsidRDefault="00750AC3" w:rsidP="00750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750AC3">
        <w:rPr>
          <w:b/>
          <w:sz w:val="22"/>
          <w:szCs w:val="22"/>
        </w:rPr>
        <w:t>СОВЕТ ДЕПУТАТОВ</w:t>
      </w:r>
    </w:p>
    <w:p w:rsidR="00750AC3" w:rsidRPr="00750AC3" w:rsidRDefault="00750AC3" w:rsidP="00750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750AC3">
        <w:rPr>
          <w:b/>
          <w:sz w:val="22"/>
          <w:szCs w:val="22"/>
        </w:rPr>
        <w:t xml:space="preserve">СТУДЕНОВСКОГОСЕЛЬСОВЕТА </w:t>
      </w:r>
    </w:p>
    <w:p w:rsidR="00750AC3" w:rsidRPr="00750AC3" w:rsidRDefault="00750AC3" w:rsidP="00750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750AC3">
        <w:rPr>
          <w:b/>
          <w:sz w:val="22"/>
          <w:szCs w:val="22"/>
        </w:rPr>
        <w:t>КАРАСУКСКОГО РАЙОНА НОВОСИБИРСКОЙ ОБЛАСТИ</w:t>
      </w:r>
      <w:r w:rsidRPr="00750AC3">
        <w:rPr>
          <w:b/>
          <w:sz w:val="22"/>
          <w:szCs w:val="22"/>
        </w:rPr>
        <w:br/>
        <w:t>ПЯТОГО СОЗЫВА</w:t>
      </w:r>
    </w:p>
    <w:p w:rsidR="00750AC3" w:rsidRPr="00750AC3" w:rsidRDefault="00750AC3" w:rsidP="00750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750AC3" w:rsidRPr="00750AC3" w:rsidRDefault="00750AC3" w:rsidP="00750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750AC3">
        <w:rPr>
          <w:b/>
          <w:sz w:val="22"/>
          <w:szCs w:val="22"/>
        </w:rPr>
        <w:t xml:space="preserve">РЕШЕНИЕ </w:t>
      </w:r>
    </w:p>
    <w:p w:rsidR="00750AC3" w:rsidRPr="00750AC3" w:rsidRDefault="00750AC3" w:rsidP="00750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750AC3">
        <w:rPr>
          <w:b/>
          <w:sz w:val="22"/>
          <w:szCs w:val="22"/>
        </w:rPr>
        <w:t>(сорок первой сессии)</w:t>
      </w:r>
    </w:p>
    <w:p w:rsidR="00750AC3" w:rsidRPr="00750AC3" w:rsidRDefault="00750AC3" w:rsidP="00750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750AC3" w:rsidRPr="00750AC3" w:rsidRDefault="00750AC3" w:rsidP="00750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750AC3" w:rsidRPr="00750AC3" w:rsidRDefault="00750AC3" w:rsidP="00750AC3">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r w:rsidRPr="00750AC3">
        <w:rPr>
          <w:sz w:val="22"/>
          <w:szCs w:val="22"/>
        </w:rPr>
        <w:t>26.12.2019г                                     с.Студеное                                                   №142</w:t>
      </w:r>
    </w:p>
    <w:p w:rsidR="00750AC3" w:rsidRPr="00750AC3" w:rsidRDefault="00750AC3" w:rsidP="00750AC3">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50AC3" w:rsidRPr="00750AC3" w:rsidRDefault="00750AC3" w:rsidP="00750AC3">
      <w:pPr>
        <w:rPr>
          <w:bCs/>
          <w:sz w:val="22"/>
          <w:szCs w:val="22"/>
        </w:rPr>
      </w:pPr>
    </w:p>
    <w:p w:rsidR="00750AC3" w:rsidRPr="00750AC3" w:rsidRDefault="00750AC3" w:rsidP="00750AC3">
      <w:pPr>
        <w:jc w:val="center"/>
        <w:rPr>
          <w:b/>
          <w:sz w:val="22"/>
          <w:szCs w:val="22"/>
        </w:rPr>
      </w:pPr>
      <w:r w:rsidRPr="00750AC3">
        <w:rPr>
          <w:b/>
          <w:sz w:val="22"/>
          <w:szCs w:val="22"/>
        </w:rPr>
        <w:t>О бюджете Студеновского сельсовета Карасукского района   на 2020год  и</w:t>
      </w:r>
    </w:p>
    <w:p w:rsidR="00750AC3" w:rsidRPr="00750AC3" w:rsidRDefault="00750AC3" w:rsidP="00750AC3">
      <w:pPr>
        <w:jc w:val="center"/>
        <w:rPr>
          <w:b/>
          <w:sz w:val="22"/>
          <w:szCs w:val="22"/>
        </w:rPr>
      </w:pPr>
      <w:r w:rsidRPr="00750AC3">
        <w:rPr>
          <w:b/>
          <w:sz w:val="22"/>
          <w:szCs w:val="22"/>
        </w:rPr>
        <w:t>плановый период 2021 и 2022 годов.</w:t>
      </w:r>
    </w:p>
    <w:p w:rsidR="00750AC3" w:rsidRPr="00750AC3" w:rsidRDefault="00750AC3" w:rsidP="00750AC3">
      <w:pPr>
        <w:rPr>
          <w:b/>
          <w:sz w:val="22"/>
          <w:szCs w:val="22"/>
        </w:rPr>
      </w:pPr>
    </w:p>
    <w:p w:rsidR="00750AC3" w:rsidRPr="00750AC3" w:rsidRDefault="00750AC3" w:rsidP="00750AC3">
      <w:pPr>
        <w:jc w:val="both"/>
        <w:rPr>
          <w:sz w:val="22"/>
          <w:szCs w:val="22"/>
        </w:rPr>
      </w:pPr>
      <w:r w:rsidRPr="00750AC3">
        <w:rPr>
          <w:sz w:val="22"/>
          <w:szCs w:val="22"/>
        </w:rPr>
        <w:t xml:space="preserve">       В соответствии с Бюджетным кодексом РФ от 31.07.1998  № 145-ФЗ, Федеральным законом от 06.10.2003  № 131-ФЗ «Об общих принципах организации местного самоуправления в Российской Федерации», руководствуясь Уставом Студеновского сельсовета  Карасукского района Новосибирской области, Положением о  бюджетном процессе Студеновского сельсовета, утвержденным решением четырнадцатой  сессии Совета депутатов  Студеновского сельсовета Карасукского района Новосибирской области четвертого созыва от 29.03.2012 года </w:t>
      </w:r>
    </w:p>
    <w:p w:rsidR="00750AC3" w:rsidRPr="00750AC3" w:rsidRDefault="00750AC3" w:rsidP="00750AC3">
      <w:pPr>
        <w:tabs>
          <w:tab w:val="left" w:pos="709"/>
        </w:tabs>
        <w:spacing w:line="276" w:lineRule="auto"/>
        <w:jc w:val="both"/>
        <w:rPr>
          <w:sz w:val="22"/>
          <w:szCs w:val="22"/>
        </w:rPr>
      </w:pPr>
      <w:r w:rsidRPr="00750AC3">
        <w:rPr>
          <w:sz w:val="22"/>
          <w:szCs w:val="22"/>
        </w:rPr>
        <w:t xml:space="preserve">Совет депутатов Студеновского сельсовета  Карасукского района Новосибирской области </w:t>
      </w:r>
    </w:p>
    <w:p w:rsidR="00750AC3" w:rsidRPr="00750AC3" w:rsidRDefault="00750AC3" w:rsidP="00750AC3">
      <w:pPr>
        <w:tabs>
          <w:tab w:val="left" w:pos="709"/>
        </w:tabs>
        <w:spacing w:line="276" w:lineRule="auto"/>
        <w:jc w:val="both"/>
        <w:rPr>
          <w:sz w:val="22"/>
          <w:szCs w:val="22"/>
        </w:rPr>
      </w:pPr>
    </w:p>
    <w:p w:rsidR="00750AC3" w:rsidRPr="00750AC3" w:rsidRDefault="00750AC3" w:rsidP="00750AC3">
      <w:pPr>
        <w:tabs>
          <w:tab w:val="left" w:pos="709"/>
        </w:tabs>
        <w:jc w:val="both"/>
        <w:rPr>
          <w:b/>
          <w:sz w:val="22"/>
          <w:szCs w:val="22"/>
        </w:rPr>
      </w:pPr>
      <w:r w:rsidRPr="00750AC3">
        <w:rPr>
          <w:b/>
          <w:sz w:val="22"/>
          <w:szCs w:val="22"/>
        </w:rPr>
        <w:t>РЕШИЛ:</w:t>
      </w:r>
    </w:p>
    <w:p w:rsidR="00750AC3" w:rsidRPr="00750AC3" w:rsidRDefault="00750AC3" w:rsidP="00750AC3">
      <w:pPr>
        <w:tabs>
          <w:tab w:val="left" w:pos="709"/>
        </w:tabs>
        <w:ind w:firstLine="709"/>
        <w:jc w:val="both"/>
        <w:rPr>
          <w:sz w:val="22"/>
          <w:szCs w:val="22"/>
        </w:rPr>
      </w:pPr>
      <w:r w:rsidRPr="00750AC3">
        <w:rPr>
          <w:sz w:val="22"/>
          <w:szCs w:val="22"/>
        </w:rPr>
        <w:t>1. 1. Утвердить основные характеристики бюджета Студеновского сельсовета Карасукского  района Новосибирской области (далее - бюджет Студеновского сельсовета) на 2020 год:</w:t>
      </w:r>
    </w:p>
    <w:p w:rsidR="00750AC3" w:rsidRPr="00750AC3" w:rsidRDefault="00750AC3" w:rsidP="00750AC3">
      <w:pPr>
        <w:tabs>
          <w:tab w:val="left" w:pos="709"/>
        </w:tabs>
        <w:ind w:firstLine="709"/>
        <w:jc w:val="both"/>
        <w:rPr>
          <w:sz w:val="22"/>
          <w:szCs w:val="22"/>
        </w:rPr>
      </w:pPr>
      <w:r w:rsidRPr="00750AC3">
        <w:rPr>
          <w:sz w:val="22"/>
          <w:szCs w:val="22"/>
        </w:rPr>
        <w:t xml:space="preserve"> прогнозируемый общий объем доходов бюджета Студеновского сельсовета в сумме  6 057 156,00  рублей, в том числе общий объем межбюджетных трансфертов, получаемых из  других бюджетов бюджетной системы Российской Федерации в сумме 4 082 266,00рублей;</w:t>
      </w:r>
    </w:p>
    <w:p w:rsidR="00750AC3" w:rsidRPr="00750AC3" w:rsidRDefault="00750AC3" w:rsidP="00750AC3">
      <w:pPr>
        <w:tabs>
          <w:tab w:val="left" w:pos="709"/>
        </w:tabs>
        <w:ind w:firstLine="709"/>
        <w:jc w:val="both"/>
        <w:rPr>
          <w:sz w:val="22"/>
          <w:szCs w:val="22"/>
        </w:rPr>
      </w:pPr>
      <w:r w:rsidRPr="00750AC3">
        <w:rPr>
          <w:sz w:val="22"/>
          <w:szCs w:val="22"/>
        </w:rPr>
        <w:t>общий объем расходов  бюджета Студеновского сельсовета в 2020 году в сумме6 057 156,00рублей;</w:t>
      </w:r>
    </w:p>
    <w:p w:rsidR="00750AC3" w:rsidRPr="00750AC3" w:rsidRDefault="00750AC3" w:rsidP="00750AC3">
      <w:pPr>
        <w:tabs>
          <w:tab w:val="left" w:pos="709"/>
        </w:tabs>
        <w:jc w:val="both"/>
        <w:rPr>
          <w:sz w:val="22"/>
          <w:szCs w:val="22"/>
        </w:rPr>
      </w:pPr>
      <w:r w:rsidRPr="00750AC3">
        <w:rPr>
          <w:sz w:val="22"/>
          <w:szCs w:val="22"/>
        </w:rPr>
        <w:t xml:space="preserve">        объем дефицита бюджета Студеновского сельсовета  на 2020 год  в сумме 0 рублей.    </w:t>
      </w:r>
    </w:p>
    <w:p w:rsidR="00750AC3" w:rsidRPr="00750AC3" w:rsidRDefault="00750AC3" w:rsidP="00750AC3">
      <w:pPr>
        <w:tabs>
          <w:tab w:val="left" w:pos="709"/>
        </w:tabs>
        <w:jc w:val="both"/>
        <w:rPr>
          <w:sz w:val="22"/>
          <w:szCs w:val="22"/>
        </w:rPr>
      </w:pPr>
      <w:r w:rsidRPr="00750AC3">
        <w:rPr>
          <w:sz w:val="22"/>
          <w:szCs w:val="22"/>
        </w:rPr>
        <w:t xml:space="preserve">           2. Утвердить основные характеристики  бюджета Студеновского сельсовета на плановый период 2021 и 2022 годов:</w:t>
      </w:r>
    </w:p>
    <w:p w:rsidR="00750AC3" w:rsidRPr="00750AC3" w:rsidRDefault="00750AC3" w:rsidP="00750AC3">
      <w:pPr>
        <w:tabs>
          <w:tab w:val="left" w:pos="709"/>
        </w:tabs>
        <w:ind w:firstLine="709"/>
        <w:jc w:val="both"/>
        <w:rPr>
          <w:sz w:val="22"/>
          <w:szCs w:val="22"/>
        </w:rPr>
      </w:pPr>
      <w:r w:rsidRPr="00750AC3">
        <w:rPr>
          <w:sz w:val="22"/>
          <w:szCs w:val="22"/>
        </w:rPr>
        <w:t xml:space="preserve"> прогнозируемый общий  объем доходов бюджета Студеновского сельсовета на 2021 год в сумме 5 410 667,00  рублей, в том числе общий объем межбюджетных трансфертов, получаемых из  других бюджетов бюджетной системы Российской Федерации в сумме 3 357 257,00 рублей;</w:t>
      </w:r>
    </w:p>
    <w:p w:rsidR="00750AC3" w:rsidRPr="00750AC3" w:rsidRDefault="00750AC3" w:rsidP="00750AC3">
      <w:pPr>
        <w:tabs>
          <w:tab w:val="left" w:pos="709"/>
        </w:tabs>
        <w:ind w:firstLine="709"/>
        <w:jc w:val="both"/>
        <w:rPr>
          <w:sz w:val="22"/>
          <w:szCs w:val="22"/>
        </w:rPr>
      </w:pPr>
    </w:p>
    <w:p w:rsidR="00750AC3" w:rsidRPr="00750AC3" w:rsidRDefault="00750AC3" w:rsidP="00750AC3">
      <w:pPr>
        <w:tabs>
          <w:tab w:val="left" w:pos="709"/>
        </w:tabs>
        <w:ind w:firstLine="709"/>
        <w:jc w:val="both"/>
        <w:rPr>
          <w:sz w:val="22"/>
          <w:szCs w:val="22"/>
        </w:rPr>
      </w:pPr>
      <w:r w:rsidRPr="00750AC3">
        <w:rPr>
          <w:sz w:val="22"/>
          <w:szCs w:val="22"/>
        </w:rPr>
        <w:t>общий объем расходов  бюджета Студеновского сельсовета на 2021 год в сумме  5 410 667,00  рублей, в том числе условно утвержденные расходы 265 560,00 рублей.</w:t>
      </w:r>
    </w:p>
    <w:p w:rsidR="00750AC3" w:rsidRPr="00750AC3" w:rsidRDefault="00750AC3" w:rsidP="00750AC3">
      <w:pPr>
        <w:tabs>
          <w:tab w:val="left" w:pos="709"/>
        </w:tabs>
        <w:ind w:firstLine="709"/>
        <w:jc w:val="both"/>
        <w:rPr>
          <w:sz w:val="22"/>
          <w:szCs w:val="22"/>
        </w:rPr>
      </w:pPr>
      <w:r w:rsidRPr="00750AC3">
        <w:rPr>
          <w:sz w:val="22"/>
          <w:szCs w:val="22"/>
        </w:rPr>
        <w:t>объем дефицита бюджета Студеновского сельсовета  на 2021 год  в сумме 0 рублей.</w:t>
      </w:r>
    </w:p>
    <w:p w:rsidR="00750AC3" w:rsidRPr="00750AC3" w:rsidRDefault="00750AC3" w:rsidP="00750AC3">
      <w:pPr>
        <w:tabs>
          <w:tab w:val="left" w:pos="709"/>
        </w:tabs>
        <w:ind w:firstLine="709"/>
        <w:jc w:val="both"/>
        <w:rPr>
          <w:sz w:val="22"/>
          <w:szCs w:val="22"/>
        </w:rPr>
      </w:pPr>
      <w:r w:rsidRPr="00750AC3">
        <w:rPr>
          <w:sz w:val="22"/>
          <w:szCs w:val="22"/>
        </w:rPr>
        <w:t>Прогнозируемый общий объем доходов бюджета Студеновского сельсовета на 2022  год в сумме   5 487 612,00  рублей, в том числе общий объем межбюджетных трансфертов, получаемых из  других бюджетов бюджетной системы Российской Федерации в сумме  3 355 792,00рублей;</w:t>
      </w:r>
    </w:p>
    <w:p w:rsidR="00750AC3" w:rsidRPr="00750AC3" w:rsidRDefault="00750AC3" w:rsidP="00750AC3">
      <w:pPr>
        <w:tabs>
          <w:tab w:val="left" w:pos="709"/>
        </w:tabs>
        <w:ind w:firstLine="709"/>
        <w:jc w:val="both"/>
        <w:rPr>
          <w:sz w:val="22"/>
          <w:szCs w:val="22"/>
        </w:rPr>
      </w:pPr>
      <w:r w:rsidRPr="00750AC3">
        <w:rPr>
          <w:sz w:val="22"/>
          <w:szCs w:val="22"/>
        </w:rPr>
        <w:t>общий объем расходов  бюджета Студеновского сельсовета на 2022 год в сумме  5 487 612,00 рублей, в том числе условно утвержденные расходы 261 240 рублей.</w:t>
      </w:r>
    </w:p>
    <w:p w:rsidR="00750AC3" w:rsidRPr="00750AC3" w:rsidRDefault="00750AC3" w:rsidP="00750AC3">
      <w:pPr>
        <w:tabs>
          <w:tab w:val="left" w:pos="709"/>
        </w:tabs>
        <w:ind w:firstLine="709"/>
        <w:jc w:val="both"/>
        <w:rPr>
          <w:sz w:val="22"/>
          <w:szCs w:val="22"/>
        </w:rPr>
      </w:pPr>
      <w:r w:rsidRPr="00750AC3">
        <w:rPr>
          <w:sz w:val="22"/>
          <w:szCs w:val="22"/>
        </w:rPr>
        <w:t>объем дефицита бюджета Студеновского сельсовета  на 2022 год  в сумме 0 рублей.</w:t>
      </w:r>
    </w:p>
    <w:p w:rsidR="00750AC3" w:rsidRPr="00750AC3" w:rsidRDefault="00750AC3" w:rsidP="00750AC3">
      <w:pPr>
        <w:tabs>
          <w:tab w:val="left" w:pos="709"/>
        </w:tabs>
        <w:ind w:firstLine="720"/>
        <w:jc w:val="both"/>
        <w:rPr>
          <w:sz w:val="22"/>
          <w:szCs w:val="22"/>
        </w:rPr>
      </w:pPr>
      <w:r w:rsidRPr="00750AC3">
        <w:rPr>
          <w:sz w:val="22"/>
          <w:szCs w:val="22"/>
        </w:rPr>
        <w:t>3.  Утвердить  перечень главных администраторов доходов бюджета Студеновского сельсовета на  2020 год  и плановый период 2021и 2022 годов согласно приложению 1 к настоящему решению.</w:t>
      </w:r>
    </w:p>
    <w:p w:rsidR="00750AC3" w:rsidRPr="00750AC3" w:rsidRDefault="00750AC3" w:rsidP="00750AC3">
      <w:pPr>
        <w:tabs>
          <w:tab w:val="left" w:pos="709"/>
        </w:tabs>
        <w:ind w:firstLine="720"/>
        <w:jc w:val="both"/>
        <w:rPr>
          <w:sz w:val="22"/>
          <w:szCs w:val="22"/>
        </w:rPr>
      </w:pPr>
      <w:r w:rsidRPr="00750AC3">
        <w:rPr>
          <w:sz w:val="22"/>
          <w:szCs w:val="22"/>
        </w:rPr>
        <w:t>4. Утвердить перечень главных администраторов, источников финансирования дефицита бюджета Студеновского сельсовета на 2020 год  и плановый период 2021 и 2022 годов согласно приложению 2 к настоящему решению.</w:t>
      </w:r>
    </w:p>
    <w:p w:rsidR="00750AC3" w:rsidRPr="00750AC3" w:rsidRDefault="00750AC3" w:rsidP="00750AC3">
      <w:pPr>
        <w:tabs>
          <w:tab w:val="left" w:pos="709"/>
        </w:tabs>
        <w:ind w:firstLine="720"/>
        <w:jc w:val="both"/>
        <w:rPr>
          <w:sz w:val="22"/>
          <w:szCs w:val="22"/>
        </w:rPr>
      </w:pPr>
      <w:r w:rsidRPr="00750AC3">
        <w:rPr>
          <w:sz w:val="22"/>
          <w:szCs w:val="22"/>
        </w:rPr>
        <w:t>5.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2020 год и плановый период 2021 и  2022 годов согласно приложению 3 к настоящему решению.</w:t>
      </w:r>
    </w:p>
    <w:p w:rsidR="00750AC3" w:rsidRPr="00750AC3" w:rsidRDefault="00750AC3" w:rsidP="00750AC3">
      <w:pPr>
        <w:tabs>
          <w:tab w:val="left" w:pos="709"/>
        </w:tabs>
        <w:jc w:val="both"/>
        <w:rPr>
          <w:sz w:val="22"/>
          <w:szCs w:val="22"/>
        </w:rPr>
      </w:pPr>
      <w:r w:rsidRPr="00750AC3">
        <w:rPr>
          <w:sz w:val="22"/>
          <w:szCs w:val="22"/>
        </w:rPr>
        <w:t xml:space="preserve">           6.  Установить, что администрация Студеновского сельсовета Карасукского района  Новосибирской области в случае изменения в 2020 году состава и (или) функций главных администраторов доходов бюджета Студеновского сельсовета или главных администраторов источников финансирования дефицита бюджета Студеновского сельсовета при определении принципов назначения, структуры кодов и присвоении кодов классификации доходов бюджета и источников финансирования дефицита бюджета Студеновского сельсовета вправе вносить соответствующие изменения в состав закрепленных за ними кодов классификации доходов бюджета Студеновского сельсовета или классификации источников финансирования дефицита бюджета Студеновского  сельсовета.</w:t>
      </w:r>
    </w:p>
    <w:p w:rsidR="00750AC3" w:rsidRPr="00750AC3" w:rsidRDefault="00750AC3" w:rsidP="00750AC3">
      <w:pPr>
        <w:tabs>
          <w:tab w:val="left" w:pos="709"/>
        </w:tabs>
        <w:jc w:val="both"/>
        <w:rPr>
          <w:sz w:val="22"/>
          <w:szCs w:val="22"/>
        </w:rPr>
      </w:pPr>
      <w:r w:rsidRPr="00750AC3">
        <w:rPr>
          <w:sz w:val="22"/>
          <w:szCs w:val="22"/>
        </w:rPr>
        <w:lastRenderedPageBreak/>
        <w:t>7.  Установить, что доходы  бюджета Студеновского сельсовета, поступающие в 2020 году и плановом периоде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07.11.2011 № 132 –ОЗ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750AC3" w:rsidRPr="00750AC3" w:rsidRDefault="00750AC3" w:rsidP="003F2C1D">
      <w:pPr>
        <w:pStyle w:val="a7"/>
        <w:numPr>
          <w:ilvl w:val="0"/>
          <w:numId w:val="1"/>
        </w:numPr>
        <w:tabs>
          <w:tab w:val="left" w:pos="709"/>
        </w:tabs>
        <w:suppressAutoHyphens/>
        <w:spacing w:after="0" w:line="240" w:lineRule="auto"/>
        <w:jc w:val="both"/>
      </w:pPr>
      <w:r w:rsidRPr="00750AC3">
        <w:t>на 2020 год  согласно таблице 1 приложения 4 к настоящему решению;</w:t>
      </w:r>
    </w:p>
    <w:p w:rsidR="00750AC3" w:rsidRPr="00750AC3" w:rsidRDefault="00750AC3" w:rsidP="003F2C1D">
      <w:pPr>
        <w:pStyle w:val="a7"/>
        <w:numPr>
          <w:ilvl w:val="0"/>
          <w:numId w:val="1"/>
        </w:numPr>
        <w:tabs>
          <w:tab w:val="left" w:pos="709"/>
        </w:tabs>
        <w:suppressAutoHyphens/>
        <w:spacing w:after="0" w:line="240" w:lineRule="auto"/>
        <w:jc w:val="both"/>
      </w:pPr>
      <w:r w:rsidRPr="00750AC3">
        <w:t>на 2021 и 2022 годы согласно таблице 1 приложения 5 к настоящему решению.</w:t>
      </w:r>
    </w:p>
    <w:p w:rsidR="00750AC3" w:rsidRPr="00750AC3" w:rsidRDefault="00750AC3" w:rsidP="00750AC3">
      <w:pPr>
        <w:tabs>
          <w:tab w:val="left" w:pos="709"/>
        </w:tabs>
        <w:jc w:val="both"/>
        <w:rPr>
          <w:sz w:val="22"/>
          <w:szCs w:val="22"/>
        </w:rPr>
      </w:pPr>
      <w:r w:rsidRPr="00750AC3">
        <w:rPr>
          <w:sz w:val="22"/>
          <w:szCs w:val="22"/>
        </w:rPr>
        <w:t xml:space="preserve">         8. Заключение и оплата администрацией Студеновского сельсовета Карасукского района Новосибирской области    договоров, исполнение которых осуществляется за счет средств бюджета Студеновского сельсовета, производится в пределах доведенных    лимитов бюджетных обязательств в соответствии с классификацией расходов бюджетов и с учетом принятых и неисполненных обязательств.</w:t>
      </w:r>
    </w:p>
    <w:p w:rsidR="00750AC3" w:rsidRPr="00750AC3" w:rsidRDefault="00750AC3" w:rsidP="00750AC3">
      <w:pPr>
        <w:tabs>
          <w:tab w:val="left" w:pos="709"/>
        </w:tabs>
        <w:jc w:val="both"/>
        <w:rPr>
          <w:sz w:val="22"/>
          <w:szCs w:val="22"/>
        </w:rPr>
      </w:pPr>
      <w:r w:rsidRPr="00750AC3">
        <w:rPr>
          <w:sz w:val="22"/>
          <w:szCs w:val="22"/>
        </w:rPr>
        <w:t xml:space="preserve">           9. Обязательства по договорам, исполнение которых осуществляется за счет средств бюджета Студеновского сельсовета, принятые администрацией Студеновского сельсовета Карасукского района Новосибирской области сверх утвержденных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w:t>
      </w:r>
    </w:p>
    <w:p w:rsidR="00750AC3" w:rsidRPr="00750AC3" w:rsidRDefault="00750AC3" w:rsidP="00750AC3">
      <w:pPr>
        <w:tabs>
          <w:tab w:val="left" w:pos="709"/>
        </w:tabs>
        <w:ind w:firstLine="720"/>
        <w:jc w:val="both"/>
        <w:rPr>
          <w:sz w:val="22"/>
          <w:szCs w:val="22"/>
        </w:rPr>
      </w:pPr>
      <w:r w:rsidRPr="00750AC3">
        <w:rPr>
          <w:sz w:val="22"/>
          <w:szCs w:val="22"/>
        </w:rPr>
        <w:t xml:space="preserve">10. Установить, что администрация Студеновского сельсовета Карасукского района Новосибирской области, муниципальные учреждения, финансируемые из бюджета Студеновского сельсовета, при заключении </w:t>
      </w:r>
      <w:bookmarkStart w:id="0" w:name="_GoBack"/>
      <w:bookmarkEnd w:id="0"/>
      <w:r w:rsidRPr="00750AC3">
        <w:rPr>
          <w:sz w:val="22"/>
          <w:szCs w:val="22"/>
        </w:rPr>
        <w:t>договоров (муниципальных контрактов) на поставку товаров (работ, услуг), а также договоров аренды,  вправе предусматривать авансовые платежи:</w:t>
      </w:r>
    </w:p>
    <w:p w:rsidR="00750AC3" w:rsidRPr="00750AC3" w:rsidRDefault="00750AC3" w:rsidP="00750AC3">
      <w:pPr>
        <w:tabs>
          <w:tab w:val="left" w:pos="709"/>
        </w:tabs>
        <w:ind w:firstLine="720"/>
        <w:jc w:val="both"/>
        <w:rPr>
          <w:sz w:val="22"/>
          <w:szCs w:val="22"/>
        </w:rPr>
      </w:pPr>
      <w:r w:rsidRPr="00750AC3">
        <w:rPr>
          <w:sz w:val="22"/>
          <w:szCs w:val="22"/>
        </w:rPr>
        <w:t>-  в размере 100 процентов суммы договора  (муниципального контракта)  по договорам (муниципальным контрактам):</w:t>
      </w:r>
    </w:p>
    <w:p w:rsidR="00750AC3" w:rsidRPr="00750AC3" w:rsidRDefault="00750AC3" w:rsidP="00750AC3">
      <w:pPr>
        <w:tabs>
          <w:tab w:val="left" w:pos="709"/>
        </w:tabs>
        <w:ind w:firstLine="720"/>
        <w:jc w:val="both"/>
        <w:rPr>
          <w:sz w:val="22"/>
          <w:szCs w:val="22"/>
        </w:rPr>
      </w:pPr>
      <w:r w:rsidRPr="00750AC3">
        <w:rPr>
          <w:sz w:val="22"/>
          <w:szCs w:val="22"/>
        </w:rPr>
        <w:t>а) о предоставлении услуг связи, услуг проживания в гостиницах;</w:t>
      </w:r>
    </w:p>
    <w:p w:rsidR="00750AC3" w:rsidRPr="00750AC3" w:rsidRDefault="00750AC3" w:rsidP="00750AC3">
      <w:pPr>
        <w:tabs>
          <w:tab w:val="left" w:pos="709"/>
        </w:tabs>
        <w:ind w:firstLine="720"/>
        <w:jc w:val="both"/>
        <w:rPr>
          <w:sz w:val="22"/>
          <w:szCs w:val="22"/>
        </w:rPr>
      </w:pPr>
      <w:r w:rsidRPr="00750AC3">
        <w:rPr>
          <w:sz w:val="22"/>
          <w:szCs w:val="22"/>
        </w:rPr>
        <w:t>б) о подписке на печатные издания и об их приобретении;</w:t>
      </w:r>
    </w:p>
    <w:p w:rsidR="00750AC3" w:rsidRPr="00750AC3" w:rsidRDefault="00750AC3" w:rsidP="00750AC3">
      <w:pPr>
        <w:tabs>
          <w:tab w:val="left" w:pos="709"/>
        </w:tabs>
        <w:ind w:firstLine="720"/>
        <w:jc w:val="both"/>
        <w:rPr>
          <w:sz w:val="22"/>
          <w:szCs w:val="22"/>
        </w:rPr>
      </w:pPr>
      <w:r w:rsidRPr="00750AC3">
        <w:rPr>
          <w:sz w:val="22"/>
          <w:szCs w:val="22"/>
        </w:rPr>
        <w:t>в) об  обучении на курсах  повышения квалификации;</w:t>
      </w:r>
    </w:p>
    <w:p w:rsidR="00750AC3" w:rsidRPr="00750AC3" w:rsidRDefault="00750AC3" w:rsidP="00750AC3">
      <w:pPr>
        <w:tabs>
          <w:tab w:val="left" w:pos="709"/>
        </w:tabs>
        <w:ind w:firstLine="720"/>
        <w:jc w:val="both"/>
        <w:rPr>
          <w:sz w:val="22"/>
          <w:szCs w:val="22"/>
        </w:rPr>
      </w:pPr>
      <w:r w:rsidRPr="00750AC3">
        <w:rPr>
          <w:sz w:val="22"/>
          <w:szCs w:val="22"/>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750AC3" w:rsidRPr="00750AC3" w:rsidRDefault="00750AC3" w:rsidP="00750AC3">
      <w:pPr>
        <w:tabs>
          <w:tab w:val="left" w:pos="709"/>
        </w:tabs>
        <w:ind w:firstLine="720"/>
        <w:jc w:val="both"/>
        <w:rPr>
          <w:sz w:val="22"/>
          <w:szCs w:val="22"/>
        </w:rPr>
      </w:pPr>
      <w:r w:rsidRPr="00750AC3">
        <w:rPr>
          <w:sz w:val="22"/>
          <w:szCs w:val="22"/>
        </w:rPr>
        <w:t>д) страхования;</w:t>
      </w:r>
    </w:p>
    <w:p w:rsidR="00750AC3" w:rsidRPr="00750AC3" w:rsidRDefault="00750AC3" w:rsidP="00750AC3">
      <w:pPr>
        <w:tabs>
          <w:tab w:val="left" w:pos="709"/>
        </w:tabs>
        <w:ind w:firstLine="720"/>
        <w:jc w:val="both"/>
        <w:rPr>
          <w:sz w:val="22"/>
          <w:szCs w:val="22"/>
        </w:rPr>
      </w:pPr>
      <w:r w:rsidRPr="00750AC3">
        <w:rPr>
          <w:sz w:val="22"/>
          <w:szCs w:val="22"/>
        </w:rPr>
        <w:t>е) подлежащим оплате за  счет средств, полученных от иной приносящей доход деятельности;</w:t>
      </w:r>
    </w:p>
    <w:p w:rsidR="00750AC3" w:rsidRPr="00750AC3" w:rsidRDefault="00750AC3" w:rsidP="00750AC3">
      <w:pPr>
        <w:tabs>
          <w:tab w:val="left" w:pos="709"/>
        </w:tabs>
        <w:ind w:firstLine="720"/>
        <w:jc w:val="both"/>
        <w:rPr>
          <w:sz w:val="22"/>
          <w:szCs w:val="22"/>
        </w:rPr>
      </w:pPr>
      <w:r w:rsidRPr="00750AC3">
        <w:rPr>
          <w:sz w:val="22"/>
          <w:szCs w:val="22"/>
        </w:rPr>
        <w:t>ж) аренды;</w:t>
      </w:r>
    </w:p>
    <w:p w:rsidR="00750AC3" w:rsidRPr="00750AC3" w:rsidRDefault="00750AC3" w:rsidP="00750AC3">
      <w:pPr>
        <w:tabs>
          <w:tab w:val="left" w:pos="709"/>
        </w:tabs>
        <w:ind w:firstLine="720"/>
        <w:jc w:val="both"/>
        <w:rPr>
          <w:sz w:val="22"/>
          <w:szCs w:val="22"/>
        </w:rPr>
      </w:pPr>
      <w:r w:rsidRPr="00750AC3">
        <w:rPr>
          <w:sz w:val="22"/>
          <w:szCs w:val="22"/>
        </w:rPr>
        <w:t>з) об оплате услуг по зачислению денежных средств (социальных выплат и государственных пособий) на счета физических лиц;</w:t>
      </w:r>
    </w:p>
    <w:p w:rsidR="00750AC3" w:rsidRPr="00750AC3" w:rsidRDefault="00750AC3" w:rsidP="00750AC3">
      <w:pPr>
        <w:tabs>
          <w:tab w:val="left" w:pos="709"/>
        </w:tabs>
        <w:ind w:firstLine="720"/>
        <w:jc w:val="both"/>
        <w:rPr>
          <w:sz w:val="22"/>
          <w:szCs w:val="22"/>
        </w:rPr>
      </w:pPr>
      <w:r w:rsidRPr="00750AC3">
        <w:rPr>
          <w:sz w:val="22"/>
          <w:szCs w:val="22"/>
        </w:rPr>
        <w:t>ж)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750AC3" w:rsidRPr="00750AC3" w:rsidRDefault="00750AC3" w:rsidP="00750AC3">
      <w:pPr>
        <w:tabs>
          <w:tab w:val="left" w:pos="709"/>
        </w:tabs>
        <w:ind w:firstLine="720"/>
        <w:jc w:val="both"/>
        <w:rPr>
          <w:sz w:val="22"/>
          <w:szCs w:val="22"/>
        </w:rPr>
      </w:pPr>
      <w:r w:rsidRPr="00750AC3">
        <w:rPr>
          <w:sz w:val="22"/>
          <w:szCs w:val="22"/>
        </w:rPr>
        <w:t>з)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750AC3" w:rsidRPr="00750AC3" w:rsidRDefault="00750AC3" w:rsidP="00750AC3">
      <w:pPr>
        <w:tabs>
          <w:tab w:val="left" w:pos="709"/>
        </w:tabs>
        <w:ind w:firstLine="720"/>
        <w:jc w:val="both"/>
        <w:rPr>
          <w:sz w:val="22"/>
          <w:szCs w:val="22"/>
        </w:rPr>
      </w:pPr>
      <w:r w:rsidRPr="00750AC3">
        <w:rPr>
          <w:sz w:val="22"/>
          <w:szCs w:val="22"/>
        </w:rPr>
        <w:t>и) в размере 100 процентов договора (муниципального контракта) – по  распоряжению администрации Студеновского сельсовета Карасукского района.</w:t>
      </w:r>
    </w:p>
    <w:p w:rsidR="00750AC3" w:rsidRPr="00750AC3" w:rsidRDefault="00750AC3" w:rsidP="00750AC3">
      <w:pPr>
        <w:tabs>
          <w:tab w:val="left" w:pos="709"/>
        </w:tabs>
        <w:ind w:firstLine="720"/>
        <w:jc w:val="both"/>
        <w:rPr>
          <w:sz w:val="22"/>
          <w:szCs w:val="22"/>
        </w:rPr>
      </w:pPr>
      <w:r w:rsidRPr="00750AC3">
        <w:rPr>
          <w:sz w:val="22"/>
          <w:szCs w:val="22"/>
        </w:rPr>
        <w:t xml:space="preserve">11. Утвердить объем остатков  по бюджету Студеновского сельсовета Карасукского района  на начало 2020 года, которые могут направляться на покрытие  временных кассовых  разрывов в 2020 году, в сумме 100,0 тыс.рублей. </w:t>
      </w:r>
    </w:p>
    <w:p w:rsidR="00750AC3" w:rsidRPr="00750AC3" w:rsidRDefault="00750AC3" w:rsidP="00750AC3">
      <w:pPr>
        <w:tabs>
          <w:tab w:val="left" w:pos="709"/>
        </w:tabs>
        <w:ind w:firstLine="720"/>
        <w:jc w:val="both"/>
        <w:rPr>
          <w:sz w:val="22"/>
          <w:szCs w:val="22"/>
        </w:rPr>
      </w:pPr>
      <w:r w:rsidRPr="00750AC3">
        <w:rPr>
          <w:sz w:val="22"/>
          <w:szCs w:val="22"/>
        </w:rPr>
        <w:t xml:space="preserve">12. Установить в пределах общего объема расходов, установленного пунктом 1 решения, распределение бюджетных ассигнований по разделам, подразделам, целевым статьям, группам и подгруппам видов расходов классификации расходов бюджетов в ведомственной структуре </w:t>
      </w:r>
    </w:p>
    <w:p w:rsidR="00750AC3" w:rsidRPr="00750AC3" w:rsidRDefault="00750AC3" w:rsidP="00750AC3">
      <w:pPr>
        <w:tabs>
          <w:tab w:val="left" w:pos="709"/>
        </w:tabs>
        <w:ind w:firstLine="720"/>
        <w:jc w:val="both"/>
        <w:rPr>
          <w:sz w:val="22"/>
          <w:szCs w:val="22"/>
        </w:rPr>
      </w:pPr>
      <w:r w:rsidRPr="00750AC3">
        <w:rPr>
          <w:sz w:val="22"/>
          <w:szCs w:val="22"/>
        </w:rPr>
        <w:t xml:space="preserve">на 2020 год  согласно приложению 6 к настоящему решению; </w:t>
      </w:r>
    </w:p>
    <w:p w:rsidR="00750AC3" w:rsidRPr="00750AC3" w:rsidRDefault="00750AC3" w:rsidP="00750AC3">
      <w:pPr>
        <w:tabs>
          <w:tab w:val="left" w:pos="709"/>
        </w:tabs>
        <w:ind w:firstLine="720"/>
        <w:jc w:val="both"/>
        <w:rPr>
          <w:sz w:val="22"/>
          <w:szCs w:val="22"/>
        </w:rPr>
      </w:pPr>
      <w:r w:rsidRPr="00750AC3">
        <w:rPr>
          <w:sz w:val="22"/>
          <w:szCs w:val="22"/>
        </w:rPr>
        <w:t>на 2021 и 2022 годы согласно приложению 7 к настоящему решению.</w:t>
      </w:r>
    </w:p>
    <w:p w:rsidR="00750AC3" w:rsidRPr="00750AC3" w:rsidRDefault="00750AC3" w:rsidP="00750AC3">
      <w:pPr>
        <w:pStyle w:val="ConsPlusNormal"/>
        <w:ind w:firstLine="709"/>
        <w:jc w:val="both"/>
        <w:rPr>
          <w:rFonts w:ascii="Times New Roman" w:hAnsi="Times New Roman" w:cs="Times New Roman"/>
          <w:sz w:val="22"/>
          <w:szCs w:val="22"/>
        </w:rPr>
      </w:pPr>
      <w:r w:rsidRPr="00750AC3">
        <w:rPr>
          <w:rFonts w:ascii="Times New Roman" w:hAnsi="Times New Roman" w:cs="Times New Roman"/>
          <w:sz w:val="22"/>
          <w:szCs w:val="22"/>
        </w:rPr>
        <w:lastRenderedPageBreak/>
        <w:t>13</w:t>
      </w:r>
      <w:r w:rsidRPr="00750AC3">
        <w:rPr>
          <w:sz w:val="22"/>
          <w:szCs w:val="22"/>
        </w:rPr>
        <w:t xml:space="preserve">. </w:t>
      </w:r>
      <w:r w:rsidRPr="00750AC3">
        <w:rPr>
          <w:rFonts w:ascii="Times New Roman" w:hAnsi="Times New Roman" w:cs="Times New Roman"/>
          <w:sz w:val="22"/>
          <w:szCs w:val="22"/>
        </w:rPr>
        <w:t>Утвердить объем бюджетных ассигнований дорожного фонда:</w:t>
      </w:r>
    </w:p>
    <w:p w:rsidR="00750AC3" w:rsidRPr="00750AC3" w:rsidRDefault="00750AC3" w:rsidP="00750AC3">
      <w:pPr>
        <w:pStyle w:val="ConsPlusNormal"/>
        <w:ind w:firstLine="709"/>
        <w:jc w:val="both"/>
        <w:rPr>
          <w:rFonts w:ascii="Times New Roman" w:hAnsi="Times New Roman" w:cs="Times New Roman"/>
          <w:sz w:val="22"/>
          <w:szCs w:val="22"/>
        </w:rPr>
      </w:pPr>
      <w:r w:rsidRPr="00750AC3">
        <w:rPr>
          <w:rFonts w:ascii="Times New Roman" w:hAnsi="Times New Roman" w:cs="Times New Roman"/>
          <w:sz w:val="22"/>
          <w:szCs w:val="22"/>
        </w:rPr>
        <w:t>1) на 2020 год в сумме 630,89 тыс. рублей;</w:t>
      </w:r>
    </w:p>
    <w:p w:rsidR="00750AC3" w:rsidRPr="00750AC3" w:rsidRDefault="00750AC3" w:rsidP="00750AC3">
      <w:pPr>
        <w:tabs>
          <w:tab w:val="left" w:pos="709"/>
        </w:tabs>
        <w:ind w:firstLine="720"/>
        <w:jc w:val="both"/>
        <w:rPr>
          <w:sz w:val="22"/>
          <w:szCs w:val="22"/>
        </w:rPr>
      </w:pPr>
      <w:r w:rsidRPr="00750AC3">
        <w:rPr>
          <w:sz w:val="22"/>
          <w:szCs w:val="22"/>
        </w:rPr>
        <w:t>2) на 2021 год в сумме 680,21 тыс. рублей и на 2022 год в сумме 728,02 тыс. рублей.</w:t>
      </w:r>
    </w:p>
    <w:p w:rsidR="00750AC3" w:rsidRPr="00750AC3" w:rsidRDefault="00750AC3" w:rsidP="00750AC3">
      <w:pPr>
        <w:tabs>
          <w:tab w:val="left" w:pos="709"/>
        </w:tabs>
        <w:jc w:val="both"/>
        <w:rPr>
          <w:sz w:val="22"/>
          <w:szCs w:val="22"/>
        </w:rPr>
      </w:pPr>
      <w:r w:rsidRPr="00750AC3">
        <w:rPr>
          <w:sz w:val="22"/>
          <w:szCs w:val="22"/>
        </w:rPr>
        <w:t xml:space="preserve">          14. Утвердить источники финансирования дефицита бюджета Студеновского сельсовета</w:t>
      </w:r>
    </w:p>
    <w:p w:rsidR="00750AC3" w:rsidRPr="00750AC3" w:rsidRDefault="00750AC3" w:rsidP="00750AC3">
      <w:pPr>
        <w:tabs>
          <w:tab w:val="left" w:pos="709"/>
        </w:tabs>
        <w:jc w:val="both"/>
        <w:rPr>
          <w:sz w:val="22"/>
          <w:szCs w:val="22"/>
        </w:rPr>
      </w:pPr>
      <w:r w:rsidRPr="00750AC3">
        <w:rPr>
          <w:sz w:val="22"/>
          <w:szCs w:val="22"/>
        </w:rPr>
        <w:t xml:space="preserve">         на 2020 год согласно приложению 8 к настоящему решению, </w:t>
      </w:r>
    </w:p>
    <w:p w:rsidR="00750AC3" w:rsidRPr="00750AC3" w:rsidRDefault="00750AC3" w:rsidP="00750AC3">
      <w:pPr>
        <w:tabs>
          <w:tab w:val="left" w:pos="709"/>
        </w:tabs>
        <w:jc w:val="both"/>
        <w:rPr>
          <w:sz w:val="22"/>
          <w:szCs w:val="22"/>
        </w:rPr>
      </w:pPr>
      <w:r w:rsidRPr="00750AC3">
        <w:rPr>
          <w:sz w:val="22"/>
          <w:szCs w:val="22"/>
        </w:rPr>
        <w:t xml:space="preserve">         на 2021 – 2022 годы согласно приложению 9 к настоящему решению.</w:t>
      </w:r>
    </w:p>
    <w:p w:rsidR="00750AC3" w:rsidRPr="00750AC3" w:rsidRDefault="00750AC3" w:rsidP="00750AC3">
      <w:pPr>
        <w:tabs>
          <w:tab w:val="left" w:pos="709"/>
        </w:tabs>
        <w:jc w:val="both"/>
        <w:rPr>
          <w:sz w:val="22"/>
          <w:szCs w:val="22"/>
        </w:rPr>
      </w:pPr>
      <w:r w:rsidRPr="00750AC3">
        <w:rPr>
          <w:sz w:val="22"/>
          <w:szCs w:val="22"/>
        </w:rPr>
        <w:t xml:space="preserve">15. Утвердить программу муниципальных внутренних заимствований </w:t>
      </w:r>
    </w:p>
    <w:p w:rsidR="00750AC3" w:rsidRPr="00750AC3" w:rsidRDefault="00750AC3" w:rsidP="00750AC3">
      <w:pPr>
        <w:tabs>
          <w:tab w:val="left" w:pos="709"/>
        </w:tabs>
        <w:jc w:val="both"/>
        <w:rPr>
          <w:sz w:val="22"/>
          <w:szCs w:val="22"/>
        </w:rPr>
      </w:pPr>
      <w:r w:rsidRPr="00750AC3">
        <w:rPr>
          <w:sz w:val="22"/>
          <w:szCs w:val="22"/>
        </w:rPr>
        <w:t xml:space="preserve">на 2020 год согласно таблице 1 приложения 10 к настоящему решению; </w:t>
      </w:r>
    </w:p>
    <w:p w:rsidR="00750AC3" w:rsidRPr="00750AC3" w:rsidRDefault="00750AC3" w:rsidP="00750AC3">
      <w:pPr>
        <w:tabs>
          <w:tab w:val="left" w:pos="709"/>
        </w:tabs>
        <w:jc w:val="both"/>
        <w:rPr>
          <w:sz w:val="22"/>
          <w:szCs w:val="22"/>
        </w:rPr>
      </w:pPr>
      <w:r w:rsidRPr="00750AC3">
        <w:rPr>
          <w:sz w:val="22"/>
          <w:szCs w:val="22"/>
        </w:rPr>
        <w:t>на 2021-2022 год согласно таблице 2 приложения 10 к настоящему решению.</w:t>
      </w:r>
    </w:p>
    <w:p w:rsidR="00750AC3" w:rsidRPr="00750AC3" w:rsidRDefault="00750AC3" w:rsidP="00750AC3">
      <w:pPr>
        <w:tabs>
          <w:tab w:val="left" w:pos="709"/>
        </w:tabs>
        <w:ind w:firstLine="720"/>
        <w:jc w:val="both"/>
        <w:rPr>
          <w:sz w:val="22"/>
          <w:szCs w:val="22"/>
        </w:rPr>
      </w:pPr>
      <w:r w:rsidRPr="00750AC3">
        <w:rPr>
          <w:sz w:val="22"/>
          <w:szCs w:val="22"/>
        </w:rPr>
        <w:t>16. Установить, что муниципальные гарантии в 2020 году и плановом периоде 2021 и 2022 годов предоставляться не будут.</w:t>
      </w:r>
    </w:p>
    <w:p w:rsidR="00750AC3" w:rsidRPr="00750AC3" w:rsidRDefault="00750AC3" w:rsidP="00750AC3">
      <w:pPr>
        <w:tabs>
          <w:tab w:val="left" w:pos="709"/>
        </w:tabs>
        <w:jc w:val="both"/>
        <w:rPr>
          <w:sz w:val="22"/>
          <w:szCs w:val="22"/>
        </w:rPr>
      </w:pPr>
      <w:r w:rsidRPr="00750AC3">
        <w:rPr>
          <w:sz w:val="22"/>
          <w:szCs w:val="22"/>
        </w:rPr>
        <w:t xml:space="preserve">          17. Утвердить общий объем бюджетных ассигнований, направляемых на исполнение публичных нормативных обязательств за счет средств бюджета Студеновского сельсовета Карасукского района Новосибирской области </w:t>
      </w:r>
    </w:p>
    <w:p w:rsidR="00750AC3" w:rsidRPr="00750AC3" w:rsidRDefault="00750AC3" w:rsidP="00750AC3">
      <w:pPr>
        <w:tabs>
          <w:tab w:val="left" w:pos="709"/>
        </w:tabs>
        <w:jc w:val="both"/>
        <w:rPr>
          <w:sz w:val="22"/>
          <w:szCs w:val="22"/>
        </w:rPr>
      </w:pPr>
      <w:r w:rsidRPr="00750AC3">
        <w:rPr>
          <w:sz w:val="22"/>
          <w:szCs w:val="22"/>
        </w:rPr>
        <w:t xml:space="preserve">      на 2020 год  в сумме 428 000 рублей  согласно  приложению   № 11 настоящего решения, </w:t>
      </w:r>
    </w:p>
    <w:p w:rsidR="00750AC3" w:rsidRPr="00750AC3" w:rsidRDefault="00750AC3" w:rsidP="00750AC3">
      <w:pPr>
        <w:tabs>
          <w:tab w:val="left" w:pos="709"/>
        </w:tabs>
        <w:jc w:val="both"/>
        <w:rPr>
          <w:sz w:val="22"/>
          <w:szCs w:val="22"/>
        </w:rPr>
      </w:pPr>
      <w:r w:rsidRPr="00750AC3">
        <w:rPr>
          <w:sz w:val="22"/>
          <w:szCs w:val="22"/>
        </w:rPr>
        <w:t xml:space="preserve">     на 2021год в сумме 428 000 рублей,  на  2022 год в сумме  428 000  рублей  согласно  приложению   № 12 настоящего решения.</w:t>
      </w:r>
    </w:p>
    <w:p w:rsidR="00750AC3" w:rsidRPr="00750AC3" w:rsidRDefault="00750AC3" w:rsidP="00750AC3">
      <w:pPr>
        <w:tabs>
          <w:tab w:val="left" w:pos="709"/>
        </w:tabs>
        <w:jc w:val="both"/>
        <w:rPr>
          <w:sz w:val="22"/>
          <w:szCs w:val="22"/>
        </w:rPr>
      </w:pPr>
      <w:r w:rsidRPr="00750AC3">
        <w:rPr>
          <w:sz w:val="22"/>
          <w:szCs w:val="22"/>
        </w:rPr>
        <w:t xml:space="preserve">          18. Утвердить объём межбюджетных трансфертов, выделяемых из бюджета Студеновского сельсовета бюджету Карасукского района Новосибирской области  и направляемых на финансирование расходов, связанных с  осуществлением   переданных полномочий:    </w:t>
      </w:r>
    </w:p>
    <w:p w:rsidR="00750AC3" w:rsidRPr="00750AC3" w:rsidRDefault="00750AC3" w:rsidP="00750AC3">
      <w:pPr>
        <w:tabs>
          <w:tab w:val="left" w:pos="709"/>
        </w:tabs>
        <w:jc w:val="both"/>
        <w:rPr>
          <w:sz w:val="22"/>
          <w:szCs w:val="22"/>
        </w:rPr>
      </w:pPr>
      <w:r w:rsidRPr="00750AC3">
        <w:rPr>
          <w:sz w:val="22"/>
          <w:szCs w:val="22"/>
        </w:rPr>
        <w:t xml:space="preserve"> на 2020 год    -  824 000,00 рублей,  </w:t>
      </w:r>
    </w:p>
    <w:p w:rsidR="00750AC3" w:rsidRPr="00750AC3" w:rsidRDefault="00750AC3" w:rsidP="00750AC3">
      <w:pPr>
        <w:tabs>
          <w:tab w:val="left" w:pos="709"/>
        </w:tabs>
        <w:jc w:val="both"/>
        <w:rPr>
          <w:sz w:val="22"/>
          <w:szCs w:val="22"/>
        </w:rPr>
      </w:pPr>
      <w:r w:rsidRPr="00750AC3">
        <w:rPr>
          <w:sz w:val="22"/>
          <w:szCs w:val="22"/>
        </w:rPr>
        <w:t xml:space="preserve"> на 2021 год    -  824 000,00 рублей, </w:t>
      </w:r>
    </w:p>
    <w:p w:rsidR="00750AC3" w:rsidRPr="00750AC3" w:rsidRDefault="00750AC3" w:rsidP="00750AC3">
      <w:pPr>
        <w:tabs>
          <w:tab w:val="left" w:pos="709"/>
        </w:tabs>
        <w:jc w:val="both"/>
        <w:rPr>
          <w:sz w:val="22"/>
          <w:szCs w:val="22"/>
        </w:rPr>
      </w:pPr>
      <w:r w:rsidRPr="00750AC3">
        <w:rPr>
          <w:sz w:val="22"/>
          <w:szCs w:val="22"/>
        </w:rPr>
        <w:t xml:space="preserve"> на 2022 год    -  824 000,00 рублей.</w:t>
      </w:r>
    </w:p>
    <w:p w:rsidR="00750AC3" w:rsidRPr="00750AC3" w:rsidRDefault="00750AC3" w:rsidP="00750AC3">
      <w:pPr>
        <w:tabs>
          <w:tab w:val="left" w:pos="709"/>
        </w:tabs>
        <w:jc w:val="both"/>
        <w:rPr>
          <w:sz w:val="22"/>
          <w:szCs w:val="22"/>
        </w:rPr>
      </w:pPr>
      <w:r w:rsidRPr="00750AC3">
        <w:rPr>
          <w:sz w:val="22"/>
          <w:szCs w:val="22"/>
        </w:rPr>
        <w:t xml:space="preserve">        19. Утвердить  объем межбюджетных трансфертов, получаемых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p w:rsidR="00750AC3" w:rsidRPr="00750AC3" w:rsidRDefault="00750AC3" w:rsidP="00750AC3">
      <w:pPr>
        <w:tabs>
          <w:tab w:val="left" w:pos="709"/>
        </w:tabs>
        <w:jc w:val="both"/>
        <w:rPr>
          <w:sz w:val="22"/>
          <w:szCs w:val="22"/>
        </w:rPr>
      </w:pPr>
      <w:r w:rsidRPr="00750AC3">
        <w:rPr>
          <w:sz w:val="22"/>
          <w:szCs w:val="22"/>
        </w:rPr>
        <w:t xml:space="preserve">на 2020 год в сумме 0 тыс. рублей, </w:t>
      </w:r>
    </w:p>
    <w:p w:rsidR="00750AC3" w:rsidRPr="00750AC3" w:rsidRDefault="00750AC3" w:rsidP="00750AC3">
      <w:pPr>
        <w:tabs>
          <w:tab w:val="left" w:pos="709"/>
        </w:tabs>
        <w:jc w:val="both"/>
        <w:rPr>
          <w:sz w:val="22"/>
          <w:szCs w:val="22"/>
        </w:rPr>
      </w:pPr>
      <w:r w:rsidRPr="00750AC3">
        <w:rPr>
          <w:sz w:val="22"/>
          <w:szCs w:val="22"/>
        </w:rPr>
        <w:t xml:space="preserve">на 2021 год в сумме 0 тыс. рублей, </w:t>
      </w:r>
    </w:p>
    <w:p w:rsidR="00750AC3" w:rsidRPr="00750AC3" w:rsidRDefault="00750AC3" w:rsidP="00750AC3">
      <w:pPr>
        <w:tabs>
          <w:tab w:val="left" w:pos="709"/>
        </w:tabs>
        <w:jc w:val="both"/>
        <w:rPr>
          <w:sz w:val="22"/>
          <w:szCs w:val="22"/>
        </w:rPr>
      </w:pPr>
      <w:r w:rsidRPr="00750AC3">
        <w:rPr>
          <w:sz w:val="22"/>
          <w:szCs w:val="22"/>
        </w:rPr>
        <w:t>на 2022 год в сумме 0 тыс. рублей</w:t>
      </w:r>
    </w:p>
    <w:p w:rsidR="00750AC3" w:rsidRPr="00750AC3" w:rsidRDefault="00750AC3" w:rsidP="00750AC3">
      <w:pPr>
        <w:tabs>
          <w:tab w:val="left" w:pos="709"/>
        </w:tabs>
        <w:jc w:val="both"/>
        <w:rPr>
          <w:sz w:val="22"/>
          <w:szCs w:val="22"/>
        </w:rPr>
      </w:pPr>
      <w:r w:rsidRPr="00750AC3">
        <w:rPr>
          <w:sz w:val="22"/>
          <w:szCs w:val="22"/>
        </w:rPr>
        <w:t xml:space="preserve">          20. Установить верхний предел муниципального внутреннего долга Студеновского сельсовета Карасукского района Новосибирской области по состоянию на 01 января 2021 года в сумме 0 рублей, в том числе по муниципальным гарантиям Студеновского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w:t>
      </w:r>
    </w:p>
    <w:p w:rsidR="00750AC3" w:rsidRPr="00750AC3" w:rsidRDefault="00750AC3" w:rsidP="00750AC3">
      <w:pPr>
        <w:tabs>
          <w:tab w:val="left" w:pos="709"/>
        </w:tabs>
        <w:jc w:val="both"/>
        <w:rPr>
          <w:sz w:val="22"/>
          <w:szCs w:val="22"/>
        </w:rPr>
      </w:pPr>
      <w:r w:rsidRPr="00750AC3">
        <w:rPr>
          <w:sz w:val="22"/>
          <w:szCs w:val="22"/>
        </w:rPr>
        <w:t>Установить верхний предел муниципального внутреннего долга Студеновского сельсовета Карасукского района Новосибирской области по состоянию на 01 января 2022 года в сумме 0 рублей, в том числе по муниципальным гарантиям Студеновского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w:t>
      </w:r>
    </w:p>
    <w:p w:rsidR="00750AC3" w:rsidRPr="00750AC3" w:rsidRDefault="00750AC3" w:rsidP="00750AC3">
      <w:pPr>
        <w:tabs>
          <w:tab w:val="left" w:pos="709"/>
        </w:tabs>
        <w:jc w:val="both"/>
        <w:rPr>
          <w:sz w:val="22"/>
          <w:szCs w:val="22"/>
        </w:rPr>
      </w:pPr>
      <w:r w:rsidRPr="00750AC3">
        <w:rPr>
          <w:sz w:val="22"/>
          <w:szCs w:val="22"/>
        </w:rPr>
        <w:t>Установить верхний предел муниципального внутреннего долга Студеновского сельсовета Карасукского района Новосибирской области по состоянию на 01 января 2023 года в сумме 0 рублей, в том числе по муниципальным гарантиям Студеновского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w:t>
      </w:r>
    </w:p>
    <w:p w:rsidR="00750AC3" w:rsidRPr="00750AC3" w:rsidRDefault="00750AC3" w:rsidP="00750AC3">
      <w:pPr>
        <w:tabs>
          <w:tab w:val="left" w:pos="709"/>
        </w:tabs>
        <w:jc w:val="both"/>
        <w:rPr>
          <w:sz w:val="22"/>
          <w:szCs w:val="22"/>
        </w:rPr>
      </w:pPr>
      <w:r w:rsidRPr="00750AC3">
        <w:rPr>
          <w:sz w:val="22"/>
          <w:szCs w:val="22"/>
        </w:rPr>
        <w:t xml:space="preserve">          21. Установить предельный объем муниципального внутреннего долга Студеновского сельсовета Карасукского района Новосибирской области на 2020 год   в сумме 0 рублей, на 2021 год в сумме 0 рублей, на 2022 год в сумме 0 рублей.</w:t>
      </w:r>
    </w:p>
    <w:p w:rsidR="00750AC3" w:rsidRPr="00750AC3" w:rsidRDefault="00750AC3" w:rsidP="00750AC3">
      <w:pPr>
        <w:tabs>
          <w:tab w:val="left" w:pos="709"/>
        </w:tabs>
        <w:jc w:val="both"/>
        <w:rPr>
          <w:sz w:val="22"/>
          <w:szCs w:val="22"/>
        </w:rPr>
      </w:pPr>
      <w:r w:rsidRPr="00750AC3">
        <w:rPr>
          <w:sz w:val="22"/>
          <w:szCs w:val="22"/>
        </w:rPr>
        <w:t xml:space="preserve">          22. Установить объем расходов бюджета Студеновского сельсовета Карасукского района Новосибирской области на обслуживание муниципального внутреннего долга Студеновского сельсовета Карасукского района Новосибирской области на 2020 год в сумме 0 рублей, на 2021 год в сумме 0 рублей, на 2022 год в сумме 0 рублей.</w:t>
      </w:r>
    </w:p>
    <w:p w:rsidR="00750AC3" w:rsidRPr="00750AC3" w:rsidRDefault="00750AC3" w:rsidP="00750AC3">
      <w:pPr>
        <w:tabs>
          <w:tab w:val="left" w:pos="709"/>
        </w:tabs>
        <w:jc w:val="both"/>
        <w:rPr>
          <w:sz w:val="22"/>
          <w:szCs w:val="22"/>
        </w:rPr>
      </w:pPr>
      <w:r w:rsidRPr="00750AC3">
        <w:rPr>
          <w:sz w:val="22"/>
          <w:szCs w:val="22"/>
        </w:rPr>
        <w:t xml:space="preserve">          23. Утвердить резервный фонд администрации Студеновского сельсовета Карасукского района, на 2020 год в сумме 5 000 рублей, на 2021 год в сумме 5 000 рублей, на 2022 год в сумме 5 000 рублей.</w:t>
      </w:r>
    </w:p>
    <w:p w:rsidR="00750AC3" w:rsidRPr="00750AC3" w:rsidRDefault="00750AC3" w:rsidP="00750AC3">
      <w:pPr>
        <w:tabs>
          <w:tab w:val="left" w:pos="709"/>
        </w:tabs>
        <w:jc w:val="both"/>
        <w:rPr>
          <w:sz w:val="22"/>
          <w:szCs w:val="22"/>
        </w:rPr>
      </w:pPr>
      <w:r w:rsidRPr="00750AC3">
        <w:rPr>
          <w:sz w:val="22"/>
          <w:szCs w:val="22"/>
        </w:rPr>
        <w:tab/>
        <w:t>24. Утвердить перечень муниципальных программ, реализуемых на территории Студеновского сельсовета Карасукского района Новосибирской области, предусмотренных к финансированию из бюджета Студеновского сельсовета:</w:t>
      </w:r>
    </w:p>
    <w:p w:rsidR="00750AC3" w:rsidRPr="00750AC3" w:rsidRDefault="00750AC3" w:rsidP="00750AC3">
      <w:pPr>
        <w:tabs>
          <w:tab w:val="left" w:pos="709"/>
        </w:tabs>
        <w:jc w:val="both"/>
        <w:rPr>
          <w:sz w:val="22"/>
          <w:szCs w:val="22"/>
        </w:rPr>
      </w:pPr>
      <w:r w:rsidRPr="00750AC3">
        <w:rPr>
          <w:sz w:val="22"/>
          <w:szCs w:val="22"/>
        </w:rPr>
        <w:t xml:space="preserve">   на 2020 год согласно приложению 13 к настоящему решению.</w:t>
      </w:r>
    </w:p>
    <w:p w:rsidR="00750AC3" w:rsidRPr="00750AC3" w:rsidRDefault="00750AC3" w:rsidP="00750AC3">
      <w:pPr>
        <w:tabs>
          <w:tab w:val="left" w:pos="709"/>
        </w:tabs>
        <w:jc w:val="both"/>
        <w:rPr>
          <w:sz w:val="22"/>
          <w:szCs w:val="22"/>
        </w:rPr>
      </w:pPr>
      <w:r w:rsidRPr="00750AC3">
        <w:rPr>
          <w:sz w:val="22"/>
          <w:szCs w:val="22"/>
        </w:rPr>
        <w:lastRenderedPageBreak/>
        <w:t xml:space="preserve">   на 2021 и 2022 годы согласно приложению 13 к настоящему решению.</w:t>
      </w:r>
    </w:p>
    <w:p w:rsidR="00750AC3" w:rsidRPr="00750AC3" w:rsidRDefault="00750AC3" w:rsidP="00750AC3">
      <w:pPr>
        <w:tabs>
          <w:tab w:val="left" w:pos="709"/>
        </w:tabs>
        <w:jc w:val="both"/>
        <w:rPr>
          <w:sz w:val="22"/>
          <w:szCs w:val="22"/>
        </w:rPr>
      </w:pPr>
      <w:r w:rsidRPr="00750AC3">
        <w:rPr>
          <w:sz w:val="22"/>
          <w:szCs w:val="22"/>
        </w:rPr>
        <w:t xml:space="preserve">         25. Установить, что исполнение бюджета Студеновского сельсовета по казначейской системе осуществляется с использованием лицевых счетов бюджетных средств, открытых в органе, осуществляющем кассовое обслуживание исполнения  бюджета Студеновского сельсовета и в соответствии с законодательством Российской Федерации, Новосибирской области.</w:t>
      </w:r>
    </w:p>
    <w:p w:rsidR="00750AC3" w:rsidRPr="00750AC3" w:rsidRDefault="00750AC3" w:rsidP="00750AC3">
      <w:pPr>
        <w:tabs>
          <w:tab w:val="left" w:pos="709"/>
        </w:tabs>
        <w:ind w:firstLine="851"/>
        <w:jc w:val="both"/>
        <w:rPr>
          <w:sz w:val="22"/>
          <w:szCs w:val="22"/>
        </w:rPr>
      </w:pPr>
      <w:r w:rsidRPr="00750AC3">
        <w:rPr>
          <w:sz w:val="22"/>
          <w:szCs w:val="22"/>
        </w:rPr>
        <w:t>Установить, что кассовое обслуживание исполнения бюджета Студеновского сельсовета осуществляется органом, осуществляющем кассовое обслуживание исполнения бюджета на основании соглашения и на безвозмездной основе.</w:t>
      </w:r>
    </w:p>
    <w:p w:rsidR="00750AC3" w:rsidRPr="00750AC3" w:rsidRDefault="00750AC3" w:rsidP="00750AC3">
      <w:pPr>
        <w:tabs>
          <w:tab w:val="left" w:pos="709"/>
        </w:tabs>
        <w:spacing w:line="276" w:lineRule="auto"/>
        <w:jc w:val="both"/>
        <w:rPr>
          <w:sz w:val="22"/>
          <w:szCs w:val="22"/>
        </w:rPr>
      </w:pPr>
      <w:r w:rsidRPr="00750AC3">
        <w:rPr>
          <w:sz w:val="22"/>
          <w:szCs w:val="22"/>
        </w:rPr>
        <w:t xml:space="preserve">         26.  Нормативные правовые акты, влекущие дополнительные расходы за счет средств бюджета Студеновского сельсовета на 2019 год и плановый период 2020 и 2021 годов, а также сокращающие его доходную базу, реализуется только при наличии соответствующих источников дополнительных поступлений в бюджет и (или) сокращения расходов по отдельным статьям бюджета после внесения соответствующих изменений и дополнений в настоящее решение. </w:t>
      </w:r>
    </w:p>
    <w:p w:rsidR="00750AC3" w:rsidRPr="00750AC3" w:rsidRDefault="00750AC3" w:rsidP="00750AC3">
      <w:pPr>
        <w:tabs>
          <w:tab w:val="left" w:pos="709"/>
        </w:tabs>
        <w:spacing w:line="276" w:lineRule="auto"/>
        <w:jc w:val="both"/>
        <w:rPr>
          <w:sz w:val="22"/>
          <w:szCs w:val="22"/>
        </w:rPr>
      </w:pPr>
      <w:r w:rsidRPr="00750AC3">
        <w:rPr>
          <w:sz w:val="22"/>
          <w:szCs w:val="22"/>
        </w:rPr>
        <w:t xml:space="preserve">          Законодательные акты, реализация которых обеспечивается из средств федерального и областного бюджета, исполняются в пределах средств, предусмотренных Федеральным законом «О федеральном бюджете на 2020 год и плановый период 2021 и 2022 годов», законом Новосибирской области «Об областном бюджете Новосибирской области на 2020 год и плановый период 2021 и 2022 годов» и учтенных в бюджете Студеновского сельсовета на 2020 год и плановый период 2021 и 2022 годов.</w:t>
      </w:r>
    </w:p>
    <w:p w:rsidR="00750AC3" w:rsidRPr="00750AC3" w:rsidRDefault="00750AC3" w:rsidP="00750AC3">
      <w:pPr>
        <w:tabs>
          <w:tab w:val="left" w:pos="709"/>
        </w:tabs>
        <w:spacing w:line="276" w:lineRule="auto"/>
        <w:jc w:val="both"/>
        <w:rPr>
          <w:sz w:val="22"/>
          <w:szCs w:val="22"/>
        </w:rPr>
      </w:pPr>
      <w:r w:rsidRPr="00750AC3">
        <w:rPr>
          <w:sz w:val="22"/>
          <w:szCs w:val="22"/>
        </w:rPr>
        <w:t xml:space="preserve">          В случае если реализация правового акта частично (не в полной мере) обеспечена источниками финансирования в бюджете Студеновского сельсовета, такой правовой акт реализуется и применяется в пределах средств, предусмотренных на эти цели в бюджете Студеновского сельсовета на 2020 год и плановый период 2021 и 2022 годов.</w:t>
      </w:r>
    </w:p>
    <w:p w:rsidR="00750AC3" w:rsidRPr="00750AC3" w:rsidRDefault="00750AC3" w:rsidP="00750AC3">
      <w:pPr>
        <w:tabs>
          <w:tab w:val="left" w:pos="5520"/>
          <w:tab w:val="right" w:pos="9355"/>
        </w:tabs>
        <w:jc w:val="both"/>
        <w:rPr>
          <w:sz w:val="22"/>
          <w:szCs w:val="22"/>
        </w:rPr>
      </w:pPr>
      <w:r w:rsidRPr="00750AC3">
        <w:rPr>
          <w:sz w:val="22"/>
          <w:szCs w:val="22"/>
        </w:rPr>
        <w:t xml:space="preserve">          27. Установить, что в 2020 году и плановом периоде 2021 - 2022 годах субсидии юридическим и физическим лицам из бюджета Студеновского сельсовета Карасукского района предоставляться не будут.</w:t>
      </w:r>
    </w:p>
    <w:p w:rsidR="00750AC3" w:rsidRPr="00750AC3" w:rsidRDefault="00750AC3" w:rsidP="00750AC3">
      <w:pPr>
        <w:spacing w:line="276" w:lineRule="auto"/>
        <w:jc w:val="both"/>
        <w:rPr>
          <w:sz w:val="22"/>
          <w:szCs w:val="22"/>
        </w:rPr>
      </w:pPr>
      <w:r w:rsidRPr="00750AC3">
        <w:rPr>
          <w:sz w:val="22"/>
          <w:szCs w:val="22"/>
        </w:rPr>
        <w:t xml:space="preserve">          28. Установить, что в 2020 – 2022 годах бюджетные кредиты из бюджета Студеновского сельсовета Карасукского района Новосибирской области предоставляться не будут. </w:t>
      </w:r>
    </w:p>
    <w:p w:rsidR="00750AC3" w:rsidRPr="00750AC3" w:rsidRDefault="00750AC3" w:rsidP="00750AC3">
      <w:pPr>
        <w:spacing w:line="276" w:lineRule="auto"/>
        <w:jc w:val="both"/>
        <w:rPr>
          <w:sz w:val="22"/>
          <w:szCs w:val="22"/>
        </w:rPr>
      </w:pPr>
      <w:r w:rsidRPr="00750AC3">
        <w:rPr>
          <w:sz w:val="22"/>
          <w:szCs w:val="22"/>
        </w:rPr>
        <w:t xml:space="preserve">          29. Установить, что </w:t>
      </w:r>
      <w:r w:rsidRPr="00750AC3">
        <w:rPr>
          <w:color w:val="000000"/>
          <w:sz w:val="22"/>
          <w:szCs w:val="22"/>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sidRPr="00750AC3">
        <w:rPr>
          <w:sz w:val="22"/>
          <w:szCs w:val="22"/>
        </w:rPr>
        <w:t xml:space="preserve">. </w:t>
      </w:r>
    </w:p>
    <w:p w:rsidR="00750AC3" w:rsidRPr="00750AC3" w:rsidRDefault="00750AC3" w:rsidP="00750AC3">
      <w:pPr>
        <w:spacing w:line="276" w:lineRule="auto"/>
        <w:jc w:val="both"/>
        <w:rPr>
          <w:sz w:val="22"/>
          <w:szCs w:val="22"/>
        </w:rPr>
      </w:pPr>
      <w:r w:rsidRPr="00750AC3">
        <w:rPr>
          <w:sz w:val="22"/>
          <w:szCs w:val="22"/>
        </w:rPr>
        <w:t xml:space="preserve">      В случае,  если неиспользованный  остаток межбюджетных трансфертов, полученных из  областного бюджета  в 2019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11.06.2009 года  № 51-н.</w:t>
      </w:r>
    </w:p>
    <w:p w:rsidR="00750AC3" w:rsidRPr="00750AC3" w:rsidRDefault="00750AC3" w:rsidP="00750AC3">
      <w:pPr>
        <w:spacing w:line="276" w:lineRule="auto"/>
        <w:jc w:val="both"/>
        <w:rPr>
          <w:sz w:val="22"/>
          <w:szCs w:val="22"/>
        </w:rPr>
      </w:pPr>
      <w:r w:rsidRPr="00750AC3">
        <w:rPr>
          <w:sz w:val="22"/>
          <w:szCs w:val="22"/>
        </w:rPr>
        <w:t xml:space="preserve">         30.  Предоставить право администрации Студеновского сельсовета Карасукского района Новосибирской области  по итогам проведения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на эти цели. </w:t>
      </w:r>
    </w:p>
    <w:p w:rsidR="00750AC3" w:rsidRPr="00750AC3" w:rsidRDefault="00750AC3" w:rsidP="00750AC3">
      <w:pPr>
        <w:spacing w:line="276" w:lineRule="auto"/>
        <w:jc w:val="both"/>
        <w:rPr>
          <w:sz w:val="22"/>
          <w:szCs w:val="22"/>
        </w:rPr>
      </w:pPr>
      <w:r w:rsidRPr="00750AC3">
        <w:rPr>
          <w:sz w:val="22"/>
          <w:szCs w:val="22"/>
        </w:rPr>
        <w:t xml:space="preserve">        31. Кредитные организации для осуществления муниципальных внутренних заимствований Студеновского сельсовета Карасукского района Новосибирской области  определяются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50AC3" w:rsidRPr="00750AC3" w:rsidRDefault="00750AC3" w:rsidP="00750AC3">
      <w:pPr>
        <w:spacing w:line="276" w:lineRule="auto"/>
        <w:jc w:val="both"/>
        <w:rPr>
          <w:sz w:val="22"/>
          <w:szCs w:val="22"/>
        </w:rPr>
      </w:pPr>
      <w:r w:rsidRPr="00750AC3">
        <w:rPr>
          <w:sz w:val="22"/>
          <w:szCs w:val="22"/>
        </w:rPr>
        <w:t xml:space="preserve">        32.  Установить, что в 2020 году и плановом периоде 2021 и 2022 годов  отсрочки и рассрочки  по уплате налогов и иных обязательных платежей предоставляться не будут.</w:t>
      </w:r>
    </w:p>
    <w:p w:rsidR="00750AC3" w:rsidRPr="00750AC3" w:rsidRDefault="00750AC3" w:rsidP="00750AC3">
      <w:pPr>
        <w:spacing w:line="276" w:lineRule="auto"/>
        <w:jc w:val="both"/>
        <w:rPr>
          <w:sz w:val="22"/>
          <w:szCs w:val="22"/>
        </w:rPr>
      </w:pPr>
      <w:r w:rsidRPr="00750AC3">
        <w:rPr>
          <w:sz w:val="22"/>
          <w:szCs w:val="22"/>
        </w:rPr>
        <w:lastRenderedPageBreak/>
        <w:t xml:space="preserve">        33.  Установить, что в соответствии с пунктом 3 статьи 217 Бюджетного кодекса Российской Федерации  дополнительным основанием для внесения в 2020 году изменений в показатели   сводной бюджетной росписи бюджета Студеновского сельсовета,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w:t>
      </w:r>
    </w:p>
    <w:p w:rsidR="00750AC3" w:rsidRPr="00750AC3" w:rsidRDefault="00750AC3" w:rsidP="00750AC3">
      <w:pPr>
        <w:spacing w:line="276" w:lineRule="auto"/>
        <w:jc w:val="both"/>
        <w:rPr>
          <w:sz w:val="22"/>
          <w:szCs w:val="22"/>
        </w:rPr>
      </w:pPr>
      <w:r w:rsidRPr="00750AC3">
        <w:rPr>
          <w:sz w:val="22"/>
          <w:szCs w:val="22"/>
        </w:rPr>
        <w:t xml:space="preserve">      34.  Решение вступает в силу с 1 января 2020года.</w:t>
      </w:r>
    </w:p>
    <w:p w:rsidR="00750AC3" w:rsidRPr="00750AC3" w:rsidRDefault="00750AC3" w:rsidP="00750AC3">
      <w:pPr>
        <w:ind w:left="240" w:hanging="240"/>
        <w:jc w:val="both"/>
        <w:rPr>
          <w:sz w:val="22"/>
          <w:szCs w:val="22"/>
        </w:rPr>
      </w:pPr>
      <w:r w:rsidRPr="00750AC3">
        <w:rPr>
          <w:sz w:val="22"/>
          <w:szCs w:val="22"/>
        </w:rPr>
        <w:t xml:space="preserve">      </w:t>
      </w:r>
      <w:r>
        <w:rPr>
          <w:sz w:val="22"/>
          <w:szCs w:val="22"/>
        </w:rPr>
        <w:t xml:space="preserve"> </w:t>
      </w:r>
      <w:r w:rsidRPr="00750AC3">
        <w:rPr>
          <w:sz w:val="22"/>
          <w:szCs w:val="22"/>
        </w:rPr>
        <w:t>35. Решение подлежит официальному опубликованию не позднее 10 дней после его подписания в установленном порядке в газете «Вестник Студеновского сельсовета».</w:t>
      </w:r>
    </w:p>
    <w:p w:rsidR="00750AC3" w:rsidRPr="00750AC3" w:rsidRDefault="00750AC3" w:rsidP="00750AC3">
      <w:pPr>
        <w:ind w:left="240" w:hanging="240"/>
        <w:jc w:val="both"/>
        <w:rPr>
          <w:sz w:val="22"/>
          <w:szCs w:val="22"/>
        </w:rPr>
      </w:pPr>
    </w:p>
    <w:p w:rsidR="00750AC3" w:rsidRPr="00750AC3" w:rsidRDefault="00750AC3" w:rsidP="00750AC3">
      <w:pPr>
        <w:ind w:left="240" w:hanging="240"/>
        <w:jc w:val="both"/>
        <w:rPr>
          <w:sz w:val="22"/>
          <w:szCs w:val="22"/>
        </w:rPr>
      </w:pPr>
    </w:p>
    <w:p w:rsidR="00750AC3" w:rsidRPr="00750AC3" w:rsidRDefault="00750AC3" w:rsidP="00750AC3">
      <w:pPr>
        <w:ind w:left="240" w:hanging="240"/>
        <w:jc w:val="both"/>
        <w:rPr>
          <w:sz w:val="22"/>
          <w:szCs w:val="22"/>
        </w:rPr>
      </w:pPr>
      <w:r>
        <w:rPr>
          <w:sz w:val="22"/>
          <w:szCs w:val="22"/>
        </w:rPr>
        <w:t xml:space="preserve"> </w:t>
      </w:r>
    </w:p>
    <w:p w:rsidR="00750AC3" w:rsidRPr="00750AC3" w:rsidRDefault="00750AC3" w:rsidP="00750AC3">
      <w:pPr>
        <w:jc w:val="both"/>
        <w:rPr>
          <w:sz w:val="22"/>
          <w:szCs w:val="22"/>
        </w:rPr>
      </w:pPr>
      <w:r w:rsidRPr="00750AC3">
        <w:rPr>
          <w:sz w:val="22"/>
          <w:szCs w:val="22"/>
        </w:rPr>
        <w:t xml:space="preserve">Председатель Совета депутатов                     </w:t>
      </w:r>
      <w:r>
        <w:rPr>
          <w:sz w:val="22"/>
          <w:szCs w:val="22"/>
        </w:rPr>
        <w:t xml:space="preserve"> </w:t>
      </w:r>
      <w:r w:rsidRPr="00750AC3">
        <w:rPr>
          <w:sz w:val="22"/>
          <w:szCs w:val="22"/>
        </w:rPr>
        <w:t xml:space="preserve"> </w:t>
      </w:r>
      <w:r>
        <w:rPr>
          <w:sz w:val="22"/>
          <w:szCs w:val="22"/>
        </w:rPr>
        <w:t xml:space="preserve">             </w:t>
      </w:r>
      <w:r w:rsidRPr="00750AC3">
        <w:rPr>
          <w:sz w:val="22"/>
          <w:szCs w:val="22"/>
        </w:rPr>
        <w:t xml:space="preserve"> Глава Студеновского сельсовета  </w:t>
      </w:r>
    </w:p>
    <w:p w:rsidR="00750AC3" w:rsidRPr="00750AC3" w:rsidRDefault="00750AC3" w:rsidP="00750AC3">
      <w:pPr>
        <w:jc w:val="both"/>
        <w:rPr>
          <w:sz w:val="22"/>
          <w:szCs w:val="22"/>
        </w:rPr>
      </w:pPr>
      <w:r w:rsidRPr="00750AC3">
        <w:rPr>
          <w:sz w:val="22"/>
          <w:szCs w:val="22"/>
        </w:rPr>
        <w:t xml:space="preserve">Студеновского сельсовета                               </w:t>
      </w:r>
      <w:r>
        <w:rPr>
          <w:sz w:val="22"/>
          <w:szCs w:val="22"/>
        </w:rPr>
        <w:t xml:space="preserve"> </w:t>
      </w:r>
      <w:r w:rsidRPr="00750AC3">
        <w:rPr>
          <w:sz w:val="22"/>
          <w:szCs w:val="22"/>
        </w:rPr>
        <w:t xml:space="preserve">  </w:t>
      </w:r>
      <w:r>
        <w:rPr>
          <w:sz w:val="22"/>
          <w:szCs w:val="22"/>
        </w:rPr>
        <w:t xml:space="preserve">            </w:t>
      </w:r>
      <w:r w:rsidRPr="00750AC3">
        <w:rPr>
          <w:sz w:val="22"/>
          <w:szCs w:val="22"/>
        </w:rPr>
        <w:t xml:space="preserve"> Карасукского района</w:t>
      </w:r>
    </w:p>
    <w:p w:rsidR="00750AC3" w:rsidRPr="00750AC3" w:rsidRDefault="00750AC3" w:rsidP="00750AC3">
      <w:pPr>
        <w:jc w:val="both"/>
        <w:rPr>
          <w:sz w:val="22"/>
          <w:szCs w:val="22"/>
        </w:rPr>
      </w:pPr>
      <w:r w:rsidRPr="00750AC3">
        <w:rPr>
          <w:sz w:val="22"/>
          <w:szCs w:val="22"/>
        </w:rPr>
        <w:t xml:space="preserve">Карасукского района                                           </w:t>
      </w:r>
      <w:r>
        <w:rPr>
          <w:sz w:val="22"/>
          <w:szCs w:val="22"/>
        </w:rPr>
        <w:t xml:space="preserve">             </w:t>
      </w:r>
      <w:r w:rsidRPr="00750AC3">
        <w:rPr>
          <w:sz w:val="22"/>
          <w:szCs w:val="22"/>
        </w:rPr>
        <w:t>Новосибирской области</w:t>
      </w:r>
    </w:p>
    <w:p w:rsidR="00750AC3" w:rsidRPr="00750AC3" w:rsidRDefault="00750AC3" w:rsidP="00750AC3">
      <w:pPr>
        <w:jc w:val="both"/>
        <w:rPr>
          <w:sz w:val="22"/>
          <w:szCs w:val="22"/>
        </w:rPr>
      </w:pPr>
      <w:r w:rsidRPr="00750AC3">
        <w:rPr>
          <w:sz w:val="22"/>
          <w:szCs w:val="22"/>
        </w:rPr>
        <w:t>Новосибирской области</w:t>
      </w:r>
    </w:p>
    <w:p w:rsidR="00750AC3" w:rsidRPr="00750AC3" w:rsidRDefault="00750AC3" w:rsidP="00750AC3">
      <w:pPr>
        <w:jc w:val="both"/>
        <w:rPr>
          <w:sz w:val="22"/>
          <w:szCs w:val="22"/>
        </w:rPr>
      </w:pPr>
      <w:r w:rsidRPr="00750AC3">
        <w:rPr>
          <w:sz w:val="22"/>
          <w:szCs w:val="22"/>
        </w:rPr>
        <w:t xml:space="preserve">____________  А.А.Дель                                    </w:t>
      </w:r>
      <w:r>
        <w:rPr>
          <w:sz w:val="22"/>
          <w:szCs w:val="22"/>
        </w:rPr>
        <w:t xml:space="preserve">              </w:t>
      </w:r>
      <w:r w:rsidRPr="00750AC3">
        <w:rPr>
          <w:sz w:val="22"/>
          <w:szCs w:val="22"/>
        </w:rPr>
        <w:t xml:space="preserve"> ____________ Т.В. Полякова</w:t>
      </w:r>
    </w:p>
    <w:p w:rsidR="00750AC3" w:rsidRDefault="00750AC3" w:rsidP="00750AC3">
      <w:pPr>
        <w:tabs>
          <w:tab w:val="left" w:pos="1845"/>
        </w:tabs>
        <w:jc w:val="both"/>
      </w:pPr>
    </w:p>
    <w:p w:rsidR="00750AC3" w:rsidRDefault="00750AC3" w:rsidP="00750AC3">
      <w:pPr>
        <w:tabs>
          <w:tab w:val="left" w:pos="1845"/>
        </w:tabs>
        <w:jc w:val="both"/>
      </w:pPr>
    </w:p>
    <w:p w:rsidR="00750AC3" w:rsidRPr="00750AC3" w:rsidRDefault="00750AC3" w:rsidP="00750AC3">
      <w:pPr>
        <w:ind w:left="360"/>
        <w:jc w:val="right"/>
        <w:rPr>
          <w:sz w:val="22"/>
          <w:szCs w:val="22"/>
        </w:rPr>
      </w:pPr>
      <w:r w:rsidRPr="00750AC3">
        <w:rPr>
          <w:sz w:val="22"/>
          <w:szCs w:val="22"/>
        </w:rPr>
        <w:t>ПРИЛОЖЕНИЕ № 1</w:t>
      </w:r>
    </w:p>
    <w:p w:rsidR="00750AC3" w:rsidRPr="00750AC3" w:rsidRDefault="00750AC3" w:rsidP="00750AC3">
      <w:pPr>
        <w:jc w:val="right"/>
        <w:rPr>
          <w:sz w:val="22"/>
          <w:szCs w:val="22"/>
        </w:rPr>
      </w:pPr>
      <w:r w:rsidRPr="00750AC3">
        <w:rPr>
          <w:sz w:val="22"/>
          <w:szCs w:val="22"/>
        </w:rPr>
        <w:t>к Решению 41-й сессии</w:t>
      </w:r>
    </w:p>
    <w:p w:rsidR="00750AC3" w:rsidRPr="00750AC3" w:rsidRDefault="00750AC3" w:rsidP="00750AC3">
      <w:pPr>
        <w:jc w:val="right"/>
        <w:rPr>
          <w:sz w:val="22"/>
          <w:szCs w:val="22"/>
        </w:rPr>
      </w:pPr>
      <w:r w:rsidRPr="00750AC3">
        <w:rPr>
          <w:sz w:val="22"/>
          <w:szCs w:val="22"/>
        </w:rPr>
        <w:t xml:space="preserve">Совета депутатов </w:t>
      </w:r>
    </w:p>
    <w:p w:rsidR="00750AC3" w:rsidRPr="00750AC3" w:rsidRDefault="00750AC3" w:rsidP="00750AC3">
      <w:pPr>
        <w:jc w:val="right"/>
        <w:rPr>
          <w:sz w:val="22"/>
          <w:szCs w:val="22"/>
        </w:rPr>
      </w:pPr>
      <w:r w:rsidRPr="00750AC3">
        <w:rPr>
          <w:sz w:val="22"/>
          <w:szCs w:val="22"/>
        </w:rPr>
        <w:t xml:space="preserve">Студеновского сельсовета </w:t>
      </w:r>
    </w:p>
    <w:p w:rsidR="00750AC3" w:rsidRPr="00750AC3" w:rsidRDefault="00750AC3" w:rsidP="00750AC3">
      <w:pPr>
        <w:ind w:left="360"/>
        <w:jc w:val="right"/>
        <w:rPr>
          <w:sz w:val="22"/>
          <w:szCs w:val="22"/>
        </w:rPr>
      </w:pPr>
      <w:r w:rsidRPr="00750AC3">
        <w:rPr>
          <w:sz w:val="22"/>
          <w:szCs w:val="22"/>
        </w:rPr>
        <w:t>Карасукского района</w:t>
      </w:r>
    </w:p>
    <w:p w:rsidR="00750AC3" w:rsidRPr="00750AC3" w:rsidRDefault="00750AC3" w:rsidP="00750AC3">
      <w:pPr>
        <w:ind w:left="360"/>
        <w:jc w:val="right"/>
        <w:rPr>
          <w:sz w:val="22"/>
          <w:szCs w:val="22"/>
        </w:rPr>
      </w:pPr>
      <w:r w:rsidRPr="00750AC3">
        <w:rPr>
          <w:sz w:val="22"/>
          <w:szCs w:val="22"/>
        </w:rPr>
        <w:t>Новосибирской области</w:t>
      </w:r>
    </w:p>
    <w:p w:rsidR="00750AC3" w:rsidRPr="00750AC3" w:rsidRDefault="00750AC3" w:rsidP="00750AC3">
      <w:pPr>
        <w:ind w:left="360"/>
        <w:jc w:val="right"/>
        <w:rPr>
          <w:sz w:val="22"/>
          <w:szCs w:val="22"/>
        </w:rPr>
      </w:pPr>
      <w:r w:rsidRPr="00750AC3">
        <w:rPr>
          <w:sz w:val="22"/>
          <w:szCs w:val="22"/>
        </w:rPr>
        <w:t>пятого созыва</w:t>
      </w:r>
    </w:p>
    <w:p w:rsidR="00750AC3" w:rsidRPr="00750AC3" w:rsidRDefault="00750AC3" w:rsidP="00750AC3">
      <w:pPr>
        <w:ind w:left="360"/>
        <w:jc w:val="right"/>
        <w:rPr>
          <w:sz w:val="22"/>
          <w:szCs w:val="22"/>
        </w:rPr>
      </w:pPr>
      <w:r w:rsidRPr="00750AC3">
        <w:rPr>
          <w:sz w:val="22"/>
          <w:szCs w:val="22"/>
        </w:rPr>
        <w:t>от 26.12.2019г № 142</w:t>
      </w:r>
    </w:p>
    <w:p w:rsidR="00750AC3" w:rsidRPr="00750AC3" w:rsidRDefault="00750AC3" w:rsidP="00750AC3">
      <w:pPr>
        <w:ind w:left="360"/>
        <w:jc w:val="center"/>
        <w:rPr>
          <w:b/>
          <w:sz w:val="22"/>
          <w:szCs w:val="22"/>
        </w:rPr>
      </w:pPr>
    </w:p>
    <w:p w:rsidR="00750AC3" w:rsidRPr="00750AC3" w:rsidRDefault="00750AC3" w:rsidP="00750AC3">
      <w:pPr>
        <w:ind w:left="360"/>
        <w:jc w:val="center"/>
        <w:rPr>
          <w:b/>
          <w:sz w:val="22"/>
          <w:szCs w:val="22"/>
        </w:rPr>
      </w:pPr>
    </w:p>
    <w:p w:rsidR="00750AC3" w:rsidRPr="00750AC3" w:rsidRDefault="00750AC3" w:rsidP="00750AC3">
      <w:pPr>
        <w:ind w:left="360"/>
        <w:jc w:val="center"/>
        <w:rPr>
          <w:b/>
          <w:sz w:val="22"/>
          <w:szCs w:val="22"/>
        </w:rPr>
      </w:pPr>
      <w:r w:rsidRPr="00750AC3">
        <w:rPr>
          <w:b/>
          <w:sz w:val="22"/>
          <w:szCs w:val="22"/>
        </w:rPr>
        <w:t>Главные администраторы доходов</w:t>
      </w:r>
    </w:p>
    <w:p w:rsidR="00750AC3" w:rsidRPr="00750AC3" w:rsidRDefault="00750AC3" w:rsidP="00750AC3">
      <w:pPr>
        <w:ind w:left="360"/>
        <w:jc w:val="center"/>
        <w:rPr>
          <w:b/>
          <w:sz w:val="22"/>
          <w:szCs w:val="22"/>
        </w:rPr>
      </w:pPr>
      <w:r w:rsidRPr="00750AC3">
        <w:rPr>
          <w:b/>
          <w:sz w:val="22"/>
          <w:szCs w:val="22"/>
        </w:rPr>
        <w:t xml:space="preserve">бюджета Студеновского сельсовета Карасукского района Новосибирской области   на 2020 год и плановый период </w:t>
      </w:r>
    </w:p>
    <w:p w:rsidR="00750AC3" w:rsidRPr="00750AC3" w:rsidRDefault="00750AC3" w:rsidP="00750AC3">
      <w:pPr>
        <w:ind w:left="360"/>
        <w:jc w:val="center"/>
        <w:rPr>
          <w:b/>
          <w:sz w:val="22"/>
          <w:szCs w:val="22"/>
        </w:rPr>
      </w:pPr>
      <w:r w:rsidRPr="00750AC3">
        <w:rPr>
          <w:b/>
          <w:sz w:val="22"/>
          <w:szCs w:val="22"/>
        </w:rPr>
        <w:t>2021 и 2022 годов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2596"/>
        <w:gridCol w:w="6257"/>
      </w:tblGrid>
      <w:tr w:rsidR="00750AC3" w:rsidRPr="00750AC3" w:rsidTr="00750AC3">
        <w:tc>
          <w:tcPr>
            <w:tcW w:w="3386" w:type="dxa"/>
            <w:gridSpan w:val="2"/>
          </w:tcPr>
          <w:p w:rsidR="00750AC3" w:rsidRPr="00750AC3" w:rsidRDefault="00750AC3" w:rsidP="00750AC3">
            <w:pPr>
              <w:jc w:val="center"/>
              <w:rPr>
                <w:sz w:val="22"/>
              </w:rPr>
            </w:pPr>
            <w:r w:rsidRPr="00750AC3">
              <w:rPr>
                <w:sz w:val="22"/>
                <w:szCs w:val="22"/>
              </w:rPr>
              <w:t xml:space="preserve">Код главного </w:t>
            </w:r>
          </w:p>
          <w:p w:rsidR="00750AC3" w:rsidRPr="00750AC3" w:rsidRDefault="00750AC3" w:rsidP="00750AC3">
            <w:pPr>
              <w:jc w:val="center"/>
              <w:rPr>
                <w:sz w:val="22"/>
              </w:rPr>
            </w:pPr>
            <w:r w:rsidRPr="00750AC3">
              <w:rPr>
                <w:sz w:val="22"/>
                <w:szCs w:val="22"/>
              </w:rPr>
              <w:t>администратора, код бюджетной классификации</w:t>
            </w:r>
          </w:p>
        </w:tc>
        <w:tc>
          <w:tcPr>
            <w:tcW w:w="6257" w:type="dxa"/>
          </w:tcPr>
          <w:p w:rsidR="00750AC3" w:rsidRPr="00750AC3" w:rsidRDefault="00750AC3" w:rsidP="00750AC3">
            <w:pPr>
              <w:jc w:val="center"/>
              <w:rPr>
                <w:sz w:val="22"/>
              </w:rPr>
            </w:pPr>
            <w:r w:rsidRPr="00750AC3">
              <w:rPr>
                <w:sz w:val="22"/>
                <w:szCs w:val="22"/>
              </w:rPr>
              <w:t xml:space="preserve">Наименование главного администратора </w:t>
            </w:r>
          </w:p>
          <w:p w:rsidR="00750AC3" w:rsidRPr="00750AC3" w:rsidRDefault="00750AC3" w:rsidP="00750AC3">
            <w:pPr>
              <w:jc w:val="center"/>
              <w:rPr>
                <w:sz w:val="22"/>
              </w:rPr>
            </w:pPr>
            <w:r w:rsidRPr="00750AC3">
              <w:rPr>
                <w:sz w:val="22"/>
                <w:szCs w:val="22"/>
              </w:rPr>
              <w:t>доходов бюджета Студеновского сельсовета</w:t>
            </w:r>
          </w:p>
          <w:p w:rsidR="00750AC3" w:rsidRPr="00750AC3" w:rsidRDefault="00750AC3" w:rsidP="00750AC3">
            <w:pPr>
              <w:jc w:val="center"/>
              <w:rPr>
                <w:sz w:val="22"/>
              </w:rPr>
            </w:pPr>
            <w:r w:rsidRPr="00750AC3">
              <w:rPr>
                <w:sz w:val="22"/>
                <w:szCs w:val="22"/>
              </w:rPr>
              <w:t>и вида доходов</w:t>
            </w:r>
          </w:p>
        </w:tc>
      </w:tr>
      <w:tr w:rsidR="00750AC3" w:rsidRPr="00750AC3" w:rsidTr="00750AC3">
        <w:tc>
          <w:tcPr>
            <w:tcW w:w="790" w:type="dxa"/>
          </w:tcPr>
          <w:p w:rsidR="00750AC3" w:rsidRPr="00750AC3" w:rsidRDefault="00750AC3" w:rsidP="00750AC3">
            <w:pPr>
              <w:jc w:val="center"/>
              <w:rPr>
                <w:sz w:val="22"/>
              </w:rPr>
            </w:pPr>
            <w:r w:rsidRPr="00750AC3">
              <w:rPr>
                <w:sz w:val="22"/>
                <w:szCs w:val="22"/>
              </w:rPr>
              <w:t>1</w:t>
            </w:r>
          </w:p>
        </w:tc>
        <w:tc>
          <w:tcPr>
            <w:tcW w:w="2596" w:type="dxa"/>
          </w:tcPr>
          <w:p w:rsidR="00750AC3" w:rsidRPr="00750AC3" w:rsidRDefault="00750AC3" w:rsidP="00750AC3">
            <w:pPr>
              <w:jc w:val="center"/>
              <w:rPr>
                <w:sz w:val="22"/>
              </w:rPr>
            </w:pPr>
            <w:r w:rsidRPr="00750AC3">
              <w:rPr>
                <w:sz w:val="22"/>
                <w:szCs w:val="22"/>
              </w:rPr>
              <w:t>2</w:t>
            </w:r>
          </w:p>
        </w:tc>
        <w:tc>
          <w:tcPr>
            <w:tcW w:w="6257" w:type="dxa"/>
          </w:tcPr>
          <w:p w:rsidR="00750AC3" w:rsidRPr="00750AC3" w:rsidRDefault="00750AC3" w:rsidP="00750AC3">
            <w:pPr>
              <w:jc w:val="center"/>
              <w:rPr>
                <w:sz w:val="22"/>
              </w:rPr>
            </w:pPr>
            <w:r w:rsidRPr="00750AC3">
              <w:rPr>
                <w:sz w:val="22"/>
                <w:szCs w:val="22"/>
              </w:rPr>
              <w:t>3</w:t>
            </w:r>
          </w:p>
        </w:tc>
      </w:tr>
      <w:tr w:rsidR="00750AC3" w:rsidRPr="00750AC3" w:rsidTr="00750AC3">
        <w:tc>
          <w:tcPr>
            <w:tcW w:w="790" w:type="dxa"/>
          </w:tcPr>
          <w:p w:rsidR="00750AC3" w:rsidRPr="00750AC3" w:rsidRDefault="00750AC3" w:rsidP="00750AC3">
            <w:pPr>
              <w:jc w:val="center"/>
              <w:rPr>
                <w:b/>
                <w:sz w:val="22"/>
              </w:rPr>
            </w:pPr>
            <w:r w:rsidRPr="00750AC3">
              <w:rPr>
                <w:b/>
                <w:sz w:val="22"/>
                <w:szCs w:val="22"/>
              </w:rPr>
              <w:t>182</w:t>
            </w:r>
          </w:p>
        </w:tc>
        <w:tc>
          <w:tcPr>
            <w:tcW w:w="2596" w:type="dxa"/>
          </w:tcPr>
          <w:p w:rsidR="00750AC3" w:rsidRPr="00750AC3" w:rsidRDefault="00750AC3" w:rsidP="00750AC3">
            <w:pPr>
              <w:jc w:val="center"/>
              <w:rPr>
                <w:b/>
                <w:sz w:val="22"/>
              </w:rPr>
            </w:pPr>
          </w:p>
        </w:tc>
        <w:tc>
          <w:tcPr>
            <w:tcW w:w="6257" w:type="dxa"/>
          </w:tcPr>
          <w:p w:rsidR="00750AC3" w:rsidRPr="00750AC3" w:rsidRDefault="00750AC3" w:rsidP="00750AC3">
            <w:pPr>
              <w:jc w:val="center"/>
              <w:rPr>
                <w:b/>
                <w:sz w:val="22"/>
              </w:rPr>
            </w:pPr>
            <w:r w:rsidRPr="00750AC3">
              <w:rPr>
                <w:b/>
                <w:sz w:val="22"/>
                <w:szCs w:val="22"/>
              </w:rPr>
              <w:t>Федеральная налоговая служба</w:t>
            </w:r>
          </w:p>
        </w:tc>
      </w:tr>
      <w:tr w:rsidR="00750AC3" w:rsidRPr="00750AC3" w:rsidTr="00750AC3">
        <w:tc>
          <w:tcPr>
            <w:tcW w:w="790" w:type="dxa"/>
          </w:tcPr>
          <w:p w:rsidR="00750AC3" w:rsidRPr="00750AC3" w:rsidRDefault="00750AC3" w:rsidP="00750AC3">
            <w:pPr>
              <w:jc w:val="center"/>
              <w:rPr>
                <w:sz w:val="22"/>
              </w:rPr>
            </w:pPr>
            <w:r w:rsidRPr="00750AC3">
              <w:rPr>
                <w:sz w:val="22"/>
                <w:szCs w:val="22"/>
              </w:rPr>
              <w:t>182</w:t>
            </w:r>
          </w:p>
        </w:tc>
        <w:tc>
          <w:tcPr>
            <w:tcW w:w="2596" w:type="dxa"/>
          </w:tcPr>
          <w:p w:rsidR="00750AC3" w:rsidRPr="00750AC3" w:rsidRDefault="00750AC3" w:rsidP="00750AC3">
            <w:pPr>
              <w:rPr>
                <w:sz w:val="22"/>
              </w:rPr>
            </w:pPr>
            <w:r w:rsidRPr="00750AC3">
              <w:rPr>
                <w:sz w:val="22"/>
                <w:szCs w:val="22"/>
              </w:rPr>
              <w:t>10102010010000110</w:t>
            </w:r>
          </w:p>
        </w:tc>
        <w:tc>
          <w:tcPr>
            <w:tcW w:w="6257" w:type="dxa"/>
          </w:tcPr>
          <w:p w:rsidR="00750AC3" w:rsidRPr="00750AC3" w:rsidRDefault="00750AC3" w:rsidP="00750AC3">
            <w:pPr>
              <w:jc w:val="both"/>
              <w:rPr>
                <w:sz w:val="22"/>
              </w:rPr>
            </w:pPr>
            <w:r w:rsidRPr="00750AC3">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7" w:history="1">
              <w:r w:rsidRPr="00750AC3">
                <w:rPr>
                  <w:sz w:val="22"/>
                  <w:szCs w:val="22"/>
                </w:rPr>
                <w:t>227</w:t>
              </w:r>
            </w:hyperlink>
            <w:r w:rsidRPr="00750AC3">
              <w:rPr>
                <w:sz w:val="22"/>
                <w:szCs w:val="22"/>
              </w:rPr>
              <w:t xml:space="preserve">, </w:t>
            </w:r>
            <w:hyperlink r:id="rId8" w:history="1">
              <w:r w:rsidRPr="00750AC3">
                <w:rPr>
                  <w:sz w:val="22"/>
                  <w:szCs w:val="22"/>
                </w:rPr>
                <w:t>227.1</w:t>
              </w:r>
            </w:hyperlink>
            <w:r w:rsidRPr="00750AC3">
              <w:rPr>
                <w:sz w:val="22"/>
                <w:szCs w:val="22"/>
              </w:rPr>
              <w:t xml:space="preserve"> и </w:t>
            </w:r>
            <w:hyperlink r:id="rId9" w:history="1">
              <w:r w:rsidRPr="00750AC3">
                <w:rPr>
                  <w:sz w:val="22"/>
                  <w:szCs w:val="22"/>
                </w:rPr>
                <w:t>228</w:t>
              </w:r>
            </w:hyperlink>
            <w:r w:rsidRPr="00750AC3">
              <w:rPr>
                <w:sz w:val="22"/>
                <w:szCs w:val="22"/>
              </w:rPr>
              <w:t xml:space="preserve"> Налогового кодекса Российской Федерации</w:t>
            </w:r>
          </w:p>
        </w:tc>
      </w:tr>
      <w:tr w:rsidR="00750AC3" w:rsidRPr="00750AC3" w:rsidTr="00750AC3">
        <w:tc>
          <w:tcPr>
            <w:tcW w:w="790" w:type="dxa"/>
          </w:tcPr>
          <w:p w:rsidR="00750AC3" w:rsidRPr="00750AC3" w:rsidRDefault="00750AC3" w:rsidP="00750AC3">
            <w:pPr>
              <w:jc w:val="center"/>
              <w:rPr>
                <w:sz w:val="22"/>
              </w:rPr>
            </w:pPr>
            <w:r w:rsidRPr="00750AC3">
              <w:rPr>
                <w:sz w:val="22"/>
                <w:szCs w:val="22"/>
              </w:rPr>
              <w:t>182</w:t>
            </w:r>
          </w:p>
        </w:tc>
        <w:tc>
          <w:tcPr>
            <w:tcW w:w="2596" w:type="dxa"/>
          </w:tcPr>
          <w:p w:rsidR="00750AC3" w:rsidRPr="00750AC3" w:rsidRDefault="00750AC3" w:rsidP="00750AC3">
            <w:pPr>
              <w:rPr>
                <w:sz w:val="22"/>
              </w:rPr>
            </w:pPr>
            <w:r w:rsidRPr="00750AC3">
              <w:rPr>
                <w:sz w:val="22"/>
                <w:szCs w:val="22"/>
              </w:rPr>
              <w:t>10102020010000110</w:t>
            </w:r>
          </w:p>
        </w:tc>
        <w:tc>
          <w:tcPr>
            <w:tcW w:w="6257" w:type="dxa"/>
          </w:tcPr>
          <w:p w:rsidR="00750AC3" w:rsidRPr="00750AC3" w:rsidRDefault="00750AC3" w:rsidP="00750AC3">
            <w:pPr>
              <w:rPr>
                <w:sz w:val="22"/>
              </w:rPr>
            </w:pPr>
            <w:r w:rsidRPr="00750AC3">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w:t>
            </w:r>
            <w:r w:rsidRPr="00750AC3">
              <w:rPr>
                <w:sz w:val="22"/>
                <w:szCs w:val="22"/>
              </w:rPr>
              <w:br/>
              <w:t xml:space="preserve">соответствии со </w:t>
            </w:r>
            <w:hyperlink r:id="rId10" w:history="1">
              <w:r w:rsidRPr="00750AC3">
                <w:rPr>
                  <w:sz w:val="22"/>
                  <w:szCs w:val="22"/>
                </w:rPr>
                <w:t>ст. 227</w:t>
              </w:r>
            </w:hyperlink>
            <w:r w:rsidRPr="00750AC3">
              <w:rPr>
                <w:sz w:val="22"/>
                <w:szCs w:val="22"/>
              </w:rPr>
              <w:t>Налогового кодекса Российской Федерации</w:t>
            </w:r>
          </w:p>
        </w:tc>
      </w:tr>
      <w:tr w:rsidR="00750AC3" w:rsidRPr="00750AC3" w:rsidTr="00750AC3">
        <w:tc>
          <w:tcPr>
            <w:tcW w:w="790" w:type="dxa"/>
          </w:tcPr>
          <w:p w:rsidR="00750AC3" w:rsidRPr="00750AC3" w:rsidRDefault="00750AC3" w:rsidP="00750AC3">
            <w:pPr>
              <w:jc w:val="center"/>
              <w:rPr>
                <w:sz w:val="22"/>
              </w:rPr>
            </w:pPr>
            <w:r w:rsidRPr="00750AC3">
              <w:rPr>
                <w:sz w:val="22"/>
                <w:szCs w:val="22"/>
              </w:rPr>
              <w:t>182</w:t>
            </w:r>
          </w:p>
        </w:tc>
        <w:tc>
          <w:tcPr>
            <w:tcW w:w="2596" w:type="dxa"/>
          </w:tcPr>
          <w:p w:rsidR="00750AC3" w:rsidRPr="00750AC3" w:rsidRDefault="00750AC3" w:rsidP="00750AC3">
            <w:pPr>
              <w:rPr>
                <w:sz w:val="22"/>
              </w:rPr>
            </w:pPr>
            <w:r w:rsidRPr="00750AC3">
              <w:rPr>
                <w:sz w:val="22"/>
                <w:szCs w:val="22"/>
              </w:rPr>
              <w:t>10102030010000110</w:t>
            </w:r>
          </w:p>
        </w:tc>
        <w:tc>
          <w:tcPr>
            <w:tcW w:w="6257" w:type="dxa"/>
          </w:tcPr>
          <w:p w:rsidR="00750AC3" w:rsidRPr="00750AC3" w:rsidRDefault="00750AC3" w:rsidP="00750AC3">
            <w:pPr>
              <w:pStyle w:val="ConsPlusCell"/>
              <w:jc w:val="both"/>
              <w:outlineLvl w:val="0"/>
              <w:rPr>
                <w:sz w:val="22"/>
                <w:szCs w:val="22"/>
              </w:rPr>
            </w:pPr>
            <w:r w:rsidRPr="00750AC3">
              <w:rPr>
                <w:sz w:val="22"/>
                <w:szCs w:val="22"/>
              </w:rPr>
              <w:t>Налог  на  доходы   физических   лиц   с</w:t>
            </w:r>
            <w:r w:rsidRPr="00750AC3">
              <w:rPr>
                <w:sz w:val="22"/>
                <w:szCs w:val="22"/>
              </w:rPr>
              <w:br/>
              <w:t>доходов, полученных физическими лицами в</w:t>
            </w:r>
            <w:r w:rsidRPr="00750AC3">
              <w:rPr>
                <w:sz w:val="22"/>
                <w:szCs w:val="22"/>
              </w:rPr>
              <w:br/>
              <w:t xml:space="preserve">соответствии со </w:t>
            </w:r>
            <w:hyperlink r:id="rId11" w:history="1">
              <w:r w:rsidRPr="00750AC3">
                <w:rPr>
                  <w:sz w:val="22"/>
                  <w:szCs w:val="22"/>
                </w:rPr>
                <w:t>ст. 228</w:t>
              </w:r>
            </w:hyperlink>
            <w:r w:rsidRPr="00750AC3">
              <w:rPr>
                <w:sz w:val="22"/>
                <w:szCs w:val="22"/>
              </w:rPr>
              <w:t>Налогового кодекса Российской Федерации</w:t>
            </w:r>
          </w:p>
        </w:tc>
      </w:tr>
      <w:tr w:rsidR="00750AC3" w:rsidRPr="00750AC3" w:rsidTr="00750AC3">
        <w:tc>
          <w:tcPr>
            <w:tcW w:w="790" w:type="dxa"/>
          </w:tcPr>
          <w:p w:rsidR="00750AC3" w:rsidRPr="00750AC3" w:rsidRDefault="00750AC3" w:rsidP="00750AC3">
            <w:pPr>
              <w:jc w:val="center"/>
              <w:rPr>
                <w:sz w:val="22"/>
              </w:rPr>
            </w:pPr>
            <w:r w:rsidRPr="00750AC3">
              <w:rPr>
                <w:sz w:val="22"/>
                <w:szCs w:val="22"/>
              </w:rPr>
              <w:lastRenderedPageBreak/>
              <w:t>182</w:t>
            </w:r>
          </w:p>
        </w:tc>
        <w:tc>
          <w:tcPr>
            <w:tcW w:w="2596" w:type="dxa"/>
          </w:tcPr>
          <w:p w:rsidR="00750AC3" w:rsidRPr="00750AC3" w:rsidRDefault="00750AC3" w:rsidP="00750AC3">
            <w:pPr>
              <w:rPr>
                <w:sz w:val="22"/>
              </w:rPr>
            </w:pPr>
            <w:r w:rsidRPr="00750AC3">
              <w:rPr>
                <w:sz w:val="22"/>
                <w:szCs w:val="22"/>
              </w:rPr>
              <w:t>10503010010000110</w:t>
            </w:r>
          </w:p>
        </w:tc>
        <w:tc>
          <w:tcPr>
            <w:tcW w:w="6257" w:type="dxa"/>
          </w:tcPr>
          <w:p w:rsidR="00750AC3" w:rsidRPr="00750AC3" w:rsidRDefault="00750AC3" w:rsidP="00750AC3">
            <w:pPr>
              <w:jc w:val="both"/>
              <w:rPr>
                <w:sz w:val="22"/>
              </w:rPr>
            </w:pPr>
            <w:r w:rsidRPr="00750AC3">
              <w:rPr>
                <w:sz w:val="22"/>
                <w:szCs w:val="22"/>
              </w:rPr>
              <w:t>Единый сельскохозяйственный налог</w:t>
            </w:r>
          </w:p>
        </w:tc>
      </w:tr>
      <w:tr w:rsidR="00750AC3" w:rsidRPr="00750AC3" w:rsidTr="00750AC3">
        <w:tc>
          <w:tcPr>
            <w:tcW w:w="790" w:type="dxa"/>
          </w:tcPr>
          <w:p w:rsidR="00750AC3" w:rsidRPr="00750AC3" w:rsidRDefault="00750AC3" w:rsidP="00750AC3">
            <w:pPr>
              <w:jc w:val="center"/>
              <w:rPr>
                <w:sz w:val="22"/>
              </w:rPr>
            </w:pPr>
            <w:r w:rsidRPr="00750AC3">
              <w:rPr>
                <w:sz w:val="22"/>
                <w:szCs w:val="22"/>
              </w:rPr>
              <w:t>182</w:t>
            </w:r>
          </w:p>
        </w:tc>
        <w:tc>
          <w:tcPr>
            <w:tcW w:w="2596" w:type="dxa"/>
          </w:tcPr>
          <w:p w:rsidR="00750AC3" w:rsidRPr="00750AC3" w:rsidRDefault="00750AC3" w:rsidP="00750AC3">
            <w:pPr>
              <w:rPr>
                <w:sz w:val="22"/>
              </w:rPr>
            </w:pPr>
            <w:r w:rsidRPr="00750AC3">
              <w:rPr>
                <w:sz w:val="22"/>
                <w:szCs w:val="22"/>
              </w:rPr>
              <w:t>10601030100000110</w:t>
            </w:r>
          </w:p>
        </w:tc>
        <w:tc>
          <w:tcPr>
            <w:tcW w:w="6257" w:type="dxa"/>
          </w:tcPr>
          <w:p w:rsidR="00750AC3" w:rsidRPr="00750AC3" w:rsidRDefault="00750AC3" w:rsidP="00750AC3">
            <w:pPr>
              <w:jc w:val="both"/>
              <w:rPr>
                <w:sz w:val="22"/>
              </w:rPr>
            </w:pPr>
            <w:r w:rsidRPr="00750AC3">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50AC3" w:rsidRPr="00750AC3" w:rsidTr="00750AC3">
        <w:trPr>
          <w:trHeight w:val="1957"/>
        </w:trPr>
        <w:tc>
          <w:tcPr>
            <w:tcW w:w="790" w:type="dxa"/>
          </w:tcPr>
          <w:p w:rsidR="00750AC3" w:rsidRPr="00750AC3" w:rsidRDefault="00750AC3" w:rsidP="00750AC3">
            <w:pPr>
              <w:jc w:val="center"/>
              <w:rPr>
                <w:sz w:val="22"/>
              </w:rPr>
            </w:pPr>
            <w:r w:rsidRPr="00750AC3">
              <w:rPr>
                <w:sz w:val="22"/>
                <w:szCs w:val="22"/>
              </w:rPr>
              <w:t>182</w:t>
            </w:r>
          </w:p>
        </w:tc>
        <w:tc>
          <w:tcPr>
            <w:tcW w:w="2596" w:type="dxa"/>
          </w:tcPr>
          <w:p w:rsidR="00750AC3" w:rsidRPr="00750AC3" w:rsidRDefault="00750AC3" w:rsidP="00750AC3">
            <w:pPr>
              <w:rPr>
                <w:sz w:val="22"/>
              </w:rPr>
            </w:pPr>
            <w:r w:rsidRPr="00750AC3">
              <w:rPr>
                <w:sz w:val="22"/>
                <w:szCs w:val="22"/>
              </w:rPr>
              <w:t>10606033100000110</w:t>
            </w:r>
          </w:p>
        </w:tc>
        <w:tc>
          <w:tcPr>
            <w:tcW w:w="6257" w:type="dxa"/>
          </w:tcPr>
          <w:p w:rsidR="00750AC3" w:rsidRPr="00750AC3" w:rsidRDefault="00750AC3" w:rsidP="00750AC3">
            <w:pPr>
              <w:jc w:val="both"/>
              <w:rPr>
                <w:sz w:val="22"/>
              </w:rPr>
            </w:pPr>
            <w:r w:rsidRPr="00750AC3">
              <w:rPr>
                <w:sz w:val="22"/>
                <w:szCs w:val="22"/>
              </w:rPr>
              <w:t>Земельный налог с организаций, обладающих земельным участком, расположенным в границах сельских поселений</w:t>
            </w:r>
          </w:p>
        </w:tc>
      </w:tr>
      <w:tr w:rsidR="00750AC3" w:rsidRPr="00750AC3" w:rsidTr="00750AC3">
        <w:tc>
          <w:tcPr>
            <w:tcW w:w="790" w:type="dxa"/>
          </w:tcPr>
          <w:p w:rsidR="00750AC3" w:rsidRPr="00750AC3" w:rsidRDefault="00750AC3" w:rsidP="00750AC3">
            <w:pPr>
              <w:jc w:val="center"/>
              <w:rPr>
                <w:sz w:val="22"/>
              </w:rPr>
            </w:pPr>
            <w:r w:rsidRPr="00750AC3">
              <w:rPr>
                <w:sz w:val="22"/>
                <w:szCs w:val="22"/>
              </w:rPr>
              <w:t>182</w:t>
            </w:r>
          </w:p>
        </w:tc>
        <w:tc>
          <w:tcPr>
            <w:tcW w:w="2596" w:type="dxa"/>
          </w:tcPr>
          <w:p w:rsidR="00750AC3" w:rsidRPr="00750AC3" w:rsidRDefault="00750AC3" w:rsidP="00750AC3">
            <w:pPr>
              <w:rPr>
                <w:sz w:val="22"/>
              </w:rPr>
            </w:pPr>
            <w:r w:rsidRPr="00750AC3">
              <w:rPr>
                <w:sz w:val="22"/>
                <w:szCs w:val="22"/>
              </w:rPr>
              <w:t>10606043100000110</w:t>
            </w:r>
          </w:p>
        </w:tc>
        <w:tc>
          <w:tcPr>
            <w:tcW w:w="6257" w:type="dxa"/>
          </w:tcPr>
          <w:p w:rsidR="00750AC3" w:rsidRPr="00750AC3" w:rsidRDefault="00750AC3" w:rsidP="00750AC3">
            <w:pPr>
              <w:jc w:val="both"/>
              <w:rPr>
                <w:sz w:val="22"/>
              </w:rPr>
            </w:pPr>
            <w:r w:rsidRPr="00750AC3">
              <w:rPr>
                <w:sz w:val="22"/>
                <w:szCs w:val="22"/>
              </w:rPr>
              <w:t>Земельный налог с физических лиц, обладающих земельным участком, расположенным в границах сельских поселений</w:t>
            </w:r>
          </w:p>
        </w:tc>
      </w:tr>
      <w:tr w:rsidR="00750AC3" w:rsidRPr="00750AC3" w:rsidTr="00750AC3">
        <w:trPr>
          <w:trHeight w:val="165"/>
        </w:trPr>
        <w:tc>
          <w:tcPr>
            <w:tcW w:w="790" w:type="dxa"/>
          </w:tcPr>
          <w:p w:rsidR="00750AC3" w:rsidRPr="00750AC3" w:rsidRDefault="00750AC3" w:rsidP="00750AC3">
            <w:pPr>
              <w:jc w:val="center"/>
              <w:rPr>
                <w:b/>
                <w:bCs/>
                <w:sz w:val="22"/>
              </w:rPr>
            </w:pPr>
            <w:r w:rsidRPr="00750AC3">
              <w:rPr>
                <w:b/>
                <w:bCs/>
                <w:sz w:val="22"/>
                <w:szCs w:val="22"/>
              </w:rPr>
              <w:t>100</w:t>
            </w:r>
          </w:p>
        </w:tc>
        <w:tc>
          <w:tcPr>
            <w:tcW w:w="2596" w:type="dxa"/>
          </w:tcPr>
          <w:p w:rsidR="00750AC3" w:rsidRPr="00750AC3" w:rsidRDefault="00750AC3" w:rsidP="00750AC3">
            <w:pPr>
              <w:jc w:val="center"/>
              <w:rPr>
                <w:sz w:val="22"/>
              </w:rPr>
            </w:pPr>
            <w:r w:rsidRPr="00750AC3">
              <w:rPr>
                <w:sz w:val="22"/>
                <w:szCs w:val="22"/>
              </w:rPr>
              <w:t> </w:t>
            </w:r>
          </w:p>
        </w:tc>
        <w:tc>
          <w:tcPr>
            <w:tcW w:w="6257" w:type="dxa"/>
            <w:vAlign w:val="bottom"/>
          </w:tcPr>
          <w:p w:rsidR="00750AC3" w:rsidRPr="00750AC3" w:rsidRDefault="00750AC3" w:rsidP="00750AC3">
            <w:pPr>
              <w:jc w:val="both"/>
              <w:rPr>
                <w:b/>
                <w:bCs/>
                <w:sz w:val="22"/>
              </w:rPr>
            </w:pPr>
            <w:r w:rsidRPr="00750AC3">
              <w:rPr>
                <w:b/>
                <w:bCs/>
                <w:sz w:val="22"/>
                <w:szCs w:val="22"/>
              </w:rPr>
              <w:t>Федеральное казначейство (Управление Федерального казначейства по Новосибирской области)</w:t>
            </w:r>
          </w:p>
        </w:tc>
      </w:tr>
      <w:tr w:rsidR="00750AC3" w:rsidRPr="00750AC3" w:rsidTr="00750AC3">
        <w:trPr>
          <w:trHeight w:val="180"/>
        </w:trPr>
        <w:tc>
          <w:tcPr>
            <w:tcW w:w="790" w:type="dxa"/>
          </w:tcPr>
          <w:p w:rsidR="00750AC3" w:rsidRPr="00750AC3" w:rsidRDefault="00750AC3" w:rsidP="00750AC3">
            <w:pPr>
              <w:jc w:val="center"/>
              <w:rPr>
                <w:sz w:val="22"/>
              </w:rPr>
            </w:pPr>
            <w:r w:rsidRPr="00750AC3">
              <w:rPr>
                <w:sz w:val="22"/>
                <w:szCs w:val="22"/>
              </w:rPr>
              <w:t>100</w:t>
            </w:r>
          </w:p>
        </w:tc>
        <w:tc>
          <w:tcPr>
            <w:tcW w:w="2596" w:type="dxa"/>
            <w:vAlign w:val="bottom"/>
          </w:tcPr>
          <w:p w:rsidR="00750AC3" w:rsidRPr="00750AC3" w:rsidRDefault="00750AC3" w:rsidP="00750AC3">
            <w:pPr>
              <w:rPr>
                <w:sz w:val="22"/>
              </w:rPr>
            </w:pPr>
            <w:r w:rsidRPr="00750AC3">
              <w:rPr>
                <w:sz w:val="22"/>
                <w:szCs w:val="22"/>
              </w:rPr>
              <w:t>10302231010000110</w:t>
            </w:r>
          </w:p>
        </w:tc>
        <w:tc>
          <w:tcPr>
            <w:tcW w:w="6257" w:type="dxa"/>
            <w:vAlign w:val="bottom"/>
          </w:tcPr>
          <w:p w:rsidR="00750AC3" w:rsidRPr="00750AC3" w:rsidRDefault="00750AC3" w:rsidP="00750AC3">
            <w:pPr>
              <w:jc w:val="both"/>
              <w:rPr>
                <w:sz w:val="22"/>
              </w:rPr>
            </w:pPr>
            <w:r w:rsidRPr="00750AC3">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50AC3" w:rsidRPr="00750AC3" w:rsidTr="00750AC3">
        <w:trPr>
          <w:trHeight w:val="150"/>
        </w:trPr>
        <w:tc>
          <w:tcPr>
            <w:tcW w:w="790" w:type="dxa"/>
          </w:tcPr>
          <w:p w:rsidR="00750AC3" w:rsidRPr="00750AC3" w:rsidRDefault="00750AC3" w:rsidP="00750AC3">
            <w:pPr>
              <w:jc w:val="center"/>
              <w:rPr>
                <w:sz w:val="22"/>
              </w:rPr>
            </w:pPr>
            <w:r w:rsidRPr="00750AC3">
              <w:rPr>
                <w:sz w:val="22"/>
                <w:szCs w:val="22"/>
              </w:rPr>
              <w:t>100</w:t>
            </w:r>
          </w:p>
        </w:tc>
        <w:tc>
          <w:tcPr>
            <w:tcW w:w="2596" w:type="dxa"/>
            <w:vAlign w:val="bottom"/>
          </w:tcPr>
          <w:p w:rsidR="00750AC3" w:rsidRPr="00750AC3" w:rsidRDefault="00750AC3" w:rsidP="00750AC3">
            <w:pPr>
              <w:rPr>
                <w:sz w:val="22"/>
              </w:rPr>
            </w:pPr>
            <w:r w:rsidRPr="00750AC3">
              <w:rPr>
                <w:sz w:val="22"/>
                <w:szCs w:val="22"/>
              </w:rPr>
              <w:t>10302241010000110</w:t>
            </w:r>
          </w:p>
        </w:tc>
        <w:tc>
          <w:tcPr>
            <w:tcW w:w="6257" w:type="dxa"/>
            <w:vAlign w:val="bottom"/>
          </w:tcPr>
          <w:p w:rsidR="00750AC3" w:rsidRPr="00750AC3" w:rsidRDefault="00750AC3" w:rsidP="00750AC3">
            <w:pPr>
              <w:jc w:val="both"/>
              <w:rPr>
                <w:sz w:val="22"/>
              </w:rPr>
            </w:pPr>
            <w:r w:rsidRPr="00750AC3">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50AC3" w:rsidRPr="00750AC3" w:rsidTr="00750AC3">
        <w:trPr>
          <w:trHeight w:val="127"/>
        </w:trPr>
        <w:tc>
          <w:tcPr>
            <w:tcW w:w="790" w:type="dxa"/>
          </w:tcPr>
          <w:p w:rsidR="00750AC3" w:rsidRPr="00750AC3" w:rsidRDefault="00750AC3" w:rsidP="00750AC3">
            <w:pPr>
              <w:jc w:val="center"/>
              <w:rPr>
                <w:sz w:val="22"/>
              </w:rPr>
            </w:pPr>
            <w:r w:rsidRPr="00750AC3">
              <w:rPr>
                <w:sz w:val="22"/>
                <w:szCs w:val="22"/>
              </w:rPr>
              <w:t>100</w:t>
            </w:r>
          </w:p>
        </w:tc>
        <w:tc>
          <w:tcPr>
            <w:tcW w:w="2596" w:type="dxa"/>
            <w:vAlign w:val="bottom"/>
          </w:tcPr>
          <w:p w:rsidR="00750AC3" w:rsidRPr="00750AC3" w:rsidRDefault="00750AC3" w:rsidP="00750AC3">
            <w:pPr>
              <w:rPr>
                <w:sz w:val="22"/>
              </w:rPr>
            </w:pPr>
            <w:r w:rsidRPr="00750AC3">
              <w:rPr>
                <w:sz w:val="22"/>
                <w:szCs w:val="22"/>
              </w:rPr>
              <w:t>10302251010000110</w:t>
            </w:r>
          </w:p>
        </w:tc>
        <w:tc>
          <w:tcPr>
            <w:tcW w:w="6257" w:type="dxa"/>
            <w:vAlign w:val="bottom"/>
          </w:tcPr>
          <w:p w:rsidR="00750AC3" w:rsidRPr="00750AC3" w:rsidRDefault="00750AC3" w:rsidP="00750AC3">
            <w:pPr>
              <w:jc w:val="both"/>
              <w:rPr>
                <w:sz w:val="22"/>
              </w:rPr>
            </w:pPr>
            <w:r w:rsidRPr="00750AC3">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50AC3" w:rsidRPr="00750AC3" w:rsidTr="00750AC3">
        <w:trPr>
          <w:trHeight w:val="1785"/>
        </w:trPr>
        <w:tc>
          <w:tcPr>
            <w:tcW w:w="790" w:type="dxa"/>
          </w:tcPr>
          <w:p w:rsidR="00750AC3" w:rsidRPr="00750AC3" w:rsidRDefault="00750AC3" w:rsidP="00750AC3">
            <w:pPr>
              <w:jc w:val="center"/>
              <w:rPr>
                <w:sz w:val="22"/>
              </w:rPr>
            </w:pPr>
            <w:r w:rsidRPr="00750AC3">
              <w:rPr>
                <w:sz w:val="22"/>
                <w:szCs w:val="22"/>
              </w:rPr>
              <w:t>100</w:t>
            </w:r>
          </w:p>
        </w:tc>
        <w:tc>
          <w:tcPr>
            <w:tcW w:w="2596" w:type="dxa"/>
            <w:vAlign w:val="bottom"/>
          </w:tcPr>
          <w:p w:rsidR="00750AC3" w:rsidRPr="00750AC3" w:rsidRDefault="00750AC3" w:rsidP="00750AC3">
            <w:pPr>
              <w:rPr>
                <w:sz w:val="22"/>
              </w:rPr>
            </w:pPr>
            <w:r w:rsidRPr="00750AC3">
              <w:rPr>
                <w:sz w:val="22"/>
                <w:szCs w:val="22"/>
              </w:rPr>
              <w:t>10302261010000110</w:t>
            </w:r>
          </w:p>
        </w:tc>
        <w:tc>
          <w:tcPr>
            <w:tcW w:w="6257" w:type="dxa"/>
            <w:vAlign w:val="bottom"/>
          </w:tcPr>
          <w:p w:rsidR="00750AC3" w:rsidRPr="00750AC3" w:rsidRDefault="00750AC3" w:rsidP="00750AC3">
            <w:pPr>
              <w:jc w:val="both"/>
              <w:rPr>
                <w:sz w:val="22"/>
              </w:rPr>
            </w:pPr>
            <w:r w:rsidRPr="00750AC3">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50AC3" w:rsidRPr="00750AC3" w:rsidTr="00750AC3">
        <w:trPr>
          <w:trHeight w:val="127"/>
        </w:trPr>
        <w:tc>
          <w:tcPr>
            <w:tcW w:w="790" w:type="dxa"/>
            <w:vAlign w:val="bottom"/>
          </w:tcPr>
          <w:p w:rsidR="00750AC3" w:rsidRPr="00750AC3" w:rsidRDefault="00750AC3" w:rsidP="00750AC3">
            <w:pPr>
              <w:rPr>
                <w:b/>
                <w:sz w:val="22"/>
              </w:rPr>
            </w:pPr>
            <w:r w:rsidRPr="00750AC3">
              <w:rPr>
                <w:b/>
                <w:sz w:val="22"/>
                <w:szCs w:val="22"/>
              </w:rPr>
              <w:t>197</w:t>
            </w:r>
          </w:p>
        </w:tc>
        <w:tc>
          <w:tcPr>
            <w:tcW w:w="2596" w:type="dxa"/>
            <w:vAlign w:val="bottom"/>
          </w:tcPr>
          <w:p w:rsidR="00750AC3" w:rsidRPr="00750AC3" w:rsidRDefault="00750AC3" w:rsidP="00750AC3">
            <w:pPr>
              <w:jc w:val="center"/>
              <w:rPr>
                <w:sz w:val="22"/>
              </w:rPr>
            </w:pPr>
          </w:p>
        </w:tc>
        <w:tc>
          <w:tcPr>
            <w:tcW w:w="6257" w:type="dxa"/>
            <w:vAlign w:val="bottom"/>
          </w:tcPr>
          <w:p w:rsidR="00750AC3" w:rsidRPr="00750AC3" w:rsidRDefault="00750AC3" w:rsidP="00750AC3">
            <w:pPr>
              <w:jc w:val="center"/>
              <w:rPr>
                <w:b/>
                <w:sz w:val="22"/>
              </w:rPr>
            </w:pPr>
            <w:r w:rsidRPr="00750AC3">
              <w:rPr>
                <w:b/>
                <w:sz w:val="22"/>
                <w:szCs w:val="22"/>
              </w:rPr>
              <w:t>Контрольное управление Новосибирской области</w:t>
            </w:r>
          </w:p>
        </w:tc>
      </w:tr>
      <w:tr w:rsidR="00750AC3" w:rsidRPr="00750AC3" w:rsidTr="00750AC3">
        <w:trPr>
          <w:trHeight w:val="180"/>
        </w:trPr>
        <w:tc>
          <w:tcPr>
            <w:tcW w:w="790" w:type="dxa"/>
            <w:vAlign w:val="bottom"/>
          </w:tcPr>
          <w:p w:rsidR="00750AC3" w:rsidRPr="00750AC3" w:rsidRDefault="00750AC3" w:rsidP="00750AC3">
            <w:pPr>
              <w:rPr>
                <w:sz w:val="22"/>
              </w:rPr>
            </w:pPr>
            <w:r w:rsidRPr="00750AC3">
              <w:rPr>
                <w:sz w:val="22"/>
                <w:szCs w:val="22"/>
              </w:rPr>
              <w:t>197</w:t>
            </w:r>
          </w:p>
        </w:tc>
        <w:tc>
          <w:tcPr>
            <w:tcW w:w="2596" w:type="dxa"/>
            <w:vAlign w:val="bottom"/>
          </w:tcPr>
          <w:p w:rsidR="00750AC3" w:rsidRPr="00750AC3" w:rsidRDefault="00750AC3" w:rsidP="00750AC3">
            <w:pPr>
              <w:rPr>
                <w:sz w:val="22"/>
              </w:rPr>
            </w:pPr>
            <w:r w:rsidRPr="00750AC3">
              <w:rPr>
                <w:sz w:val="22"/>
                <w:szCs w:val="22"/>
              </w:rPr>
              <w:t>11633050100000140</w:t>
            </w:r>
          </w:p>
        </w:tc>
        <w:tc>
          <w:tcPr>
            <w:tcW w:w="6257" w:type="dxa"/>
            <w:vAlign w:val="bottom"/>
          </w:tcPr>
          <w:p w:rsidR="00750AC3" w:rsidRPr="00750AC3" w:rsidRDefault="00750AC3" w:rsidP="00750AC3">
            <w:pPr>
              <w:jc w:val="both"/>
              <w:rPr>
                <w:sz w:val="22"/>
              </w:rPr>
            </w:pPr>
            <w:r w:rsidRPr="00750AC3">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750AC3" w:rsidRPr="00750AC3" w:rsidTr="00750AC3">
        <w:tc>
          <w:tcPr>
            <w:tcW w:w="790" w:type="dxa"/>
          </w:tcPr>
          <w:p w:rsidR="00750AC3" w:rsidRPr="00750AC3" w:rsidRDefault="00750AC3" w:rsidP="00750AC3">
            <w:pPr>
              <w:rPr>
                <w:b/>
                <w:sz w:val="22"/>
              </w:rPr>
            </w:pPr>
            <w:r w:rsidRPr="00750AC3">
              <w:rPr>
                <w:b/>
                <w:sz w:val="22"/>
                <w:szCs w:val="22"/>
              </w:rPr>
              <w:t>001</w:t>
            </w:r>
          </w:p>
        </w:tc>
        <w:tc>
          <w:tcPr>
            <w:tcW w:w="2596" w:type="dxa"/>
          </w:tcPr>
          <w:p w:rsidR="00750AC3" w:rsidRPr="00750AC3" w:rsidRDefault="00750AC3" w:rsidP="00750AC3">
            <w:pPr>
              <w:rPr>
                <w:b/>
                <w:sz w:val="22"/>
              </w:rPr>
            </w:pPr>
          </w:p>
        </w:tc>
        <w:tc>
          <w:tcPr>
            <w:tcW w:w="6257" w:type="dxa"/>
          </w:tcPr>
          <w:p w:rsidR="00750AC3" w:rsidRPr="00750AC3" w:rsidRDefault="00750AC3" w:rsidP="00750AC3">
            <w:pPr>
              <w:jc w:val="center"/>
              <w:rPr>
                <w:b/>
                <w:sz w:val="22"/>
              </w:rPr>
            </w:pPr>
            <w:r w:rsidRPr="00750AC3">
              <w:rPr>
                <w:b/>
                <w:sz w:val="22"/>
                <w:szCs w:val="22"/>
              </w:rPr>
              <w:t xml:space="preserve">Администрация Карасукского района Новосибирской области </w:t>
            </w:r>
          </w:p>
        </w:tc>
      </w:tr>
      <w:tr w:rsidR="00750AC3" w:rsidRPr="00750AC3" w:rsidTr="00750AC3">
        <w:tc>
          <w:tcPr>
            <w:tcW w:w="790" w:type="dxa"/>
          </w:tcPr>
          <w:p w:rsidR="00750AC3" w:rsidRPr="00750AC3" w:rsidRDefault="00750AC3" w:rsidP="00750AC3">
            <w:pPr>
              <w:jc w:val="center"/>
              <w:rPr>
                <w:sz w:val="22"/>
              </w:rPr>
            </w:pPr>
            <w:r w:rsidRPr="00750AC3">
              <w:rPr>
                <w:sz w:val="22"/>
                <w:szCs w:val="22"/>
              </w:rPr>
              <w:t>001</w:t>
            </w:r>
          </w:p>
        </w:tc>
        <w:tc>
          <w:tcPr>
            <w:tcW w:w="2596" w:type="dxa"/>
          </w:tcPr>
          <w:p w:rsidR="00750AC3" w:rsidRPr="00750AC3" w:rsidRDefault="00750AC3" w:rsidP="00750AC3">
            <w:pPr>
              <w:rPr>
                <w:sz w:val="22"/>
              </w:rPr>
            </w:pPr>
            <w:r w:rsidRPr="00750AC3">
              <w:rPr>
                <w:sz w:val="22"/>
                <w:szCs w:val="22"/>
              </w:rPr>
              <w:t>11105013100000120</w:t>
            </w:r>
          </w:p>
          <w:p w:rsidR="00750AC3" w:rsidRPr="00750AC3" w:rsidRDefault="00750AC3" w:rsidP="00750AC3">
            <w:pPr>
              <w:rPr>
                <w:color w:val="FF0000"/>
                <w:sz w:val="22"/>
              </w:rPr>
            </w:pPr>
          </w:p>
        </w:tc>
        <w:tc>
          <w:tcPr>
            <w:tcW w:w="6257" w:type="dxa"/>
          </w:tcPr>
          <w:p w:rsidR="00750AC3" w:rsidRPr="00750AC3" w:rsidRDefault="00750AC3" w:rsidP="00750AC3">
            <w:pPr>
              <w:jc w:val="both"/>
              <w:rPr>
                <w:sz w:val="22"/>
              </w:rPr>
            </w:pPr>
            <w:r w:rsidRPr="00750AC3">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750AC3" w:rsidRPr="00750AC3" w:rsidTr="00750AC3">
        <w:tc>
          <w:tcPr>
            <w:tcW w:w="790" w:type="dxa"/>
          </w:tcPr>
          <w:p w:rsidR="00750AC3" w:rsidRPr="00750AC3" w:rsidRDefault="00750AC3" w:rsidP="00750AC3">
            <w:pPr>
              <w:jc w:val="center"/>
              <w:rPr>
                <w:sz w:val="22"/>
              </w:rPr>
            </w:pPr>
            <w:r w:rsidRPr="00750AC3">
              <w:rPr>
                <w:sz w:val="22"/>
                <w:szCs w:val="22"/>
              </w:rPr>
              <w:t>001</w:t>
            </w:r>
          </w:p>
        </w:tc>
        <w:tc>
          <w:tcPr>
            <w:tcW w:w="2596" w:type="dxa"/>
          </w:tcPr>
          <w:p w:rsidR="00750AC3" w:rsidRPr="00750AC3" w:rsidRDefault="00750AC3" w:rsidP="00750AC3">
            <w:pPr>
              <w:rPr>
                <w:sz w:val="22"/>
              </w:rPr>
            </w:pPr>
            <w:r w:rsidRPr="00750AC3">
              <w:rPr>
                <w:sz w:val="22"/>
                <w:szCs w:val="22"/>
              </w:rPr>
              <w:t>11406013100000430</w:t>
            </w:r>
          </w:p>
        </w:tc>
        <w:tc>
          <w:tcPr>
            <w:tcW w:w="6257" w:type="dxa"/>
          </w:tcPr>
          <w:p w:rsidR="00750AC3" w:rsidRPr="00750AC3" w:rsidRDefault="00750AC3" w:rsidP="00750AC3">
            <w:pPr>
              <w:jc w:val="both"/>
              <w:rPr>
                <w:sz w:val="22"/>
              </w:rPr>
            </w:pPr>
            <w:r w:rsidRPr="00750AC3">
              <w:rPr>
                <w:sz w:val="22"/>
                <w:szCs w:val="22"/>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750AC3" w:rsidRPr="00750AC3" w:rsidTr="00750AC3">
        <w:tc>
          <w:tcPr>
            <w:tcW w:w="790" w:type="dxa"/>
          </w:tcPr>
          <w:p w:rsidR="00750AC3" w:rsidRPr="00750AC3" w:rsidRDefault="00750AC3" w:rsidP="00750AC3">
            <w:pPr>
              <w:jc w:val="center"/>
              <w:rPr>
                <w:b/>
                <w:sz w:val="22"/>
              </w:rPr>
            </w:pPr>
            <w:r w:rsidRPr="00750AC3">
              <w:rPr>
                <w:b/>
                <w:sz w:val="22"/>
                <w:szCs w:val="22"/>
              </w:rPr>
              <w:t>010</w:t>
            </w:r>
          </w:p>
        </w:tc>
        <w:tc>
          <w:tcPr>
            <w:tcW w:w="2596" w:type="dxa"/>
          </w:tcPr>
          <w:p w:rsidR="00750AC3" w:rsidRPr="00750AC3" w:rsidRDefault="00750AC3" w:rsidP="00750AC3">
            <w:pPr>
              <w:rPr>
                <w:color w:val="FF0000"/>
                <w:sz w:val="22"/>
              </w:rPr>
            </w:pPr>
          </w:p>
        </w:tc>
        <w:tc>
          <w:tcPr>
            <w:tcW w:w="6257" w:type="dxa"/>
          </w:tcPr>
          <w:p w:rsidR="00750AC3" w:rsidRPr="00750AC3" w:rsidRDefault="00750AC3" w:rsidP="00750AC3">
            <w:pPr>
              <w:jc w:val="center"/>
              <w:rPr>
                <w:sz w:val="22"/>
              </w:rPr>
            </w:pPr>
            <w:r w:rsidRPr="00750AC3">
              <w:rPr>
                <w:b/>
                <w:sz w:val="22"/>
                <w:szCs w:val="22"/>
              </w:rPr>
              <w:t>Администрация Студеновского сельсовета Карасукского района Новосибирской области</w:t>
            </w:r>
          </w:p>
        </w:tc>
      </w:tr>
      <w:tr w:rsidR="00750AC3" w:rsidRPr="00750AC3" w:rsidTr="00750AC3">
        <w:trPr>
          <w:trHeight w:val="1842"/>
        </w:trPr>
        <w:tc>
          <w:tcPr>
            <w:tcW w:w="790" w:type="dxa"/>
            <w:shd w:val="clear" w:color="auto" w:fill="FFFFFF" w:themeFill="background1"/>
          </w:tcPr>
          <w:p w:rsidR="00750AC3" w:rsidRPr="00750AC3" w:rsidRDefault="00750AC3" w:rsidP="00750AC3">
            <w:pPr>
              <w:rPr>
                <w:sz w:val="22"/>
              </w:rPr>
            </w:pPr>
            <w:r w:rsidRPr="00750AC3">
              <w:rPr>
                <w:sz w:val="22"/>
                <w:szCs w:val="22"/>
              </w:rPr>
              <w:lastRenderedPageBreak/>
              <w:t>010</w:t>
            </w:r>
          </w:p>
        </w:tc>
        <w:tc>
          <w:tcPr>
            <w:tcW w:w="2596" w:type="dxa"/>
          </w:tcPr>
          <w:p w:rsidR="00750AC3" w:rsidRPr="00750AC3" w:rsidRDefault="00750AC3" w:rsidP="00750AC3">
            <w:pPr>
              <w:rPr>
                <w:sz w:val="22"/>
              </w:rPr>
            </w:pPr>
            <w:r w:rsidRPr="00750AC3">
              <w:rPr>
                <w:sz w:val="22"/>
                <w:szCs w:val="22"/>
              </w:rPr>
              <w:t>11105035100000120</w:t>
            </w:r>
          </w:p>
        </w:tc>
        <w:tc>
          <w:tcPr>
            <w:tcW w:w="6257" w:type="dxa"/>
            <w:shd w:val="clear" w:color="auto" w:fill="FFFFFF" w:themeFill="background1"/>
          </w:tcPr>
          <w:p w:rsidR="00750AC3" w:rsidRPr="00750AC3" w:rsidRDefault="00750AC3" w:rsidP="00750AC3">
            <w:pPr>
              <w:jc w:val="both"/>
              <w:rPr>
                <w:sz w:val="22"/>
              </w:rPr>
            </w:pPr>
            <w:r w:rsidRPr="00750AC3">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50AC3" w:rsidRPr="00750AC3" w:rsidTr="00750AC3">
        <w:tc>
          <w:tcPr>
            <w:tcW w:w="790" w:type="dxa"/>
            <w:shd w:val="clear" w:color="auto" w:fill="FFFFFF" w:themeFill="background1"/>
          </w:tcPr>
          <w:p w:rsidR="00750AC3" w:rsidRPr="00750AC3" w:rsidRDefault="00750AC3" w:rsidP="00750AC3">
            <w:pP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11302065100000130</w:t>
            </w:r>
          </w:p>
        </w:tc>
        <w:tc>
          <w:tcPr>
            <w:tcW w:w="6257" w:type="dxa"/>
          </w:tcPr>
          <w:p w:rsidR="00750AC3" w:rsidRPr="00750AC3" w:rsidRDefault="00750AC3" w:rsidP="00750AC3">
            <w:pPr>
              <w:jc w:val="both"/>
              <w:rPr>
                <w:sz w:val="22"/>
              </w:rPr>
            </w:pPr>
            <w:r w:rsidRPr="00750AC3">
              <w:rPr>
                <w:sz w:val="22"/>
                <w:szCs w:val="22"/>
              </w:rPr>
              <w:t>Доходы, поступающие в порядке возмещения расходов, понесенных в связи с эксплуатацией имущества сельских поселений</w:t>
            </w:r>
          </w:p>
        </w:tc>
      </w:tr>
      <w:tr w:rsidR="00750AC3" w:rsidRPr="00750AC3" w:rsidTr="00750AC3">
        <w:tc>
          <w:tcPr>
            <w:tcW w:w="790" w:type="dxa"/>
            <w:shd w:val="clear" w:color="auto" w:fill="FFFFFF" w:themeFill="background1"/>
          </w:tcPr>
          <w:p w:rsidR="00750AC3" w:rsidRPr="00750AC3" w:rsidRDefault="00750AC3" w:rsidP="00750AC3">
            <w:pP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11301995100000130</w:t>
            </w:r>
          </w:p>
        </w:tc>
        <w:tc>
          <w:tcPr>
            <w:tcW w:w="6257" w:type="dxa"/>
          </w:tcPr>
          <w:p w:rsidR="00750AC3" w:rsidRPr="00750AC3" w:rsidRDefault="00750AC3" w:rsidP="00750AC3">
            <w:pPr>
              <w:jc w:val="both"/>
              <w:rPr>
                <w:sz w:val="22"/>
              </w:rPr>
            </w:pPr>
            <w:r w:rsidRPr="00750AC3">
              <w:rPr>
                <w:sz w:val="22"/>
                <w:szCs w:val="22"/>
              </w:rPr>
              <w:t>Прочие доходы от оказания платных услуг (работ) получателями средств бюджетов сельских поселений</w:t>
            </w:r>
          </w:p>
        </w:tc>
      </w:tr>
      <w:tr w:rsidR="00750AC3" w:rsidRPr="00750AC3" w:rsidTr="00750AC3">
        <w:tc>
          <w:tcPr>
            <w:tcW w:w="790" w:type="dxa"/>
            <w:shd w:val="clear" w:color="auto" w:fill="FFFFFF" w:themeFill="background1"/>
          </w:tcPr>
          <w:p w:rsidR="00750AC3" w:rsidRPr="00750AC3" w:rsidRDefault="00750AC3" w:rsidP="00750AC3">
            <w:pP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11302995100000130</w:t>
            </w:r>
          </w:p>
        </w:tc>
        <w:tc>
          <w:tcPr>
            <w:tcW w:w="6257" w:type="dxa"/>
          </w:tcPr>
          <w:p w:rsidR="00750AC3" w:rsidRPr="00750AC3" w:rsidRDefault="00750AC3" w:rsidP="00750AC3">
            <w:pPr>
              <w:jc w:val="both"/>
              <w:rPr>
                <w:sz w:val="22"/>
              </w:rPr>
            </w:pPr>
            <w:r w:rsidRPr="00750AC3">
              <w:rPr>
                <w:sz w:val="22"/>
                <w:szCs w:val="22"/>
              </w:rPr>
              <w:t>Прочие доходы от компенсации затрат бюджетов сельских поселений</w:t>
            </w:r>
          </w:p>
        </w:tc>
      </w:tr>
      <w:tr w:rsidR="00750AC3" w:rsidRPr="00750AC3" w:rsidTr="00750AC3">
        <w:trPr>
          <w:trHeight w:val="1625"/>
        </w:trPr>
        <w:tc>
          <w:tcPr>
            <w:tcW w:w="790" w:type="dxa"/>
            <w:shd w:val="clear" w:color="auto" w:fill="FFFFFF" w:themeFill="background1"/>
          </w:tcPr>
          <w:p w:rsidR="00750AC3" w:rsidRPr="00750AC3" w:rsidRDefault="00750AC3" w:rsidP="00750AC3">
            <w:pP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20805000100000180</w:t>
            </w:r>
          </w:p>
        </w:tc>
        <w:tc>
          <w:tcPr>
            <w:tcW w:w="6257" w:type="dxa"/>
          </w:tcPr>
          <w:p w:rsidR="00750AC3" w:rsidRPr="00750AC3" w:rsidRDefault="00750AC3" w:rsidP="00750AC3">
            <w:pPr>
              <w:rPr>
                <w:sz w:val="22"/>
              </w:rPr>
            </w:pPr>
            <w:r w:rsidRPr="00750AC3">
              <w:rPr>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50AC3" w:rsidRPr="00750AC3" w:rsidTr="00750AC3">
        <w:trPr>
          <w:trHeight w:val="1298"/>
        </w:trPr>
        <w:tc>
          <w:tcPr>
            <w:tcW w:w="790" w:type="dxa"/>
            <w:shd w:val="clear" w:color="auto" w:fill="FFFFFF" w:themeFill="background1"/>
          </w:tcPr>
          <w:p w:rsidR="00750AC3" w:rsidRPr="00750AC3" w:rsidRDefault="00750AC3" w:rsidP="00750AC3">
            <w:pP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11690050100000140</w:t>
            </w:r>
          </w:p>
        </w:tc>
        <w:tc>
          <w:tcPr>
            <w:tcW w:w="6257" w:type="dxa"/>
          </w:tcPr>
          <w:p w:rsidR="00750AC3" w:rsidRPr="00750AC3" w:rsidRDefault="00750AC3" w:rsidP="00750AC3">
            <w:pPr>
              <w:jc w:val="both"/>
              <w:rPr>
                <w:sz w:val="22"/>
              </w:rPr>
            </w:pPr>
            <w:r w:rsidRPr="00750AC3">
              <w:rPr>
                <w:sz w:val="22"/>
                <w:szCs w:val="22"/>
              </w:rPr>
              <w:t>Прочие поступления от денежных взысканий (штрафов) и иных сумм в возмещение ущерба, зачисляемые в бюджеты сельских поселений</w:t>
            </w:r>
          </w:p>
        </w:tc>
      </w:tr>
      <w:tr w:rsidR="00750AC3" w:rsidRPr="00750AC3" w:rsidTr="00750AC3">
        <w:tc>
          <w:tcPr>
            <w:tcW w:w="790" w:type="dxa"/>
            <w:shd w:val="clear" w:color="auto" w:fill="FFFFFF" w:themeFill="background1"/>
          </w:tcPr>
          <w:p w:rsidR="00750AC3" w:rsidRPr="00750AC3" w:rsidRDefault="00750AC3" w:rsidP="00750AC3">
            <w:pP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11701050100000180</w:t>
            </w:r>
          </w:p>
        </w:tc>
        <w:tc>
          <w:tcPr>
            <w:tcW w:w="6257" w:type="dxa"/>
          </w:tcPr>
          <w:p w:rsidR="00750AC3" w:rsidRPr="00750AC3" w:rsidRDefault="00750AC3" w:rsidP="00750AC3">
            <w:pPr>
              <w:jc w:val="both"/>
              <w:rPr>
                <w:sz w:val="22"/>
              </w:rPr>
            </w:pPr>
            <w:r w:rsidRPr="00750AC3">
              <w:rPr>
                <w:bCs/>
                <w:sz w:val="22"/>
                <w:szCs w:val="22"/>
              </w:rPr>
              <w:t>Невыясненные поступления, зачисляемые в бюджеты сельских поселений</w:t>
            </w:r>
          </w:p>
        </w:tc>
      </w:tr>
      <w:tr w:rsidR="00750AC3" w:rsidRPr="00750AC3" w:rsidTr="00750AC3">
        <w:tc>
          <w:tcPr>
            <w:tcW w:w="790" w:type="dxa"/>
            <w:shd w:val="clear" w:color="auto" w:fill="FFFFFF" w:themeFill="background1"/>
          </w:tcPr>
          <w:p w:rsidR="00750AC3" w:rsidRPr="00750AC3" w:rsidRDefault="00750AC3" w:rsidP="00750AC3">
            <w:pP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11705050100000180</w:t>
            </w:r>
          </w:p>
        </w:tc>
        <w:tc>
          <w:tcPr>
            <w:tcW w:w="6257" w:type="dxa"/>
          </w:tcPr>
          <w:p w:rsidR="00750AC3" w:rsidRPr="00750AC3" w:rsidRDefault="00750AC3" w:rsidP="00750AC3">
            <w:pPr>
              <w:jc w:val="both"/>
              <w:rPr>
                <w:sz w:val="22"/>
              </w:rPr>
            </w:pPr>
            <w:r w:rsidRPr="00750AC3">
              <w:rPr>
                <w:sz w:val="22"/>
                <w:szCs w:val="22"/>
              </w:rPr>
              <w:t>Прочие неналоговые доходы бюджетов сельских поселений</w:t>
            </w:r>
          </w:p>
        </w:tc>
      </w:tr>
      <w:tr w:rsidR="00750AC3" w:rsidRPr="00750AC3" w:rsidTr="00750AC3">
        <w:tc>
          <w:tcPr>
            <w:tcW w:w="790" w:type="dxa"/>
            <w:shd w:val="clear" w:color="auto" w:fill="FFFFFF" w:themeFill="background1"/>
          </w:tcPr>
          <w:p w:rsidR="00750AC3" w:rsidRPr="00750AC3" w:rsidRDefault="00750AC3" w:rsidP="00750AC3">
            <w:pP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20215001100000150</w:t>
            </w:r>
          </w:p>
        </w:tc>
        <w:tc>
          <w:tcPr>
            <w:tcW w:w="6257" w:type="dxa"/>
          </w:tcPr>
          <w:p w:rsidR="00750AC3" w:rsidRPr="00750AC3" w:rsidRDefault="00750AC3" w:rsidP="00750AC3">
            <w:pPr>
              <w:jc w:val="both"/>
              <w:rPr>
                <w:sz w:val="22"/>
              </w:rPr>
            </w:pPr>
            <w:r w:rsidRPr="00750AC3">
              <w:rPr>
                <w:sz w:val="22"/>
                <w:szCs w:val="22"/>
              </w:rPr>
              <w:t>Дотации бюджетам сельских поселений на выравнивание бюджетной обеспеченности</w:t>
            </w:r>
          </w:p>
        </w:tc>
      </w:tr>
      <w:tr w:rsidR="00750AC3" w:rsidRPr="00750AC3" w:rsidTr="00750AC3">
        <w:tc>
          <w:tcPr>
            <w:tcW w:w="790" w:type="dxa"/>
            <w:shd w:val="clear" w:color="auto" w:fill="FFFFFF" w:themeFill="background1"/>
          </w:tcPr>
          <w:p w:rsidR="00750AC3" w:rsidRPr="00750AC3" w:rsidRDefault="00750AC3" w:rsidP="00750AC3">
            <w:pP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20215002100000150</w:t>
            </w:r>
          </w:p>
        </w:tc>
        <w:tc>
          <w:tcPr>
            <w:tcW w:w="6257" w:type="dxa"/>
          </w:tcPr>
          <w:p w:rsidR="00750AC3" w:rsidRPr="00750AC3" w:rsidRDefault="00750AC3" w:rsidP="00750AC3">
            <w:pPr>
              <w:jc w:val="both"/>
              <w:rPr>
                <w:sz w:val="22"/>
              </w:rPr>
            </w:pPr>
            <w:r w:rsidRPr="00750AC3">
              <w:rPr>
                <w:sz w:val="22"/>
                <w:szCs w:val="22"/>
              </w:rPr>
              <w:t>Дотации бюджетам сельских поселений на поддержку мер по обеспечению сбалансированности бюджетов</w:t>
            </w:r>
          </w:p>
        </w:tc>
      </w:tr>
      <w:tr w:rsidR="00750AC3" w:rsidRPr="00750AC3" w:rsidTr="00750AC3">
        <w:tc>
          <w:tcPr>
            <w:tcW w:w="790" w:type="dxa"/>
            <w:shd w:val="clear" w:color="auto" w:fill="FFFFFF" w:themeFill="background1"/>
          </w:tcPr>
          <w:p w:rsidR="00750AC3" w:rsidRPr="00750AC3" w:rsidRDefault="00750AC3" w:rsidP="00750AC3">
            <w:pP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20220041100000150</w:t>
            </w:r>
          </w:p>
        </w:tc>
        <w:tc>
          <w:tcPr>
            <w:tcW w:w="6257" w:type="dxa"/>
          </w:tcPr>
          <w:p w:rsidR="00750AC3" w:rsidRPr="00750AC3" w:rsidRDefault="00750AC3" w:rsidP="00750AC3">
            <w:pPr>
              <w:jc w:val="both"/>
              <w:rPr>
                <w:sz w:val="22"/>
              </w:rPr>
            </w:pPr>
            <w:r w:rsidRPr="00750AC3">
              <w:rPr>
                <w:sz w:val="22"/>
                <w:szCs w:val="2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50AC3" w:rsidRPr="00750AC3" w:rsidTr="00750AC3">
        <w:trPr>
          <w:trHeight w:val="1323"/>
        </w:trPr>
        <w:tc>
          <w:tcPr>
            <w:tcW w:w="790" w:type="dxa"/>
            <w:shd w:val="clear" w:color="auto" w:fill="FFFFFF" w:themeFill="background1"/>
          </w:tcPr>
          <w:p w:rsidR="00750AC3" w:rsidRPr="00750AC3" w:rsidRDefault="00750AC3" w:rsidP="00750AC3">
            <w:pP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20705030100000180</w:t>
            </w:r>
          </w:p>
        </w:tc>
        <w:tc>
          <w:tcPr>
            <w:tcW w:w="6257" w:type="dxa"/>
          </w:tcPr>
          <w:p w:rsidR="00750AC3" w:rsidRPr="00750AC3" w:rsidRDefault="00750AC3" w:rsidP="00750AC3">
            <w:pPr>
              <w:rPr>
                <w:sz w:val="22"/>
              </w:rPr>
            </w:pPr>
            <w:r w:rsidRPr="00750AC3">
              <w:rPr>
                <w:sz w:val="22"/>
                <w:szCs w:val="22"/>
              </w:rPr>
              <w:t>Прочие безвозмездные поступления в бюджеты сельских поселений</w:t>
            </w:r>
          </w:p>
        </w:tc>
      </w:tr>
      <w:tr w:rsidR="00750AC3" w:rsidRPr="00750AC3" w:rsidTr="00750AC3">
        <w:trPr>
          <w:trHeight w:val="408"/>
        </w:trPr>
        <w:tc>
          <w:tcPr>
            <w:tcW w:w="790" w:type="dxa"/>
            <w:shd w:val="clear" w:color="auto" w:fill="FFFFFF" w:themeFill="background1"/>
          </w:tcPr>
          <w:p w:rsidR="00750AC3" w:rsidRPr="00750AC3" w:rsidRDefault="00750AC3" w:rsidP="00750AC3">
            <w:pP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20229999100000150</w:t>
            </w:r>
          </w:p>
        </w:tc>
        <w:tc>
          <w:tcPr>
            <w:tcW w:w="6257" w:type="dxa"/>
          </w:tcPr>
          <w:p w:rsidR="00750AC3" w:rsidRPr="00750AC3" w:rsidRDefault="00750AC3" w:rsidP="00750AC3">
            <w:pPr>
              <w:jc w:val="both"/>
              <w:rPr>
                <w:sz w:val="22"/>
              </w:rPr>
            </w:pPr>
            <w:r w:rsidRPr="00750AC3">
              <w:rPr>
                <w:sz w:val="22"/>
                <w:szCs w:val="22"/>
              </w:rPr>
              <w:t>Прочие субсидии бюджетам сельских поселений</w:t>
            </w:r>
          </w:p>
        </w:tc>
      </w:tr>
      <w:tr w:rsidR="00750AC3" w:rsidRPr="00750AC3" w:rsidTr="00750AC3">
        <w:tc>
          <w:tcPr>
            <w:tcW w:w="790" w:type="dxa"/>
            <w:shd w:val="clear" w:color="auto" w:fill="FFFFFF" w:themeFill="background1"/>
          </w:tcPr>
          <w:p w:rsidR="00750AC3" w:rsidRPr="00750AC3" w:rsidRDefault="00750AC3" w:rsidP="00750AC3">
            <w:pP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20235118100000150</w:t>
            </w:r>
          </w:p>
        </w:tc>
        <w:tc>
          <w:tcPr>
            <w:tcW w:w="6257" w:type="dxa"/>
          </w:tcPr>
          <w:p w:rsidR="00750AC3" w:rsidRPr="00750AC3" w:rsidRDefault="00750AC3" w:rsidP="00750AC3">
            <w:pPr>
              <w:jc w:val="both"/>
              <w:rPr>
                <w:sz w:val="22"/>
              </w:rPr>
            </w:pPr>
            <w:r w:rsidRPr="00750AC3">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50AC3" w:rsidRPr="00750AC3" w:rsidTr="00750AC3">
        <w:trPr>
          <w:trHeight w:val="690"/>
        </w:trPr>
        <w:tc>
          <w:tcPr>
            <w:tcW w:w="790" w:type="dxa"/>
            <w:shd w:val="clear" w:color="auto" w:fill="FFFFFF" w:themeFill="background1"/>
          </w:tcPr>
          <w:p w:rsidR="00750AC3" w:rsidRPr="00750AC3" w:rsidRDefault="00750AC3" w:rsidP="00750AC3">
            <w:pP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20249999100000150</w:t>
            </w:r>
          </w:p>
        </w:tc>
        <w:tc>
          <w:tcPr>
            <w:tcW w:w="6257" w:type="dxa"/>
          </w:tcPr>
          <w:p w:rsidR="00750AC3" w:rsidRPr="00750AC3" w:rsidRDefault="00750AC3" w:rsidP="00750AC3">
            <w:pPr>
              <w:jc w:val="both"/>
              <w:rPr>
                <w:vanish/>
                <w:sz w:val="22"/>
              </w:rPr>
            </w:pPr>
            <w:r w:rsidRPr="00750AC3">
              <w:rPr>
                <w:sz w:val="22"/>
                <w:szCs w:val="22"/>
              </w:rPr>
              <w:t>Прочие межбюджетные трансферты, передаваемые бюджетам сельских поселений</w:t>
            </w:r>
          </w:p>
        </w:tc>
      </w:tr>
      <w:tr w:rsidR="00750AC3" w:rsidRPr="00750AC3" w:rsidTr="00750AC3">
        <w:tc>
          <w:tcPr>
            <w:tcW w:w="790" w:type="dxa"/>
            <w:shd w:val="clear" w:color="auto" w:fill="FFFFFF" w:themeFill="background1"/>
          </w:tcPr>
          <w:p w:rsidR="00750AC3" w:rsidRPr="00750AC3" w:rsidRDefault="00750AC3" w:rsidP="00750AC3">
            <w:pP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20240014100000150</w:t>
            </w:r>
          </w:p>
        </w:tc>
        <w:tc>
          <w:tcPr>
            <w:tcW w:w="6257" w:type="dxa"/>
          </w:tcPr>
          <w:p w:rsidR="00750AC3" w:rsidRPr="00750AC3" w:rsidRDefault="00750AC3" w:rsidP="00750AC3">
            <w:pPr>
              <w:jc w:val="both"/>
              <w:rPr>
                <w:sz w:val="22"/>
              </w:rPr>
            </w:pPr>
            <w:r w:rsidRPr="00750AC3">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750AC3" w:rsidRPr="00750AC3" w:rsidRDefault="00750AC3" w:rsidP="00750AC3">
      <w:pPr>
        <w:rPr>
          <w:sz w:val="22"/>
          <w:szCs w:val="22"/>
        </w:rPr>
      </w:pPr>
    </w:p>
    <w:p w:rsidR="00750AC3" w:rsidRPr="00750AC3" w:rsidRDefault="00750AC3" w:rsidP="00750AC3">
      <w:pPr>
        <w:ind w:left="360"/>
        <w:jc w:val="right"/>
        <w:rPr>
          <w:sz w:val="22"/>
          <w:szCs w:val="22"/>
        </w:rPr>
      </w:pPr>
      <w:r w:rsidRPr="00750AC3">
        <w:rPr>
          <w:sz w:val="22"/>
          <w:szCs w:val="22"/>
        </w:rPr>
        <w:t>ПРИЛОЖЕНИЕ № 2</w:t>
      </w:r>
    </w:p>
    <w:p w:rsidR="00750AC3" w:rsidRPr="00750AC3" w:rsidRDefault="00750AC3" w:rsidP="00750AC3">
      <w:pPr>
        <w:jc w:val="right"/>
        <w:rPr>
          <w:sz w:val="22"/>
          <w:szCs w:val="22"/>
        </w:rPr>
      </w:pPr>
      <w:r w:rsidRPr="00750AC3">
        <w:rPr>
          <w:sz w:val="22"/>
          <w:szCs w:val="22"/>
        </w:rPr>
        <w:lastRenderedPageBreak/>
        <w:t xml:space="preserve">к Решению 41-йсессии </w:t>
      </w:r>
    </w:p>
    <w:p w:rsidR="00750AC3" w:rsidRPr="00750AC3" w:rsidRDefault="00750AC3" w:rsidP="00750AC3">
      <w:pPr>
        <w:jc w:val="right"/>
        <w:rPr>
          <w:sz w:val="22"/>
          <w:szCs w:val="22"/>
        </w:rPr>
      </w:pPr>
      <w:r w:rsidRPr="00750AC3">
        <w:rPr>
          <w:sz w:val="22"/>
          <w:szCs w:val="22"/>
        </w:rPr>
        <w:t>Совета депутатов</w:t>
      </w:r>
    </w:p>
    <w:p w:rsidR="00750AC3" w:rsidRPr="00750AC3" w:rsidRDefault="00750AC3" w:rsidP="00750AC3">
      <w:pPr>
        <w:jc w:val="right"/>
        <w:rPr>
          <w:sz w:val="22"/>
          <w:szCs w:val="22"/>
        </w:rPr>
      </w:pPr>
      <w:r w:rsidRPr="00750AC3">
        <w:rPr>
          <w:sz w:val="22"/>
          <w:szCs w:val="22"/>
        </w:rPr>
        <w:t xml:space="preserve"> Студеновского сельсовета </w:t>
      </w:r>
    </w:p>
    <w:p w:rsidR="00750AC3" w:rsidRPr="00750AC3" w:rsidRDefault="00750AC3" w:rsidP="00750AC3">
      <w:pPr>
        <w:ind w:left="360"/>
        <w:jc w:val="right"/>
        <w:rPr>
          <w:sz w:val="22"/>
          <w:szCs w:val="22"/>
        </w:rPr>
      </w:pPr>
      <w:r w:rsidRPr="00750AC3">
        <w:rPr>
          <w:sz w:val="22"/>
          <w:szCs w:val="22"/>
        </w:rPr>
        <w:t>Карасукского района</w:t>
      </w:r>
    </w:p>
    <w:p w:rsidR="00750AC3" w:rsidRPr="00750AC3" w:rsidRDefault="00750AC3" w:rsidP="00750AC3">
      <w:pPr>
        <w:ind w:left="360"/>
        <w:jc w:val="right"/>
        <w:rPr>
          <w:sz w:val="22"/>
          <w:szCs w:val="22"/>
        </w:rPr>
      </w:pPr>
      <w:r w:rsidRPr="00750AC3">
        <w:rPr>
          <w:sz w:val="22"/>
          <w:szCs w:val="22"/>
        </w:rPr>
        <w:t>Новосибирской области</w:t>
      </w:r>
    </w:p>
    <w:p w:rsidR="00750AC3" w:rsidRPr="00750AC3" w:rsidRDefault="00750AC3" w:rsidP="00750AC3">
      <w:pPr>
        <w:ind w:left="360"/>
        <w:jc w:val="right"/>
        <w:rPr>
          <w:sz w:val="22"/>
          <w:szCs w:val="22"/>
        </w:rPr>
      </w:pPr>
      <w:r w:rsidRPr="00750AC3">
        <w:rPr>
          <w:sz w:val="22"/>
          <w:szCs w:val="22"/>
        </w:rPr>
        <w:t>пятого созыва</w:t>
      </w:r>
    </w:p>
    <w:p w:rsidR="00750AC3" w:rsidRPr="00750AC3" w:rsidRDefault="00750AC3" w:rsidP="00750AC3">
      <w:pPr>
        <w:ind w:left="360"/>
        <w:jc w:val="right"/>
        <w:rPr>
          <w:sz w:val="22"/>
          <w:szCs w:val="22"/>
        </w:rPr>
      </w:pPr>
      <w:r w:rsidRPr="00750AC3">
        <w:rPr>
          <w:sz w:val="22"/>
          <w:szCs w:val="22"/>
        </w:rPr>
        <w:t xml:space="preserve">               от 26.12.2019 г. № 142</w:t>
      </w:r>
    </w:p>
    <w:p w:rsidR="00750AC3" w:rsidRPr="00750AC3" w:rsidRDefault="00750AC3" w:rsidP="00750AC3">
      <w:pPr>
        <w:ind w:left="360"/>
        <w:jc w:val="center"/>
        <w:rPr>
          <w:b/>
          <w:sz w:val="22"/>
          <w:szCs w:val="22"/>
        </w:rPr>
      </w:pPr>
    </w:p>
    <w:p w:rsidR="00750AC3" w:rsidRPr="00750AC3" w:rsidRDefault="00750AC3" w:rsidP="00750AC3">
      <w:pPr>
        <w:ind w:left="360"/>
        <w:jc w:val="center"/>
        <w:rPr>
          <w:b/>
          <w:sz w:val="22"/>
          <w:szCs w:val="22"/>
        </w:rPr>
      </w:pPr>
    </w:p>
    <w:p w:rsidR="00750AC3" w:rsidRPr="00750AC3" w:rsidRDefault="00750AC3" w:rsidP="00750AC3">
      <w:pPr>
        <w:ind w:left="360"/>
        <w:jc w:val="center"/>
        <w:rPr>
          <w:b/>
          <w:sz w:val="22"/>
          <w:szCs w:val="22"/>
        </w:rPr>
      </w:pPr>
      <w:r w:rsidRPr="00750AC3">
        <w:rPr>
          <w:b/>
          <w:sz w:val="22"/>
          <w:szCs w:val="22"/>
        </w:rPr>
        <w:t>ПЕРЕЧЕНЬ</w:t>
      </w:r>
    </w:p>
    <w:p w:rsidR="00750AC3" w:rsidRPr="00750AC3" w:rsidRDefault="00750AC3" w:rsidP="00750AC3">
      <w:pPr>
        <w:ind w:left="360"/>
        <w:jc w:val="center"/>
        <w:rPr>
          <w:b/>
          <w:sz w:val="22"/>
          <w:szCs w:val="22"/>
        </w:rPr>
      </w:pPr>
      <w:r w:rsidRPr="00750AC3">
        <w:rPr>
          <w:b/>
          <w:sz w:val="22"/>
          <w:szCs w:val="22"/>
        </w:rPr>
        <w:t>главных администраторов источников финансирования</w:t>
      </w:r>
    </w:p>
    <w:p w:rsidR="00750AC3" w:rsidRPr="00750AC3" w:rsidRDefault="00750AC3" w:rsidP="00750AC3">
      <w:pPr>
        <w:ind w:left="360"/>
        <w:jc w:val="center"/>
        <w:rPr>
          <w:b/>
          <w:sz w:val="22"/>
          <w:szCs w:val="22"/>
        </w:rPr>
      </w:pPr>
      <w:r w:rsidRPr="00750AC3">
        <w:rPr>
          <w:b/>
          <w:sz w:val="22"/>
          <w:szCs w:val="22"/>
        </w:rPr>
        <w:t xml:space="preserve">дефицита бюджета Студеновского сельсовета </w:t>
      </w:r>
    </w:p>
    <w:p w:rsidR="00750AC3" w:rsidRPr="00750AC3" w:rsidRDefault="00750AC3" w:rsidP="00750AC3">
      <w:pPr>
        <w:ind w:left="360"/>
        <w:jc w:val="center"/>
        <w:rPr>
          <w:b/>
          <w:sz w:val="22"/>
          <w:szCs w:val="22"/>
        </w:rPr>
      </w:pPr>
      <w:r w:rsidRPr="00750AC3">
        <w:rPr>
          <w:b/>
          <w:sz w:val="22"/>
          <w:szCs w:val="22"/>
        </w:rPr>
        <w:t xml:space="preserve">Карасукского района Новосибирской области </w:t>
      </w:r>
    </w:p>
    <w:p w:rsidR="00750AC3" w:rsidRPr="00750AC3" w:rsidRDefault="00750AC3" w:rsidP="00750AC3">
      <w:pPr>
        <w:ind w:left="360"/>
        <w:jc w:val="center"/>
        <w:rPr>
          <w:b/>
          <w:sz w:val="22"/>
          <w:szCs w:val="22"/>
        </w:rPr>
      </w:pPr>
      <w:r w:rsidRPr="00750AC3">
        <w:rPr>
          <w:b/>
          <w:sz w:val="22"/>
          <w:szCs w:val="22"/>
        </w:rPr>
        <w:t>на 2020 год и плановый период 2021 и 2022 годов</w:t>
      </w:r>
    </w:p>
    <w:p w:rsidR="00750AC3" w:rsidRPr="00750AC3" w:rsidRDefault="00750AC3" w:rsidP="00750AC3">
      <w:pPr>
        <w:ind w:left="360"/>
        <w:jc w:val="center"/>
        <w:rPr>
          <w:b/>
          <w:sz w:val="22"/>
          <w:szCs w:val="22"/>
        </w:rPr>
      </w:pPr>
    </w:p>
    <w:p w:rsidR="00750AC3" w:rsidRPr="00750AC3" w:rsidRDefault="00750AC3" w:rsidP="00750AC3">
      <w:pPr>
        <w:rPr>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5"/>
        <w:gridCol w:w="2596"/>
        <w:gridCol w:w="5112"/>
      </w:tblGrid>
      <w:tr w:rsidR="00750AC3" w:rsidRPr="00750AC3" w:rsidTr="00750AC3">
        <w:tc>
          <w:tcPr>
            <w:tcW w:w="4531" w:type="dxa"/>
            <w:gridSpan w:val="2"/>
          </w:tcPr>
          <w:p w:rsidR="00750AC3" w:rsidRPr="00750AC3" w:rsidRDefault="00750AC3" w:rsidP="00750AC3">
            <w:pPr>
              <w:jc w:val="center"/>
              <w:rPr>
                <w:sz w:val="22"/>
              </w:rPr>
            </w:pPr>
            <w:r w:rsidRPr="00750AC3">
              <w:rPr>
                <w:sz w:val="22"/>
                <w:szCs w:val="22"/>
              </w:rPr>
              <w:t>Код бюджетной классификации</w:t>
            </w:r>
          </w:p>
        </w:tc>
        <w:tc>
          <w:tcPr>
            <w:tcW w:w="5112" w:type="dxa"/>
            <w:vMerge w:val="restart"/>
          </w:tcPr>
          <w:p w:rsidR="00750AC3" w:rsidRPr="00750AC3" w:rsidRDefault="00750AC3" w:rsidP="00750AC3">
            <w:pPr>
              <w:jc w:val="center"/>
              <w:rPr>
                <w:sz w:val="22"/>
              </w:rPr>
            </w:pPr>
            <w:r w:rsidRPr="00750AC3">
              <w:rPr>
                <w:sz w:val="22"/>
                <w:szCs w:val="22"/>
              </w:rPr>
              <w:t xml:space="preserve">Наименование главного администратора </w:t>
            </w:r>
          </w:p>
          <w:p w:rsidR="00750AC3" w:rsidRPr="00750AC3" w:rsidRDefault="00750AC3" w:rsidP="00750AC3">
            <w:pPr>
              <w:jc w:val="center"/>
              <w:rPr>
                <w:sz w:val="22"/>
              </w:rPr>
            </w:pPr>
            <w:r w:rsidRPr="00750AC3">
              <w:rPr>
                <w:sz w:val="22"/>
                <w:szCs w:val="22"/>
              </w:rPr>
              <w:t xml:space="preserve">источников финансирования дефицита бюджета Студеновского  сельсовета </w:t>
            </w:r>
          </w:p>
        </w:tc>
      </w:tr>
      <w:tr w:rsidR="00750AC3" w:rsidRPr="00750AC3" w:rsidTr="00750AC3">
        <w:tc>
          <w:tcPr>
            <w:tcW w:w="1935" w:type="dxa"/>
          </w:tcPr>
          <w:p w:rsidR="00750AC3" w:rsidRPr="00750AC3" w:rsidRDefault="00750AC3" w:rsidP="00750AC3">
            <w:pPr>
              <w:jc w:val="center"/>
              <w:rPr>
                <w:sz w:val="22"/>
              </w:rPr>
            </w:pPr>
            <w:r w:rsidRPr="00750AC3">
              <w:rPr>
                <w:sz w:val="22"/>
                <w:szCs w:val="22"/>
              </w:rPr>
              <w:t>Главный администратор ИФДБ</w:t>
            </w:r>
          </w:p>
        </w:tc>
        <w:tc>
          <w:tcPr>
            <w:tcW w:w="2596" w:type="dxa"/>
          </w:tcPr>
          <w:p w:rsidR="00750AC3" w:rsidRPr="00750AC3" w:rsidRDefault="00750AC3" w:rsidP="00750AC3">
            <w:pPr>
              <w:jc w:val="center"/>
              <w:rPr>
                <w:sz w:val="22"/>
              </w:rPr>
            </w:pPr>
            <w:r w:rsidRPr="00750AC3">
              <w:rPr>
                <w:sz w:val="22"/>
                <w:szCs w:val="22"/>
              </w:rPr>
              <w:t xml:space="preserve">Источники финансирования </w:t>
            </w:r>
          </w:p>
          <w:p w:rsidR="00750AC3" w:rsidRPr="00750AC3" w:rsidRDefault="00750AC3" w:rsidP="00750AC3">
            <w:pPr>
              <w:jc w:val="center"/>
              <w:rPr>
                <w:sz w:val="22"/>
              </w:rPr>
            </w:pPr>
            <w:r w:rsidRPr="00750AC3">
              <w:rPr>
                <w:sz w:val="22"/>
                <w:szCs w:val="22"/>
              </w:rPr>
              <w:t>дефицита бюджета</w:t>
            </w:r>
          </w:p>
        </w:tc>
        <w:tc>
          <w:tcPr>
            <w:tcW w:w="5112" w:type="dxa"/>
            <w:vMerge/>
          </w:tcPr>
          <w:p w:rsidR="00750AC3" w:rsidRPr="00750AC3" w:rsidRDefault="00750AC3" w:rsidP="00750AC3">
            <w:pPr>
              <w:jc w:val="center"/>
              <w:rPr>
                <w:sz w:val="22"/>
              </w:rPr>
            </w:pPr>
          </w:p>
        </w:tc>
      </w:tr>
      <w:tr w:rsidR="00750AC3" w:rsidRPr="00750AC3" w:rsidTr="00750AC3">
        <w:tc>
          <w:tcPr>
            <w:tcW w:w="1935" w:type="dxa"/>
          </w:tcPr>
          <w:p w:rsidR="00750AC3" w:rsidRPr="00750AC3" w:rsidRDefault="00750AC3" w:rsidP="00750AC3">
            <w:pPr>
              <w:jc w:val="center"/>
              <w:rPr>
                <w:b/>
                <w:sz w:val="22"/>
              </w:rPr>
            </w:pPr>
            <w:r w:rsidRPr="00750AC3">
              <w:rPr>
                <w:b/>
                <w:sz w:val="22"/>
                <w:szCs w:val="22"/>
              </w:rPr>
              <w:t>010</w:t>
            </w:r>
          </w:p>
        </w:tc>
        <w:tc>
          <w:tcPr>
            <w:tcW w:w="2596" w:type="dxa"/>
          </w:tcPr>
          <w:p w:rsidR="00750AC3" w:rsidRPr="00750AC3" w:rsidRDefault="00750AC3" w:rsidP="00750AC3">
            <w:pPr>
              <w:jc w:val="center"/>
              <w:rPr>
                <w:b/>
                <w:sz w:val="22"/>
              </w:rPr>
            </w:pPr>
          </w:p>
        </w:tc>
        <w:tc>
          <w:tcPr>
            <w:tcW w:w="5112" w:type="dxa"/>
          </w:tcPr>
          <w:p w:rsidR="00750AC3" w:rsidRPr="00750AC3" w:rsidRDefault="00750AC3" w:rsidP="00750AC3">
            <w:pPr>
              <w:jc w:val="center"/>
              <w:rPr>
                <w:b/>
                <w:sz w:val="22"/>
              </w:rPr>
            </w:pPr>
            <w:r w:rsidRPr="00750AC3">
              <w:rPr>
                <w:b/>
                <w:sz w:val="22"/>
                <w:szCs w:val="22"/>
              </w:rPr>
              <w:t>Администрация</w:t>
            </w:r>
          </w:p>
          <w:p w:rsidR="00750AC3" w:rsidRPr="00750AC3" w:rsidRDefault="00750AC3" w:rsidP="00750AC3">
            <w:pPr>
              <w:jc w:val="center"/>
              <w:rPr>
                <w:b/>
                <w:sz w:val="22"/>
              </w:rPr>
            </w:pPr>
            <w:r w:rsidRPr="00750AC3">
              <w:rPr>
                <w:b/>
                <w:sz w:val="22"/>
                <w:szCs w:val="22"/>
              </w:rPr>
              <w:t>Студеновского сельсовета Карасукского района</w:t>
            </w:r>
          </w:p>
        </w:tc>
      </w:tr>
      <w:tr w:rsidR="00750AC3" w:rsidRPr="00750AC3" w:rsidTr="00750AC3">
        <w:tc>
          <w:tcPr>
            <w:tcW w:w="1935" w:type="dxa"/>
          </w:tcPr>
          <w:p w:rsidR="00750AC3" w:rsidRPr="00750AC3" w:rsidRDefault="00750AC3" w:rsidP="00750AC3">
            <w:pPr>
              <w:jc w:val="cente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01030000100000710</w:t>
            </w:r>
          </w:p>
        </w:tc>
        <w:tc>
          <w:tcPr>
            <w:tcW w:w="5112" w:type="dxa"/>
          </w:tcPr>
          <w:p w:rsidR="00750AC3" w:rsidRPr="00750AC3" w:rsidRDefault="00750AC3" w:rsidP="00750AC3">
            <w:pPr>
              <w:jc w:val="both"/>
              <w:rPr>
                <w:sz w:val="22"/>
              </w:rPr>
            </w:pPr>
            <w:r w:rsidRPr="00750AC3">
              <w:rPr>
                <w:sz w:val="22"/>
                <w:szCs w:val="22"/>
              </w:rPr>
              <w:t>Бюджетные кредиты, полученные от других бюджетов бюджетной системы Российской Федерации бюджетами поселений в валюте Российской Федерации</w:t>
            </w:r>
          </w:p>
        </w:tc>
      </w:tr>
      <w:tr w:rsidR="00750AC3" w:rsidRPr="00750AC3" w:rsidTr="00750AC3">
        <w:tc>
          <w:tcPr>
            <w:tcW w:w="1935" w:type="dxa"/>
          </w:tcPr>
          <w:p w:rsidR="00750AC3" w:rsidRPr="00750AC3" w:rsidRDefault="00750AC3" w:rsidP="00750AC3">
            <w:pPr>
              <w:jc w:val="cente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01020000100000710</w:t>
            </w:r>
          </w:p>
        </w:tc>
        <w:tc>
          <w:tcPr>
            <w:tcW w:w="5112" w:type="dxa"/>
          </w:tcPr>
          <w:p w:rsidR="00750AC3" w:rsidRPr="00750AC3" w:rsidRDefault="00750AC3" w:rsidP="00750AC3">
            <w:pPr>
              <w:jc w:val="both"/>
              <w:rPr>
                <w:sz w:val="22"/>
              </w:rPr>
            </w:pPr>
            <w:r w:rsidRPr="00750AC3">
              <w:rPr>
                <w:sz w:val="22"/>
                <w:szCs w:val="22"/>
              </w:rPr>
              <w:t>Кредиты, полученные в валюте Российской Федерации от кредитных организаций бюджетами поселений</w:t>
            </w:r>
          </w:p>
        </w:tc>
      </w:tr>
      <w:tr w:rsidR="00750AC3" w:rsidRPr="00750AC3" w:rsidTr="00750AC3">
        <w:tc>
          <w:tcPr>
            <w:tcW w:w="1935" w:type="dxa"/>
          </w:tcPr>
          <w:p w:rsidR="00750AC3" w:rsidRPr="00750AC3" w:rsidRDefault="00750AC3" w:rsidP="00750AC3">
            <w:pPr>
              <w:jc w:val="cente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01030000100000810</w:t>
            </w:r>
          </w:p>
        </w:tc>
        <w:tc>
          <w:tcPr>
            <w:tcW w:w="5112" w:type="dxa"/>
          </w:tcPr>
          <w:p w:rsidR="00750AC3" w:rsidRPr="00750AC3" w:rsidRDefault="00750AC3" w:rsidP="00750AC3">
            <w:pPr>
              <w:jc w:val="both"/>
              <w:rPr>
                <w:sz w:val="22"/>
              </w:rPr>
            </w:pPr>
            <w:r w:rsidRPr="00750AC3">
              <w:rPr>
                <w:sz w:val="22"/>
                <w:szCs w:val="22"/>
              </w:rPr>
              <w:t>Погашение бюджетами поселений кредитов от других бюджетов бюджетной системы Российской Федерации в валюте Российской Федерации</w:t>
            </w:r>
          </w:p>
        </w:tc>
      </w:tr>
      <w:tr w:rsidR="00750AC3" w:rsidRPr="00750AC3" w:rsidTr="00750AC3">
        <w:tc>
          <w:tcPr>
            <w:tcW w:w="1935" w:type="dxa"/>
          </w:tcPr>
          <w:p w:rsidR="00750AC3" w:rsidRPr="00750AC3" w:rsidRDefault="00750AC3" w:rsidP="00750AC3">
            <w:pPr>
              <w:jc w:val="cente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01020000100000810</w:t>
            </w:r>
          </w:p>
        </w:tc>
        <w:tc>
          <w:tcPr>
            <w:tcW w:w="5112" w:type="dxa"/>
          </w:tcPr>
          <w:p w:rsidR="00750AC3" w:rsidRPr="00750AC3" w:rsidRDefault="00750AC3" w:rsidP="00750AC3">
            <w:pPr>
              <w:jc w:val="both"/>
              <w:rPr>
                <w:sz w:val="22"/>
              </w:rPr>
            </w:pPr>
            <w:r w:rsidRPr="00750AC3">
              <w:rPr>
                <w:sz w:val="22"/>
                <w:szCs w:val="22"/>
              </w:rPr>
              <w:t xml:space="preserve">Погашение бюджетами поселений кредитов, полученных в валюте Российской Федерации от кредитных организаций </w:t>
            </w:r>
          </w:p>
        </w:tc>
      </w:tr>
      <w:tr w:rsidR="00750AC3" w:rsidRPr="00750AC3" w:rsidTr="00750AC3">
        <w:tc>
          <w:tcPr>
            <w:tcW w:w="1935" w:type="dxa"/>
          </w:tcPr>
          <w:p w:rsidR="00750AC3" w:rsidRPr="00750AC3" w:rsidRDefault="00750AC3" w:rsidP="00750AC3">
            <w:pPr>
              <w:jc w:val="cente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01050201100000510</w:t>
            </w:r>
          </w:p>
        </w:tc>
        <w:tc>
          <w:tcPr>
            <w:tcW w:w="5112" w:type="dxa"/>
          </w:tcPr>
          <w:p w:rsidR="00750AC3" w:rsidRPr="00750AC3" w:rsidRDefault="00750AC3" w:rsidP="00750AC3">
            <w:pPr>
              <w:jc w:val="both"/>
              <w:rPr>
                <w:sz w:val="22"/>
              </w:rPr>
            </w:pPr>
            <w:r w:rsidRPr="00750AC3">
              <w:rPr>
                <w:sz w:val="22"/>
                <w:szCs w:val="22"/>
              </w:rPr>
              <w:t xml:space="preserve">Увеличение прочих остатков денежных средств бюджетов поселений  </w:t>
            </w:r>
          </w:p>
        </w:tc>
      </w:tr>
      <w:tr w:rsidR="00750AC3" w:rsidRPr="00750AC3" w:rsidTr="00750AC3">
        <w:tc>
          <w:tcPr>
            <w:tcW w:w="1935" w:type="dxa"/>
          </w:tcPr>
          <w:p w:rsidR="00750AC3" w:rsidRPr="00750AC3" w:rsidRDefault="00750AC3" w:rsidP="00750AC3">
            <w:pPr>
              <w:jc w:val="center"/>
              <w:rPr>
                <w:sz w:val="22"/>
              </w:rPr>
            </w:pPr>
            <w:r w:rsidRPr="00750AC3">
              <w:rPr>
                <w:sz w:val="22"/>
                <w:szCs w:val="22"/>
              </w:rPr>
              <w:t>010</w:t>
            </w:r>
          </w:p>
        </w:tc>
        <w:tc>
          <w:tcPr>
            <w:tcW w:w="2596" w:type="dxa"/>
          </w:tcPr>
          <w:p w:rsidR="00750AC3" w:rsidRPr="00750AC3" w:rsidRDefault="00750AC3" w:rsidP="00750AC3">
            <w:pPr>
              <w:rPr>
                <w:sz w:val="22"/>
              </w:rPr>
            </w:pPr>
            <w:r w:rsidRPr="00750AC3">
              <w:rPr>
                <w:sz w:val="22"/>
                <w:szCs w:val="22"/>
              </w:rPr>
              <w:t>01050201100000610</w:t>
            </w:r>
          </w:p>
        </w:tc>
        <w:tc>
          <w:tcPr>
            <w:tcW w:w="5112" w:type="dxa"/>
          </w:tcPr>
          <w:p w:rsidR="00750AC3" w:rsidRPr="00750AC3" w:rsidRDefault="00750AC3" w:rsidP="00750AC3">
            <w:pPr>
              <w:jc w:val="both"/>
              <w:rPr>
                <w:sz w:val="22"/>
              </w:rPr>
            </w:pPr>
            <w:r w:rsidRPr="00750AC3">
              <w:rPr>
                <w:sz w:val="22"/>
                <w:szCs w:val="22"/>
              </w:rPr>
              <w:t xml:space="preserve">Уменьшение прочих остатков денежных средств бюджетов поселений  </w:t>
            </w:r>
          </w:p>
        </w:tc>
      </w:tr>
    </w:tbl>
    <w:p w:rsidR="00750AC3" w:rsidRPr="00750AC3" w:rsidRDefault="00750AC3" w:rsidP="00750AC3">
      <w:pPr>
        <w:tabs>
          <w:tab w:val="left" w:pos="1845"/>
        </w:tabs>
        <w:jc w:val="both"/>
        <w:rPr>
          <w:sz w:val="22"/>
          <w:szCs w:val="22"/>
        </w:rPr>
      </w:pPr>
    </w:p>
    <w:p w:rsidR="00750AC3" w:rsidRDefault="00750AC3" w:rsidP="00750AC3">
      <w:pPr>
        <w:jc w:val="right"/>
        <w:rPr>
          <w:sz w:val="22"/>
          <w:szCs w:val="22"/>
        </w:rPr>
      </w:pPr>
    </w:p>
    <w:p w:rsidR="00750AC3" w:rsidRDefault="00750AC3" w:rsidP="00750AC3">
      <w:pPr>
        <w:jc w:val="right"/>
        <w:rPr>
          <w:sz w:val="22"/>
          <w:szCs w:val="22"/>
        </w:rPr>
      </w:pPr>
    </w:p>
    <w:p w:rsidR="00750AC3" w:rsidRDefault="00750AC3" w:rsidP="00750AC3">
      <w:pPr>
        <w:jc w:val="right"/>
        <w:rPr>
          <w:sz w:val="22"/>
          <w:szCs w:val="22"/>
        </w:rPr>
      </w:pPr>
    </w:p>
    <w:p w:rsidR="00750AC3" w:rsidRDefault="00750AC3" w:rsidP="00750AC3">
      <w:pPr>
        <w:jc w:val="right"/>
        <w:rPr>
          <w:sz w:val="22"/>
          <w:szCs w:val="22"/>
        </w:rPr>
      </w:pPr>
    </w:p>
    <w:p w:rsidR="00750AC3" w:rsidRDefault="00750AC3" w:rsidP="00750AC3">
      <w:pPr>
        <w:jc w:val="right"/>
        <w:rPr>
          <w:sz w:val="22"/>
          <w:szCs w:val="22"/>
        </w:rPr>
      </w:pPr>
    </w:p>
    <w:p w:rsidR="00750AC3" w:rsidRDefault="00750AC3" w:rsidP="00750AC3">
      <w:pPr>
        <w:jc w:val="right"/>
        <w:rPr>
          <w:sz w:val="22"/>
          <w:szCs w:val="22"/>
        </w:rPr>
      </w:pPr>
    </w:p>
    <w:p w:rsidR="00750AC3" w:rsidRDefault="00750AC3" w:rsidP="00750AC3">
      <w:pPr>
        <w:jc w:val="right"/>
        <w:rPr>
          <w:sz w:val="22"/>
          <w:szCs w:val="22"/>
        </w:rPr>
      </w:pPr>
    </w:p>
    <w:p w:rsidR="00750AC3" w:rsidRPr="00750AC3" w:rsidRDefault="00750AC3" w:rsidP="00750AC3">
      <w:pPr>
        <w:jc w:val="right"/>
        <w:rPr>
          <w:sz w:val="22"/>
          <w:szCs w:val="22"/>
        </w:rPr>
      </w:pPr>
      <w:r w:rsidRPr="00750AC3">
        <w:rPr>
          <w:sz w:val="22"/>
          <w:szCs w:val="22"/>
        </w:rPr>
        <w:lastRenderedPageBreak/>
        <w:t>ПРИЛОЖЕНИЕ № 3</w:t>
      </w:r>
    </w:p>
    <w:p w:rsidR="00750AC3" w:rsidRPr="00750AC3" w:rsidRDefault="00750AC3" w:rsidP="00750AC3">
      <w:pPr>
        <w:jc w:val="right"/>
        <w:rPr>
          <w:sz w:val="22"/>
          <w:szCs w:val="22"/>
        </w:rPr>
      </w:pPr>
      <w:r>
        <w:rPr>
          <w:sz w:val="22"/>
          <w:szCs w:val="22"/>
        </w:rPr>
        <w:t xml:space="preserve">  </w:t>
      </w:r>
      <w:r w:rsidRPr="00750AC3">
        <w:rPr>
          <w:sz w:val="22"/>
          <w:szCs w:val="22"/>
        </w:rPr>
        <w:t xml:space="preserve">к Решению 41-й сессии                                                                                                                                Совета депутатов </w:t>
      </w:r>
    </w:p>
    <w:p w:rsidR="00750AC3" w:rsidRPr="00750AC3" w:rsidRDefault="00750AC3" w:rsidP="00750AC3">
      <w:pPr>
        <w:jc w:val="right"/>
        <w:rPr>
          <w:sz w:val="22"/>
          <w:szCs w:val="22"/>
        </w:rPr>
      </w:pPr>
      <w:r w:rsidRPr="00750AC3">
        <w:rPr>
          <w:sz w:val="22"/>
          <w:szCs w:val="22"/>
        </w:rPr>
        <w:t xml:space="preserve">Студеновского сельсовета </w:t>
      </w:r>
    </w:p>
    <w:p w:rsidR="00750AC3" w:rsidRPr="00750AC3" w:rsidRDefault="00750AC3" w:rsidP="00750AC3">
      <w:pPr>
        <w:jc w:val="right"/>
        <w:rPr>
          <w:sz w:val="22"/>
          <w:szCs w:val="22"/>
        </w:rPr>
      </w:pPr>
      <w:r w:rsidRPr="00750AC3">
        <w:rPr>
          <w:sz w:val="22"/>
          <w:szCs w:val="22"/>
        </w:rPr>
        <w:t>Карасукского района</w:t>
      </w:r>
    </w:p>
    <w:p w:rsidR="00750AC3" w:rsidRPr="00750AC3" w:rsidRDefault="00750AC3" w:rsidP="00750AC3">
      <w:pPr>
        <w:jc w:val="right"/>
        <w:rPr>
          <w:sz w:val="22"/>
          <w:szCs w:val="22"/>
        </w:rPr>
      </w:pPr>
      <w:r w:rsidRPr="00750AC3">
        <w:rPr>
          <w:sz w:val="22"/>
          <w:szCs w:val="22"/>
        </w:rPr>
        <w:t>Новосибирской области</w:t>
      </w:r>
    </w:p>
    <w:p w:rsidR="00750AC3" w:rsidRPr="00750AC3" w:rsidRDefault="00750AC3" w:rsidP="00750AC3">
      <w:pPr>
        <w:jc w:val="right"/>
        <w:rPr>
          <w:sz w:val="22"/>
          <w:szCs w:val="22"/>
        </w:rPr>
      </w:pPr>
      <w:r w:rsidRPr="00750AC3">
        <w:rPr>
          <w:sz w:val="22"/>
          <w:szCs w:val="22"/>
        </w:rPr>
        <w:t>пятогосозыва</w:t>
      </w:r>
    </w:p>
    <w:p w:rsidR="00750AC3" w:rsidRPr="00750AC3" w:rsidRDefault="00750AC3" w:rsidP="00750AC3">
      <w:pPr>
        <w:jc w:val="right"/>
        <w:rPr>
          <w:sz w:val="22"/>
          <w:szCs w:val="22"/>
        </w:rPr>
      </w:pPr>
      <w:r w:rsidRPr="00750AC3">
        <w:rPr>
          <w:sz w:val="22"/>
          <w:szCs w:val="22"/>
        </w:rPr>
        <w:t>от 26.12.2019г. № 142</w:t>
      </w:r>
    </w:p>
    <w:p w:rsidR="00750AC3" w:rsidRPr="00750AC3" w:rsidRDefault="00750AC3" w:rsidP="00750AC3">
      <w:pPr>
        <w:jc w:val="center"/>
        <w:rPr>
          <w:b/>
          <w:sz w:val="22"/>
          <w:szCs w:val="22"/>
        </w:rPr>
      </w:pPr>
    </w:p>
    <w:p w:rsidR="00750AC3" w:rsidRPr="00750AC3" w:rsidRDefault="00750AC3" w:rsidP="00750AC3">
      <w:pPr>
        <w:jc w:val="center"/>
        <w:rPr>
          <w:b/>
          <w:sz w:val="22"/>
          <w:szCs w:val="22"/>
        </w:rPr>
      </w:pPr>
      <w:r w:rsidRPr="00750AC3">
        <w:rPr>
          <w:b/>
          <w:sz w:val="22"/>
          <w:szCs w:val="22"/>
        </w:rPr>
        <w:t>НОРМАТИВЫ</w:t>
      </w:r>
    </w:p>
    <w:p w:rsidR="00750AC3" w:rsidRPr="00750AC3" w:rsidRDefault="00750AC3" w:rsidP="00750AC3">
      <w:pPr>
        <w:jc w:val="center"/>
        <w:rPr>
          <w:b/>
          <w:sz w:val="22"/>
          <w:szCs w:val="22"/>
        </w:rPr>
      </w:pPr>
      <w:r w:rsidRPr="00750AC3">
        <w:rPr>
          <w:b/>
          <w:sz w:val="22"/>
          <w:szCs w:val="22"/>
        </w:rPr>
        <w:t>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2020  год и плановый период 2021 и 2022 годов</w:t>
      </w:r>
    </w:p>
    <w:tbl>
      <w:tblPr>
        <w:tblW w:w="104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00"/>
        <w:gridCol w:w="2340"/>
      </w:tblGrid>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p>
          <w:p w:rsidR="00750AC3" w:rsidRPr="00750AC3" w:rsidRDefault="00750AC3" w:rsidP="00750AC3">
            <w:pPr>
              <w:ind w:left="-108"/>
              <w:jc w:val="center"/>
              <w:rPr>
                <w:sz w:val="22"/>
              </w:rPr>
            </w:pPr>
            <w:r w:rsidRPr="00750AC3">
              <w:rPr>
                <w:sz w:val="22"/>
                <w:szCs w:val="22"/>
              </w:rPr>
              <w:t>Наименование доходов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ind w:left="-108" w:right="-108"/>
              <w:jc w:val="center"/>
              <w:rPr>
                <w:sz w:val="22"/>
              </w:rPr>
            </w:pPr>
            <w:r w:rsidRPr="00750AC3">
              <w:rPr>
                <w:sz w:val="22"/>
                <w:szCs w:val="22"/>
              </w:rPr>
              <w:t>Норматив</w:t>
            </w:r>
          </w:p>
          <w:p w:rsidR="00750AC3" w:rsidRPr="00750AC3" w:rsidRDefault="00750AC3" w:rsidP="00750AC3">
            <w:pPr>
              <w:ind w:left="-108" w:right="-108"/>
              <w:jc w:val="center"/>
              <w:rPr>
                <w:sz w:val="22"/>
              </w:rPr>
            </w:pPr>
            <w:r w:rsidRPr="00750AC3">
              <w:rPr>
                <w:sz w:val="22"/>
                <w:szCs w:val="22"/>
              </w:rPr>
              <w:t>отчислений,</w:t>
            </w:r>
          </w:p>
          <w:p w:rsidR="00750AC3" w:rsidRPr="00750AC3" w:rsidRDefault="00750AC3" w:rsidP="00750AC3">
            <w:pPr>
              <w:ind w:left="-108" w:right="-108"/>
              <w:jc w:val="center"/>
              <w:rPr>
                <w:sz w:val="22"/>
              </w:rPr>
            </w:pPr>
            <w:r w:rsidRPr="00750AC3">
              <w:rPr>
                <w:sz w:val="22"/>
                <w:szCs w:val="22"/>
              </w:rPr>
              <w:t>%</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pStyle w:val="1"/>
              <w:jc w:val="center"/>
              <w:rPr>
                <w:b w:val="0"/>
                <w:bCs w:val="0"/>
                <w:i/>
                <w:iCs/>
                <w:sz w:val="22"/>
                <w:szCs w:val="22"/>
              </w:rPr>
            </w:pPr>
            <w:r w:rsidRPr="00750AC3">
              <w:rPr>
                <w:sz w:val="22"/>
                <w:szCs w:val="22"/>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b/>
                <w:bCs/>
                <w:sz w:val="22"/>
              </w:rPr>
            </w:pPr>
            <w:r w:rsidRPr="00750AC3">
              <w:rPr>
                <w:b/>
                <w:bCs/>
                <w:sz w:val="22"/>
                <w:szCs w:val="22"/>
              </w:rPr>
              <w:t>2</w:t>
            </w:r>
          </w:p>
        </w:tc>
      </w:tr>
      <w:tr w:rsidR="00750AC3" w:rsidRPr="00750AC3" w:rsidTr="00750AC3">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b/>
                <w:bCs/>
                <w:sz w:val="22"/>
              </w:rPr>
            </w:pPr>
            <w:r w:rsidRPr="00750AC3">
              <w:rPr>
                <w:b/>
                <w:bCs/>
                <w:iCs/>
                <w:sz w:val="22"/>
                <w:szCs w:val="22"/>
              </w:rPr>
              <w:t>В части задолженности и перерасчетов по отмененным налогам, сборам и иным обязательным платежам</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sz w:val="22"/>
                <w:szCs w:val="22"/>
              </w:rPr>
              <w:t>Земельный налог (по обязательствам, возникшим до 01 января 2006 года), мобилизуемый на территориях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t>100</w:t>
            </w:r>
          </w:p>
        </w:tc>
      </w:tr>
      <w:tr w:rsidR="00750AC3" w:rsidRPr="00750AC3" w:rsidTr="00750AC3">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rPr>
                <w:sz w:val="22"/>
              </w:rPr>
            </w:pPr>
            <w:r w:rsidRPr="00750AC3">
              <w:rPr>
                <w:b/>
                <w:sz w:val="22"/>
                <w:szCs w:val="22"/>
              </w:rPr>
              <w:t>В части доходов от использования имущества, находящегося в государственной и муниципальной собственности</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sz w:val="22"/>
                <w:szCs w:val="22"/>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t>100</w:t>
            </w:r>
          </w:p>
        </w:tc>
      </w:tr>
      <w:tr w:rsidR="00750AC3" w:rsidRPr="00750AC3" w:rsidTr="00750AC3">
        <w:trPr>
          <w:trHeight w:val="361"/>
        </w:trPr>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sz w:val="22"/>
                <w:szCs w:val="2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t>100</w:t>
            </w:r>
          </w:p>
        </w:tc>
      </w:tr>
      <w:tr w:rsidR="00750AC3" w:rsidRPr="00750AC3" w:rsidTr="00750AC3">
        <w:trPr>
          <w:trHeight w:val="357"/>
        </w:trPr>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sz w:val="22"/>
                <w:szCs w:val="22"/>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t>100</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t>100</w:t>
            </w:r>
          </w:p>
        </w:tc>
      </w:tr>
      <w:tr w:rsidR="00750AC3" w:rsidRPr="00750AC3" w:rsidTr="00750AC3">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rPr>
                <w:b/>
                <w:sz w:val="22"/>
              </w:rPr>
            </w:pPr>
            <w:r w:rsidRPr="00750AC3">
              <w:rPr>
                <w:b/>
                <w:sz w:val="22"/>
                <w:szCs w:val="22"/>
              </w:rPr>
              <w:t>В части доходов от продажи материальных и нематериальных активов</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rPr>
                <w:bCs/>
                <w:sz w:val="22"/>
              </w:rPr>
            </w:pPr>
            <w:r w:rsidRPr="00750AC3">
              <w:rPr>
                <w:bCs/>
                <w:sz w:val="22"/>
                <w:szCs w:val="22"/>
              </w:rPr>
              <w:t>Продажа квартир, находящихся в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bCs/>
                <w:sz w:val="22"/>
              </w:rPr>
            </w:pPr>
            <w:r w:rsidRPr="00750AC3">
              <w:rPr>
                <w:bCs/>
                <w:sz w:val="22"/>
                <w:szCs w:val="22"/>
              </w:rPr>
              <w:t>100</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rPr>
                <w:bCs/>
                <w:sz w:val="22"/>
              </w:rPr>
            </w:pPr>
            <w:r w:rsidRPr="00750AC3">
              <w:rPr>
                <w:bCs/>
                <w:sz w:val="22"/>
                <w:szCs w:val="22"/>
              </w:rPr>
              <w:t xml:space="preserve">Доходы от реализации иного имущества, находящегося в собственности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bCs/>
                <w:sz w:val="22"/>
              </w:rPr>
            </w:pPr>
            <w:r w:rsidRPr="00750AC3">
              <w:rPr>
                <w:bCs/>
                <w:sz w:val="22"/>
                <w:szCs w:val="22"/>
              </w:rPr>
              <w:t>100</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sz w:val="22"/>
                <w:szCs w:val="22"/>
              </w:rPr>
              <w:t>Доходы от продажи земельных участков, находящихся в собственности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t>100</w:t>
            </w:r>
          </w:p>
        </w:tc>
      </w:tr>
      <w:tr w:rsidR="00750AC3" w:rsidRPr="00750AC3" w:rsidTr="00750AC3">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rPr>
                <w:sz w:val="22"/>
              </w:rPr>
            </w:pPr>
            <w:r w:rsidRPr="00750AC3">
              <w:rPr>
                <w:b/>
                <w:sz w:val="22"/>
                <w:szCs w:val="22"/>
              </w:rPr>
              <w:t>В части доходов от оказания платных услуг</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bCs/>
                <w:sz w:val="22"/>
                <w:szCs w:val="22"/>
              </w:rPr>
              <w:t>Прочие доходы от оказания платных услуг получателями средств бюджета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t>100</w:t>
            </w:r>
          </w:p>
        </w:tc>
      </w:tr>
      <w:tr w:rsidR="00750AC3" w:rsidRPr="00750AC3" w:rsidTr="00750AC3">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rPr>
                <w:sz w:val="22"/>
              </w:rPr>
            </w:pPr>
            <w:r w:rsidRPr="00750AC3">
              <w:rPr>
                <w:b/>
                <w:sz w:val="22"/>
                <w:szCs w:val="22"/>
              </w:rPr>
              <w:t>В части прочих неналоговых доходов</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sz w:val="22"/>
                <w:szCs w:val="22"/>
              </w:rPr>
              <w:t>Прочие поступления от денежных взысканий (штрафов) и иных сумм в возмещение ущерба, зачисляемые в бюджеты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t>100</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sz w:val="22"/>
                <w:szCs w:val="22"/>
              </w:rPr>
              <w:t>Невыясненные поступления, зачисляемые в бюджет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t>100</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sz w:val="22"/>
                <w:szCs w:val="22"/>
              </w:rPr>
              <w:t>Прочие неналоговые доходы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t>100</w:t>
            </w:r>
          </w:p>
        </w:tc>
      </w:tr>
      <w:tr w:rsidR="00750AC3" w:rsidRPr="00750AC3" w:rsidTr="00750AC3">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rPr>
                <w:b/>
                <w:sz w:val="22"/>
              </w:rPr>
            </w:pPr>
            <w:r w:rsidRPr="00750AC3">
              <w:rPr>
                <w:b/>
                <w:sz w:val="22"/>
                <w:szCs w:val="22"/>
              </w:rPr>
              <w:t>В части безвозмездных поступлений</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sz w:val="22"/>
                <w:szCs w:val="22"/>
              </w:rPr>
              <w:t>Дотация на поддержку мер по обеспечению сбалансированности бюджетов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t>100</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sz w:val="22"/>
                <w:szCs w:val="22"/>
              </w:rPr>
              <w:t>Дотация бюджетам поселения на выравнивание уровня бюджетной обеспеченности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t>100</w:t>
            </w:r>
          </w:p>
        </w:tc>
      </w:tr>
      <w:tr w:rsidR="00750AC3" w:rsidRPr="00750AC3" w:rsidTr="00750AC3">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sz w:val="22"/>
                <w:szCs w:val="22"/>
              </w:rPr>
              <w:t xml:space="preserve">Субвенция  бюджетам на осуществление первичного воинского учета на </w:t>
            </w:r>
            <w:r w:rsidRPr="00750AC3">
              <w:rPr>
                <w:sz w:val="22"/>
                <w:szCs w:val="22"/>
              </w:rPr>
              <w:lastRenderedPageBreak/>
              <w:t xml:space="preserve">территориях, где отсутствуют военные комиссариаты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lastRenderedPageBreak/>
              <w:t>100</w:t>
            </w:r>
          </w:p>
        </w:tc>
      </w:tr>
      <w:tr w:rsidR="00750AC3" w:rsidRPr="00750AC3" w:rsidTr="00750AC3">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sz w:val="22"/>
                <w:szCs w:val="22"/>
              </w:rPr>
              <w:lastRenderedPageBreak/>
              <w:t>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t>100</w:t>
            </w:r>
          </w:p>
        </w:tc>
      </w:tr>
      <w:tr w:rsidR="00750AC3" w:rsidRPr="00750AC3" w:rsidTr="00750AC3">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sz w:val="22"/>
                <w:szCs w:val="22"/>
              </w:rPr>
              <w:t>Субсидии бюджетам поселений на строительство, модернизацию и ремонт и содержание  автомобильных дорог общего пользования, в том числе дорог в поселениях</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t>100</w:t>
            </w:r>
          </w:p>
        </w:tc>
      </w:tr>
      <w:tr w:rsidR="00750AC3" w:rsidRPr="00750AC3" w:rsidTr="00750AC3">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sz w:val="22"/>
                <w:szCs w:val="22"/>
              </w:rPr>
              <w:t>Субсидии бюджетам поселений на развитие социальной и инженерной инфраструктуры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t>100</w:t>
            </w:r>
          </w:p>
        </w:tc>
      </w:tr>
      <w:tr w:rsidR="00750AC3" w:rsidRPr="00750AC3" w:rsidTr="00750AC3">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sz w:val="22"/>
              </w:rPr>
            </w:pPr>
            <w:r w:rsidRPr="00750AC3">
              <w:rPr>
                <w:sz w:val="22"/>
                <w:szCs w:val="22"/>
              </w:rPr>
              <w:t>Субсидии по единой методике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sz w:val="22"/>
              </w:rPr>
            </w:pPr>
            <w:r w:rsidRPr="00750AC3">
              <w:rPr>
                <w:sz w:val="22"/>
                <w:szCs w:val="22"/>
              </w:rPr>
              <w:t>100</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bCs/>
                <w:sz w:val="22"/>
              </w:rPr>
            </w:pPr>
            <w:r w:rsidRPr="00750AC3">
              <w:rPr>
                <w:bCs/>
                <w:sz w:val="22"/>
                <w:szCs w:val="22"/>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bCs/>
                <w:sz w:val="22"/>
              </w:rPr>
            </w:pPr>
            <w:r w:rsidRPr="00750AC3">
              <w:rPr>
                <w:bCs/>
                <w:sz w:val="22"/>
                <w:szCs w:val="22"/>
              </w:rPr>
              <w:t>100</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bCs/>
                <w:sz w:val="22"/>
              </w:rPr>
            </w:pPr>
            <w:r w:rsidRPr="00750AC3">
              <w:rPr>
                <w:bCs/>
                <w:sz w:val="22"/>
                <w:szCs w:val="22"/>
              </w:rPr>
              <w:t xml:space="preserve">Прочие субсидии бюджетам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bCs/>
                <w:sz w:val="22"/>
              </w:rPr>
            </w:pPr>
            <w:r w:rsidRPr="00750AC3">
              <w:rPr>
                <w:bCs/>
                <w:sz w:val="22"/>
                <w:szCs w:val="22"/>
              </w:rPr>
              <w:t>100</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bCs/>
                <w:sz w:val="22"/>
              </w:rPr>
            </w:pPr>
            <w:r w:rsidRPr="00750AC3">
              <w:rPr>
                <w:bCs/>
                <w:sz w:val="22"/>
                <w:szCs w:val="22"/>
              </w:rPr>
              <w:t>Субвенции бюджетам поселений на выполнение передаваемых полномочий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bCs/>
                <w:sz w:val="22"/>
              </w:rPr>
            </w:pPr>
            <w:r w:rsidRPr="00750AC3">
              <w:rPr>
                <w:bCs/>
                <w:sz w:val="22"/>
                <w:szCs w:val="22"/>
              </w:rPr>
              <w:t>100</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bCs/>
                <w:sz w:val="22"/>
              </w:rPr>
            </w:pPr>
            <w:r w:rsidRPr="00750AC3">
              <w:rPr>
                <w:bCs/>
                <w:sz w:val="22"/>
                <w:szCs w:val="22"/>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bCs/>
                <w:sz w:val="22"/>
              </w:rPr>
            </w:pPr>
          </w:p>
          <w:p w:rsidR="00750AC3" w:rsidRPr="00750AC3" w:rsidRDefault="00750AC3" w:rsidP="00750AC3">
            <w:pPr>
              <w:jc w:val="center"/>
              <w:rPr>
                <w:bCs/>
                <w:sz w:val="22"/>
              </w:rPr>
            </w:pPr>
          </w:p>
          <w:p w:rsidR="00750AC3" w:rsidRPr="00750AC3" w:rsidRDefault="00750AC3" w:rsidP="00750AC3">
            <w:pPr>
              <w:jc w:val="center"/>
              <w:rPr>
                <w:bCs/>
                <w:sz w:val="22"/>
              </w:rPr>
            </w:pPr>
            <w:r w:rsidRPr="00750AC3">
              <w:rPr>
                <w:bCs/>
                <w:sz w:val="22"/>
                <w:szCs w:val="22"/>
              </w:rPr>
              <w:t>100</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bCs/>
                <w:sz w:val="22"/>
              </w:rPr>
            </w:pPr>
            <w:r w:rsidRPr="00750AC3">
              <w:rPr>
                <w:sz w:val="22"/>
                <w:szCs w:val="22"/>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bCs/>
                <w:sz w:val="22"/>
              </w:rPr>
            </w:pPr>
            <w:r w:rsidRPr="00750AC3">
              <w:rPr>
                <w:bCs/>
                <w:sz w:val="22"/>
                <w:szCs w:val="22"/>
              </w:rPr>
              <w:t>100</w:t>
            </w:r>
          </w:p>
        </w:tc>
      </w:tr>
      <w:tr w:rsidR="00750AC3" w:rsidRPr="00750AC3" w:rsidTr="00750AC3">
        <w:tc>
          <w:tcPr>
            <w:tcW w:w="810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both"/>
              <w:rPr>
                <w:bCs/>
                <w:sz w:val="22"/>
              </w:rPr>
            </w:pPr>
            <w:r w:rsidRPr="00750AC3">
              <w:rPr>
                <w:bCs/>
                <w:sz w:val="22"/>
                <w:szCs w:val="22"/>
              </w:rPr>
              <w:t>Прочие межбюджетные трансферты, передаваемые бюджетам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50AC3" w:rsidRPr="00750AC3" w:rsidRDefault="00750AC3" w:rsidP="00750AC3">
            <w:pPr>
              <w:jc w:val="center"/>
              <w:rPr>
                <w:bCs/>
                <w:sz w:val="22"/>
              </w:rPr>
            </w:pPr>
          </w:p>
          <w:p w:rsidR="00750AC3" w:rsidRPr="00750AC3" w:rsidRDefault="00750AC3" w:rsidP="00750AC3">
            <w:pPr>
              <w:jc w:val="center"/>
              <w:rPr>
                <w:bCs/>
                <w:sz w:val="22"/>
              </w:rPr>
            </w:pPr>
            <w:r w:rsidRPr="00750AC3">
              <w:rPr>
                <w:bCs/>
                <w:sz w:val="22"/>
                <w:szCs w:val="22"/>
              </w:rPr>
              <w:t>100</w:t>
            </w:r>
          </w:p>
        </w:tc>
      </w:tr>
    </w:tbl>
    <w:p w:rsidR="00750AC3" w:rsidRPr="00AD3471" w:rsidRDefault="00750AC3" w:rsidP="00750AC3">
      <w:pPr>
        <w:pStyle w:val="ab"/>
        <w:rPr>
          <w:szCs w:val="28"/>
        </w:rPr>
      </w:pPr>
    </w:p>
    <w:p w:rsidR="00750AC3" w:rsidRPr="00AD3471" w:rsidRDefault="00750AC3" w:rsidP="00750AC3">
      <w:pPr>
        <w:rPr>
          <w:szCs w:val="28"/>
        </w:rPr>
      </w:pPr>
    </w:p>
    <w:p w:rsidR="00750AC3" w:rsidRPr="006623AA" w:rsidRDefault="00750AC3" w:rsidP="00750AC3">
      <w:pPr>
        <w:ind w:left="-720" w:right="-464"/>
      </w:pPr>
    </w:p>
    <w:p w:rsidR="005127AD" w:rsidRPr="00750AC3" w:rsidRDefault="005127AD" w:rsidP="00C857D7">
      <w:pPr>
        <w:tabs>
          <w:tab w:val="left" w:pos="3525"/>
        </w:tabs>
        <w:jc w:val="center"/>
        <w:rPr>
          <w:b/>
          <w:sz w:val="22"/>
          <w:szCs w:val="22"/>
        </w:rPr>
      </w:pPr>
    </w:p>
    <w:p w:rsidR="008C00AC" w:rsidRPr="00750AC3" w:rsidRDefault="008C00AC" w:rsidP="008C00AC">
      <w:pPr>
        <w:tabs>
          <w:tab w:val="left" w:pos="3525"/>
        </w:tabs>
        <w:rPr>
          <w:b/>
          <w:sz w:val="22"/>
          <w:szCs w:val="22"/>
        </w:rPr>
      </w:pPr>
    </w:p>
    <w:p w:rsidR="002D159D" w:rsidRPr="00750AC3" w:rsidRDefault="002D159D" w:rsidP="008E706E">
      <w:pPr>
        <w:rPr>
          <w:sz w:val="22"/>
          <w:szCs w:val="22"/>
        </w:rPr>
      </w:pPr>
    </w:p>
    <w:p w:rsidR="004C53E7" w:rsidRPr="00750AC3" w:rsidRDefault="004C53E7" w:rsidP="008E706E">
      <w:pPr>
        <w:rPr>
          <w:sz w:val="22"/>
          <w:szCs w:val="22"/>
        </w:rPr>
      </w:pPr>
    </w:p>
    <w:p w:rsidR="00553732" w:rsidRPr="00750AC3" w:rsidRDefault="00553732" w:rsidP="000B2C5D">
      <w:pPr>
        <w:jc w:val="center"/>
        <w:rPr>
          <w:sz w:val="22"/>
          <w:szCs w:val="22"/>
        </w:rPr>
      </w:pPr>
    </w:p>
    <w:p w:rsidR="00553732" w:rsidRPr="00750AC3" w:rsidRDefault="00553732" w:rsidP="000B2C5D">
      <w:pPr>
        <w:jc w:val="center"/>
        <w:rPr>
          <w:sz w:val="22"/>
          <w:szCs w:val="22"/>
        </w:rPr>
      </w:pPr>
    </w:p>
    <w:p w:rsidR="00553732" w:rsidRPr="00750AC3" w:rsidRDefault="00553732" w:rsidP="000B2C5D">
      <w:pPr>
        <w:jc w:val="center"/>
        <w:rPr>
          <w:sz w:val="22"/>
          <w:szCs w:val="22"/>
        </w:rPr>
      </w:pPr>
    </w:p>
    <w:p w:rsidR="00553732" w:rsidRPr="00750AC3" w:rsidRDefault="00553732" w:rsidP="000B2C5D">
      <w:pPr>
        <w:jc w:val="center"/>
        <w:rPr>
          <w:sz w:val="22"/>
          <w:szCs w:val="22"/>
        </w:rPr>
      </w:pPr>
    </w:p>
    <w:p w:rsidR="00553732" w:rsidRPr="00750AC3" w:rsidRDefault="00553732" w:rsidP="000B2C5D">
      <w:pPr>
        <w:jc w:val="center"/>
        <w:rPr>
          <w:sz w:val="22"/>
          <w:szCs w:val="22"/>
        </w:rPr>
      </w:pPr>
    </w:p>
    <w:p w:rsidR="00553732" w:rsidRPr="00750AC3" w:rsidRDefault="00553732" w:rsidP="000B2C5D">
      <w:pPr>
        <w:jc w:val="center"/>
        <w:rPr>
          <w:sz w:val="22"/>
          <w:szCs w:val="22"/>
        </w:rPr>
      </w:pPr>
    </w:p>
    <w:p w:rsidR="00553732" w:rsidRPr="00750AC3" w:rsidRDefault="00553732" w:rsidP="000B2C5D">
      <w:pPr>
        <w:jc w:val="center"/>
        <w:rPr>
          <w:sz w:val="22"/>
          <w:szCs w:val="22"/>
        </w:rPr>
      </w:pPr>
    </w:p>
    <w:p w:rsidR="00553732" w:rsidRPr="00750AC3" w:rsidRDefault="00553732" w:rsidP="000B2C5D">
      <w:pPr>
        <w:jc w:val="center"/>
        <w:rPr>
          <w:sz w:val="22"/>
          <w:szCs w:val="22"/>
        </w:rPr>
      </w:pPr>
    </w:p>
    <w:p w:rsidR="00553732" w:rsidRPr="00750AC3" w:rsidRDefault="00553732" w:rsidP="000B2C5D">
      <w:pPr>
        <w:jc w:val="center"/>
        <w:rPr>
          <w:sz w:val="22"/>
          <w:szCs w:val="22"/>
        </w:rPr>
      </w:pPr>
    </w:p>
    <w:p w:rsidR="00553732" w:rsidRDefault="00553732" w:rsidP="000B2C5D">
      <w:pPr>
        <w:jc w:val="center"/>
        <w:rPr>
          <w:sz w:val="24"/>
        </w:rPr>
      </w:pPr>
    </w:p>
    <w:p w:rsidR="00553732" w:rsidRDefault="00553732" w:rsidP="000B2C5D">
      <w:pPr>
        <w:jc w:val="center"/>
        <w:rPr>
          <w:sz w:val="24"/>
        </w:rPr>
      </w:pPr>
    </w:p>
    <w:p w:rsidR="00553732" w:rsidRDefault="00553732" w:rsidP="000B2C5D">
      <w:pPr>
        <w:jc w:val="center"/>
        <w:rPr>
          <w:sz w:val="24"/>
        </w:rPr>
      </w:pPr>
    </w:p>
    <w:p w:rsidR="00553732" w:rsidRDefault="00553732" w:rsidP="000B2C5D">
      <w:pPr>
        <w:jc w:val="center"/>
        <w:rPr>
          <w:sz w:val="24"/>
        </w:rPr>
      </w:pPr>
    </w:p>
    <w:p w:rsidR="00553732" w:rsidRDefault="00553732" w:rsidP="000B2C5D">
      <w:pPr>
        <w:jc w:val="center"/>
        <w:rPr>
          <w:sz w:val="24"/>
        </w:rPr>
      </w:pPr>
    </w:p>
    <w:p w:rsidR="00553732" w:rsidRDefault="00553732" w:rsidP="000B2C5D">
      <w:pPr>
        <w:jc w:val="center"/>
        <w:rPr>
          <w:sz w:val="24"/>
        </w:rPr>
      </w:pPr>
    </w:p>
    <w:p w:rsidR="00553732" w:rsidRDefault="00553732" w:rsidP="000B2C5D">
      <w:pPr>
        <w:jc w:val="center"/>
        <w:rPr>
          <w:sz w:val="24"/>
        </w:rPr>
      </w:pPr>
    </w:p>
    <w:p w:rsidR="00553732" w:rsidRDefault="00553732" w:rsidP="000B2C5D">
      <w:pPr>
        <w:jc w:val="center"/>
        <w:rPr>
          <w:sz w:val="24"/>
        </w:rPr>
      </w:pPr>
    </w:p>
    <w:p w:rsidR="00553732" w:rsidRDefault="00553732" w:rsidP="000B2C5D">
      <w:pPr>
        <w:jc w:val="center"/>
        <w:rPr>
          <w:sz w:val="24"/>
        </w:rPr>
      </w:pPr>
    </w:p>
    <w:p w:rsidR="00553732" w:rsidRDefault="00553732" w:rsidP="000B2C5D">
      <w:pPr>
        <w:jc w:val="center"/>
        <w:rPr>
          <w:sz w:val="24"/>
        </w:rPr>
      </w:pPr>
    </w:p>
    <w:p w:rsidR="00553732" w:rsidRDefault="00553732" w:rsidP="000B2C5D">
      <w:pPr>
        <w:jc w:val="center"/>
        <w:rPr>
          <w:sz w:val="24"/>
        </w:rPr>
      </w:pPr>
    </w:p>
    <w:p w:rsidR="00553732" w:rsidRDefault="00553732" w:rsidP="000B2C5D">
      <w:pPr>
        <w:jc w:val="center"/>
        <w:rPr>
          <w:sz w:val="24"/>
        </w:rPr>
      </w:pPr>
    </w:p>
    <w:p w:rsidR="00553732" w:rsidRDefault="00553732" w:rsidP="000B2C5D">
      <w:pPr>
        <w:jc w:val="center"/>
        <w:rPr>
          <w:sz w:val="24"/>
        </w:rPr>
      </w:pPr>
    </w:p>
    <w:p w:rsidR="00553732" w:rsidRDefault="00553732" w:rsidP="000B2C5D">
      <w:pPr>
        <w:jc w:val="center"/>
        <w:rPr>
          <w:sz w:val="24"/>
        </w:rPr>
      </w:pPr>
    </w:p>
    <w:p w:rsidR="00553732" w:rsidRDefault="00553732" w:rsidP="000B2C5D">
      <w:pPr>
        <w:jc w:val="center"/>
        <w:rPr>
          <w:sz w:val="24"/>
        </w:rPr>
      </w:pPr>
    </w:p>
    <w:p w:rsidR="00553732" w:rsidRDefault="00553732" w:rsidP="000B2C5D">
      <w:pPr>
        <w:jc w:val="center"/>
        <w:rPr>
          <w:sz w:val="24"/>
        </w:rPr>
      </w:pPr>
    </w:p>
    <w:p w:rsidR="00C857D7" w:rsidRDefault="00C857D7" w:rsidP="000B2C5D">
      <w:pPr>
        <w:jc w:val="center"/>
        <w:rPr>
          <w:sz w:val="24"/>
        </w:rPr>
        <w:sectPr w:rsidR="00C857D7" w:rsidSect="002258D5">
          <w:pgSz w:w="11906" w:h="16838"/>
          <w:pgMar w:top="1134" w:right="851" w:bottom="1134" w:left="1134" w:header="709" w:footer="709" w:gutter="0"/>
          <w:cols w:space="708"/>
          <w:docGrid w:linePitch="381"/>
        </w:sectPr>
      </w:pPr>
    </w:p>
    <w:tbl>
      <w:tblPr>
        <w:tblW w:w="17752" w:type="dxa"/>
        <w:tblInd w:w="93" w:type="dxa"/>
        <w:tblLook w:val="04A0"/>
      </w:tblPr>
      <w:tblGrid>
        <w:gridCol w:w="2142"/>
        <w:gridCol w:w="2976"/>
        <w:gridCol w:w="582"/>
        <w:gridCol w:w="552"/>
        <w:gridCol w:w="2268"/>
        <w:gridCol w:w="1418"/>
        <w:gridCol w:w="4694"/>
        <w:gridCol w:w="1712"/>
        <w:gridCol w:w="416"/>
        <w:gridCol w:w="360"/>
        <w:gridCol w:w="319"/>
        <w:gridCol w:w="313"/>
      </w:tblGrid>
      <w:tr w:rsidR="00C857D7" w:rsidRPr="00C857D7" w:rsidTr="003E1448">
        <w:trPr>
          <w:trHeight w:val="315"/>
        </w:trPr>
        <w:tc>
          <w:tcPr>
            <w:tcW w:w="5700" w:type="dxa"/>
            <w:gridSpan w:val="3"/>
            <w:tcBorders>
              <w:top w:val="nil"/>
              <w:left w:val="nil"/>
              <w:bottom w:val="nil"/>
              <w:right w:val="nil"/>
            </w:tcBorders>
            <w:shd w:val="clear" w:color="auto" w:fill="auto"/>
            <w:noWrap/>
            <w:vAlign w:val="bottom"/>
            <w:hideMark/>
          </w:tcPr>
          <w:p w:rsidR="00C857D7" w:rsidRPr="00551094" w:rsidRDefault="00C857D7" w:rsidP="00C857D7">
            <w:pPr>
              <w:rPr>
                <w:rFonts w:ascii="Calibri" w:hAnsi="Calibri" w:cs="Arial"/>
                <w:color w:val="000000"/>
                <w:sz w:val="22"/>
              </w:rPr>
            </w:pPr>
            <w:bookmarkStart w:id="1" w:name="RANGE!A1:D53"/>
            <w:bookmarkEnd w:id="1"/>
          </w:p>
        </w:tc>
        <w:tc>
          <w:tcPr>
            <w:tcW w:w="12052" w:type="dxa"/>
            <w:gridSpan w:val="9"/>
            <w:tcBorders>
              <w:top w:val="nil"/>
              <w:left w:val="nil"/>
              <w:bottom w:val="nil"/>
              <w:right w:val="nil"/>
            </w:tcBorders>
            <w:shd w:val="clear" w:color="auto" w:fill="auto"/>
            <w:noWrap/>
            <w:vAlign w:val="bottom"/>
            <w:hideMark/>
          </w:tcPr>
          <w:p w:rsidR="00C857D7" w:rsidRDefault="003E1448" w:rsidP="003E1448">
            <w:pPr>
              <w:rPr>
                <w:color w:val="000000"/>
                <w:sz w:val="22"/>
              </w:rPr>
            </w:pPr>
            <w:r w:rsidRPr="00551094">
              <w:rPr>
                <w:color w:val="000000"/>
                <w:sz w:val="22"/>
                <w:szCs w:val="22"/>
              </w:rPr>
              <w:t xml:space="preserve">                        </w:t>
            </w:r>
            <w:r w:rsidR="00C857D7" w:rsidRPr="00551094">
              <w:rPr>
                <w:color w:val="000000"/>
                <w:sz w:val="22"/>
                <w:szCs w:val="22"/>
              </w:rPr>
              <w:t>ПРИЛОЖЕНИЕ  4</w:t>
            </w:r>
          </w:p>
          <w:p w:rsidR="00551094" w:rsidRDefault="00551094" w:rsidP="003E1448">
            <w:pPr>
              <w:rPr>
                <w:color w:val="000000"/>
                <w:sz w:val="22"/>
              </w:rPr>
            </w:pPr>
            <w:r>
              <w:rPr>
                <w:color w:val="000000"/>
                <w:sz w:val="22"/>
                <w:szCs w:val="22"/>
              </w:rPr>
              <w:t xml:space="preserve">     к решению 41 –ой сессии </w:t>
            </w:r>
          </w:p>
          <w:p w:rsidR="00551094" w:rsidRDefault="00551094" w:rsidP="003E1448">
            <w:pPr>
              <w:rPr>
                <w:color w:val="000000"/>
                <w:sz w:val="22"/>
              </w:rPr>
            </w:pPr>
            <w:r>
              <w:rPr>
                <w:color w:val="000000"/>
                <w:sz w:val="22"/>
                <w:szCs w:val="22"/>
              </w:rPr>
              <w:t xml:space="preserve">     Совета депутатов </w:t>
            </w:r>
          </w:p>
          <w:p w:rsidR="00551094" w:rsidRDefault="00551094" w:rsidP="003E1448">
            <w:pPr>
              <w:rPr>
                <w:color w:val="000000"/>
                <w:sz w:val="22"/>
              </w:rPr>
            </w:pPr>
            <w:r>
              <w:rPr>
                <w:color w:val="000000"/>
                <w:sz w:val="22"/>
                <w:szCs w:val="22"/>
              </w:rPr>
              <w:t xml:space="preserve">     Студеновского сельсовета</w:t>
            </w:r>
          </w:p>
          <w:p w:rsidR="00551094" w:rsidRDefault="00551094" w:rsidP="003E1448">
            <w:pPr>
              <w:rPr>
                <w:color w:val="000000"/>
                <w:sz w:val="22"/>
              </w:rPr>
            </w:pPr>
            <w:r>
              <w:rPr>
                <w:color w:val="000000"/>
                <w:sz w:val="22"/>
                <w:szCs w:val="22"/>
              </w:rPr>
              <w:t xml:space="preserve">Карасукского района </w:t>
            </w:r>
          </w:p>
          <w:p w:rsidR="00551094" w:rsidRDefault="00551094" w:rsidP="003E1448">
            <w:pPr>
              <w:rPr>
                <w:color w:val="000000"/>
                <w:sz w:val="22"/>
              </w:rPr>
            </w:pPr>
            <w:r>
              <w:rPr>
                <w:color w:val="000000"/>
                <w:sz w:val="22"/>
                <w:szCs w:val="22"/>
              </w:rPr>
              <w:t>Новосибирской области</w:t>
            </w:r>
          </w:p>
          <w:p w:rsidR="00551094" w:rsidRDefault="00551094" w:rsidP="003E1448">
            <w:pPr>
              <w:rPr>
                <w:color w:val="000000"/>
                <w:sz w:val="22"/>
              </w:rPr>
            </w:pPr>
            <w:r>
              <w:rPr>
                <w:color w:val="000000"/>
                <w:sz w:val="22"/>
                <w:szCs w:val="22"/>
              </w:rPr>
              <w:t xml:space="preserve">Пятого созыва от 26.12.2019г. №142 </w:t>
            </w:r>
          </w:p>
          <w:p w:rsidR="00551094" w:rsidRPr="00551094" w:rsidRDefault="00551094" w:rsidP="003E1448">
            <w:pPr>
              <w:rPr>
                <w:color w:val="000000"/>
                <w:sz w:val="22"/>
              </w:rPr>
            </w:pPr>
          </w:p>
        </w:tc>
      </w:tr>
      <w:tr w:rsidR="00C857D7" w:rsidRPr="00C857D7" w:rsidTr="003E1448">
        <w:trPr>
          <w:trHeight w:val="315"/>
        </w:trPr>
        <w:tc>
          <w:tcPr>
            <w:tcW w:w="5700" w:type="dxa"/>
            <w:gridSpan w:val="3"/>
            <w:tcBorders>
              <w:top w:val="nil"/>
              <w:left w:val="nil"/>
              <w:bottom w:val="nil"/>
              <w:right w:val="nil"/>
            </w:tcBorders>
            <w:shd w:val="clear" w:color="auto" w:fill="auto"/>
            <w:noWrap/>
            <w:vAlign w:val="bottom"/>
            <w:hideMark/>
          </w:tcPr>
          <w:p w:rsidR="00C857D7" w:rsidRPr="00551094" w:rsidRDefault="00C857D7" w:rsidP="00C857D7">
            <w:pPr>
              <w:rPr>
                <w:rFonts w:ascii="Arial" w:hAnsi="Arial" w:cs="Arial"/>
                <w:sz w:val="22"/>
              </w:rPr>
            </w:pPr>
          </w:p>
        </w:tc>
        <w:tc>
          <w:tcPr>
            <w:tcW w:w="8932" w:type="dxa"/>
            <w:gridSpan w:val="4"/>
            <w:tcBorders>
              <w:top w:val="nil"/>
              <w:left w:val="nil"/>
              <w:bottom w:val="nil"/>
              <w:right w:val="nil"/>
            </w:tcBorders>
            <w:shd w:val="clear" w:color="auto" w:fill="auto"/>
            <w:noWrap/>
            <w:vAlign w:val="bottom"/>
            <w:hideMark/>
          </w:tcPr>
          <w:p w:rsidR="00C857D7" w:rsidRPr="00551094" w:rsidRDefault="00C857D7" w:rsidP="003E1448">
            <w:pPr>
              <w:rPr>
                <w:color w:val="000000"/>
                <w:sz w:val="22"/>
              </w:rPr>
            </w:pPr>
          </w:p>
        </w:tc>
        <w:tc>
          <w:tcPr>
            <w:tcW w:w="2128" w:type="dxa"/>
            <w:gridSpan w:val="2"/>
            <w:tcBorders>
              <w:top w:val="nil"/>
              <w:left w:val="nil"/>
              <w:bottom w:val="nil"/>
              <w:right w:val="nil"/>
            </w:tcBorders>
            <w:shd w:val="clear" w:color="auto" w:fill="auto"/>
            <w:noWrap/>
            <w:vAlign w:val="bottom"/>
            <w:hideMark/>
          </w:tcPr>
          <w:p w:rsidR="00C857D7" w:rsidRPr="00C857D7" w:rsidRDefault="00C857D7" w:rsidP="003E1448">
            <w:pPr>
              <w:rPr>
                <w:color w:val="000000"/>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3E1448">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3E1448">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3E1448">
            <w:pPr>
              <w:rPr>
                <w:rFonts w:ascii="Arial" w:hAnsi="Arial" w:cs="Arial"/>
                <w:sz w:val="18"/>
                <w:szCs w:val="18"/>
              </w:rPr>
            </w:pPr>
          </w:p>
        </w:tc>
      </w:tr>
      <w:tr w:rsidR="00C857D7" w:rsidRPr="00C857D7" w:rsidTr="003E1448">
        <w:trPr>
          <w:trHeight w:val="855"/>
        </w:trPr>
        <w:tc>
          <w:tcPr>
            <w:tcW w:w="16344" w:type="dxa"/>
            <w:gridSpan w:val="8"/>
            <w:tcBorders>
              <w:top w:val="nil"/>
              <w:left w:val="nil"/>
              <w:bottom w:val="nil"/>
              <w:right w:val="nil"/>
            </w:tcBorders>
            <w:shd w:val="clear" w:color="auto" w:fill="auto"/>
            <w:vAlign w:val="bottom"/>
            <w:hideMark/>
          </w:tcPr>
          <w:p w:rsidR="00C857D7" w:rsidRPr="00551094" w:rsidRDefault="00551094" w:rsidP="00551094">
            <w:pPr>
              <w:rPr>
                <w:rFonts w:ascii="Arial" w:hAnsi="Arial" w:cs="Arial"/>
                <w:b/>
                <w:bCs/>
                <w:sz w:val="22"/>
              </w:rPr>
            </w:pPr>
            <w:r>
              <w:rPr>
                <w:rFonts w:ascii="Arial" w:hAnsi="Arial" w:cs="Arial"/>
                <w:b/>
                <w:bCs/>
                <w:sz w:val="22"/>
                <w:szCs w:val="22"/>
              </w:rPr>
              <w:t xml:space="preserve">                        </w:t>
            </w:r>
            <w:r w:rsidR="00C857D7" w:rsidRPr="00551094">
              <w:rPr>
                <w:rFonts w:ascii="Arial" w:hAnsi="Arial" w:cs="Arial"/>
                <w:b/>
                <w:bCs/>
                <w:sz w:val="22"/>
                <w:szCs w:val="22"/>
              </w:rPr>
              <w:t>Доходы бюджета Студеновского сельсовета  на 2020 год</w:t>
            </w:r>
          </w:p>
        </w:tc>
        <w:tc>
          <w:tcPr>
            <w:tcW w:w="416"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b/>
                <w:bCs/>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b/>
                <w:bCs/>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C857D7" w:rsidRPr="00C857D7" w:rsidTr="003E1448">
        <w:trPr>
          <w:trHeight w:val="255"/>
        </w:trPr>
        <w:tc>
          <w:tcPr>
            <w:tcW w:w="16344" w:type="dxa"/>
            <w:gridSpan w:val="8"/>
            <w:tcBorders>
              <w:top w:val="nil"/>
              <w:left w:val="nil"/>
              <w:bottom w:val="nil"/>
              <w:right w:val="nil"/>
            </w:tcBorders>
            <w:shd w:val="clear" w:color="auto" w:fill="auto"/>
            <w:noWrap/>
            <w:vAlign w:val="bottom"/>
            <w:hideMark/>
          </w:tcPr>
          <w:p w:rsidR="00C857D7" w:rsidRPr="00551094" w:rsidRDefault="00C857D7" w:rsidP="00C857D7">
            <w:pPr>
              <w:jc w:val="center"/>
              <w:rPr>
                <w:rFonts w:ascii="Arial" w:hAnsi="Arial" w:cs="Arial"/>
                <w:sz w:val="22"/>
              </w:rPr>
            </w:pPr>
          </w:p>
        </w:tc>
        <w:tc>
          <w:tcPr>
            <w:tcW w:w="416"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C857D7" w:rsidRPr="00C857D7" w:rsidTr="003E1448">
        <w:trPr>
          <w:trHeight w:val="270"/>
        </w:trPr>
        <w:tc>
          <w:tcPr>
            <w:tcW w:w="17120" w:type="dxa"/>
            <w:gridSpan w:val="10"/>
            <w:tcBorders>
              <w:top w:val="nil"/>
              <w:left w:val="nil"/>
              <w:bottom w:val="nil"/>
              <w:right w:val="nil"/>
            </w:tcBorders>
            <w:shd w:val="clear" w:color="auto" w:fill="auto"/>
            <w:noWrap/>
            <w:vAlign w:val="bottom"/>
            <w:hideMark/>
          </w:tcPr>
          <w:p w:rsidR="00C857D7" w:rsidRPr="00551094" w:rsidRDefault="003E1448" w:rsidP="00C857D7">
            <w:pPr>
              <w:jc w:val="center"/>
              <w:rPr>
                <w:rFonts w:ascii="Arial" w:hAnsi="Arial" w:cs="Arial"/>
                <w:sz w:val="22"/>
              </w:rPr>
            </w:pPr>
            <w:r w:rsidRPr="00551094">
              <w:rPr>
                <w:rFonts w:ascii="Arial" w:hAnsi="Arial" w:cs="Arial"/>
                <w:sz w:val="22"/>
                <w:szCs w:val="22"/>
              </w:rPr>
              <w:t xml:space="preserve">                  </w:t>
            </w:r>
            <w:r w:rsidR="00C857D7" w:rsidRPr="00551094">
              <w:rPr>
                <w:rFonts w:ascii="Arial" w:hAnsi="Arial" w:cs="Arial"/>
                <w:sz w:val="22"/>
                <w:szCs w:val="22"/>
              </w:rPr>
              <w:t xml:space="preserve"> (тыс.руб.)</w:t>
            </w: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1002"/>
        </w:trPr>
        <w:tc>
          <w:tcPr>
            <w:tcW w:w="2976" w:type="dxa"/>
            <w:tcBorders>
              <w:top w:val="single" w:sz="8" w:space="0" w:color="auto"/>
              <w:left w:val="single" w:sz="8" w:space="0" w:color="auto"/>
              <w:bottom w:val="single" w:sz="8" w:space="0" w:color="auto"/>
              <w:right w:val="nil"/>
            </w:tcBorders>
            <w:shd w:val="clear" w:color="auto" w:fill="auto"/>
            <w:vAlign w:val="center"/>
            <w:hideMark/>
          </w:tcPr>
          <w:p w:rsidR="00C857D7" w:rsidRPr="00551094" w:rsidRDefault="00C857D7" w:rsidP="00C857D7">
            <w:pPr>
              <w:jc w:val="center"/>
              <w:rPr>
                <w:rFonts w:ascii="Arial" w:hAnsi="Arial" w:cs="Arial"/>
                <w:b/>
                <w:bCs/>
                <w:sz w:val="22"/>
              </w:rPr>
            </w:pPr>
            <w:r w:rsidRPr="00551094">
              <w:rPr>
                <w:rFonts w:ascii="Arial" w:hAnsi="Arial" w:cs="Arial"/>
                <w:b/>
                <w:bCs/>
                <w:sz w:val="22"/>
                <w:szCs w:val="22"/>
              </w:rPr>
              <w:t>Наименование показателя</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857D7" w:rsidRPr="00551094" w:rsidRDefault="00C857D7" w:rsidP="00C857D7">
            <w:pPr>
              <w:jc w:val="center"/>
              <w:rPr>
                <w:rFonts w:ascii="Arial" w:hAnsi="Arial" w:cs="Arial"/>
                <w:b/>
                <w:bCs/>
                <w:sz w:val="22"/>
              </w:rPr>
            </w:pPr>
            <w:r w:rsidRPr="00551094">
              <w:rPr>
                <w:rFonts w:ascii="Arial" w:hAnsi="Arial" w:cs="Arial"/>
                <w:b/>
                <w:bCs/>
                <w:sz w:val="22"/>
                <w:szCs w:val="22"/>
              </w:rPr>
              <w:t>Код ППП</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C857D7" w:rsidRPr="00551094" w:rsidRDefault="00C857D7" w:rsidP="00C857D7">
            <w:pPr>
              <w:jc w:val="center"/>
              <w:rPr>
                <w:rFonts w:ascii="Arial" w:hAnsi="Arial" w:cs="Arial"/>
                <w:b/>
                <w:bCs/>
                <w:sz w:val="22"/>
              </w:rPr>
            </w:pPr>
            <w:r w:rsidRPr="00551094">
              <w:rPr>
                <w:rFonts w:ascii="Arial" w:hAnsi="Arial" w:cs="Arial"/>
                <w:b/>
                <w:bCs/>
                <w:sz w:val="22"/>
                <w:szCs w:val="22"/>
              </w:rPr>
              <w:t>Код Бюджетной классификации</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3E1448" w:rsidRPr="00551094" w:rsidRDefault="00C857D7" w:rsidP="00C857D7">
            <w:pPr>
              <w:jc w:val="center"/>
              <w:rPr>
                <w:rFonts w:ascii="Arial" w:hAnsi="Arial" w:cs="Arial"/>
                <w:b/>
                <w:bCs/>
                <w:sz w:val="22"/>
              </w:rPr>
            </w:pPr>
            <w:r w:rsidRPr="00551094">
              <w:rPr>
                <w:rFonts w:ascii="Arial" w:hAnsi="Arial" w:cs="Arial"/>
                <w:b/>
                <w:bCs/>
                <w:sz w:val="22"/>
                <w:szCs w:val="22"/>
              </w:rPr>
              <w:t xml:space="preserve">Сумма </w:t>
            </w:r>
          </w:p>
          <w:p w:rsidR="00C857D7" w:rsidRPr="00551094" w:rsidRDefault="00C857D7" w:rsidP="00C857D7">
            <w:pPr>
              <w:jc w:val="center"/>
              <w:rPr>
                <w:rFonts w:ascii="Arial" w:hAnsi="Arial" w:cs="Arial"/>
                <w:b/>
                <w:bCs/>
                <w:sz w:val="22"/>
              </w:rPr>
            </w:pPr>
            <w:r w:rsidRPr="00551094">
              <w:rPr>
                <w:rFonts w:ascii="Arial" w:hAnsi="Arial" w:cs="Arial"/>
                <w:b/>
                <w:bCs/>
                <w:sz w:val="22"/>
                <w:szCs w:val="22"/>
              </w:rPr>
              <w:t>на 2020 год</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345"/>
        </w:trPr>
        <w:tc>
          <w:tcPr>
            <w:tcW w:w="2976" w:type="dxa"/>
            <w:tcBorders>
              <w:top w:val="nil"/>
              <w:left w:val="single" w:sz="8" w:space="0" w:color="auto"/>
              <w:bottom w:val="single" w:sz="4" w:space="0" w:color="auto"/>
              <w:right w:val="nil"/>
            </w:tcBorders>
            <w:shd w:val="clear" w:color="auto" w:fill="auto"/>
            <w:vAlign w:val="bottom"/>
            <w:hideMark/>
          </w:tcPr>
          <w:p w:rsidR="00C857D7" w:rsidRPr="00551094" w:rsidRDefault="00C857D7" w:rsidP="00C857D7">
            <w:pPr>
              <w:rPr>
                <w:rFonts w:ascii="Arial" w:hAnsi="Arial" w:cs="Arial"/>
                <w:b/>
                <w:bCs/>
                <w:sz w:val="22"/>
              </w:rPr>
            </w:pPr>
            <w:r w:rsidRPr="00551094">
              <w:rPr>
                <w:rFonts w:ascii="Arial" w:hAnsi="Arial" w:cs="Arial"/>
                <w:b/>
                <w:bCs/>
                <w:sz w:val="22"/>
                <w:szCs w:val="22"/>
              </w:rPr>
              <w:t xml:space="preserve">Налог на доходы физических лиц </w:t>
            </w:r>
          </w:p>
        </w:tc>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C857D7" w:rsidRPr="00551094" w:rsidRDefault="00C857D7" w:rsidP="00C857D7">
            <w:pPr>
              <w:jc w:val="center"/>
              <w:rPr>
                <w:rFonts w:ascii="Arial" w:hAnsi="Arial" w:cs="Arial"/>
                <w:b/>
                <w:bCs/>
                <w:sz w:val="22"/>
              </w:rPr>
            </w:pPr>
            <w:r w:rsidRPr="00551094">
              <w:rPr>
                <w:rFonts w:ascii="Arial" w:hAnsi="Arial" w:cs="Arial"/>
                <w:b/>
                <w:bCs/>
                <w:sz w:val="22"/>
                <w:szCs w:val="22"/>
              </w:rPr>
              <w:t>182</w:t>
            </w:r>
          </w:p>
        </w:tc>
        <w:tc>
          <w:tcPr>
            <w:tcW w:w="2268" w:type="dxa"/>
            <w:tcBorders>
              <w:top w:val="nil"/>
              <w:left w:val="nil"/>
              <w:bottom w:val="single" w:sz="4" w:space="0" w:color="auto"/>
              <w:right w:val="single" w:sz="8" w:space="0" w:color="auto"/>
            </w:tcBorders>
            <w:shd w:val="clear" w:color="auto" w:fill="auto"/>
            <w:vAlign w:val="bottom"/>
            <w:hideMark/>
          </w:tcPr>
          <w:p w:rsidR="00C857D7" w:rsidRPr="00551094" w:rsidRDefault="00C857D7" w:rsidP="00C857D7">
            <w:pPr>
              <w:jc w:val="center"/>
              <w:rPr>
                <w:rFonts w:ascii="Arial" w:hAnsi="Arial" w:cs="Arial"/>
                <w:b/>
                <w:bCs/>
                <w:sz w:val="22"/>
              </w:rPr>
            </w:pPr>
            <w:r w:rsidRPr="00551094">
              <w:rPr>
                <w:rFonts w:ascii="Arial" w:hAnsi="Arial" w:cs="Arial"/>
                <w:b/>
                <w:bCs/>
                <w:sz w:val="22"/>
                <w:szCs w:val="22"/>
              </w:rPr>
              <w:t>1 01 02000 01 0000 110</w:t>
            </w:r>
          </w:p>
        </w:tc>
        <w:tc>
          <w:tcPr>
            <w:tcW w:w="1418" w:type="dxa"/>
            <w:tcBorders>
              <w:top w:val="nil"/>
              <w:left w:val="nil"/>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b/>
                <w:bCs/>
                <w:sz w:val="22"/>
              </w:rPr>
            </w:pPr>
            <w:r w:rsidRPr="00551094">
              <w:rPr>
                <w:rFonts w:ascii="Arial" w:hAnsi="Arial" w:cs="Arial"/>
                <w:b/>
                <w:bCs/>
                <w:sz w:val="22"/>
                <w:szCs w:val="22"/>
              </w:rPr>
              <w:t>719,50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1275"/>
        </w:trPr>
        <w:tc>
          <w:tcPr>
            <w:tcW w:w="2976" w:type="dxa"/>
            <w:tcBorders>
              <w:top w:val="nil"/>
              <w:left w:val="single" w:sz="8" w:space="0" w:color="auto"/>
              <w:bottom w:val="single" w:sz="4" w:space="0" w:color="auto"/>
              <w:right w:val="nil"/>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C857D7" w:rsidRPr="00551094" w:rsidRDefault="00C857D7" w:rsidP="00C857D7">
            <w:pPr>
              <w:jc w:val="center"/>
              <w:rPr>
                <w:rFonts w:ascii="Arial" w:hAnsi="Arial" w:cs="Arial"/>
                <w:sz w:val="22"/>
              </w:rPr>
            </w:pPr>
            <w:r w:rsidRPr="00551094">
              <w:rPr>
                <w:rFonts w:ascii="Arial" w:hAnsi="Arial" w:cs="Arial"/>
                <w:sz w:val="22"/>
                <w:szCs w:val="22"/>
              </w:rPr>
              <w:t>182</w:t>
            </w:r>
          </w:p>
        </w:tc>
        <w:tc>
          <w:tcPr>
            <w:tcW w:w="2268" w:type="dxa"/>
            <w:tcBorders>
              <w:top w:val="nil"/>
              <w:left w:val="nil"/>
              <w:bottom w:val="single" w:sz="4" w:space="0" w:color="auto"/>
              <w:right w:val="single" w:sz="8"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1 01 02010 01 0000 110</w:t>
            </w:r>
          </w:p>
        </w:tc>
        <w:tc>
          <w:tcPr>
            <w:tcW w:w="1418" w:type="dxa"/>
            <w:tcBorders>
              <w:top w:val="nil"/>
              <w:left w:val="nil"/>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700,50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1275"/>
        </w:trPr>
        <w:tc>
          <w:tcPr>
            <w:tcW w:w="2976" w:type="dxa"/>
            <w:tcBorders>
              <w:top w:val="nil"/>
              <w:left w:val="single" w:sz="8" w:space="0" w:color="auto"/>
              <w:bottom w:val="single" w:sz="4" w:space="0" w:color="auto"/>
              <w:right w:val="nil"/>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C857D7" w:rsidRPr="00551094" w:rsidRDefault="00C857D7" w:rsidP="00C857D7">
            <w:pPr>
              <w:jc w:val="center"/>
              <w:rPr>
                <w:rFonts w:ascii="Arial" w:hAnsi="Arial" w:cs="Arial"/>
                <w:sz w:val="22"/>
              </w:rPr>
            </w:pPr>
            <w:r w:rsidRPr="00551094">
              <w:rPr>
                <w:rFonts w:ascii="Arial" w:hAnsi="Arial" w:cs="Arial"/>
                <w:sz w:val="22"/>
                <w:szCs w:val="22"/>
              </w:rPr>
              <w:t>182</w:t>
            </w:r>
          </w:p>
        </w:tc>
        <w:tc>
          <w:tcPr>
            <w:tcW w:w="2268" w:type="dxa"/>
            <w:tcBorders>
              <w:top w:val="nil"/>
              <w:left w:val="nil"/>
              <w:bottom w:val="single" w:sz="4" w:space="0" w:color="auto"/>
              <w:right w:val="single" w:sz="8"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1 01 02020 01 0000 110</w:t>
            </w:r>
          </w:p>
        </w:tc>
        <w:tc>
          <w:tcPr>
            <w:tcW w:w="1418" w:type="dxa"/>
            <w:tcBorders>
              <w:top w:val="nil"/>
              <w:left w:val="nil"/>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0,00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765"/>
        </w:trPr>
        <w:tc>
          <w:tcPr>
            <w:tcW w:w="2976" w:type="dxa"/>
            <w:tcBorders>
              <w:top w:val="nil"/>
              <w:left w:val="single" w:sz="8" w:space="0" w:color="auto"/>
              <w:bottom w:val="single" w:sz="4" w:space="0" w:color="auto"/>
              <w:right w:val="nil"/>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C857D7" w:rsidRPr="00551094" w:rsidRDefault="00C857D7" w:rsidP="00C857D7">
            <w:pPr>
              <w:jc w:val="center"/>
              <w:rPr>
                <w:rFonts w:ascii="Arial" w:hAnsi="Arial" w:cs="Arial"/>
                <w:sz w:val="22"/>
              </w:rPr>
            </w:pPr>
            <w:r w:rsidRPr="00551094">
              <w:rPr>
                <w:rFonts w:ascii="Arial" w:hAnsi="Arial" w:cs="Arial"/>
                <w:sz w:val="22"/>
                <w:szCs w:val="22"/>
              </w:rPr>
              <w:t>182</w:t>
            </w:r>
          </w:p>
        </w:tc>
        <w:tc>
          <w:tcPr>
            <w:tcW w:w="2268" w:type="dxa"/>
            <w:tcBorders>
              <w:top w:val="nil"/>
              <w:left w:val="nil"/>
              <w:bottom w:val="single" w:sz="4" w:space="0" w:color="auto"/>
              <w:right w:val="single" w:sz="8"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1 01 02030 01 0000 110</w:t>
            </w:r>
          </w:p>
        </w:tc>
        <w:tc>
          <w:tcPr>
            <w:tcW w:w="1418" w:type="dxa"/>
            <w:tcBorders>
              <w:top w:val="nil"/>
              <w:left w:val="nil"/>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19,00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315"/>
        </w:trPr>
        <w:tc>
          <w:tcPr>
            <w:tcW w:w="2976" w:type="dxa"/>
            <w:tcBorders>
              <w:top w:val="nil"/>
              <w:left w:val="single" w:sz="8" w:space="0" w:color="auto"/>
              <w:bottom w:val="single" w:sz="4" w:space="0" w:color="auto"/>
              <w:right w:val="nil"/>
            </w:tcBorders>
            <w:shd w:val="clear" w:color="auto" w:fill="auto"/>
            <w:vAlign w:val="bottom"/>
            <w:hideMark/>
          </w:tcPr>
          <w:p w:rsidR="00C857D7" w:rsidRPr="00551094" w:rsidRDefault="00C857D7" w:rsidP="00C857D7">
            <w:pPr>
              <w:rPr>
                <w:rFonts w:ascii="Arial" w:hAnsi="Arial" w:cs="Arial"/>
                <w:b/>
                <w:bCs/>
                <w:sz w:val="22"/>
              </w:rPr>
            </w:pPr>
            <w:r w:rsidRPr="00551094">
              <w:rPr>
                <w:rFonts w:ascii="Arial" w:hAnsi="Arial" w:cs="Arial"/>
                <w:b/>
                <w:bCs/>
                <w:sz w:val="22"/>
                <w:szCs w:val="22"/>
              </w:rPr>
              <w:t>Акцизы</w:t>
            </w:r>
          </w:p>
        </w:tc>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C857D7" w:rsidRPr="00551094" w:rsidRDefault="00C857D7" w:rsidP="00C857D7">
            <w:pPr>
              <w:jc w:val="center"/>
              <w:rPr>
                <w:rFonts w:ascii="Arial" w:hAnsi="Arial" w:cs="Arial"/>
                <w:b/>
                <w:bCs/>
                <w:sz w:val="22"/>
              </w:rPr>
            </w:pPr>
            <w:r w:rsidRPr="00551094">
              <w:rPr>
                <w:rFonts w:ascii="Arial" w:hAnsi="Arial" w:cs="Arial"/>
                <w:b/>
                <w:bCs/>
                <w:sz w:val="22"/>
                <w:szCs w:val="22"/>
              </w:rPr>
              <w:t>100</w:t>
            </w:r>
          </w:p>
        </w:tc>
        <w:tc>
          <w:tcPr>
            <w:tcW w:w="2268" w:type="dxa"/>
            <w:tcBorders>
              <w:top w:val="nil"/>
              <w:left w:val="nil"/>
              <w:bottom w:val="single" w:sz="4" w:space="0" w:color="auto"/>
              <w:right w:val="single" w:sz="8" w:space="0" w:color="auto"/>
            </w:tcBorders>
            <w:shd w:val="clear" w:color="auto" w:fill="auto"/>
            <w:vAlign w:val="bottom"/>
            <w:hideMark/>
          </w:tcPr>
          <w:p w:rsidR="00C857D7" w:rsidRPr="00551094" w:rsidRDefault="00C857D7" w:rsidP="00C857D7">
            <w:pPr>
              <w:rPr>
                <w:rFonts w:ascii="Arial" w:hAnsi="Arial" w:cs="Arial"/>
                <w:b/>
                <w:bCs/>
                <w:sz w:val="22"/>
              </w:rPr>
            </w:pPr>
            <w:r w:rsidRPr="00551094">
              <w:rPr>
                <w:rFonts w:ascii="Arial" w:hAnsi="Arial" w:cs="Arial"/>
                <w:b/>
                <w:bCs/>
                <w:sz w:val="22"/>
                <w:szCs w:val="22"/>
              </w:rPr>
              <w:t>1 03 00000 01 0000 110</w:t>
            </w:r>
          </w:p>
        </w:tc>
        <w:tc>
          <w:tcPr>
            <w:tcW w:w="1418" w:type="dxa"/>
            <w:tcBorders>
              <w:top w:val="nil"/>
              <w:left w:val="nil"/>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b/>
                <w:bCs/>
                <w:sz w:val="22"/>
              </w:rPr>
            </w:pPr>
            <w:r w:rsidRPr="00551094">
              <w:rPr>
                <w:rFonts w:ascii="Arial" w:hAnsi="Arial" w:cs="Arial"/>
                <w:b/>
                <w:bCs/>
                <w:sz w:val="22"/>
                <w:szCs w:val="22"/>
              </w:rPr>
              <w:t>630,89</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255"/>
        </w:trPr>
        <w:tc>
          <w:tcPr>
            <w:tcW w:w="2976" w:type="dxa"/>
            <w:tcBorders>
              <w:top w:val="nil"/>
              <w:left w:val="single" w:sz="8" w:space="0" w:color="auto"/>
              <w:bottom w:val="single" w:sz="4" w:space="0" w:color="auto"/>
              <w:right w:val="nil"/>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lastRenderedPageBreak/>
              <w:t>Доходы от уплаты  акцизов на дизельное топливо</w:t>
            </w:r>
          </w:p>
        </w:tc>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C857D7" w:rsidRPr="00551094" w:rsidRDefault="00C857D7" w:rsidP="00C857D7">
            <w:pPr>
              <w:jc w:val="center"/>
              <w:rPr>
                <w:rFonts w:ascii="Arial" w:hAnsi="Arial" w:cs="Arial"/>
                <w:sz w:val="22"/>
              </w:rPr>
            </w:pPr>
            <w:r w:rsidRPr="00551094">
              <w:rPr>
                <w:rFonts w:ascii="Arial" w:hAnsi="Arial" w:cs="Arial"/>
                <w:sz w:val="22"/>
                <w:szCs w:val="22"/>
              </w:rPr>
              <w:t>100</w:t>
            </w:r>
          </w:p>
        </w:tc>
        <w:tc>
          <w:tcPr>
            <w:tcW w:w="2268" w:type="dxa"/>
            <w:tcBorders>
              <w:top w:val="nil"/>
              <w:left w:val="nil"/>
              <w:bottom w:val="single" w:sz="4" w:space="0" w:color="auto"/>
              <w:right w:val="single" w:sz="8"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1 03 02231 01 0000 110</w:t>
            </w:r>
          </w:p>
        </w:tc>
        <w:tc>
          <w:tcPr>
            <w:tcW w:w="1418" w:type="dxa"/>
            <w:tcBorders>
              <w:top w:val="nil"/>
              <w:left w:val="nil"/>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288,88</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510"/>
        </w:trPr>
        <w:tc>
          <w:tcPr>
            <w:tcW w:w="2976" w:type="dxa"/>
            <w:tcBorders>
              <w:top w:val="nil"/>
              <w:left w:val="single" w:sz="8" w:space="0" w:color="auto"/>
              <w:bottom w:val="single" w:sz="4" w:space="0" w:color="auto"/>
              <w:right w:val="nil"/>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Доходы от уплаты  акцизов на моторные масла для дизельных и (или)карбюраторных (инжекторных)</w:t>
            </w:r>
          </w:p>
        </w:tc>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C857D7" w:rsidRPr="00551094" w:rsidRDefault="00C857D7" w:rsidP="00C857D7">
            <w:pPr>
              <w:jc w:val="center"/>
              <w:rPr>
                <w:rFonts w:ascii="Arial" w:hAnsi="Arial" w:cs="Arial"/>
                <w:sz w:val="22"/>
              </w:rPr>
            </w:pPr>
            <w:r w:rsidRPr="00551094">
              <w:rPr>
                <w:rFonts w:ascii="Arial" w:hAnsi="Arial" w:cs="Arial"/>
                <w:sz w:val="22"/>
                <w:szCs w:val="22"/>
              </w:rPr>
              <w:t>100</w:t>
            </w:r>
          </w:p>
        </w:tc>
        <w:tc>
          <w:tcPr>
            <w:tcW w:w="2268" w:type="dxa"/>
            <w:tcBorders>
              <w:top w:val="nil"/>
              <w:left w:val="nil"/>
              <w:bottom w:val="single" w:sz="4" w:space="0" w:color="auto"/>
              <w:right w:val="single" w:sz="8"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1 03 02241 01 0000 110</w:t>
            </w:r>
          </w:p>
        </w:tc>
        <w:tc>
          <w:tcPr>
            <w:tcW w:w="1418" w:type="dxa"/>
            <w:tcBorders>
              <w:top w:val="nil"/>
              <w:left w:val="nil"/>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1,50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255"/>
        </w:trPr>
        <w:tc>
          <w:tcPr>
            <w:tcW w:w="2976" w:type="dxa"/>
            <w:tcBorders>
              <w:top w:val="nil"/>
              <w:left w:val="single" w:sz="8" w:space="0" w:color="auto"/>
              <w:bottom w:val="single" w:sz="4" w:space="0" w:color="auto"/>
              <w:right w:val="nil"/>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Доходы от уплаты  акцизов на автомобильный бензин</w:t>
            </w:r>
          </w:p>
        </w:tc>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C857D7" w:rsidRPr="00551094" w:rsidRDefault="00C857D7" w:rsidP="00C857D7">
            <w:pPr>
              <w:jc w:val="center"/>
              <w:rPr>
                <w:rFonts w:ascii="Arial" w:hAnsi="Arial" w:cs="Arial"/>
                <w:sz w:val="22"/>
              </w:rPr>
            </w:pPr>
            <w:r w:rsidRPr="00551094">
              <w:rPr>
                <w:rFonts w:ascii="Arial" w:hAnsi="Arial" w:cs="Arial"/>
                <w:sz w:val="22"/>
                <w:szCs w:val="22"/>
              </w:rPr>
              <w:t>100</w:t>
            </w:r>
          </w:p>
        </w:tc>
        <w:tc>
          <w:tcPr>
            <w:tcW w:w="2268" w:type="dxa"/>
            <w:tcBorders>
              <w:top w:val="nil"/>
              <w:left w:val="nil"/>
              <w:bottom w:val="single" w:sz="4" w:space="0" w:color="auto"/>
              <w:right w:val="single" w:sz="8"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1 03 02251 01 0000 110</w:t>
            </w:r>
          </w:p>
        </w:tc>
        <w:tc>
          <w:tcPr>
            <w:tcW w:w="1418" w:type="dxa"/>
            <w:tcBorders>
              <w:top w:val="nil"/>
              <w:left w:val="nil"/>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387,50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255"/>
        </w:trPr>
        <w:tc>
          <w:tcPr>
            <w:tcW w:w="2976" w:type="dxa"/>
            <w:tcBorders>
              <w:top w:val="nil"/>
              <w:left w:val="single" w:sz="8" w:space="0" w:color="auto"/>
              <w:bottom w:val="single" w:sz="4" w:space="0" w:color="auto"/>
              <w:right w:val="nil"/>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 xml:space="preserve"> Доходы от уплаты на прямогонный бензин</w:t>
            </w:r>
          </w:p>
        </w:tc>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C857D7" w:rsidRPr="00551094" w:rsidRDefault="00C857D7" w:rsidP="00C857D7">
            <w:pPr>
              <w:jc w:val="center"/>
              <w:rPr>
                <w:rFonts w:ascii="Arial" w:hAnsi="Arial" w:cs="Arial"/>
                <w:sz w:val="22"/>
              </w:rPr>
            </w:pPr>
            <w:r w:rsidRPr="00551094">
              <w:rPr>
                <w:rFonts w:ascii="Arial" w:hAnsi="Arial" w:cs="Arial"/>
                <w:sz w:val="22"/>
                <w:szCs w:val="22"/>
              </w:rPr>
              <w:t>100</w:t>
            </w:r>
          </w:p>
        </w:tc>
        <w:tc>
          <w:tcPr>
            <w:tcW w:w="2268" w:type="dxa"/>
            <w:tcBorders>
              <w:top w:val="nil"/>
              <w:left w:val="nil"/>
              <w:bottom w:val="single" w:sz="4" w:space="0" w:color="auto"/>
              <w:right w:val="single" w:sz="8"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1 03 02261 01 0000 110</w:t>
            </w:r>
          </w:p>
        </w:tc>
        <w:tc>
          <w:tcPr>
            <w:tcW w:w="1418" w:type="dxa"/>
            <w:tcBorders>
              <w:top w:val="nil"/>
              <w:left w:val="nil"/>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-46,99</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315"/>
        </w:trPr>
        <w:tc>
          <w:tcPr>
            <w:tcW w:w="2976" w:type="dxa"/>
            <w:tcBorders>
              <w:top w:val="nil"/>
              <w:left w:val="single" w:sz="8" w:space="0" w:color="auto"/>
              <w:bottom w:val="single" w:sz="4" w:space="0" w:color="auto"/>
              <w:right w:val="nil"/>
            </w:tcBorders>
            <w:shd w:val="clear" w:color="auto" w:fill="auto"/>
            <w:vAlign w:val="bottom"/>
            <w:hideMark/>
          </w:tcPr>
          <w:p w:rsidR="00C857D7" w:rsidRPr="00551094" w:rsidRDefault="00C857D7" w:rsidP="00C857D7">
            <w:pPr>
              <w:rPr>
                <w:rFonts w:ascii="Arial" w:hAnsi="Arial" w:cs="Arial"/>
                <w:b/>
                <w:bCs/>
                <w:sz w:val="22"/>
              </w:rPr>
            </w:pPr>
            <w:r w:rsidRPr="00551094">
              <w:rPr>
                <w:rFonts w:ascii="Arial" w:hAnsi="Arial" w:cs="Arial"/>
                <w:b/>
                <w:bCs/>
                <w:sz w:val="22"/>
                <w:szCs w:val="22"/>
              </w:rPr>
              <w:t>Единый сельскохозяйственный налог</w:t>
            </w:r>
          </w:p>
        </w:tc>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C857D7" w:rsidRPr="00551094" w:rsidRDefault="00C857D7" w:rsidP="00C857D7">
            <w:pPr>
              <w:jc w:val="center"/>
              <w:rPr>
                <w:rFonts w:ascii="Arial" w:hAnsi="Arial" w:cs="Arial"/>
                <w:b/>
                <w:bCs/>
                <w:sz w:val="22"/>
              </w:rPr>
            </w:pPr>
            <w:r w:rsidRPr="00551094">
              <w:rPr>
                <w:rFonts w:ascii="Arial" w:hAnsi="Arial" w:cs="Arial"/>
                <w:b/>
                <w:bCs/>
                <w:sz w:val="22"/>
                <w:szCs w:val="22"/>
              </w:rPr>
              <w:t>182</w:t>
            </w:r>
          </w:p>
        </w:tc>
        <w:tc>
          <w:tcPr>
            <w:tcW w:w="2268" w:type="dxa"/>
            <w:tcBorders>
              <w:top w:val="nil"/>
              <w:left w:val="nil"/>
              <w:bottom w:val="single" w:sz="4" w:space="0" w:color="auto"/>
              <w:right w:val="single" w:sz="8" w:space="0" w:color="auto"/>
            </w:tcBorders>
            <w:shd w:val="clear" w:color="auto" w:fill="auto"/>
            <w:vAlign w:val="bottom"/>
            <w:hideMark/>
          </w:tcPr>
          <w:p w:rsidR="00C857D7" w:rsidRPr="00551094" w:rsidRDefault="00C857D7" w:rsidP="00C857D7">
            <w:pPr>
              <w:rPr>
                <w:rFonts w:ascii="Arial" w:hAnsi="Arial" w:cs="Arial"/>
                <w:b/>
                <w:bCs/>
                <w:sz w:val="22"/>
              </w:rPr>
            </w:pPr>
            <w:r w:rsidRPr="00551094">
              <w:rPr>
                <w:rFonts w:ascii="Arial" w:hAnsi="Arial" w:cs="Arial"/>
                <w:b/>
                <w:bCs/>
                <w:sz w:val="22"/>
                <w:szCs w:val="22"/>
              </w:rPr>
              <w:t>1 05 00010 01 0000 110</w:t>
            </w:r>
          </w:p>
        </w:tc>
        <w:tc>
          <w:tcPr>
            <w:tcW w:w="1418" w:type="dxa"/>
            <w:tcBorders>
              <w:top w:val="nil"/>
              <w:left w:val="nil"/>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b/>
                <w:bCs/>
                <w:sz w:val="22"/>
              </w:rPr>
            </w:pPr>
            <w:r w:rsidRPr="00551094">
              <w:rPr>
                <w:rFonts w:ascii="Arial" w:hAnsi="Arial" w:cs="Arial"/>
                <w:b/>
                <w:bCs/>
                <w:sz w:val="22"/>
                <w:szCs w:val="22"/>
              </w:rPr>
              <w:t>9,00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1575"/>
        </w:trPr>
        <w:tc>
          <w:tcPr>
            <w:tcW w:w="2976" w:type="dxa"/>
            <w:tcBorders>
              <w:top w:val="nil"/>
              <w:left w:val="single" w:sz="8" w:space="0" w:color="auto"/>
              <w:bottom w:val="single" w:sz="4" w:space="0" w:color="auto"/>
              <w:right w:val="nil"/>
            </w:tcBorders>
            <w:shd w:val="clear" w:color="auto" w:fill="auto"/>
            <w:vAlign w:val="bottom"/>
            <w:hideMark/>
          </w:tcPr>
          <w:p w:rsidR="00C857D7" w:rsidRPr="00551094" w:rsidRDefault="00C857D7" w:rsidP="00C857D7">
            <w:pPr>
              <w:rPr>
                <w:rFonts w:ascii="Arial" w:hAnsi="Arial" w:cs="Arial"/>
                <w:b/>
                <w:bCs/>
                <w:sz w:val="22"/>
              </w:rPr>
            </w:pPr>
            <w:r w:rsidRPr="00551094">
              <w:rPr>
                <w:rFonts w:ascii="Arial" w:hAnsi="Arial" w:cs="Arial"/>
                <w:b/>
                <w:bCs/>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C857D7" w:rsidRPr="00551094" w:rsidRDefault="00C857D7" w:rsidP="00C857D7">
            <w:pPr>
              <w:jc w:val="center"/>
              <w:rPr>
                <w:rFonts w:ascii="Arial" w:hAnsi="Arial" w:cs="Arial"/>
                <w:b/>
                <w:bCs/>
                <w:sz w:val="22"/>
              </w:rPr>
            </w:pPr>
            <w:r w:rsidRPr="00551094">
              <w:rPr>
                <w:rFonts w:ascii="Arial" w:hAnsi="Arial" w:cs="Arial"/>
                <w:b/>
                <w:bCs/>
                <w:sz w:val="22"/>
                <w:szCs w:val="22"/>
              </w:rPr>
              <w:t>182</w:t>
            </w:r>
          </w:p>
        </w:tc>
        <w:tc>
          <w:tcPr>
            <w:tcW w:w="2268" w:type="dxa"/>
            <w:tcBorders>
              <w:top w:val="nil"/>
              <w:left w:val="nil"/>
              <w:bottom w:val="single" w:sz="4" w:space="0" w:color="auto"/>
              <w:right w:val="single" w:sz="8" w:space="0" w:color="auto"/>
            </w:tcBorders>
            <w:shd w:val="clear" w:color="auto" w:fill="auto"/>
            <w:vAlign w:val="bottom"/>
            <w:hideMark/>
          </w:tcPr>
          <w:p w:rsidR="00C857D7" w:rsidRPr="00551094" w:rsidRDefault="00C857D7" w:rsidP="00C857D7">
            <w:pPr>
              <w:rPr>
                <w:rFonts w:ascii="Arial" w:hAnsi="Arial" w:cs="Arial"/>
                <w:b/>
                <w:bCs/>
                <w:sz w:val="22"/>
              </w:rPr>
            </w:pPr>
            <w:r w:rsidRPr="00551094">
              <w:rPr>
                <w:rFonts w:ascii="Arial" w:hAnsi="Arial" w:cs="Arial"/>
                <w:b/>
                <w:bCs/>
                <w:sz w:val="22"/>
                <w:szCs w:val="22"/>
              </w:rPr>
              <w:t>1 06 01000 10 0000 110</w:t>
            </w:r>
          </w:p>
        </w:tc>
        <w:tc>
          <w:tcPr>
            <w:tcW w:w="1418" w:type="dxa"/>
            <w:tcBorders>
              <w:top w:val="nil"/>
              <w:left w:val="nil"/>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b/>
                <w:bCs/>
                <w:sz w:val="22"/>
              </w:rPr>
            </w:pPr>
            <w:r w:rsidRPr="00551094">
              <w:rPr>
                <w:rFonts w:ascii="Arial" w:hAnsi="Arial" w:cs="Arial"/>
                <w:b/>
                <w:bCs/>
                <w:sz w:val="22"/>
                <w:szCs w:val="22"/>
              </w:rPr>
              <w:t>45,00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765"/>
        </w:trPr>
        <w:tc>
          <w:tcPr>
            <w:tcW w:w="2976" w:type="dxa"/>
            <w:tcBorders>
              <w:top w:val="nil"/>
              <w:left w:val="single" w:sz="8" w:space="0" w:color="auto"/>
              <w:bottom w:val="single" w:sz="4" w:space="0" w:color="auto"/>
              <w:right w:val="nil"/>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C857D7" w:rsidRPr="00551094" w:rsidRDefault="00C857D7" w:rsidP="00C857D7">
            <w:pPr>
              <w:jc w:val="center"/>
              <w:rPr>
                <w:rFonts w:ascii="Arial" w:hAnsi="Arial" w:cs="Arial"/>
                <w:sz w:val="22"/>
              </w:rPr>
            </w:pPr>
            <w:r w:rsidRPr="00551094">
              <w:rPr>
                <w:rFonts w:ascii="Arial" w:hAnsi="Arial" w:cs="Arial"/>
                <w:sz w:val="22"/>
                <w:szCs w:val="22"/>
              </w:rPr>
              <w:t>182</w:t>
            </w:r>
          </w:p>
        </w:tc>
        <w:tc>
          <w:tcPr>
            <w:tcW w:w="2268" w:type="dxa"/>
            <w:tcBorders>
              <w:top w:val="nil"/>
              <w:left w:val="nil"/>
              <w:bottom w:val="single" w:sz="4" w:space="0" w:color="auto"/>
              <w:right w:val="single" w:sz="8"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1 06 01030 10 0000 110</w:t>
            </w:r>
          </w:p>
        </w:tc>
        <w:tc>
          <w:tcPr>
            <w:tcW w:w="1418" w:type="dxa"/>
            <w:tcBorders>
              <w:top w:val="nil"/>
              <w:left w:val="nil"/>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45,00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1260"/>
        </w:trPr>
        <w:tc>
          <w:tcPr>
            <w:tcW w:w="2976" w:type="dxa"/>
            <w:tcBorders>
              <w:top w:val="nil"/>
              <w:left w:val="single" w:sz="8" w:space="0" w:color="auto"/>
              <w:bottom w:val="single" w:sz="4" w:space="0" w:color="auto"/>
              <w:right w:val="nil"/>
            </w:tcBorders>
            <w:shd w:val="clear" w:color="auto" w:fill="auto"/>
            <w:vAlign w:val="bottom"/>
            <w:hideMark/>
          </w:tcPr>
          <w:p w:rsidR="00C857D7" w:rsidRPr="00551094" w:rsidRDefault="00C857D7" w:rsidP="00C857D7">
            <w:pPr>
              <w:rPr>
                <w:rFonts w:ascii="Arial" w:hAnsi="Arial" w:cs="Arial"/>
                <w:b/>
                <w:bCs/>
                <w:sz w:val="22"/>
              </w:rPr>
            </w:pPr>
            <w:r w:rsidRPr="00551094">
              <w:rPr>
                <w:rFonts w:ascii="Arial" w:hAnsi="Arial" w:cs="Arial"/>
                <w:b/>
                <w:bCs/>
                <w:sz w:val="22"/>
                <w:szCs w:val="22"/>
              </w:rPr>
              <w:t>Земельный налог с организаций, с физических лиц, обладающих земельным участком, расположенным в границах сельских поселений</w:t>
            </w:r>
          </w:p>
        </w:tc>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C857D7" w:rsidRPr="00551094" w:rsidRDefault="00C857D7" w:rsidP="00C857D7">
            <w:pPr>
              <w:jc w:val="center"/>
              <w:rPr>
                <w:rFonts w:ascii="Arial" w:hAnsi="Arial" w:cs="Arial"/>
                <w:b/>
                <w:bCs/>
                <w:sz w:val="22"/>
              </w:rPr>
            </w:pPr>
            <w:r w:rsidRPr="00551094">
              <w:rPr>
                <w:rFonts w:ascii="Arial" w:hAnsi="Arial" w:cs="Arial"/>
                <w:b/>
                <w:bCs/>
                <w:sz w:val="22"/>
                <w:szCs w:val="22"/>
              </w:rPr>
              <w:t>182</w:t>
            </w:r>
          </w:p>
        </w:tc>
        <w:tc>
          <w:tcPr>
            <w:tcW w:w="2268" w:type="dxa"/>
            <w:tcBorders>
              <w:top w:val="nil"/>
              <w:left w:val="nil"/>
              <w:bottom w:val="single" w:sz="4" w:space="0" w:color="auto"/>
              <w:right w:val="single" w:sz="8" w:space="0" w:color="auto"/>
            </w:tcBorders>
            <w:shd w:val="clear" w:color="auto" w:fill="auto"/>
            <w:vAlign w:val="bottom"/>
            <w:hideMark/>
          </w:tcPr>
          <w:p w:rsidR="00C857D7" w:rsidRPr="00551094" w:rsidRDefault="00C857D7" w:rsidP="00C857D7">
            <w:pPr>
              <w:rPr>
                <w:rFonts w:ascii="Arial" w:hAnsi="Arial" w:cs="Arial"/>
                <w:b/>
                <w:bCs/>
                <w:sz w:val="22"/>
              </w:rPr>
            </w:pPr>
            <w:r w:rsidRPr="00551094">
              <w:rPr>
                <w:rFonts w:ascii="Arial" w:hAnsi="Arial" w:cs="Arial"/>
                <w:b/>
                <w:bCs/>
                <w:sz w:val="22"/>
                <w:szCs w:val="22"/>
              </w:rPr>
              <w:t>1 06 06000 10 0000 110</w:t>
            </w:r>
          </w:p>
        </w:tc>
        <w:tc>
          <w:tcPr>
            <w:tcW w:w="1418" w:type="dxa"/>
            <w:tcBorders>
              <w:top w:val="nil"/>
              <w:left w:val="nil"/>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b/>
                <w:bCs/>
                <w:sz w:val="22"/>
              </w:rPr>
            </w:pPr>
            <w:r w:rsidRPr="00551094">
              <w:rPr>
                <w:rFonts w:ascii="Arial" w:hAnsi="Arial" w:cs="Arial"/>
                <w:b/>
                <w:bCs/>
                <w:sz w:val="22"/>
                <w:szCs w:val="22"/>
              </w:rPr>
              <w:t>569,20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b/>
                <w:bCs/>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b/>
                <w:bCs/>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b/>
                <w:bCs/>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b/>
                <w:bCs/>
                <w:sz w:val="18"/>
                <w:szCs w:val="18"/>
              </w:rPr>
            </w:pPr>
          </w:p>
        </w:tc>
      </w:tr>
      <w:tr w:rsidR="003E1448" w:rsidRPr="00C857D7" w:rsidTr="003E1448">
        <w:trPr>
          <w:gridBefore w:val="1"/>
          <w:wBefore w:w="2142" w:type="dxa"/>
          <w:trHeight w:val="720"/>
        </w:trPr>
        <w:tc>
          <w:tcPr>
            <w:tcW w:w="2976" w:type="dxa"/>
            <w:tcBorders>
              <w:top w:val="nil"/>
              <w:left w:val="single" w:sz="8" w:space="0" w:color="auto"/>
              <w:bottom w:val="single" w:sz="4" w:space="0" w:color="auto"/>
              <w:right w:val="nil"/>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Земельный налог с организаций, обладающих земельным участком, расположенным в границах сельских поселений</w:t>
            </w:r>
          </w:p>
        </w:tc>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C857D7" w:rsidRPr="00551094" w:rsidRDefault="00C857D7" w:rsidP="00C857D7">
            <w:pPr>
              <w:jc w:val="center"/>
              <w:rPr>
                <w:rFonts w:ascii="Arial" w:hAnsi="Arial" w:cs="Arial"/>
                <w:sz w:val="22"/>
              </w:rPr>
            </w:pPr>
            <w:r w:rsidRPr="00551094">
              <w:rPr>
                <w:rFonts w:ascii="Arial" w:hAnsi="Arial" w:cs="Arial"/>
                <w:sz w:val="22"/>
                <w:szCs w:val="22"/>
              </w:rPr>
              <w:t>182</w:t>
            </w:r>
          </w:p>
        </w:tc>
        <w:tc>
          <w:tcPr>
            <w:tcW w:w="2268" w:type="dxa"/>
            <w:tcBorders>
              <w:top w:val="nil"/>
              <w:left w:val="nil"/>
              <w:bottom w:val="single" w:sz="4" w:space="0" w:color="auto"/>
              <w:right w:val="single" w:sz="8"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1 06 06033 10 0000 110</w:t>
            </w:r>
          </w:p>
        </w:tc>
        <w:tc>
          <w:tcPr>
            <w:tcW w:w="1418" w:type="dxa"/>
            <w:tcBorders>
              <w:top w:val="nil"/>
              <w:left w:val="nil"/>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359,20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840"/>
        </w:trPr>
        <w:tc>
          <w:tcPr>
            <w:tcW w:w="2976" w:type="dxa"/>
            <w:tcBorders>
              <w:top w:val="nil"/>
              <w:left w:val="single" w:sz="8" w:space="0" w:color="auto"/>
              <w:bottom w:val="single" w:sz="4" w:space="0" w:color="auto"/>
              <w:right w:val="nil"/>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Земельный налог с физических лиц ,обладающих земельным участком, расположенным в границах сельских поселений</w:t>
            </w:r>
          </w:p>
        </w:tc>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C857D7" w:rsidRPr="00551094" w:rsidRDefault="00C857D7" w:rsidP="00C857D7">
            <w:pPr>
              <w:jc w:val="center"/>
              <w:rPr>
                <w:rFonts w:ascii="Arial" w:hAnsi="Arial" w:cs="Arial"/>
                <w:sz w:val="22"/>
              </w:rPr>
            </w:pPr>
            <w:r w:rsidRPr="00551094">
              <w:rPr>
                <w:rFonts w:ascii="Arial" w:hAnsi="Arial" w:cs="Arial"/>
                <w:sz w:val="22"/>
                <w:szCs w:val="22"/>
              </w:rPr>
              <w:t>182</w:t>
            </w:r>
          </w:p>
        </w:tc>
        <w:tc>
          <w:tcPr>
            <w:tcW w:w="2268" w:type="dxa"/>
            <w:tcBorders>
              <w:top w:val="nil"/>
              <w:left w:val="nil"/>
              <w:bottom w:val="single" w:sz="4" w:space="0" w:color="auto"/>
              <w:right w:val="single" w:sz="8"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1 06 06043 10 0000 110</w:t>
            </w:r>
          </w:p>
        </w:tc>
        <w:tc>
          <w:tcPr>
            <w:tcW w:w="1418" w:type="dxa"/>
            <w:tcBorders>
              <w:top w:val="nil"/>
              <w:left w:val="nil"/>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210,00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330"/>
        </w:trPr>
        <w:tc>
          <w:tcPr>
            <w:tcW w:w="6378" w:type="dxa"/>
            <w:gridSpan w:val="4"/>
            <w:tcBorders>
              <w:top w:val="single" w:sz="8" w:space="0" w:color="auto"/>
              <w:left w:val="single" w:sz="8" w:space="0" w:color="auto"/>
              <w:bottom w:val="single" w:sz="8" w:space="0" w:color="auto"/>
              <w:right w:val="nil"/>
            </w:tcBorders>
            <w:shd w:val="clear" w:color="auto" w:fill="auto"/>
            <w:vAlign w:val="bottom"/>
            <w:hideMark/>
          </w:tcPr>
          <w:p w:rsidR="00C857D7" w:rsidRPr="00551094" w:rsidRDefault="00C857D7" w:rsidP="00C857D7">
            <w:pPr>
              <w:rPr>
                <w:rFonts w:ascii="Arial" w:hAnsi="Arial" w:cs="Arial"/>
                <w:b/>
                <w:bCs/>
                <w:sz w:val="22"/>
              </w:rPr>
            </w:pPr>
            <w:r w:rsidRPr="00551094">
              <w:rPr>
                <w:rFonts w:ascii="Arial" w:hAnsi="Arial" w:cs="Arial"/>
                <w:b/>
                <w:bCs/>
                <w:sz w:val="22"/>
                <w:szCs w:val="22"/>
              </w:rPr>
              <w:t>Итого налоговые доходы</w:t>
            </w: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b/>
                <w:bCs/>
                <w:sz w:val="22"/>
              </w:rPr>
            </w:pPr>
            <w:r w:rsidRPr="00551094">
              <w:rPr>
                <w:rFonts w:ascii="Arial" w:hAnsi="Arial" w:cs="Arial"/>
                <w:b/>
                <w:bCs/>
                <w:sz w:val="22"/>
                <w:szCs w:val="22"/>
              </w:rPr>
              <w:t>1 973,59</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1545"/>
        </w:trPr>
        <w:tc>
          <w:tcPr>
            <w:tcW w:w="2976" w:type="dxa"/>
            <w:tcBorders>
              <w:top w:val="nil"/>
              <w:left w:val="single" w:sz="4" w:space="0" w:color="auto"/>
              <w:bottom w:val="single" w:sz="4" w:space="0" w:color="auto"/>
              <w:right w:val="single" w:sz="4"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gridSpan w:val="2"/>
            <w:tcBorders>
              <w:top w:val="nil"/>
              <w:left w:val="nil"/>
              <w:bottom w:val="single" w:sz="4" w:space="0" w:color="auto"/>
              <w:right w:val="single" w:sz="4" w:space="0" w:color="auto"/>
            </w:tcBorders>
            <w:shd w:val="clear" w:color="auto" w:fill="auto"/>
            <w:vAlign w:val="bottom"/>
            <w:hideMark/>
          </w:tcPr>
          <w:p w:rsidR="00C857D7" w:rsidRPr="00551094" w:rsidRDefault="00C857D7" w:rsidP="00C857D7">
            <w:pPr>
              <w:jc w:val="center"/>
              <w:rPr>
                <w:rFonts w:ascii="Arial" w:hAnsi="Arial" w:cs="Arial"/>
                <w:sz w:val="22"/>
              </w:rPr>
            </w:pPr>
            <w:r w:rsidRPr="00551094">
              <w:rPr>
                <w:rFonts w:ascii="Arial" w:hAnsi="Arial" w:cs="Arial"/>
                <w:sz w:val="22"/>
                <w:szCs w:val="22"/>
              </w:rPr>
              <w:t>010</w:t>
            </w:r>
          </w:p>
        </w:tc>
        <w:tc>
          <w:tcPr>
            <w:tcW w:w="2268" w:type="dxa"/>
            <w:tcBorders>
              <w:top w:val="nil"/>
              <w:left w:val="nil"/>
              <w:bottom w:val="single" w:sz="4" w:space="0" w:color="auto"/>
              <w:right w:val="nil"/>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1 11 05035 10 0000 120</w:t>
            </w:r>
          </w:p>
        </w:tc>
        <w:tc>
          <w:tcPr>
            <w:tcW w:w="1418" w:type="dxa"/>
            <w:tcBorders>
              <w:top w:val="nil"/>
              <w:left w:val="single" w:sz="8" w:space="0" w:color="auto"/>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1,30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420"/>
        </w:trPr>
        <w:tc>
          <w:tcPr>
            <w:tcW w:w="2976" w:type="dxa"/>
            <w:tcBorders>
              <w:top w:val="nil"/>
              <w:left w:val="single" w:sz="4" w:space="0" w:color="auto"/>
              <w:bottom w:val="nil"/>
              <w:right w:val="single" w:sz="4"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 </w:t>
            </w:r>
          </w:p>
        </w:tc>
        <w:tc>
          <w:tcPr>
            <w:tcW w:w="1134" w:type="dxa"/>
            <w:gridSpan w:val="2"/>
            <w:tcBorders>
              <w:top w:val="nil"/>
              <w:left w:val="nil"/>
              <w:bottom w:val="nil"/>
              <w:right w:val="single" w:sz="4" w:space="0" w:color="auto"/>
            </w:tcBorders>
            <w:shd w:val="clear" w:color="auto" w:fill="auto"/>
            <w:vAlign w:val="bottom"/>
            <w:hideMark/>
          </w:tcPr>
          <w:p w:rsidR="00C857D7" w:rsidRPr="00551094" w:rsidRDefault="00C857D7" w:rsidP="00C857D7">
            <w:pPr>
              <w:jc w:val="center"/>
              <w:rPr>
                <w:rFonts w:ascii="Arial" w:hAnsi="Arial" w:cs="Arial"/>
                <w:sz w:val="22"/>
              </w:rPr>
            </w:pPr>
            <w:r w:rsidRPr="00551094">
              <w:rPr>
                <w:rFonts w:ascii="Arial" w:hAnsi="Arial" w:cs="Arial"/>
                <w:sz w:val="22"/>
                <w:szCs w:val="22"/>
              </w:rPr>
              <w:t> </w:t>
            </w:r>
          </w:p>
        </w:tc>
        <w:tc>
          <w:tcPr>
            <w:tcW w:w="2268" w:type="dxa"/>
            <w:tcBorders>
              <w:top w:val="nil"/>
              <w:left w:val="nil"/>
              <w:bottom w:val="nil"/>
              <w:right w:val="nil"/>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 </w:t>
            </w:r>
          </w:p>
        </w:tc>
        <w:tc>
          <w:tcPr>
            <w:tcW w:w="1418" w:type="dxa"/>
            <w:tcBorders>
              <w:top w:val="nil"/>
              <w:left w:val="single" w:sz="8" w:space="0" w:color="auto"/>
              <w:bottom w:val="nil"/>
              <w:right w:val="single" w:sz="8" w:space="0" w:color="auto"/>
            </w:tcBorders>
            <w:shd w:val="clear" w:color="000000" w:fill="FFFFFF"/>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 </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375"/>
        </w:trPr>
        <w:tc>
          <w:tcPr>
            <w:tcW w:w="6378" w:type="dxa"/>
            <w:gridSpan w:val="4"/>
            <w:tcBorders>
              <w:top w:val="single" w:sz="8" w:space="0" w:color="auto"/>
              <w:left w:val="single" w:sz="8" w:space="0" w:color="auto"/>
              <w:bottom w:val="single" w:sz="8" w:space="0" w:color="auto"/>
              <w:right w:val="nil"/>
            </w:tcBorders>
            <w:shd w:val="clear" w:color="auto" w:fill="auto"/>
            <w:vAlign w:val="bottom"/>
            <w:hideMark/>
          </w:tcPr>
          <w:p w:rsidR="00C857D7" w:rsidRPr="00551094" w:rsidRDefault="00C857D7" w:rsidP="00C857D7">
            <w:pPr>
              <w:rPr>
                <w:rFonts w:ascii="Arial" w:hAnsi="Arial" w:cs="Arial"/>
                <w:b/>
                <w:bCs/>
                <w:sz w:val="22"/>
              </w:rPr>
            </w:pPr>
            <w:r w:rsidRPr="00551094">
              <w:rPr>
                <w:rFonts w:ascii="Arial" w:hAnsi="Arial" w:cs="Arial"/>
                <w:b/>
                <w:bCs/>
                <w:sz w:val="22"/>
                <w:szCs w:val="22"/>
              </w:rPr>
              <w:t>Итого неналоговые доходы</w:t>
            </w: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b/>
                <w:bCs/>
                <w:sz w:val="22"/>
              </w:rPr>
            </w:pPr>
            <w:r w:rsidRPr="00551094">
              <w:rPr>
                <w:rFonts w:ascii="Arial" w:hAnsi="Arial" w:cs="Arial"/>
                <w:b/>
                <w:bCs/>
                <w:sz w:val="22"/>
                <w:szCs w:val="22"/>
              </w:rPr>
              <w:t>1,30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375"/>
        </w:trPr>
        <w:tc>
          <w:tcPr>
            <w:tcW w:w="6378" w:type="dxa"/>
            <w:gridSpan w:val="4"/>
            <w:tcBorders>
              <w:top w:val="single" w:sz="8" w:space="0" w:color="auto"/>
              <w:left w:val="single" w:sz="8" w:space="0" w:color="auto"/>
              <w:bottom w:val="nil"/>
              <w:right w:val="nil"/>
            </w:tcBorders>
            <w:shd w:val="clear" w:color="auto" w:fill="auto"/>
            <w:vAlign w:val="bottom"/>
            <w:hideMark/>
          </w:tcPr>
          <w:p w:rsidR="00C857D7" w:rsidRPr="00551094" w:rsidRDefault="00C857D7" w:rsidP="00C857D7">
            <w:pPr>
              <w:rPr>
                <w:rFonts w:ascii="Arial" w:hAnsi="Arial" w:cs="Arial"/>
                <w:b/>
                <w:bCs/>
                <w:sz w:val="22"/>
              </w:rPr>
            </w:pPr>
            <w:r w:rsidRPr="00551094">
              <w:rPr>
                <w:rFonts w:ascii="Arial" w:hAnsi="Arial" w:cs="Arial"/>
                <w:b/>
                <w:bCs/>
                <w:sz w:val="22"/>
                <w:szCs w:val="22"/>
              </w:rPr>
              <w:t>Итого  налоговые и неналоговые доходы</w:t>
            </w:r>
          </w:p>
        </w:tc>
        <w:tc>
          <w:tcPr>
            <w:tcW w:w="1418" w:type="dxa"/>
            <w:tcBorders>
              <w:top w:val="nil"/>
              <w:left w:val="single" w:sz="8" w:space="0" w:color="auto"/>
              <w:bottom w:val="nil"/>
              <w:right w:val="single" w:sz="8" w:space="0" w:color="auto"/>
            </w:tcBorders>
            <w:shd w:val="clear" w:color="000000" w:fill="FFFFFF"/>
            <w:vAlign w:val="bottom"/>
            <w:hideMark/>
          </w:tcPr>
          <w:p w:rsidR="00C857D7" w:rsidRPr="00551094" w:rsidRDefault="00C857D7" w:rsidP="00C857D7">
            <w:pPr>
              <w:jc w:val="right"/>
              <w:rPr>
                <w:rFonts w:ascii="Arial" w:hAnsi="Arial" w:cs="Arial"/>
                <w:b/>
                <w:bCs/>
                <w:sz w:val="22"/>
              </w:rPr>
            </w:pPr>
            <w:r w:rsidRPr="00551094">
              <w:rPr>
                <w:rFonts w:ascii="Arial" w:hAnsi="Arial" w:cs="Arial"/>
                <w:b/>
                <w:bCs/>
                <w:sz w:val="22"/>
                <w:szCs w:val="22"/>
              </w:rPr>
              <w:t>1 974,89</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585"/>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Дотации бюджетам сельских поселений на поддержку мер по обеспечению сбалансированности бюджетов</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C857D7" w:rsidRPr="00551094" w:rsidRDefault="00C857D7" w:rsidP="00C857D7">
            <w:pPr>
              <w:jc w:val="center"/>
              <w:rPr>
                <w:rFonts w:ascii="Arial" w:hAnsi="Arial" w:cs="Arial"/>
                <w:sz w:val="22"/>
              </w:rPr>
            </w:pPr>
            <w:r w:rsidRPr="00551094">
              <w:rPr>
                <w:rFonts w:ascii="Arial" w:hAnsi="Arial" w:cs="Arial"/>
                <w:sz w:val="22"/>
                <w:szCs w:val="22"/>
              </w:rPr>
              <w:t>010</w:t>
            </w:r>
          </w:p>
        </w:tc>
        <w:tc>
          <w:tcPr>
            <w:tcW w:w="2268" w:type="dxa"/>
            <w:tcBorders>
              <w:top w:val="single" w:sz="4" w:space="0" w:color="auto"/>
              <w:left w:val="nil"/>
              <w:bottom w:val="single" w:sz="4" w:space="0" w:color="auto"/>
              <w:right w:val="nil"/>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2 02 15001 10 0000 150</w:t>
            </w:r>
          </w:p>
        </w:tc>
        <w:tc>
          <w:tcPr>
            <w:tcW w:w="1418" w:type="dxa"/>
            <w:tcBorders>
              <w:top w:val="single" w:sz="4" w:space="0" w:color="auto"/>
              <w:left w:val="single" w:sz="8" w:space="0" w:color="auto"/>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3 986,00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375"/>
        </w:trPr>
        <w:tc>
          <w:tcPr>
            <w:tcW w:w="6378" w:type="dxa"/>
            <w:gridSpan w:val="4"/>
            <w:tcBorders>
              <w:top w:val="nil"/>
              <w:left w:val="single" w:sz="8" w:space="0" w:color="auto"/>
              <w:bottom w:val="single" w:sz="8" w:space="0" w:color="auto"/>
              <w:right w:val="nil"/>
            </w:tcBorders>
            <w:shd w:val="clear" w:color="auto" w:fill="auto"/>
            <w:vAlign w:val="bottom"/>
            <w:hideMark/>
          </w:tcPr>
          <w:p w:rsidR="00C857D7" w:rsidRPr="00551094" w:rsidRDefault="00C857D7" w:rsidP="00C857D7">
            <w:pPr>
              <w:rPr>
                <w:rFonts w:ascii="Arial" w:hAnsi="Arial" w:cs="Arial"/>
                <w:b/>
                <w:bCs/>
                <w:sz w:val="22"/>
              </w:rPr>
            </w:pPr>
            <w:r w:rsidRPr="00551094">
              <w:rPr>
                <w:rFonts w:ascii="Arial" w:hAnsi="Arial" w:cs="Arial"/>
                <w:b/>
                <w:bCs/>
                <w:sz w:val="22"/>
                <w:szCs w:val="22"/>
              </w:rPr>
              <w:t>Дотации бюджетам поселений</w:t>
            </w:r>
          </w:p>
        </w:tc>
        <w:tc>
          <w:tcPr>
            <w:tcW w:w="1418" w:type="dxa"/>
            <w:tcBorders>
              <w:top w:val="nil"/>
              <w:left w:val="single" w:sz="8" w:space="0" w:color="auto"/>
              <w:bottom w:val="single" w:sz="8"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b/>
                <w:bCs/>
                <w:sz w:val="22"/>
              </w:rPr>
            </w:pPr>
            <w:r w:rsidRPr="00551094">
              <w:rPr>
                <w:rFonts w:ascii="Arial" w:hAnsi="Arial" w:cs="Arial"/>
                <w:b/>
                <w:bCs/>
                <w:sz w:val="22"/>
                <w:szCs w:val="22"/>
              </w:rPr>
              <w:t>3 986,00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885"/>
        </w:trPr>
        <w:tc>
          <w:tcPr>
            <w:tcW w:w="2976"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gridSpan w:val="2"/>
            <w:tcBorders>
              <w:top w:val="single" w:sz="8" w:space="0" w:color="auto"/>
              <w:left w:val="nil"/>
              <w:bottom w:val="nil"/>
              <w:right w:val="nil"/>
            </w:tcBorders>
            <w:shd w:val="clear" w:color="auto" w:fill="auto"/>
            <w:hideMark/>
          </w:tcPr>
          <w:p w:rsidR="00C857D7" w:rsidRPr="00551094" w:rsidRDefault="00C857D7" w:rsidP="00C857D7">
            <w:pPr>
              <w:jc w:val="center"/>
              <w:rPr>
                <w:rFonts w:ascii="Arial" w:hAnsi="Arial" w:cs="Arial"/>
                <w:sz w:val="22"/>
              </w:rPr>
            </w:pPr>
            <w:r w:rsidRPr="00551094">
              <w:rPr>
                <w:rFonts w:ascii="Arial" w:hAnsi="Arial" w:cs="Arial"/>
                <w:sz w:val="22"/>
                <w:szCs w:val="22"/>
              </w:rPr>
              <w:t>010</w:t>
            </w:r>
          </w:p>
        </w:tc>
        <w:tc>
          <w:tcPr>
            <w:tcW w:w="2268" w:type="dxa"/>
            <w:tcBorders>
              <w:top w:val="single" w:sz="8" w:space="0" w:color="auto"/>
              <w:left w:val="single" w:sz="4" w:space="0" w:color="auto"/>
              <w:bottom w:val="single" w:sz="4" w:space="0" w:color="auto"/>
              <w:right w:val="single" w:sz="8" w:space="0" w:color="auto"/>
            </w:tcBorders>
            <w:shd w:val="clear" w:color="auto" w:fill="auto"/>
            <w:hideMark/>
          </w:tcPr>
          <w:p w:rsidR="00C857D7" w:rsidRPr="00551094" w:rsidRDefault="00C857D7" w:rsidP="00C857D7">
            <w:pPr>
              <w:jc w:val="both"/>
              <w:rPr>
                <w:sz w:val="22"/>
              </w:rPr>
            </w:pPr>
            <w:r w:rsidRPr="00551094">
              <w:rPr>
                <w:sz w:val="22"/>
                <w:szCs w:val="22"/>
              </w:rPr>
              <w:t>2 02 35118 10 0000 150</w:t>
            </w:r>
          </w:p>
        </w:tc>
        <w:tc>
          <w:tcPr>
            <w:tcW w:w="1418" w:type="dxa"/>
            <w:tcBorders>
              <w:top w:val="single" w:sz="8" w:space="0" w:color="auto"/>
              <w:left w:val="nil"/>
              <w:bottom w:val="single" w:sz="4"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96,266</w:t>
            </w:r>
          </w:p>
        </w:tc>
        <w:tc>
          <w:tcPr>
            <w:tcW w:w="6822" w:type="dxa"/>
            <w:gridSpan w:val="3"/>
            <w:tcBorders>
              <w:top w:val="nil"/>
              <w:left w:val="nil"/>
              <w:bottom w:val="nil"/>
              <w:right w:val="nil"/>
            </w:tcBorders>
            <w:shd w:val="clear" w:color="auto" w:fill="auto"/>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255"/>
        </w:trPr>
        <w:tc>
          <w:tcPr>
            <w:tcW w:w="2976" w:type="dxa"/>
            <w:tcBorders>
              <w:top w:val="nil"/>
              <w:left w:val="single" w:sz="4" w:space="0" w:color="auto"/>
              <w:bottom w:val="single" w:sz="4" w:space="0" w:color="auto"/>
              <w:right w:val="single" w:sz="4"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Прочие субсидии бюджетам сельских поселений</w:t>
            </w:r>
          </w:p>
        </w:tc>
        <w:tc>
          <w:tcPr>
            <w:tcW w:w="1134" w:type="dxa"/>
            <w:gridSpan w:val="2"/>
            <w:tcBorders>
              <w:top w:val="nil"/>
              <w:left w:val="nil"/>
              <w:bottom w:val="single" w:sz="4" w:space="0" w:color="auto"/>
              <w:right w:val="single" w:sz="4" w:space="0" w:color="auto"/>
            </w:tcBorders>
            <w:shd w:val="clear" w:color="auto" w:fill="auto"/>
            <w:vAlign w:val="bottom"/>
            <w:hideMark/>
          </w:tcPr>
          <w:p w:rsidR="00C857D7" w:rsidRPr="00551094" w:rsidRDefault="00C857D7" w:rsidP="00C857D7">
            <w:pPr>
              <w:jc w:val="center"/>
              <w:rPr>
                <w:rFonts w:ascii="Arial" w:hAnsi="Arial" w:cs="Arial"/>
                <w:sz w:val="22"/>
              </w:rPr>
            </w:pPr>
            <w:r w:rsidRPr="00551094">
              <w:rPr>
                <w:rFonts w:ascii="Arial" w:hAnsi="Arial" w:cs="Arial"/>
                <w:sz w:val="22"/>
                <w:szCs w:val="22"/>
              </w:rPr>
              <w:t>010</w:t>
            </w:r>
          </w:p>
        </w:tc>
        <w:tc>
          <w:tcPr>
            <w:tcW w:w="2268" w:type="dxa"/>
            <w:tcBorders>
              <w:top w:val="nil"/>
              <w:left w:val="nil"/>
              <w:bottom w:val="single" w:sz="4" w:space="0" w:color="auto"/>
              <w:right w:val="single" w:sz="4"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2 02 29999 10 0000 150</w:t>
            </w:r>
          </w:p>
        </w:tc>
        <w:tc>
          <w:tcPr>
            <w:tcW w:w="1418" w:type="dxa"/>
            <w:tcBorders>
              <w:top w:val="nil"/>
              <w:left w:val="nil"/>
              <w:bottom w:val="single" w:sz="4" w:space="0" w:color="auto"/>
              <w:right w:val="single" w:sz="4" w:space="0" w:color="auto"/>
            </w:tcBorders>
            <w:shd w:val="clear" w:color="000000" w:fill="FFFFFF"/>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0,00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255"/>
        </w:trPr>
        <w:tc>
          <w:tcPr>
            <w:tcW w:w="2976" w:type="dxa"/>
            <w:tcBorders>
              <w:top w:val="nil"/>
              <w:left w:val="single" w:sz="4" w:space="0" w:color="auto"/>
              <w:bottom w:val="single" w:sz="4" w:space="0" w:color="auto"/>
              <w:right w:val="single" w:sz="4"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Прочие субсидии бюджетам сельских поселений</w:t>
            </w:r>
          </w:p>
        </w:tc>
        <w:tc>
          <w:tcPr>
            <w:tcW w:w="1134" w:type="dxa"/>
            <w:gridSpan w:val="2"/>
            <w:tcBorders>
              <w:top w:val="nil"/>
              <w:left w:val="nil"/>
              <w:bottom w:val="single" w:sz="4" w:space="0" w:color="auto"/>
              <w:right w:val="single" w:sz="4" w:space="0" w:color="auto"/>
            </w:tcBorders>
            <w:shd w:val="clear" w:color="auto" w:fill="auto"/>
            <w:vAlign w:val="bottom"/>
            <w:hideMark/>
          </w:tcPr>
          <w:p w:rsidR="00C857D7" w:rsidRPr="00551094" w:rsidRDefault="00C857D7" w:rsidP="00C857D7">
            <w:pPr>
              <w:jc w:val="center"/>
              <w:rPr>
                <w:rFonts w:ascii="Arial" w:hAnsi="Arial" w:cs="Arial"/>
                <w:sz w:val="22"/>
              </w:rPr>
            </w:pPr>
            <w:r w:rsidRPr="00551094">
              <w:rPr>
                <w:rFonts w:ascii="Arial" w:hAnsi="Arial" w:cs="Arial"/>
                <w:sz w:val="22"/>
                <w:szCs w:val="22"/>
              </w:rPr>
              <w:t>010</w:t>
            </w:r>
          </w:p>
        </w:tc>
        <w:tc>
          <w:tcPr>
            <w:tcW w:w="2268" w:type="dxa"/>
            <w:tcBorders>
              <w:top w:val="nil"/>
              <w:left w:val="nil"/>
              <w:bottom w:val="single" w:sz="4" w:space="0" w:color="auto"/>
              <w:right w:val="single" w:sz="4"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2 02 49999 10 0000 150</w:t>
            </w:r>
          </w:p>
        </w:tc>
        <w:tc>
          <w:tcPr>
            <w:tcW w:w="1418" w:type="dxa"/>
            <w:tcBorders>
              <w:top w:val="nil"/>
              <w:left w:val="nil"/>
              <w:bottom w:val="single" w:sz="4" w:space="0" w:color="auto"/>
              <w:right w:val="single" w:sz="4" w:space="0" w:color="auto"/>
            </w:tcBorders>
            <w:shd w:val="clear" w:color="auto" w:fill="auto"/>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0,00000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525"/>
        </w:trPr>
        <w:tc>
          <w:tcPr>
            <w:tcW w:w="2976" w:type="dxa"/>
            <w:tcBorders>
              <w:top w:val="nil"/>
              <w:left w:val="single" w:sz="4" w:space="0" w:color="auto"/>
              <w:bottom w:val="single" w:sz="4" w:space="0" w:color="auto"/>
              <w:right w:val="single" w:sz="4" w:space="0" w:color="auto"/>
            </w:tcBorders>
            <w:shd w:val="clear" w:color="auto" w:fill="auto"/>
            <w:vAlign w:val="bottom"/>
            <w:hideMark/>
          </w:tcPr>
          <w:p w:rsidR="00C857D7" w:rsidRPr="00551094" w:rsidRDefault="00C857D7" w:rsidP="00C857D7">
            <w:pPr>
              <w:rPr>
                <w:rFonts w:ascii="Arial" w:hAnsi="Arial" w:cs="Arial"/>
                <w:sz w:val="22"/>
              </w:rPr>
            </w:pPr>
            <w:r w:rsidRPr="00551094">
              <w:rPr>
                <w:rFonts w:ascii="Arial" w:hAnsi="Arial" w:cs="Arial"/>
                <w:sz w:val="22"/>
                <w:szCs w:val="22"/>
              </w:rPr>
              <w:t>Прочие безвозмездные поступления в бюджеты сельских поселений</w:t>
            </w:r>
          </w:p>
        </w:tc>
        <w:tc>
          <w:tcPr>
            <w:tcW w:w="1134" w:type="dxa"/>
            <w:gridSpan w:val="2"/>
            <w:tcBorders>
              <w:top w:val="nil"/>
              <w:left w:val="nil"/>
              <w:bottom w:val="single" w:sz="4" w:space="0" w:color="auto"/>
              <w:right w:val="single" w:sz="4" w:space="0" w:color="auto"/>
            </w:tcBorders>
            <w:shd w:val="clear" w:color="auto" w:fill="auto"/>
            <w:vAlign w:val="bottom"/>
            <w:hideMark/>
          </w:tcPr>
          <w:p w:rsidR="00C857D7" w:rsidRPr="00551094" w:rsidRDefault="00C857D7" w:rsidP="00C857D7">
            <w:pPr>
              <w:jc w:val="center"/>
              <w:rPr>
                <w:rFonts w:ascii="Arial" w:hAnsi="Arial" w:cs="Arial"/>
                <w:sz w:val="22"/>
              </w:rPr>
            </w:pPr>
            <w:r w:rsidRPr="00551094">
              <w:rPr>
                <w:rFonts w:ascii="Arial" w:hAnsi="Arial" w:cs="Arial"/>
                <w:sz w:val="22"/>
                <w:szCs w:val="22"/>
              </w:rPr>
              <w:t>010</w:t>
            </w:r>
          </w:p>
        </w:tc>
        <w:tc>
          <w:tcPr>
            <w:tcW w:w="2268" w:type="dxa"/>
            <w:tcBorders>
              <w:top w:val="nil"/>
              <w:left w:val="nil"/>
              <w:bottom w:val="single" w:sz="4" w:space="0" w:color="auto"/>
              <w:right w:val="single" w:sz="4" w:space="0" w:color="auto"/>
            </w:tcBorders>
            <w:shd w:val="clear" w:color="auto" w:fill="auto"/>
            <w:noWrap/>
            <w:vAlign w:val="bottom"/>
            <w:hideMark/>
          </w:tcPr>
          <w:p w:rsidR="00C857D7" w:rsidRPr="00551094" w:rsidRDefault="00C857D7" w:rsidP="00C857D7">
            <w:pPr>
              <w:rPr>
                <w:rFonts w:ascii="Arial" w:hAnsi="Arial" w:cs="Arial"/>
                <w:sz w:val="22"/>
              </w:rPr>
            </w:pPr>
            <w:r w:rsidRPr="00551094">
              <w:rPr>
                <w:rFonts w:ascii="Arial" w:hAnsi="Arial" w:cs="Arial"/>
                <w:sz w:val="22"/>
                <w:szCs w:val="22"/>
              </w:rPr>
              <w:t>2 07 05030 10 0000 180</w:t>
            </w:r>
          </w:p>
        </w:tc>
        <w:tc>
          <w:tcPr>
            <w:tcW w:w="1418" w:type="dxa"/>
            <w:tcBorders>
              <w:top w:val="nil"/>
              <w:left w:val="nil"/>
              <w:bottom w:val="single" w:sz="4" w:space="0" w:color="auto"/>
              <w:right w:val="single" w:sz="4" w:space="0" w:color="auto"/>
            </w:tcBorders>
            <w:shd w:val="clear" w:color="auto" w:fill="auto"/>
            <w:vAlign w:val="bottom"/>
            <w:hideMark/>
          </w:tcPr>
          <w:p w:rsidR="00C857D7" w:rsidRPr="00551094" w:rsidRDefault="00C857D7" w:rsidP="00C857D7">
            <w:pPr>
              <w:jc w:val="right"/>
              <w:rPr>
                <w:rFonts w:ascii="Arial" w:hAnsi="Arial" w:cs="Arial"/>
                <w:sz w:val="22"/>
              </w:rPr>
            </w:pPr>
            <w:r w:rsidRPr="00551094">
              <w:rPr>
                <w:rFonts w:ascii="Arial" w:hAnsi="Arial" w:cs="Arial"/>
                <w:sz w:val="22"/>
                <w:szCs w:val="22"/>
              </w:rPr>
              <w:t>0,000</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375"/>
        </w:trPr>
        <w:tc>
          <w:tcPr>
            <w:tcW w:w="6378" w:type="dxa"/>
            <w:gridSpan w:val="4"/>
            <w:tcBorders>
              <w:top w:val="single" w:sz="8" w:space="0" w:color="auto"/>
              <w:left w:val="single" w:sz="8" w:space="0" w:color="auto"/>
              <w:bottom w:val="single" w:sz="8" w:space="0" w:color="auto"/>
              <w:right w:val="nil"/>
            </w:tcBorders>
            <w:shd w:val="clear" w:color="auto" w:fill="auto"/>
            <w:vAlign w:val="bottom"/>
            <w:hideMark/>
          </w:tcPr>
          <w:p w:rsidR="00C857D7" w:rsidRPr="00551094" w:rsidRDefault="00C857D7" w:rsidP="00C857D7">
            <w:pPr>
              <w:rPr>
                <w:rFonts w:ascii="Arial" w:hAnsi="Arial" w:cs="Arial"/>
                <w:b/>
                <w:bCs/>
                <w:sz w:val="22"/>
              </w:rPr>
            </w:pPr>
            <w:r w:rsidRPr="00551094">
              <w:rPr>
                <w:rFonts w:ascii="Arial" w:hAnsi="Arial" w:cs="Arial"/>
                <w:b/>
                <w:bCs/>
                <w:sz w:val="22"/>
                <w:szCs w:val="22"/>
              </w:rPr>
              <w:t>Субвенция бюджетам поселений</w:t>
            </w: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b/>
                <w:bCs/>
                <w:sz w:val="22"/>
              </w:rPr>
            </w:pPr>
            <w:r w:rsidRPr="00551094">
              <w:rPr>
                <w:rFonts w:ascii="Arial" w:hAnsi="Arial" w:cs="Arial"/>
                <w:b/>
                <w:bCs/>
                <w:sz w:val="22"/>
                <w:szCs w:val="22"/>
              </w:rPr>
              <w:t>96,266</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375"/>
        </w:trPr>
        <w:tc>
          <w:tcPr>
            <w:tcW w:w="6378" w:type="dxa"/>
            <w:gridSpan w:val="4"/>
            <w:tcBorders>
              <w:top w:val="single" w:sz="8" w:space="0" w:color="auto"/>
              <w:left w:val="single" w:sz="8" w:space="0" w:color="auto"/>
              <w:bottom w:val="single" w:sz="8" w:space="0" w:color="auto"/>
              <w:right w:val="nil"/>
            </w:tcBorders>
            <w:shd w:val="clear" w:color="auto" w:fill="auto"/>
            <w:vAlign w:val="bottom"/>
            <w:hideMark/>
          </w:tcPr>
          <w:p w:rsidR="00C857D7" w:rsidRPr="00551094" w:rsidRDefault="00C857D7" w:rsidP="00C857D7">
            <w:pPr>
              <w:rPr>
                <w:rFonts w:ascii="Arial" w:hAnsi="Arial" w:cs="Arial"/>
                <w:b/>
                <w:bCs/>
                <w:sz w:val="22"/>
              </w:rPr>
            </w:pPr>
            <w:r w:rsidRPr="00551094">
              <w:rPr>
                <w:rFonts w:ascii="Arial" w:hAnsi="Arial" w:cs="Arial"/>
                <w:b/>
                <w:bCs/>
                <w:sz w:val="22"/>
                <w:szCs w:val="22"/>
              </w:rPr>
              <w:t>Всего безвозмездные поступления</w:t>
            </w:r>
          </w:p>
        </w:tc>
        <w:tc>
          <w:tcPr>
            <w:tcW w:w="1418" w:type="dxa"/>
            <w:tcBorders>
              <w:top w:val="nil"/>
              <w:left w:val="single" w:sz="8" w:space="0" w:color="auto"/>
              <w:bottom w:val="nil"/>
              <w:right w:val="single" w:sz="8" w:space="0" w:color="auto"/>
            </w:tcBorders>
            <w:shd w:val="clear" w:color="000000" w:fill="FFFFFF"/>
            <w:vAlign w:val="bottom"/>
            <w:hideMark/>
          </w:tcPr>
          <w:p w:rsidR="00C857D7" w:rsidRPr="00551094" w:rsidRDefault="00C857D7" w:rsidP="00C857D7">
            <w:pPr>
              <w:jc w:val="right"/>
              <w:rPr>
                <w:rFonts w:ascii="Arial" w:hAnsi="Arial" w:cs="Arial"/>
                <w:b/>
                <w:bCs/>
                <w:sz w:val="22"/>
              </w:rPr>
            </w:pPr>
            <w:r w:rsidRPr="00551094">
              <w:rPr>
                <w:rFonts w:ascii="Arial" w:hAnsi="Arial" w:cs="Arial"/>
                <w:b/>
                <w:bCs/>
                <w:sz w:val="22"/>
                <w:szCs w:val="22"/>
              </w:rPr>
              <w:t>4 082,266</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r w:rsidR="003E1448" w:rsidRPr="00C857D7" w:rsidTr="003E1448">
        <w:trPr>
          <w:gridBefore w:val="1"/>
          <w:wBefore w:w="2142" w:type="dxa"/>
          <w:trHeight w:val="375"/>
        </w:trPr>
        <w:tc>
          <w:tcPr>
            <w:tcW w:w="6378" w:type="dxa"/>
            <w:gridSpan w:val="4"/>
            <w:tcBorders>
              <w:top w:val="single" w:sz="8" w:space="0" w:color="auto"/>
              <w:left w:val="single" w:sz="8" w:space="0" w:color="auto"/>
              <w:bottom w:val="single" w:sz="8" w:space="0" w:color="auto"/>
              <w:right w:val="nil"/>
            </w:tcBorders>
            <w:shd w:val="clear" w:color="auto" w:fill="auto"/>
            <w:vAlign w:val="bottom"/>
            <w:hideMark/>
          </w:tcPr>
          <w:p w:rsidR="00C857D7" w:rsidRPr="00551094" w:rsidRDefault="00C857D7" w:rsidP="00C857D7">
            <w:pPr>
              <w:rPr>
                <w:rFonts w:ascii="Arial" w:hAnsi="Arial" w:cs="Arial"/>
                <w:b/>
                <w:bCs/>
                <w:sz w:val="22"/>
              </w:rPr>
            </w:pPr>
            <w:r w:rsidRPr="00551094">
              <w:rPr>
                <w:rFonts w:ascii="Arial" w:hAnsi="Arial" w:cs="Arial"/>
                <w:b/>
                <w:bCs/>
                <w:sz w:val="22"/>
                <w:szCs w:val="22"/>
              </w:rPr>
              <w:t>Всего доходы:</w:t>
            </w: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C857D7" w:rsidRPr="00551094" w:rsidRDefault="00C857D7" w:rsidP="00C857D7">
            <w:pPr>
              <w:jc w:val="right"/>
              <w:rPr>
                <w:rFonts w:ascii="Arial" w:hAnsi="Arial" w:cs="Arial"/>
                <w:b/>
                <w:bCs/>
                <w:sz w:val="22"/>
              </w:rPr>
            </w:pPr>
            <w:r w:rsidRPr="00551094">
              <w:rPr>
                <w:rFonts w:ascii="Arial" w:hAnsi="Arial" w:cs="Arial"/>
                <w:b/>
                <w:bCs/>
                <w:sz w:val="22"/>
                <w:szCs w:val="22"/>
              </w:rPr>
              <w:t xml:space="preserve"> 6 057,156 </w:t>
            </w:r>
          </w:p>
        </w:tc>
        <w:tc>
          <w:tcPr>
            <w:tcW w:w="6822" w:type="dxa"/>
            <w:gridSpan w:val="3"/>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60"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9"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c>
          <w:tcPr>
            <w:tcW w:w="313" w:type="dxa"/>
            <w:tcBorders>
              <w:top w:val="nil"/>
              <w:left w:val="nil"/>
              <w:bottom w:val="nil"/>
              <w:right w:val="nil"/>
            </w:tcBorders>
            <w:shd w:val="clear" w:color="auto" w:fill="auto"/>
            <w:noWrap/>
            <w:vAlign w:val="bottom"/>
            <w:hideMark/>
          </w:tcPr>
          <w:p w:rsidR="00C857D7" w:rsidRPr="00C857D7" w:rsidRDefault="00C857D7" w:rsidP="00C857D7">
            <w:pPr>
              <w:rPr>
                <w:rFonts w:ascii="Arial" w:hAnsi="Arial" w:cs="Arial"/>
                <w:sz w:val="18"/>
                <w:szCs w:val="18"/>
              </w:rPr>
            </w:pPr>
          </w:p>
        </w:tc>
      </w:tr>
    </w:tbl>
    <w:p w:rsidR="003E1448" w:rsidRDefault="003E1448" w:rsidP="000B2C5D">
      <w:pPr>
        <w:jc w:val="center"/>
        <w:rPr>
          <w:sz w:val="18"/>
          <w:szCs w:val="18"/>
        </w:rPr>
        <w:sectPr w:rsidR="003E1448" w:rsidSect="003E1448">
          <w:pgSz w:w="11906" w:h="16838"/>
          <w:pgMar w:top="1134" w:right="851" w:bottom="1134" w:left="1134" w:header="709" w:footer="709" w:gutter="0"/>
          <w:cols w:space="708"/>
          <w:docGrid w:linePitch="381"/>
        </w:sectPr>
      </w:pPr>
    </w:p>
    <w:tbl>
      <w:tblPr>
        <w:tblW w:w="18930" w:type="dxa"/>
        <w:tblInd w:w="1101" w:type="dxa"/>
        <w:tblLayout w:type="fixed"/>
        <w:tblLook w:val="04A0"/>
      </w:tblPr>
      <w:tblGrid>
        <w:gridCol w:w="2479"/>
        <w:gridCol w:w="1310"/>
        <w:gridCol w:w="38"/>
        <w:gridCol w:w="71"/>
        <w:gridCol w:w="638"/>
        <w:gridCol w:w="1903"/>
        <w:gridCol w:w="365"/>
        <w:gridCol w:w="1275"/>
        <w:gridCol w:w="628"/>
        <w:gridCol w:w="648"/>
        <w:gridCol w:w="1337"/>
        <w:gridCol w:w="5241"/>
        <w:gridCol w:w="1574"/>
        <w:gridCol w:w="1423"/>
      </w:tblGrid>
      <w:tr w:rsidR="004D2826" w:rsidRPr="004D2826" w:rsidTr="00551094">
        <w:trPr>
          <w:trHeight w:val="315"/>
        </w:trPr>
        <w:tc>
          <w:tcPr>
            <w:tcW w:w="2479" w:type="dxa"/>
            <w:tcBorders>
              <w:top w:val="nil"/>
              <w:left w:val="nil"/>
              <w:bottom w:val="nil"/>
              <w:right w:val="nil"/>
            </w:tcBorders>
            <w:shd w:val="clear" w:color="auto" w:fill="auto"/>
            <w:noWrap/>
            <w:vAlign w:val="bottom"/>
            <w:hideMark/>
          </w:tcPr>
          <w:p w:rsidR="004D2826" w:rsidRPr="004D2826" w:rsidRDefault="004D2826" w:rsidP="004D2826">
            <w:pPr>
              <w:rPr>
                <w:rFonts w:ascii="Calibri" w:hAnsi="Calibri" w:cs="Arial"/>
                <w:color w:val="000000"/>
                <w:sz w:val="18"/>
                <w:szCs w:val="18"/>
              </w:rPr>
            </w:pPr>
            <w:bookmarkStart w:id="2" w:name="RANGE!A1:E53"/>
            <w:bookmarkEnd w:id="2"/>
          </w:p>
        </w:tc>
        <w:tc>
          <w:tcPr>
            <w:tcW w:w="16451" w:type="dxa"/>
            <w:gridSpan w:val="13"/>
            <w:tcBorders>
              <w:top w:val="nil"/>
              <w:left w:val="nil"/>
              <w:bottom w:val="nil"/>
              <w:right w:val="nil"/>
            </w:tcBorders>
            <w:shd w:val="clear" w:color="auto" w:fill="auto"/>
            <w:noWrap/>
            <w:vAlign w:val="bottom"/>
            <w:hideMark/>
          </w:tcPr>
          <w:p w:rsidR="004D2826" w:rsidRPr="004D2826" w:rsidRDefault="004D2826" w:rsidP="0092730E">
            <w:pPr>
              <w:rPr>
                <w:color w:val="000000"/>
                <w:sz w:val="18"/>
                <w:szCs w:val="18"/>
              </w:rPr>
            </w:pPr>
            <w:r>
              <w:rPr>
                <w:color w:val="000000"/>
                <w:sz w:val="18"/>
                <w:szCs w:val="18"/>
              </w:rPr>
              <w:t xml:space="preserve">                                                                     </w:t>
            </w:r>
            <w:r w:rsidR="0092730E">
              <w:rPr>
                <w:color w:val="000000"/>
                <w:sz w:val="18"/>
                <w:szCs w:val="18"/>
              </w:rPr>
              <w:t xml:space="preserve">                    </w:t>
            </w:r>
            <w:r>
              <w:rPr>
                <w:color w:val="000000"/>
                <w:sz w:val="18"/>
                <w:szCs w:val="18"/>
              </w:rPr>
              <w:t xml:space="preserve"> </w:t>
            </w:r>
            <w:r w:rsidRPr="004D2826">
              <w:rPr>
                <w:color w:val="000000"/>
                <w:sz w:val="18"/>
                <w:szCs w:val="18"/>
              </w:rPr>
              <w:t>ПРИЛОЖЕНИЕ  5</w:t>
            </w:r>
          </w:p>
        </w:tc>
      </w:tr>
      <w:tr w:rsidR="004D2826" w:rsidRPr="004D2826" w:rsidTr="00551094">
        <w:trPr>
          <w:trHeight w:val="103"/>
        </w:trPr>
        <w:tc>
          <w:tcPr>
            <w:tcW w:w="18930" w:type="dxa"/>
            <w:gridSpan w:val="14"/>
            <w:tcBorders>
              <w:top w:val="nil"/>
              <w:left w:val="nil"/>
              <w:bottom w:val="nil"/>
              <w:right w:val="nil"/>
            </w:tcBorders>
            <w:shd w:val="clear" w:color="auto" w:fill="auto"/>
            <w:noWrap/>
            <w:vAlign w:val="bottom"/>
            <w:hideMark/>
          </w:tcPr>
          <w:p w:rsidR="004D2826" w:rsidRPr="004D2826" w:rsidRDefault="004D2826" w:rsidP="0092730E">
            <w:pPr>
              <w:rPr>
                <w:color w:val="000000"/>
                <w:sz w:val="18"/>
                <w:szCs w:val="18"/>
              </w:rPr>
            </w:pPr>
            <w:r>
              <w:rPr>
                <w:color w:val="000000"/>
                <w:sz w:val="18"/>
                <w:szCs w:val="18"/>
              </w:rPr>
              <w:t xml:space="preserve">                                                                                 </w:t>
            </w:r>
            <w:r w:rsidR="0092730E">
              <w:rPr>
                <w:color w:val="000000"/>
                <w:sz w:val="18"/>
                <w:szCs w:val="18"/>
              </w:rPr>
              <w:t xml:space="preserve">                    </w:t>
            </w:r>
            <w:r>
              <w:rPr>
                <w:color w:val="000000"/>
                <w:sz w:val="18"/>
                <w:szCs w:val="18"/>
              </w:rPr>
              <w:t xml:space="preserve"> </w:t>
            </w:r>
            <w:r w:rsidRPr="004D2826">
              <w:rPr>
                <w:color w:val="000000"/>
                <w:sz w:val="18"/>
                <w:szCs w:val="18"/>
              </w:rPr>
              <w:t>к Решению 41 -й сессии Совета депутатов</w:t>
            </w:r>
          </w:p>
        </w:tc>
      </w:tr>
      <w:tr w:rsidR="004D2826" w:rsidRPr="004D2826" w:rsidTr="00551094">
        <w:trPr>
          <w:trHeight w:val="80"/>
        </w:trPr>
        <w:tc>
          <w:tcPr>
            <w:tcW w:w="2479" w:type="dxa"/>
            <w:tcBorders>
              <w:top w:val="nil"/>
              <w:left w:val="nil"/>
              <w:bottom w:val="nil"/>
              <w:right w:val="nil"/>
            </w:tcBorders>
            <w:shd w:val="clear" w:color="auto" w:fill="auto"/>
            <w:noWrap/>
            <w:vAlign w:val="bottom"/>
            <w:hideMark/>
          </w:tcPr>
          <w:p w:rsidR="004D2826" w:rsidRPr="004D2826" w:rsidRDefault="004D2826" w:rsidP="004D2826">
            <w:pPr>
              <w:jc w:val="center"/>
              <w:rPr>
                <w:rFonts w:ascii="Arial" w:hAnsi="Arial" w:cs="Arial"/>
                <w:sz w:val="18"/>
                <w:szCs w:val="18"/>
              </w:rPr>
            </w:pPr>
          </w:p>
        </w:tc>
        <w:tc>
          <w:tcPr>
            <w:tcW w:w="3960" w:type="dxa"/>
            <w:gridSpan w:val="5"/>
            <w:tcBorders>
              <w:top w:val="nil"/>
              <w:left w:val="nil"/>
              <w:bottom w:val="nil"/>
              <w:right w:val="nil"/>
            </w:tcBorders>
            <w:shd w:val="clear" w:color="auto" w:fill="auto"/>
            <w:noWrap/>
            <w:vAlign w:val="bottom"/>
            <w:hideMark/>
          </w:tcPr>
          <w:p w:rsidR="004D2826" w:rsidRPr="004D2826" w:rsidRDefault="004D2826" w:rsidP="004D2826">
            <w:pPr>
              <w:jc w:val="right"/>
              <w:rPr>
                <w:color w:val="000000"/>
                <w:sz w:val="18"/>
                <w:szCs w:val="18"/>
              </w:rPr>
            </w:pPr>
            <w:r>
              <w:rPr>
                <w:color w:val="000000"/>
                <w:sz w:val="18"/>
                <w:szCs w:val="18"/>
              </w:rPr>
              <w:t xml:space="preserve">                                                                                                                    </w:t>
            </w:r>
            <w:r w:rsidRPr="004D2826">
              <w:rPr>
                <w:color w:val="000000"/>
                <w:sz w:val="18"/>
                <w:szCs w:val="18"/>
              </w:rPr>
              <w:t>Студеновского сельсовета</w:t>
            </w:r>
          </w:p>
        </w:tc>
        <w:tc>
          <w:tcPr>
            <w:tcW w:w="2268" w:type="dxa"/>
            <w:gridSpan w:val="3"/>
            <w:tcBorders>
              <w:top w:val="nil"/>
              <w:left w:val="nil"/>
              <w:bottom w:val="nil"/>
              <w:right w:val="nil"/>
            </w:tcBorders>
            <w:shd w:val="clear" w:color="000000" w:fill="FFFFFF"/>
            <w:noWrap/>
            <w:vAlign w:val="bottom"/>
            <w:hideMark/>
          </w:tcPr>
          <w:p w:rsidR="0092730E" w:rsidRPr="004D2826" w:rsidRDefault="0092730E" w:rsidP="0092730E">
            <w:pPr>
              <w:rPr>
                <w:color w:val="000000"/>
                <w:sz w:val="18"/>
                <w:szCs w:val="18"/>
              </w:rPr>
            </w:pPr>
            <w:r>
              <w:rPr>
                <w:color w:val="000000"/>
                <w:sz w:val="18"/>
                <w:szCs w:val="18"/>
              </w:rPr>
              <w:t>Карасукского района</w:t>
            </w:r>
          </w:p>
        </w:tc>
        <w:tc>
          <w:tcPr>
            <w:tcW w:w="1985" w:type="dxa"/>
            <w:gridSpan w:val="2"/>
            <w:tcBorders>
              <w:top w:val="nil"/>
              <w:left w:val="nil"/>
              <w:bottom w:val="nil"/>
              <w:right w:val="nil"/>
            </w:tcBorders>
            <w:shd w:val="clear" w:color="000000" w:fill="FFFFFF"/>
            <w:noWrap/>
            <w:vAlign w:val="bottom"/>
            <w:hideMark/>
          </w:tcPr>
          <w:p w:rsidR="004D2826" w:rsidRPr="004D2826" w:rsidRDefault="004D2826" w:rsidP="0092730E">
            <w:pPr>
              <w:jc w:val="center"/>
              <w:rPr>
                <w:color w:val="000000"/>
                <w:sz w:val="18"/>
                <w:szCs w:val="18"/>
              </w:rPr>
            </w:pPr>
          </w:p>
        </w:tc>
        <w:tc>
          <w:tcPr>
            <w:tcW w:w="5241" w:type="dxa"/>
            <w:tcBorders>
              <w:top w:val="nil"/>
              <w:left w:val="nil"/>
              <w:bottom w:val="nil"/>
              <w:right w:val="nil"/>
            </w:tcBorders>
            <w:shd w:val="clear" w:color="auto" w:fill="auto"/>
            <w:noWrap/>
            <w:vAlign w:val="bottom"/>
            <w:hideMark/>
          </w:tcPr>
          <w:p w:rsidR="004D2826" w:rsidRPr="004D2826" w:rsidRDefault="004D2826" w:rsidP="0092730E">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4D2826" w:rsidRPr="004D2826" w:rsidRDefault="004D2826" w:rsidP="0092730E">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4D2826" w:rsidRPr="004D2826" w:rsidRDefault="004D2826" w:rsidP="0092730E">
            <w:pPr>
              <w:jc w:val="center"/>
              <w:rPr>
                <w:rFonts w:ascii="Arial" w:hAnsi="Arial" w:cs="Arial"/>
                <w:sz w:val="18"/>
                <w:szCs w:val="18"/>
              </w:rPr>
            </w:pPr>
          </w:p>
        </w:tc>
      </w:tr>
      <w:tr w:rsidR="0092730E" w:rsidRPr="004D2826" w:rsidTr="00551094">
        <w:trPr>
          <w:trHeight w:val="99"/>
        </w:trPr>
        <w:tc>
          <w:tcPr>
            <w:tcW w:w="2479"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19" w:type="dxa"/>
            <w:gridSpan w:val="3"/>
            <w:tcBorders>
              <w:top w:val="nil"/>
              <w:left w:val="nil"/>
              <w:bottom w:val="nil"/>
              <w:right w:val="nil"/>
            </w:tcBorders>
            <w:shd w:val="clear" w:color="auto" w:fill="auto"/>
            <w:noWrap/>
            <w:vAlign w:val="bottom"/>
            <w:hideMark/>
          </w:tcPr>
          <w:p w:rsidR="0092730E" w:rsidRPr="004D2826" w:rsidRDefault="0092730E" w:rsidP="0092730E">
            <w:pPr>
              <w:jc w:val="both"/>
              <w:rPr>
                <w:color w:val="000000"/>
                <w:sz w:val="18"/>
                <w:szCs w:val="18"/>
              </w:rPr>
            </w:pPr>
            <w:r>
              <w:rPr>
                <w:color w:val="000000"/>
                <w:sz w:val="18"/>
                <w:szCs w:val="18"/>
              </w:rPr>
              <w:t xml:space="preserve">                                                                       </w:t>
            </w:r>
          </w:p>
        </w:tc>
        <w:tc>
          <w:tcPr>
            <w:tcW w:w="2541" w:type="dxa"/>
            <w:gridSpan w:val="2"/>
            <w:tcBorders>
              <w:top w:val="nil"/>
              <w:left w:val="nil"/>
              <w:bottom w:val="nil"/>
              <w:right w:val="nil"/>
            </w:tcBorders>
            <w:shd w:val="clear" w:color="auto" w:fill="auto"/>
            <w:noWrap/>
            <w:vAlign w:val="bottom"/>
            <w:hideMark/>
          </w:tcPr>
          <w:p w:rsidR="0092730E" w:rsidRPr="004D2826" w:rsidRDefault="0092730E" w:rsidP="0092730E">
            <w:pPr>
              <w:jc w:val="both"/>
              <w:rPr>
                <w:sz w:val="18"/>
                <w:szCs w:val="18"/>
              </w:rPr>
            </w:pPr>
            <w:r>
              <w:rPr>
                <w:rFonts w:ascii="Arial" w:hAnsi="Arial" w:cs="Arial"/>
                <w:sz w:val="18"/>
                <w:szCs w:val="18"/>
              </w:rPr>
              <w:t xml:space="preserve">         </w:t>
            </w:r>
            <w:r w:rsidRPr="0092730E">
              <w:rPr>
                <w:sz w:val="18"/>
                <w:szCs w:val="18"/>
              </w:rPr>
              <w:t>Новосибирской области</w:t>
            </w:r>
          </w:p>
        </w:tc>
        <w:tc>
          <w:tcPr>
            <w:tcW w:w="2268" w:type="dxa"/>
            <w:gridSpan w:val="3"/>
            <w:tcBorders>
              <w:top w:val="nil"/>
              <w:left w:val="nil"/>
              <w:bottom w:val="nil"/>
              <w:right w:val="nil"/>
            </w:tcBorders>
            <w:shd w:val="clear" w:color="000000" w:fill="FFFFFF"/>
            <w:noWrap/>
            <w:vAlign w:val="bottom"/>
            <w:hideMark/>
          </w:tcPr>
          <w:p w:rsidR="0092730E" w:rsidRPr="004D2826" w:rsidRDefault="0092730E" w:rsidP="00806FAB">
            <w:pPr>
              <w:jc w:val="both"/>
              <w:rPr>
                <w:color w:val="000000"/>
                <w:sz w:val="18"/>
                <w:szCs w:val="18"/>
              </w:rPr>
            </w:pPr>
            <w:r w:rsidRPr="004D2826">
              <w:rPr>
                <w:color w:val="000000"/>
                <w:sz w:val="18"/>
                <w:szCs w:val="18"/>
              </w:rPr>
              <w:t>пятого созыва</w:t>
            </w:r>
          </w:p>
        </w:tc>
        <w:tc>
          <w:tcPr>
            <w:tcW w:w="1985" w:type="dxa"/>
            <w:gridSpan w:val="2"/>
            <w:tcBorders>
              <w:top w:val="nil"/>
              <w:left w:val="nil"/>
              <w:bottom w:val="nil"/>
              <w:right w:val="nil"/>
            </w:tcBorders>
            <w:shd w:val="clear" w:color="000000" w:fill="FFFFFF"/>
            <w:noWrap/>
            <w:vAlign w:val="bottom"/>
            <w:hideMark/>
          </w:tcPr>
          <w:p w:rsidR="0092730E" w:rsidRPr="004D2826" w:rsidRDefault="0092730E" w:rsidP="0092730E">
            <w:pPr>
              <w:jc w:val="both"/>
              <w:rPr>
                <w:color w:val="000000"/>
                <w:sz w:val="18"/>
                <w:szCs w:val="18"/>
              </w:rPr>
            </w:pPr>
          </w:p>
        </w:tc>
        <w:tc>
          <w:tcPr>
            <w:tcW w:w="5241" w:type="dxa"/>
            <w:tcBorders>
              <w:top w:val="nil"/>
              <w:left w:val="nil"/>
              <w:bottom w:val="nil"/>
              <w:right w:val="nil"/>
            </w:tcBorders>
            <w:shd w:val="clear" w:color="auto" w:fill="auto"/>
            <w:noWrap/>
            <w:vAlign w:val="bottom"/>
            <w:hideMark/>
          </w:tcPr>
          <w:p w:rsidR="0092730E" w:rsidRPr="004D2826" w:rsidRDefault="0092730E" w:rsidP="0092730E">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92730E">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92730E">
            <w:pPr>
              <w:jc w:val="center"/>
              <w:rPr>
                <w:rFonts w:ascii="Arial" w:hAnsi="Arial" w:cs="Arial"/>
                <w:sz w:val="18"/>
                <w:szCs w:val="18"/>
              </w:rPr>
            </w:pPr>
          </w:p>
        </w:tc>
      </w:tr>
      <w:tr w:rsidR="0092730E" w:rsidRPr="004D2826" w:rsidTr="00551094">
        <w:trPr>
          <w:trHeight w:val="80"/>
        </w:trPr>
        <w:tc>
          <w:tcPr>
            <w:tcW w:w="2479"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19" w:type="dxa"/>
            <w:gridSpan w:val="3"/>
            <w:tcBorders>
              <w:top w:val="nil"/>
              <w:left w:val="nil"/>
              <w:bottom w:val="nil"/>
              <w:right w:val="nil"/>
            </w:tcBorders>
            <w:shd w:val="clear" w:color="auto" w:fill="auto"/>
            <w:noWrap/>
            <w:vAlign w:val="bottom"/>
            <w:hideMark/>
          </w:tcPr>
          <w:p w:rsidR="0092730E" w:rsidRPr="004D2826" w:rsidRDefault="0092730E" w:rsidP="0092730E">
            <w:pPr>
              <w:jc w:val="both"/>
              <w:rPr>
                <w:color w:val="000000"/>
                <w:sz w:val="18"/>
                <w:szCs w:val="18"/>
              </w:rPr>
            </w:pPr>
          </w:p>
        </w:tc>
        <w:tc>
          <w:tcPr>
            <w:tcW w:w="2541" w:type="dxa"/>
            <w:gridSpan w:val="2"/>
            <w:tcBorders>
              <w:top w:val="nil"/>
              <w:left w:val="nil"/>
              <w:bottom w:val="nil"/>
              <w:right w:val="nil"/>
            </w:tcBorders>
            <w:shd w:val="clear" w:color="auto" w:fill="auto"/>
            <w:noWrap/>
            <w:vAlign w:val="bottom"/>
            <w:hideMark/>
          </w:tcPr>
          <w:p w:rsidR="0092730E" w:rsidRPr="004D2826" w:rsidRDefault="0092730E" w:rsidP="0092730E">
            <w:pPr>
              <w:jc w:val="both"/>
              <w:rPr>
                <w:rFonts w:ascii="Arial" w:hAnsi="Arial" w:cs="Arial"/>
                <w:sz w:val="18"/>
                <w:szCs w:val="18"/>
              </w:rPr>
            </w:pPr>
          </w:p>
        </w:tc>
        <w:tc>
          <w:tcPr>
            <w:tcW w:w="2268" w:type="dxa"/>
            <w:gridSpan w:val="3"/>
            <w:tcBorders>
              <w:top w:val="nil"/>
              <w:left w:val="nil"/>
              <w:bottom w:val="nil"/>
              <w:right w:val="nil"/>
            </w:tcBorders>
            <w:shd w:val="clear" w:color="000000" w:fill="FFFFFF"/>
            <w:noWrap/>
            <w:vAlign w:val="bottom"/>
            <w:hideMark/>
          </w:tcPr>
          <w:p w:rsidR="0092730E" w:rsidRPr="004D2826" w:rsidRDefault="0092730E" w:rsidP="00806FAB">
            <w:pPr>
              <w:jc w:val="both"/>
              <w:rPr>
                <w:color w:val="000000"/>
                <w:sz w:val="18"/>
                <w:szCs w:val="18"/>
              </w:rPr>
            </w:pPr>
            <w:r w:rsidRPr="004D2826">
              <w:rPr>
                <w:color w:val="000000"/>
                <w:sz w:val="18"/>
                <w:szCs w:val="18"/>
              </w:rPr>
              <w:t>от 26.12.2019г. № 142</w:t>
            </w:r>
          </w:p>
        </w:tc>
        <w:tc>
          <w:tcPr>
            <w:tcW w:w="1985" w:type="dxa"/>
            <w:gridSpan w:val="2"/>
            <w:tcBorders>
              <w:top w:val="nil"/>
              <w:left w:val="nil"/>
              <w:bottom w:val="nil"/>
              <w:right w:val="nil"/>
            </w:tcBorders>
            <w:shd w:val="clear" w:color="000000" w:fill="FFFFFF"/>
            <w:noWrap/>
            <w:vAlign w:val="bottom"/>
            <w:hideMark/>
          </w:tcPr>
          <w:p w:rsidR="0092730E" w:rsidRPr="004D2826" w:rsidRDefault="0092730E" w:rsidP="0092730E">
            <w:pPr>
              <w:jc w:val="both"/>
              <w:rPr>
                <w:color w:val="000000"/>
                <w:sz w:val="18"/>
                <w:szCs w:val="18"/>
              </w:rPr>
            </w:pPr>
          </w:p>
        </w:tc>
        <w:tc>
          <w:tcPr>
            <w:tcW w:w="5241" w:type="dxa"/>
            <w:tcBorders>
              <w:top w:val="nil"/>
              <w:left w:val="nil"/>
              <w:bottom w:val="nil"/>
              <w:right w:val="nil"/>
            </w:tcBorders>
            <w:shd w:val="clear" w:color="auto" w:fill="auto"/>
            <w:noWrap/>
            <w:vAlign w:val="bottom"/>
            <w:hideMark/>
          </w:tcPr>
          <w:p w:rsidR="0092730E" w:rsidRPr="004D2826" w:rsidRDefault="0092730E" w:rsidP="0092730E">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92730E">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92730E">
            <w:pPr>
              <w:jc w:val="center"/>
              <w:rPr>
                <w:rFonts w:ascii="Arial" w:hAnsi="Arial" w:cs="Arial"/>
                <w:sz w:val="18"/>
                <w:szCs w:val="18"/>
              </w:rPr>
            </w:pPr>
          </w:p>
        </w:tc>
      </w:tr>
      <w:tr w:rsidR="0092730E" w:rsidRPr="004D2826" w:rsidTr="00551094">
        <w:trPr>
          <w:trHeight w:val="142"/>
        </w:trPr>
        <w:tc>
          <w:tcPr>
            <w:tcW w:w="2479"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3960" w:type="dxa"/>
            <w:gridSpan w:val="5"/>
            <w:tcBorders>
              <w:top w:val="nil"/>
              <w:left w:val="nil"/>
              <w:bottom w:val="nil"/>
              <w:right w:val="nil"/>
            </w:tcBorders>
            <w:shd w:val="clear" w:color="auto" w:fill="auto"/>
            <w:noWrap/>
            <w:vAlign w:val="bottom"/>
            <w:hideMark/>
          </w:tcPr>
          <w:p w:rsidR="0092730E" w:rsidRPr="004D2826" w:rsidRDefault="0092730E" w:rsidP="0092730E">
            <w:pPr>
              <w:jc w:val="both"/>
              <w:rPr>
                <w:color w:val="000000"/>
                <w:sz w:val="18"/>
                <w:szCs w:val="18"/>
              </w:rPr>
            </w:pPr>
          </w:p>
        </w:tc>
        <w:tc>
          <w:tcPr>
            <w:tcW w:w="4253" w:type="dxa"/>
            <w:gridSpan w:val="5"/>
            <w:tcBorders>
              <w:top w:val="nil"/>
              <w:left w:val="nil"/>
              <w:bottom w:val="nil"/>
              <w:right w:val="nil"/>
            </w:tcBorders>
            <w:shd w:val="clear" w:color="auto" w:fill="auto"/>
            <w:noWrap/>
            <w:vAlign w:val="bottom"/>
            <w:hideMark/>
          </w:tcPr>
          <w:p w:rsidR="0092730E" w:rsidRPr="004D2826" w:rsidRDefault="0092730E" w:rsidP="0092730E">
            <w:pPr>
              <w:jc w:val="both"/>
              <w:rPr>
                <w:color w:val="000000"/>
                <w:sz w:val="18"/>
                <w:szCs w:val="18"/>
              </w:rPr>
            </w:pPr>
          </w:p>
        </w:tc>
        <w:tc>
          <w:tcPr>
            <w:tcW w:w="5241" w:type="dxa"/>
            <w:tcBorders>
              <w:top w:val="nil"/>
              <w:left w:val="nil"/>
              <w:bottom w:val="nil"/>
              <w:right w:val="nil"/>
            </w:tcBorders>
            <w:shd w:val="clear" w:color="auto" w:fill="auto"/>
            <w:noWrap/>
            <w:vAlign w:val="bottom"/>
            <w:hideMark/>
          </w:tcPr>
          <w:p w:rsidR="0092730E" w:rsidRPr="004D2826" w:rsidRDefault="0092730E" w:rsidP="0092730E">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92730E">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92730E">
            <w:pPr>
              <w:jc w:val="center"/>
              <w:rPr>
                <w:rFonts w:ascii="Arial" w:hAnsi="Arial" w:cs="Arial"/>
                <w:sz w:val="18"/>
                <w:szCs w:val="18"/>
              </w:rPr>
            </w:pPr>
          </w:p>
        </w:tc>
      </w:tr>
      <w:tr w:rsidR="0092730E" w:rsidRPr="004D2826" w:rsidTr="00551094">
        <w:trPr>
          <w:trHeight w:val="160"/>
        </w:trPr>
        <w:tc>
          <w:tcPr>
            <w:tcW w:w="2479"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3960" w:type="dxa"/>
            <w:gridSpan w:val="5"/>
            <w:tcBorders>
              <w:top w:val="nil"/>
              <w:left w:val="nil"/>
              <w:bottom w:val="nil"/>
              <w:right w:val="nil"/>
            </w:tcBorders>
            <w:shd w:val="clear" w:color="auto" w:fill="auto"/>
            <w:noWrap/>
            <w:vAlign w:val="bottom"/>
            <w:hideMark/>
          </w:tcPr>
          <w:p w:rsidR="0092730E" w:rsidRPr="004D2826" w:rsidRDefault="0092730E" w:rsidP="0092730E">
            <w:pPr>
              <w:jc w:val="both"/>
              <w:rPr>
                <w:color w:val="000000"/>
                <w:sz w:val="18"/>
                <w:szCs w:val="18"/>
              </w:rPr>
            </w:pPr>
          </w:p>
        </w:tc>
        <w:tc>
          <w:tcPr>
            <w:tcW w:w="4253" w:type="dxa"/>
            <w:gridSpan w:val="5"/>
            <w:tcBorders>
              <w:top w:val="nil"/>
              <w:left w:val="nil"/>
              <w:bottom w:val="nil"/>
              <w:right w:val="nil"/>
            </w:tcBorders>
            <w:shd w:val="clear" w:color="auto" w:fill="auto"/>
            <w:noWrap/>
            <w:vAlign w:val="bottom"/>
            <w:hideMark/>
          </w:tcPr>
          <w:p w:rsidR="0092730E" w:rsidRPr="004D2826" w:rsidRDefault="0092730E" w:rsidP="0092730E">
            <w:pPr>
              <w:jc w:val="both"/>
              <w:rPr>
                <w:color w:val="000000"/>
                <w:sz w:val="18"/>
                <w:szCs w:val="18"/>
              </w:rPr>
            </w:pPr>
          </w:p>
        </w:tc>
        <w:tc>
          <w:tcPr>
            <w:tcW w:w="5241" w:type="dxa"/>
            <w:tcBorders>
              <w:top w:val="nil"/>
              <w:left w:val="nil"/>
              <w:bottom w:val="nil"/>
              <w:right w:val="nil"/>
            </w:tcBorders>
            <w:shd w:val="clear" w:color="auto" w:fill="auto"/>
            <w:noWrap/>
            <w:vAlign w:val="bottom"/>
            <w:hideMark/>
          </w:tcPr>
          <w:p w:rsidR="0092730E" w:rsidRPr="004D2826" w:rsidRDefault="0092730E" w:rsidP="0092730E">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92730E">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92730E">
            <w:pPr>
              <w:jc w:val="center"/>
              <w:rPr>
                <w:rFonts w:ascii="Arial" w:hAnsi="Arial" w:cs="Arial"/>
                <w:sz w:val="18"/>
                <w:szCs w:val="18"/>
              </w:rPr>
            </w:pPr>
          </w:p>
        </w:tc>
      </w:tr>
      <w:tr w:rsidR="0092730E" w:rsidRPr="004D2826" w:rsidTr="00551094">
        <w:trPr>
          <w:trHeight w:val="855"/>
        </w:trPr>
        <w:tc>
          <w:tcPr>
            <w:tcW w:w="8707" w:type="dxa"/>
            <w:gridSpan w:val="9"/>
            <w:tcBorders>
              <w:top w:val="nil"/>
              <w:left w:val="nil"/>
              <w:bottom w:val="nil"/>
              <w:right w:val="nil"/>
            </w:tcBorders>
            <w:shd w:val="clear" w:color="auto" w:fill="auto"/>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Доходы бюджета Студеновского сельсовета  на 2021-2022 год</w:t>
            </w:r>
          </w:p>
        </w:tc>
        <w:tc>
          <w:tcPr>
            <w:tcW w:w="1985"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b/>
                <w:bCs/>
                <w:sz w:val="18"/>
                <w:szCs w:val="18"/>
              </w:rPr>
            </w:pPr>
          </w:p>
        </w:tc>
        <w:tc>
          <w:tcPr>
            <w:tcW w:w="5241"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b/>
                <w:bCs/>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255"/>
        </w:trPr>
        <w:tc>
          <w:tcPr>
            <w:tcW w:w="8707" w:type="dxa"/>
            <w:gridSpan w:val="9"/>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985"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5241"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270"/>
        </w:trPr>
        <w:tc>
          <w:tcPr>
            <w:tcW w:w="15933" w:type="dxa"/>
            <w:gridSpan w:val="1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(тыс.руб.)</w:t>
            </w: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1002"/>
        </w:trPr>
        <w:tc>
          <w:tcPr>
            <w:tcW w:w="3789" w:type="dxa"/>
            <w:gridSpan w:val="2"/>
            <w:tcBorders>
              <w:top w:val="single" w:sz="8" w:space="0" w:color="auto"/>
              <w:left w:val="single" w:sz="8" w:space="0" w:color="auto"/>
              <w:bottom w:val="single" w:sz="8" w:space="0" w:color="auto"/>
              <w:right w:val="nil"/>
            </w:tcBorders>
            <w:shd w:val="clear" w:color="auto" w:fill="auto"/>
            <w:vAlign w:val="center"/>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Наименование показателя</w:t>
            </w:r>
          </w:p>
        </w:tc>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Код ППП</w:t>
            </w:r>
          </w:p>
        </w:tc>
        <w:tc>
          <w:tcPr>
            <w:tcW w:w="2268" w:type="dxa"/>
            <w:gridSpan w:val="2"/>
            <w:tcBorders>
              <w:top w:val="single" w:sz="8" w:space="0" w:color="auto"/>
              <w:left w:val="nil"/>
              <w:bottom w:val="single" w:sz="8" w:space="0" w:color="auto"/>
              <w:right w:val="single" w:sz="8" w:space="0" w:color="auto"/>
            </w:tcBorders>
            <w:shd w:val="clear" w:color="auto" w:fill="auto"/>
            <w:vAlign w:val="center"/>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Код Бюджетной классификации</w:t>
            </w:r>
          </w:p>
        </w:tc>
        <w:tc>
          <w:tcPr>
            <w:tcW w:w="1275" w:type="dxa"/>
            <w:tcBorders>
              <w:top w:val="single" w:sz="8" w:space="0" w:color="auto"/>
              <w:left w:val="nil"/>
              <w:bottom w:val="single" w:sz="8" w:space="0" w:color="auto"/>
              <w:right w:val="single" w:sz="8" w:space="0" w:color="auto"/>
            </w:tcBorders>
            <w:shd w:val="clear" w:color="000000" w:fill="FFFFFF"/>
            <w:vAlign w:val="center"/>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Сумма на 2021 год</w:t>
            </w:r>
          </w:p>
        </w:tc>
        <w:tc>
          <w:tcPr>
            <w:tcW w:w="1276" w:type="dxa"/>
            <w:gridSpan w:val="2"/>
            <w:tcBorders>
              <w:top w:val="single" w:sz="8" w:space="0" w:color="auto"/>
              <w:left w:val="nil"/>
              <w:bottom w:val="single" w:sz="8" w:space="0" w:color="auto"/>
              <w:right w:val="single" w:sz="8" w:space="0" w:color="auto"/>
            </w:tcBorders>
            <w:shd w:val="clear" w:color="000000" w:fill="FFFFFF"/>
            <w:vAlign w:val="center"/>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Сумма на 2020 год</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345"/>
        </w:trPr>
        <w:tc>
          <w:tcPr>
            <w:tcW w:w="3789" w:type="dxa"/>
            <w:gridSpan w:val="2"/>
            <w:tcBorders>
              <w:top w:val="nil"/>
              <w:left w:val="single" w:sz="8" w:space="0" w:color="auto"/>
              <w:bottom w:val="single" w:sz="4" w:space="0" w:color="auto"/>
              <w:right w:val="nil"/>
            </w:tcBorders>
            <w:shd w:val="clear" w:color="auto" w:fill="auto"/>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Налог на доходы физических лиц</w:t>
            </w:r>
          </w:p>
        </w:tc>
        <w:tc>
          <w:tcPr>
            <w:tcW w:w="747" w:type="dxa"/>
            <w:gridSpan w:val="3"/>
            <w:tcBorders>
              <w:top w:val="nil"/>
              <w:left w:val="single" w:sz="8" w:space="0" w:color="auto"/>
              <w:bottom w:val="single" w:sz="4" w:space="0" w:color="auto"/>
              <w:right w:val="single" w:sz="8" w:space="0" w:color="auto"/>
            </w:tcBorders>
            <w:shd w:val="clear" w:color="auto" w:fill="auto"/>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1 01 02000 01 0000 110</w:t>
            </w:r>
          </w:p>
        </w:tc>
        <w:tc>
          <w:tcPr>
            <w:tcW w:w="1275" w:type="dxa"/>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743,20</w:t>
            </w:r>
          </w:p>
        </w:tc>
        <w:tc>
          <w:tcPr>
            <w:tcW w:w="1276" w:type="dxa"/>
            <w:gridSpan w:val="2"/>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767,70</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1275"/>
        </w:trPr>
        <w:tc>
          <w:tcPr>
            <w:tcW w:w="3789" w:type="dxa"/>
            <w:gridSpan w:val="2"/>
            <w:tcBorders>
              <w:top w:val="nil"/>
              <w:left w:val="single" w:sz="8" w:space="0" w:color="auto"/>
              <w:bottom w:val="single" w:sz="4" w:space="0" w:color="auto"/>
              <w:right w:val="nil"/>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47" w:type="dxa"/>
            <w:gridSpan w:val="3"/>
            <w:tcBorders>
              <w:top w:val="nil"/>
              <w:left w:val="single" w:sz="8" w:space="0" w:color="auto"/>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1 01 02010 01 0000 110</w:t>
            </w:r>
          </w:p>
        </w:tc>
        <w:tc>
          <w:tcPr>
            <w:tcW w:w="1275" w:type="dxa"/>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721,20</w:t>
            </w:r>
          </w:p>
        </w:tc>
        <w:tc>
          <w:tcPr>
            <w:tcW w:w="1276" w:type="dxa"/>
            <w:gridSpan w:val="2"/>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742,70</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1275"/>
        </w:trPr>
        <w:tc>
          <w:tcPr>
            <w:tcW w:w="3789" w:type="dxa"/>
            <w:gridSpan w:val="2"/>
            <w:tcBorders>
              <w:top w:val="nil"/>
              <w:left w:val="single" w:sz="8" w:space="0" w:color="auto"/>
              <w:bottom w:val="single" w:sz="4" w:space="0" w:color="auto"/>
              <w:right w:val="nil"/>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747" w:type="dxa"/>
            <w:gridSpan w:val="3"/>
            <w:tcBorders>
              <w:top w:val="nil"/>
              <w:left w:val="single" w:sz="8" w:space="0" w:color="auto"/>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1 01 02020 01 0000 110</w:t>
            </w:r>
          </w:p>
        </w:tc>
        <w:tc>
          <w:tcPr>
            <w:tcW w:w="1275" w:type="dxa"/>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0,00</w:t>
            </w:r>
          </w:p>
        </w:tc>
        <w:tc>
          <w:tcPr>
            <w:tcW w:w="1276" w:type="dxa"/>
            <w:gridSpan w:val="2"/>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0,00</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765"/>
        </w:trPr>
        <w:tc>
          <w:tcPr>
            <w:tcW w:w="3789" w:type="dxa"/>
            <w:gridSpan w:val="2"/>
            <w:tcBorders>
              <w:top w:val="nil"/>
              <w:left w:val="single" w:sz="8" w:space="0" w:color="auto"/>
              <w:bottom w:val="single" w:sz="4" w:space="0" w:color="auto"/>
              <w:right w:val="nil"/>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47" w:type="dxa"/>
            <w:gridSpan w:val="3"/>
            <w:tcBorders>
              <w:top w:val="nil"/>
              <w:left w:val="single" w:sz="8" w:space="0" w:color="auto"/>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1 01 02030 01 0000 110</w:t>
            </w:r>
          </w:p>
        </w:tc>
        <w:tc>
          <w:tcPr>
            <w:tcW w:w="1275" w:type="dxa"/>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22,00</w:t>
            </w:r>
          </w:p>
        </w:tc>
        <w:tc>
          <w:tcPr>
            <w:tcW w:w="1276" w:type="dxa"/>
            <w:gridSpan w:val="2"/>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25,00</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315"/>
        </w:trPr>
        <w:tc>
          <w:tcPr>
            <w:tcW w:w="3789" w:type="dxa"/>
            <w:gridSpan w:val="2"/>
            <w:tcBorders>
              <w:top w:val="nil"/>
              <w:left w:val="single" w:sz="8" w:space="0" w:color="auto"/>
              <w:bottom w:val="single" w:sz="4" w:space="0" w:color="auto"/>
              <w:right w:val="nil"/>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Акцизы</w:t>
            </w:r>
          </w:p>
        </w:tc>
        <w:tc>
          <w:tcPr>
            <w:tcW w:w="747" w:type="dxa"/>
            <w:gridSpan w:val="3"/>
            <w:tcBorders>
              <w:top w:val="nil"/>
              <w:left w:val="single" w:sz="8" w:space="0" w:color="auto"/>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100</w:t>
            </w:r>
          </w:p>
        </w:tc>
        <w:tc>
          <w:tcPr>
            <w:tcW w:w="2268" w:type="dxa"/>
            <w:gridSpan w:val="2"/>
            <w:tcBorders>
              <w:top w:val="nil"/>
              <w:left w:val="nil"/>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1 03 00000 01 0000 110</w:t>
            </w:r>
          </w:p>
        </w:tc>
        <w:tc>
          <w:tcPr>
            <w:tcW w:w="1275" w:type="dxa"/>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680,21</w:t>
            </w:r>
          </w:p>
        </w:tc>
        <w:tc>
          <w:tcPr>
            <w:tcW w:w="1276" w:type="dxa"/>
            <w:gridSpan w:val="2"/>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728,02</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255"/>
        </w:trPr>
        <w:tc>
          <w:tcPr>
            <w:tcW w:w="3789" w:type="dxa"/>
            <w:gridSpan w:val="2"/>
            <w:tcBorders>
              <w:top w:val="nil"/>
              <w:left w:val="single" w:sz="8" w:space="0" w:color="auto"/>
              <w:bottom w:val="single" w:sz="4" w:space="0" w:color="auto"/>
              <w:right w:val="nil"/>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Доходы от уплаты  акцизов на дизельное топливо</w:t>
            </w:r>
          </w:p>
        </w:tc>
        <w:tc>
          <w:tcPr>
            <w:tcW w:w="747" w:type="dxa"/>
            <w:gridSpan w:val="3"/>
            <w:tcBorders>
              <w:top w:val="nil"/>
              <w:left w:val="single" w:sz="8" w:space="0" w:color="auto"/>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100</w:t>
            </w:r>
          </w:p>
        </w:tc>
        <w:tc>
          <w:tcPr>
            <w:tcW w:w="2268" w:type="dxa"/>
            <w:gridSpan w:val="2"/>
            <w:tcBorders>
              <w:top w:val="nil"/>
              <w:left w:val="nil"/>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1 03 02231 01 0000 110</w:t>
            </w:r>
          </w:p>
        </w:tc>
        <w:tc>
          <w:tcPr>
            <w:tcW w:w="1275" w:type="dxa"/>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310,70</w:t>
            </w:r>
          </w:p>
        </w:tc>
        <w:tc>
          <w:tcPr>
            <w:tcW w:w="1276" w:type="dxa"/>
            <w:gridSpan w:val="2"/>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332,82</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510"/>
        </w:trPr>
        <w:tc>
          <w:tcPr>
            <w:tcW w:w="3789" w:type="dxa"/>
            <w:gridSpan w:val="2"/>
            <w:tcBorders>
              <w:top w:val="nil"/>
              <w:left w:val="single" w:sz="8" w:space="0" w:color="auto"/>
              <w:bottom w:val="single" w:sz="4" w:space="0" w:color="auto"/>
              <w:right w:val="nil"/>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Доходы от уплаты  акцизов на моторные масла для дизельных и (или)карбюраторных (инжекторных)</w:t>
            </w:r>
          </w:p>
        </w:tc>
        <w:tc>
          <w:tcPr>
            <w:tcW w:w="747" w:type="dxa"/>
            <w:gridSpan w:val="3"/>
            <w:tcBorders>
              <w:top w:val="nil"/>
              <w:left w:val="single" w:sz="8" w:space="0" w:color="auto"/>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100</w:t>
            </w:r>
          </w:p>
        </w:tc>
        <w:tc>
          <w:tcPr>
            <w:tcW w:w="2268" w:type="dxa"/>
            <w:gridSpan w:val="2"/>
            <w:tcBorders>
              <w:top w:val="nil"/>
              <w:left w:val="nil"/>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1 03 02241 01 0000 110</w:t>
            </w:r>
          </w:p>
        </w:tc>
        <w:tc>
          <w:tcPr>
            <w:tcW w:w="1275" w:type="dxa"/>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1,58</w:t>
            </w:r>
          </w:p>
        </w:tc>
        <w:tc>
          <w:tcPr>
            <w:tcW w:w="1276" w:type="dxa"/>
            <w:gridSpan w:val="2"/>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1,70</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255"/>
        </w:trPr>
        <w:tc>
          <w:tcPr>
            <w:tcW w:w="3789" w:type="dxa"/>
            <w:gridSpan w:val="2"/>
            <w:tcBorders>
              <w:top w:val="nil"/>
              <w:left w:val="single" w:sz="8" w:space="0" w:color="auto"/>
              <w:bottom w:val="single" w:sz="4" w:space="0" w:color="auto"/>
              <w:right w:val="nil"/>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Доходы от уплаты  акцизов на автомобильный бензин</w:t>
            </w:r>
          </w:p>
        </w:tc>
        <w:tc>
          <w:tcPr>
            <w:tcW w:w="747" w:type="dxa"/>
            <w:gridSpan w:val="3"/>
            <w:tcBorders>
              <w:top w:val="nil"/>
              <w:left w:val="single" w:sz="8" w:space="0" w:color="auto"/>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100</w:t>
            </w:r>
          </w:p>
        </w:tc>
        <w:tc>
          <w:tcPr>
            <w:tcW w:w="2268" w:type="dxa"/>
            <w:gridSpan w:val="2"/>
            <w:tcBorders>
              <w:top w:val="nil"/>
              <w:left w:val="nil"/>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1 03 02251 01 0000 110</w:t>
            </w:r>
          </w:p>
        </w:tc>
        <w:tc>
          <w:tcPr>
            <w:tcW w:w="1275" w:type="dxa"/>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416,86</w:t>
            </w:r>
          </w:p>
        </w:tc>
        <w:tc>
          <w:tcPr>
            <w:tcW w:w="1276" w:type="dxa"/>
            <w:gridSpan w:val="2"/>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446,53</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255"/>
        </w:trPr>
        <w:tc>
          <w:tcPr>
            <w:tcW w:w="3789" w:type="dxa"/>
            <w:gridSpan w:val="2"/>
            <w:tcBorders>
              <w:top w:val="nil"/>
              <w:left w:val="single" w:sz="8" w:space="0" w:color="auto"/>
              <w:bottom w:val="single" w:sz="4" w:space="0" w:color="auto"/>
              <w:right w:val="nil"/>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Доходы от уплаты на прямогонный бензин</w:t>
            </w:r>
          </w:p>
        </w:tc>
        <w:tc>
          <w:tcPr>
            <w:tcW w:w="747" w:type="dxa"/>
            <w:gridSpan w:val="3"/>
            <w:tcBorders>
              <w:top w:val="nil"/>
              <w:left w:val="single" w:sz="8" w:space="0" w:color="auto"/>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100</w:t>
            </w:r>
          </w:p>
        </w:tc>
        <w:tc>
          <w:tcPr>
            <w:tcW w:w="2268" w:type="dxa"/>
            <w:gridSpan w:val="2"/>
            <w:tcBorders>
              <w:top w:val="nil"/>
              <w:left w:val="nil"/>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1 03 02261 01 0000 110</w:t>
            </w:r>
          </w:p>
        </w:tc>
        <w:tc>
          <w:tcPr>
            <w:tcW w:w="1275" w:type="dxa"/>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-48,93</w:t>
            </w:r>
          </w:p>
        </w:tc>
        <w:tc>
          <w:tcPr>
            <w:tcW w:w="1276" w:type="dxa"/>
            <w:gridSpan w:val="2"/>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-53,03</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315"/>
        </w:trPr>
        <w:tc>
          <w:tcPr>
            <w:tcW w:w="3789" w:type="dxa"/>
            <w:gridSpan w:val="2"/>
            <w:tcBorders>
              <w:top w:val="nil"/>
              <w:left w:val="single" w:sz="8" w:space="0" w:color="auto"/>
              <w:bottom w:val="single" w:sz="4" w:space="0" w:color="auto"/>
              <w:right w:val="nil"/>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Единый сельскохозяйственный налог</w:t>
            </w:r>
          </w:p>
        </w:tc>
        <w:tc>
          <w:tcPr>
            <w:tcW w:w="747" w:type="dxa"/>
            <w:gridSpan w:val="3"/>
            <w:tcBorders>
              <w:top w:val="nil"/>
              <w:left w:val="single" w:sz="8" w:space="0" w:color="auto"/>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1 05 00010 01 0000 110</w:t>
            </w:r>
          </w:p>
        </w:tc>
        <w:tc>
          <w:tcPr>
            <w:tcW w:w="1275" w:type="dxa"/>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9,30</w:t>
            </w:r>
          </w:p>
        </w:tc>
        <w:tc>
          <w:tcPr>
            <w:tcW w:w="1276" w:type="dxa"/>
            <w:gridSpan w:val="2"/>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9,60</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1575"/>
        </w:trPr>
        <w:tc>
          <w:tcPr>
            <w:tcW w:w="3789" w:type="dxa"/>
            <w:gridSpan w:val="2"/>
            <w:tcBorders>
              <w:top w:val="nil"/>
              <w:left w:val="single" w:sz="8" w:space="0" w:color="auto"/>
              <w:bottom w:val="single" w:sz="4" w:space="0" w:color="auto"/>
              <w:right w:val="nil"/>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47" w:type="dxa"/>
            <w:gridSpan w:val="3"/>
            <w:tcBorders>
              <w:top w:val="nil"/>
              <w:left w:val="single" w:sz="8" w:space="0" w:color="auto"/>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1 06 01000 10 0000 110</w:t>
            </w:r>
          </w:p>
        </w:tc>
        <w:tc>
          <w:tcPr>
            <w:tcW w:w="1275" w:type="dxa"/>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49,50</w:t>
            </w:r>
          </w:p>
        </w:tc>
        <w:tc>
          <w:tcPr>
            <w:tcW w:w="1276" w:type="dxa"/>
            <w:gridSpan w:val="2"/>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54,50</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765"/>
        </w:trPr>
        <w:tc>
          <w:tcPr>
            <w:tcW w:w="3789" w:type="dxa"/>
            <w:gridSpan w:val="2"/>
            <w:tcBorders>
              <w:top w:val="nil"/>
              <w:left w:val="single" w:sz="8" w:space="0" w:color="auto"/>
              <w:bottom w:val="single" w:sz="4" w:space="0" w:color="auto"/>
              <w:right w:val="nil"/>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47" w:type="dxa"/>
            <w:gridSpan w:val="3"/>
            <w:tcBorders>
              <w:top w:val="nil"/>
              <w:left w:val="single" w:sz="8" w:space="0" w:color="auto"/>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1 06 01030 10 0000 110</w:t>
            </w:r>
          </w:p>
        </w:tc>
        <w:tc>
          <w:tcPr>
            <w:tcW w:w="1275" w:type="dxa"/>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49,50</w:t>
            </w:r>
          </w:p>
        </w:tc>
        <w:tc>
          <w:tcPr>
            <w:tcW w:w="1276" w:type="dxa"/>
            <w:gridSpan w:val="2"/>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54,50</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1260"/>
        </w:trPr>
        <w:tc>
          <w:tcPr>
            <w:tcW w:w="3789" w:type="dxa"/>
            <w:gridSpan w:val="2"/>
            <w:tcBorders>
              <w:top w:val="nil"/>
              <w:left w:val="single" w:sz="8" w:space="0" w:color="auto"/>
              <w:bottom w:val="single" w:sz="4" w:space="0" w:color="auto"/>
              <w:right w:val="nil"/>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lastRenderedPageBreak/>
              <w:t>Земельный налог с организаций, с физических лиц, обладающих земельным участком, расположенным в границах сельских поселений</w:t>
            </w:r>
          </w:p>
        </w:tc>
        <w:tc>
          <w:tcPr>
            <w:tcW w:w="747" w:type="dxa"/>
            <w:gridSpan w:val="3"/>
            <w:tcBorders>
              <w:top w:val="nil"/>
              <w:left w:val="single" w:sz="8" w:space="0" w:color="auto"/>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1 06 06000 10 0000 110</w:t>
            </w:r>
          </w:p>
        </w:tc>
        <w:tc>
          <w:tcPr>
            <w:tcW w:w="1275" w:type="dxa"/>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569,80</w:t>
            </w:r>
          </w:p>
        </w:tc>
        <w:tc>
          <w:tcPr>
            <w:tcW w:w="1276" w:type="dxa"/>
            <w:gridSpan w:val="2"/>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570,50</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b/>
                <w:bCs/>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b/>
                <w:bCs/>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b/>
                <w:bCs/>
                <w:sz w:val="18"/>
                <w:szCs w:val="18"/>
              </w:rPr>
            </w:pPr>
          </w:p>
        </w:tc>
      </w:tr>
      <w:tr w:rsidR="0092730E" w:rsidRPr="004D2826" w:rsidTr="00551094">
        <w:trPr>
          <w:trHeight w:val="720"/>
        </w:trPr>
        <w:tc>
          <w:tcPr>
            <w:tcW w:w="3789" w:type="dxa"/>
            <w:gridSpan w:val="2"/>
            <w:tcBorders>
              <w:top w:val="nil"/>
              <w:left w:val="single" w:sz="8" w:space="0" w:color="auto"/>
              <w:bottom w:val="single" w:sz="4" w:space="0" w:color="auto"/>
              <w:right w:val="nil"/>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Земельный налог с организаций, обладающих земельным участком, расположенным в границах сельских поселений</w:t>
            </w:r>
          </w:p>
        </w:tc>
        <w:tc>
          <w:tcPr>
            <w:tcW w:w="747" w:type="dxa"/>
            <w:gridSpan w:val="3"/>
            <w:tcBorders>
              <w:top w:val="nil"/>
              <w:left w:val="single" w:sz="8" w:space="0" w:color="auto"/>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1 06 06033 10 0000 110</w:t>
            </w:r>
          </w:p>
        </w:tc>
        <w:tc>
          <w:tcPr>
            <w:tcW w:w="1275" w:type="dxa"/>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359,80</w:t>
            </w:r>
          </w:p>
        </w:tc>
        <w:tc>
          <w:tcPr>
            <w:tcW w:w="1276" w:type="dxa"/>
            <w:gridSpan w:val="2"/>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360,50</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915"/>
        </w:trPr>
        <w:tc>
          <w:tcPr>
            <w:tcW w:w="3789" w:type="dxa"/>
            <w:gridSpan w:val="2"/>
            <w:tcBorders>
              <w:top w:val="nil"/>
              <w:left w:val="single" w:sz="8" w:space="0" w:color="auto"/>
              <w:bottom w:val="single" w:sz="4" w:space="0" w:color="auto"/>
              <w:right w:val="nil"/>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Земельный налог с физических лиц ,обладающих земельным участком, расположенным в границах сельских поселений</w:t>
            </w:r>
          </w:p>
        </w:tc>
        <w:tc>
          <w:tcPr>
            <w:tcW w:w="747" w:type="dxa"/>
            <w:gridSpan w:val="3"/>
            <w:tcBorders>
              <w:top w:val="nil"/>
              <w:left w:val="single" w:sz="8" w:space="0" w:color="auto"/>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1 06 06043 10 0000 110</w:t>
            </w:r>
          </w:p>
        </w:tc>
        <w:tc>
          <w:tcPr>
            <w:tcW w:w="1275" w:type="dxa"/>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210,00</w:t>
            </w:r>
          </w:p>
        </w:tc>
        <w:tc>
          <w:tcPr>
            <w:tcW w:w="1276" w:type="dxa"/>
            <w:gridSpan w:val="2"/>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210,00</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330"/>
        </w:trPr>
        <w:tc>
          <w:tcPr>
            <w:tcW w:w="6804" w:type="dxa"/>
            <w:gridSpan w:val="7"/>
            <w:tcBorders>
              <w:top w:val="single" w:sz="8" w:space="0" w:color="auto"/>
              <w:left w:val="single" w:sz="8" w:space="0" w:color="auto"/>
              <w:bottom w:val="single" w:sz="8" w:space="0" w:color="auto"/>
              <w:right w:val="nil"/>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Итого налоговые доходы</w:t>
            </w:r>
          </w:p>
        </w:tc>
        <w:tc>
          <w:tcPr>
            <w:tcW w:w="1275"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2 052,01</w:t>
            </w:r>
          </w:p>
        </w:tc>
        <w:tc>
          <w:tcPr>
            <w:tcW w:w="1276" w:type="dxa"/>
            <w:gridSpan w:val="2"/>
            <w:tcBorders>
              <w:top w:val="single" w:sz="8" w:space="0" w:color="auto"/>
              <w:left w:val="nil"/>
              <w:bottom w:val="single" w:sz="8"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2 130,32</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1545"/>
        </w:trPr>
        <w:tc>
          <w:tcPr>
            <w:tcW w:w="3827" w:type="dxa"/>
            <w:gridSpan w:val="3"/>
            <w:tcBorders>
              <w:top w:val="nil"/>
              <w:left w:val="single" w:sz="4" w:space="0" w:color="auto"/>
              <w:bottom w:val="single" w:sz="4" w:space="0" w:color="auto"/>
              <w:right w:val="single" w:sz="4"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gridSpan w:val="2"/>
            <w:tcBorders>
              <w:top w:val="nil"/>
              <w:left w:val="nil"/>
              <w:bottom w:val="single" w:sz="4" w:space="0" w:color="auto"/>
              <w:right w:val="single" w:sz="4"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010</w:t>
            </w:r>
          </w:p>
        </w:tc>
        <w:tc>
          <w:tcPr>
            <w:tcW w:w="2268" w:type="dxa"/>
            <w:gridSpan w:val="2"/>
            <w:tcBorders>
              <w:top w:val="nil"/>
              <w:left w:val="nil"/>
              <w:bottom w:val="single" w:sz="4" w:space="0" w:color="auto"/>
              <w:right w:val="nil"/>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1 11 05035 10 0000 120</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1,40</w:t>
            </w:r>
          </w:p>
        </w:tc>
        <w:tc>
          <w:tcPr>
            <w:tcW w:w="1276" w:type="dxa"/>
            <w:gridSpan w:val="2"/>
            <w:tcBorders>
              <w:top w:val="nil"/>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1,50</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420"/>
        </w:trPr>
        <w:tc>
          <w:tcPr>
            <w:tcW w:w="3827" w:type="dxa"/>
            <w:gridSpan w:val="3"/>
            <w:tcBorders>
              <w:top w:val="nil"/>
              <w:left w:val="single" w:sz="4" w:space="0" w:color="auto"/>
              <w:bottom w:val="nil"/>
              <w:right w:val="single" w:sz="4" w:space="0" w:color="auto"/>
            </w:tcBorders>
            <w:shd w:val="clear" w:color="auto" w:fill="auto"/>
            <w:vAlign w:val="bottom"/>
            <w:hideMark/>
          </w:tcPr>
          <w:p w:rsidR="0092730E" w:rsidRPr="004D2826" w:rsidRDefault="0092730E" w:rsidP="0092730E">
            <w:pPr>
              <w:jc w:val="both"/>
              <w:rPr>
                <w:rFonts w:ascii="Arial" w:hAnsi="Arial" w:cs="Arial"/>
                <w:sz w:val="18"/>
                <w:szCs w:val="18"/>
              </w:rPr>
            </w:pPr>
          </w:p>
        </w:tc>
        <w:tc>
          <w:tcPr>
            <w:tcW w:w="709" w:type="dxa"/>
            <w:gridSpan w:val="2"/>
            <w:tcBorders>
              <w:top w:val="nil"/>
              <w:left w:val="nil"/>
              <w:bottom w:val="nil"/>
              <w:right w:val="single" w:sz="4" w:space="0" w:color="auto"/>
            </w:tcBorders>
            <w:shd w:val="clear" w:color="auto" w:fill="auto"/>
            <w:vAlign w:val="bottom"/>
            <w:hideMark/>
          </w:tcPr>
          <w:p w:rsidR="0092730E" w:rsidRPr="004D2826" w:rsidRDefault="0092730E" w:rsidP="0092730E">
            <w:pPr>
              <w:jc w:val="both"/>
              <w:rPr>
                <w:rFonts w:ascii="Arial" w:hAnsi="Arial" w:cs="Arial"/>
                <w:sz w:val="18"/>
                <w:szCs w:val="18"/>
              </w:rPr>
            </w:pPr>
          </w:p>
        </w:tc>
        <w:tc>
          <w:tcPr>
            <w:tcW w:w="2268" w:type="dxa"/>
            <w:gridSpan w:val="2"/>
            <w:tcBorders>
              <w:top w:val="nil"/>
              <w:left w:val="nil"/>
              <w:bottom w:val="nil"/>
              <w:right w:val="nil"/>
            </w:tcBorders>
            <w:shd w:val="clear" w:color="auto" w:fill="auto"/>
            <w:vAlign w:val="bottom"/>
            <w:hideMark/>
          </w:tcPr>
          <w:p w:rsidR="0092730E" w:rsidRPr="004D2826" w:rsidRDefault="0092730E" w:rsidP="0092730E">
            <w:pPr>
              <w:jc w:val="both"/>
              <w:rPr>
                <w:rFonts w:ascii="Arial" w:hAnsi="Arial" w:cs="Arial"/>
                <w:sz w:val="18"/>
                <w:szCs w:val="18"/>
              </w:rPr>
            </w:pPr>
          </w:p>
        </w:tc>
        <w:tc>
          <w:tcPr>
            <w:tcW w:w="1275" w:type="dxa"/>
            <w:tcBorders>
              <w:top w:val="nil"/>
              <w:left w:val="single" w:sz="8" w:space="0" w:color="auto"/>
              <w:bottom w:val="nil"/>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p>
        </w:tc>
        <w:tc>
          <w:tcPr>
            <w:tcW w:w="1276" w:type="dxa"/>
            <w:gridSpan w:val="2"/>
            <w:tcBorders>
              <w:top w:val="nil"/>
              <w:left w:val="nil"/>
              <w:bottom w:val="nil"/>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375"/>
        </w:trPr>
        <w:tc>
          <w:tcPr>
            <w:tcW w:w="6804" w:type="dxa"/>
            <w:gridSpan w:val="7"/>
            <w:tcBorders>
              <w:top w:val="single" w:sz="8" w:space="0" w:color="auto"/>
              <w:left w:val="single" w:sz="8" w:space="0" w:color="auto"/>
              <w:bottom w:val="single" w:sz="8" w:space="0" w:color="auto"/>
              <w:right w:val="nil"/>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Итого неналоговые доходы</w:t>
            </w:r>
          </w:p>
        </w:tc>
        <w:tc>
          <w:tcPr>
            <w:tcW w:w="1275"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1,40</w:t>
            </w:r>
          </w:p>
        </w:tc>
        <w:tc>
          <w:tcPr>
            <w:tcW w:w="1276" w:type="dxa"/>
            <w:gridSpan w:val="2"/>
            <w:tcBorders>
              <w:top w:val="single" w:sz="8" w:space="0" w:color="auto"/>
              <w:left w:val="nil"/>
              <w:bottom w:val="single" w:sz="8"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1,50</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375"/>
        </w:trPr>
        <w:tc>
          <w:tcPr>
            <w:tcW w:w="6804" w:type="dxa"/>
            <w:gridSpan w:val="7"/>
            <w:tcBorders>
              <w:top w:val="single" w:sz="8" w:space="0" w:color="auto"/>
              <w:left w:val="single" w:sz="8" w:space="0" w:color="auto"/>
              <w:bottom w:val="nil"/>
              <w:right w:val="nil"/>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Итого  налоговые и неналоговые доходы</w:t>
            </w:r>
          </w:p>
        </w:tc>
        <w:tc>
          <w:tcPr>
            <w:tcW w:w="1275" w:type="dxa"/>
            <w:tcBorders>
              <w:top w:val="nil"/>
              <w:left w:val="single" w:sz="8" w:space="0" w:color="auto"/>
              <w:bottom w:val="nil"/>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2 053,41</w:t>
            </w:r>
          </w:p>
        </w:tc>
        <w:tc>
          <w:tcPr>
            <w:tcW w:w="1276" w:type="dxa"/>
            <w:gridSpan w:val="2"/>
            <w:tcBorders>
              <w:top w:val="nil"/>
              <w:left w:val="nil"/>
              <w:bottom w:val="nil"/>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2 131,82</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585"/>
        </w:trPr>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Дотации бюджетам сельских поселений на поддержку мер по обеспечению сбалансированности бюджетов</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010</w:t>
            </w:r>
          </w:p>
        </w:tc>
        <w:tc>
          <w:tcPr>
            <w:tcW w:w="2268" w:type="dxa"/>
            <w:gridSpan w:val="2"/>
            <w:tcBorders>
              <w:top w:val="single" w:sz="4" w:space="0" w:color="auto"/>
              <w:left w:val="nil"/>
              <w:bottom w:val="single" w:sz="4" w:space="0" w:color="auto"/>
              <w:right w:val="nil"/>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2 02 15001 10 0000 150</w:t>
            </w:r>
          </w:p>
        </w:tc>
        <w:tc>
          <w:tcPr>
            <w:tcW w:w="1275" w:type="dxa"/>
            <w:tcBorders>
              <w:top w:val="single" w:sz="4" w:space="0" w:color="auto"/>
              <w:left w:val="single" w:sz="8" w:space="0" w:color="auto"/>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3 257,80</w:t>
            </w:r>
          </w:p>
        </w:tc>
        <w:tc>
          <w:tcPr>
            <w:tcW w:w="1276" w:type="dxa"/>
            <w:gridSpan w:val="2"/>
            <w:tcBorders>
              <w:top w:val="single" w:sz="4" w:space="0" w:color="auto"/>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3 252,50</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375"/>
        </w:trPr>
        <w:tc>
          <w:tcPr>
            <w:tcW w:w="6804" w:type="dxa"/>
            <w:gridSpan w:val="7"/>
            <w:tcBorders>
              <w:top w:val="nil"/>
              <w:left w:val="single" w:sz="8" w:space="0" w:color="auto"/>
              <w:bottom w:val="single" w:sz="8" w:space="0" w:color="auto"/>
              <w:right w:val="nil"/>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Дотации бюджетам поселений</w:t>
            </w:r>
          </w:p>
        </w:tc>
        <w:tc>
          <w:tcPr>
            <w:tcW w:w="1275" w:type="dxa"/>
            <w:tcBorders>
              <w:top w:val="nil"/>
              <w:left w:val="single" w:sz="8" w:space="0" w:color="auto"/>
              <w:bottom w:val="single" w:sz="8"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3 257,80</w:t>
            </w:r>
          </w:p>
        </w:tc>
        <w:tc>
          <w:tcPr>
            <w:tcW w:w="1276" w:type="dxa"/>
            <w:gridSpan w:val="2"/>
            <w:tcBorders>
              <w:top w:val="nil"/>
              <w:left w:val="nil"/>
              <w:bottom w:val="single" w:sz="8"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3 252,50</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885"/>
        </w:trPr>
        <w:tc>
          <w:tcPr>
            <w:tcW w:w="3827" w:type="dxa"/>
            <w:gridSpan w:val="3"/>
            <w:tcBorders>
              <w:top w:val="single" w:sz="8" w:space="0" w:color="auto"/>
              <w:left w:val="single" w:sz="8" w:space="0" w:color="auto"/>
              <w:bottom w:val="single" w:sz="4" w:space="0" w:color="auto"/>
              <w:right w:val="single" w:sz="8"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gridSpan w:val="2"/>
            <w:tcBorders>
              <w:top w:val="single" w:sz="8" w:space="0" w:color="auto"/>
              <w:left w:val="nil"/>
              <w:bottom w:val="nil"/>
              <w:right w:val="nil"/>
            </w:tcBorders>
            <w:shd w:val="clear" w:color="auto" w:fill="auto"/>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010</w:t>
            </w:r>
          </w:p>
        </w:tc>
        <w:tc>
          <w:tcPr>
            <w:tcW w:w="2268" w:type="dxa"/>
            <w:gridSpan w:val="2"/>
            <w:tcBorders>
              <w:top w:val="single" w:sz="8" w:space="0" w:color="auto"/>
              <w:left w:val="single" w:sz="4" w:space="0" w:color="auto"/>
              <w:bottom w:val="single" w:sz="4" w:space="0" w:color="auto"/>
              <w:right w:val="single" w:sz="8" w:space="0" w:color="auto"/>
            </w:tcBorders>
            <w:shd w:val="clear" w:color="auto" w:fill="auto"/>
            <w:hideMark/>
          </w:tcPr>
          <w:p w:rsidR="0092730E" w:rsidRPr="004D2826" w:rsidRDefault="0092730E" w:rsidP="0092730E">
            <w:pPr>
              <w:jc w:val="both"/>
              <w:rPr>
                <w:sz w:val="18"/>
                <w:szCs w:val="18"/>
              </w:rPr>
            </w:pPr>
            <w:r w:rsidRPr="004D2826">
              <w:rPr>
                <w:sz w:val="18"/>
                <w:szCs w:val="18"/>
              </w:rPr>
              <w:t>2 02 35118 10 0000 150</w:t>
            </w:r>
          </w:p>
        </w:tc>
        <w:tc>
          <w:tcPr>
            <w:tcW w:w="1275" w:type="dxa"/>
            <w:tcBorders>
              <w:top w:val="single" w:sz="8" w:space="0" w:color="auto"/>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99,457</w:t>
            </w:r>
          </w:p>
        </w:tc>
        <w:tc>
          <w:tcPr>
            <w:tcW w:w="1276" w:type="dxa"/>
            <w:gridSpan w:val="2"/>
            <w:tcBorders>
              <w:top w:val="single" w:sz="8" w:space="0" w:color="auto"/>
              <w:left w:val="nil"/>
              <w:bottom w:val="single" w:sz="4"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103,292</w:t>
            </w:r>
          </w:p>
        </w:tc>
        <w:tc>
          <w:tcPr>
            <w:tcW w:w="6578" w:type="dxa"/>
            <w:gridSpan w:val="2"/>
            <w:tcBorders>
              <w:top w:val="nil"/>
              <w:left w:val="nil"/>
              <w:bottom w:val="nil"/>
              <w:right w:val="nil"/>
            </w:tcBorders>
            <w:shd w:val="clear" w:color="auto" w:fill="auto"/>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255"/>
        </w:trPr>
        <w:tc>
          <w:tcPr>
            <w:tcW w:w="3827" w:type="dxa"/>
            <w:gridSpan w:val="3"/>
            <w:tcBorders>
              <w:top w:val="nil"/>
              <w:left w:val="single" w:sz="4" w:space="0" w:color="auto"/>
              <w:bottom w:val="single" w:sz="4" w:space="0" w:color="auto"/>
              <w:right w:val="single" w:sz="4"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Прочие субсидии бюджетам сельских поселений</w:t>
            </w:r>
          </w:p>
        </w:tc>
        <w:tc>
          <w:tcPr>
            <w:tcW w:w="709" w:type="dxa"/>
            <w:gridSpan w:val="2"/>
            <w:tcBorders>
              <w:top w:val="nil"/>
              <w:left w:val="nil"/>
              <w:bottom w:val="single" w:sz="4" w:space="0" w:color="auto"/>
              <w:right w:val="single" w:sz="4"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010</w:t>
            </w:r>
          </w:p>
        </w:tc>
        <w:tc>
          <w:tcPr>
            <w:tcW w:w="2268" w:type="dxa"/>
            <w:gridSpan w:val="2"/>
            <w:tcBorders>
              <w:top w:val="nil"/>
              <w:left w:val="nil"/>
              <w:bottom w:val="single" w:sz="4" w:space="0" w:color="auto"/>
              <w:right w:val="single" w:sz="4"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2 02 29999 10 0000 150</w:t>
            </w:r>
          </w:p>
        </w:tc>
        <w:tc>
          <w:tcPr>
            <w:tcW w:w="1275" w:type="dxa"/>
            <w:tcBorders>
              <w:top w:val="nil"/>
              <w:left w:val="nil"/>
              <w:bottom w:val="single" w:sz="4" w:space="0" w:color="auto"/>
              <w:right w:val="single" w:sz="4"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0,00</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255"/>
        </w:trPr>
        <w:tc>
          <w:tcPr>
            <w:tcW w:w="3827" w:type="dxa"/>
            <w:gridSpan w:val="3"/>
            <w:tcBorders>
              <w:top w:val="nil"/>
              <w:left w:val="single" w:sz="4" w:space="0" w:color="auto"/>
              <w:bottom w:val="single" w:sz="4" w:space="0" w:color="auto"/>
              <w:right w:val="single" w:sz="4"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Прочие субсидии бюджетам сельских поселений</w:t>
            </w:r>
          </w:p>
        </w:tc>
        <w:tc>
          <w:tcPr>
            <w:tcW w:w="709" w:type="dxa"/>
            <w:gridSpan w:val="2"/>
            <w:tcBorders>
              <w:top w:val="nil"/>
              <w:left w:val="nil"/>
              <w:bottom w:val="single" w:sz="4" w:space="0" w:color="auto"/>
              <w:right w:val="single" w:sz="4"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010</w:t>
            </w:r>
          </w:p>
        </w:tc>
        <w:tc>
          <w:tcPr>
            <w:tcW w:w="2268" w:type="dxa"/>
            <w:gridSpan w:val="2"/>
            <w:tcBorders>
              <w:top w:val="nil"/>
              <w:left w:val="nil"/>
              <w:bottom w:val="single" w:sz="4" w:space="0" w:color="auto"/>
              <w:right w:val="single" w:sz="4"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2 02 49999 10 0000 150</w:t>
            </w:r>
          </w:p>
        </w:tc>
        <w:tc>
          <w:tcPr>
            <w:tcW w:w="1275" w:type="dxa"/>
            <w:tcBorders>
              <w:top w:val="nil"/>
              <w:left w:val="nil"/>
              <w:bottom w:val="single" w:sz="4" w:space="0" w:color="auto"/>
              <w:right w:val="single" w:sz="4" w:space="0" w:color="auto"/>
            </w:tcBorders>
            <w:shd w:val="clear" w:color="auto" w:fill="auto"/>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w:t>
            </w:r>
          </w:p>
        </w:tc>
        <w:tc>
          <w:tcPr>
            <w:tcW w:w="1276" w:type="dxa"/>
            <w:gridSpan w:val="2"/>
            <w:tcBorders>
              <w:top w:val="nil"/>
              <w:left w:val="nil"/>
              <w:bottom w:val="single" w:sz="4" w:space="0" w:color="auto"/>
              <w:right w:val="single" w:sz="4" w:space="0" w:color="auto"/>
            </w:tcBorders>
            <w:shd w:val="clear" w:color="auto" w:fill="auto"/>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525"/>
        </w:trPr>
        <w:tc>
          <w:tcPr>
            <w:tcW w:w="3827" w:type="dxa"/>
            <w:gridSpan w:val="3"/>
            <w:tcBorders>
              <w:top w:val="nil"/>
              <w:left w:val="single" w:sz="4" w:space="0" w:color="auto"/>
              <w:bottom w:val="single" w:sz="4" w:space="0" w:color="auto"/>
              <w:right w:val="single" w:sz="4"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Прочие безвозмездные поступления в бюджеты сельских поселений</w:t>
            </w:r>
          </w:p>
        </w:tc>
        <w:tc>
          <w:tcPr>
            <w:tcW w:w="709" w:type="dxa"/>
            <w:gridSpan w:val="2"/>
            <w:tcBorders>
              <w:top w:val="nil"/>
              <w:left w:val="nil"/>
              <w:bottom w:val="single" w:sz="4" w:space="0" w:color="auto"/>
              <w:right w:val="single" w:sz="4" w:space="0" w:color="auto"/>
            </w:tcBorders>
            <w:shd w:val="clear" w:color="auto" w:fill="auto"/>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010</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2730E" w:rsidRPr="004D2826" w:rsidRDefault="0092730E" w:rsidP="0092730E">
            <w:pPr>
              <w:jc w:val="both"/>
              <w:rPr>
                <w:rFonts w:ascii="Arial" w:hAnsi="Arial" w:cs="Arial"/>
                <w:sz w:val="18"/>
                <w:szCs w:val="18"/>
              </w:rPr>
            </w:pPr>
            <w:r w:rsidRPr="004D2826">
              <w:rPr>
                <w:rFonts w:ascii="Arial" w:hAnsi="Arial" w:cs="Arial"/>
                <w:sz w:val="18"/>
                <w:szCs w:val="18"/>
              </w:rPr>
              <w:t>2 07 05030 10 0000 180</w:t>
            </w:r>
          </w:p>
        </w:tc>
        <w:tc>
          <w:tcPr>
            <w:tcW w:w="1275" w:type="dxa"/>
            <w:tcBorders>
              <w:top w:val="nil"/>
              <w:left w:val="nil"/>
              <w:bottom w:val="single" w:sz="4" w:space="0" w:color="auto"/>
              <w:right w:val="single" w:sz="4" w:space="0" w:color="auto"/>
            </w:tcBorders>
            <w:shd w:val="clear" w:color="auto" w:fill="auto"/>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w:t>
            </w:r>
          </w:p>
        </w:tc>
        <w:tc>
          <w:tcPr>
            <w:tcW w:w="1276" w:type="dxa"/>
            <w:gridSpan w:val="2"/>
            <w:tcBorders>
              <w:top w:val="nil"/>
              <w:left w:val="nil"/>
              <w:bottom w:val="single" w:sz="4" w:space="0" w:color="auto"/>
              <w:right w:val="single" w:sz="4" w:space="0" w:color="auto"/>
            </w:tcBorders>
            <w:shd w:val="clear" w:color="auto" w:fill="auto"/>
            <w:vAlign w:val="bottom"/>
            <w:hideMark/>
          </w:tcPr>
          <w:p w:rsidR="0092730E" w:rsidRPr="004D2826" w:rsidRDefault="0092730E" w:rsidP="004D2826">
            <w:pPr>
              <w:jc w:val="center"/>
              <w:rPr>
                <w:rFonts w:ascii="Arial" w:hAnsi="Arial" w:cs="Arial"/>
                <w:sz w:val="18"/>
                <w:szCs w:val="18"/>
              </w:rPr>
            </w:pPr>
            <w:r w:rsidRPr="004D2826">
              <w:rPr>
                <w:rFonts w:ascii="Arial" w:hAnsi="Arial" w:cs="Arial"/>
                <w:sz w:val="18"/>
                <w:szCs w:val="18"/>
              </w:rPr>
              <w:t>-</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375"/>
        </w:trPr>
        <w:tc>
          <w:tcPr>
            <w:tcW w:w="6804" w:type="dxa"/>
            <w:gridSpan w:val="7"/>
            <w:tcBorders>
              <w:top w:val="single" w:sz="8" w:space="0" w:color="auto"/>
              <w:left w:val="single" w:sz="8" w:space="0" w:color="auto"/>
              <w:bottom w:val="single" w:sz="8" w:space="0" w:color="auto"/>
              <w:right w:val="nil"/>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Субвенция бюджетам поселений</w:t>
            </w:r>
          </w:p>
        </w:tc>
        <w:tc>
          <w:tcPr>
            <w:tcW w:w="1275"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99,457</w:t>
            </w:r>
          </w:p>
        </w:tc>
        <w:tc>
          <w:tcPr>
            <w:tcW w:w="1276" w:type="dxa"/>
            <w:gridSpan w:val="2"/>
            <w:tcBorders>
              <w:top w:val="single" w:sz="8" w:space="0" w:color="auto"/>
              <w:left w:val="nil"/>
              <w:bottom w:val="single" w:sz="8"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103,292</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375"/>
        </w:trPr>
        <w:tc>
          <w:tcPr>
            <w:tcW w:w="6804" w:type="dxa"/>
            <w:gridSpan w:val="7"/>
            <w:tcBorders>
              <w:top w:val="single" w:sz="8" w:space="0" w:color="auto"/>
              <w:left w:val="single" w:sz="8" w:space="0" w:color="auto"/>
              <w:bottom w:val="single" w:sz="8" w:space="0" w:color="auto"/>
              <w:right w:val="nil"/>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Всего безвозмездные поступления</w:t>
            </w:r>
          </w:p>
        </w:tc>
        <w:tc>
          <w:tcPr>
            <w:tcW w:w="1275" w:type="dxa"/>
            <w:tcBorders>
              <w:top w:val="nil"/>
              <w:left w:val="single" w:sz="8" w:space="0" w:color="auto"/>
              <w:bottom w:val="nil"/>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3 357,257</w:t>
            </w:r>
          </w:p>
        </w:tc>
        <w:tc>
          <w:tcPr>
            <w:tcW w:w="1276" w:type="dxa"/>
            <w:gridSpan w:val="2"/>
            <w:tcBorders>
              <w:top w:val="nil"/>
              <w:left w:val="nil"/>
              <w:bottom w:val="nil"/>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3 355,792</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r w:rsidR="0092730E" w:rsidRPr="004D2826" w:rsidTr="00551094">
        <w:trPr>
          <w:trHeight w:val="375"/>
        </w:trPr>
        <w:tc>
          <w:tcPr>
            <w:tcW w:w="6804" w:type="dxa"/>
            <w:gridSpan w:val="7"/>
            <w:tcBorders>
              <w:top w:val="single" w:sz="8" w:space="0" w:color="auto"/>
              <w:left w:val="single" w:sz="8" w:space="0" w:color="auto"/>
              <w:bottom w:val="single" w:sz="8" w:space="0" w:color="auto"/>
              <w:right w:val="nil"/>
            </w:tcBorders>
            <w:shd w:val="clear" w:color="auto" w:fill="auto"/>
            <w:vAlign w:val="bottom"/>
            <w:hideMark/>
          </w:tcPr>
          <w:p w:rsidR="0092730E" w:rsidRPr="004D2826" w:rsidRDefault="0092730E" w:rsidP="0092730E">
            <w:pPr>
              <w:jc w:val="both"/>
              <w:rPr>
                <w:rFonts w:ascii="Arial" w:hAnsi="Arial" w:cs="Arial"/>
                <w:b/>
                <w:bCs/>
                <w:sz w:val="18"/>
                <w:szCs w:val="18"/>
              </w:rPr>
            </w:pPr>
            <w:r w:rsidRPr="004D2826">
              <w:rPr>
                <w:rFonts w:ascii="Arial" w:hAnsi="Arial" w:cs="Arial"/>
                <w:b/>
                <w:bCs/>
                <w:sz w:val="18"/>
                <w:szCs w:val="18"/>
              </w:rPr>
              <w:t>Всего доходы:</w:t>
            </w:r>
          </w:p>
        </w:tc>
        <w:tc>
          <w:tcPr>
            <w:tcW w:w="1275"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5 410,667</w:t>
            </w:r>
          </w:p>
        </w:tc>
        <w:tc>
          <w:tcPr>
            <w:tcW w:w="1276" w:type="dxa"/>
            <w:gridSpan w:val="2"/>
            <w:tcBorders>
              <w:top w:val="single" w:sz="8" w:space="0" w:color="auto"/>
              <w:left w:val="nil"/>
              <w:bottom w:val="single" w:sz="8" w:space="0" w:color="auto"/>
              <w:right w:val="single" w:sz="8" w:space="0" w:color="auto"/>
            </w:tcBorders>
            <w:shd w:val="clear" w:color="000000" w:fill="FFFFFF"/>
            <w:vAlign w:val="bottom"/>
            <w:hideMark/>
          </w:tcPr>
          <w:p w:rsidR="0092730E" w:rsidRPr="004D2826" w:rsidRDefault="0092730E" w:rsidP="004D2826">
            <w:pPr>
              <w:jc w:val="center"/>
              <w:rPr>
                <w:rFonts w:ascii="Arial" w:hAnsi="Arial" w:cs="Arial"/>
                <w:b/>
                <w:bCs/>
                <w:sz w:val="18"/>
                <w:szCs w:val="18"/>
              </w:rPr>
            </w:pPr>
            <w:r w:rsidRPr="004D2826">
              <w:rPr>
                <w:rFonts w:ascii="Arial" w:hAnsi="Arial" w:cs="Arial"/>
                <w:b/>
                <w:bCs/>
                <w:sz w:val="18"/>
                <w:szCs w:val="18"/>
              </w:rPr>
              <w:t>5 487,612</w:t>
            </w:r>
          </w:p>
        </w:tc>
        <w:tc>
          <w:tcPr>
            <w:tcW w:w="6578" w:type="dxa"/>
            <w:gridSpan w:val="2"/>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c>
          <w:tcPr>
            <w:tcW w:w="1423" w:type="dxa"/>
            <w:tcBorders>
              <w:top w:val="nil"/>
              <w:left w:val="nil"/>
              <w:bottom w:val="nil"/>
              <w:right w:val="nil"/>
            </w:tcBorders>
            <w:shd w:val="clear" w:color="auto" w:fill="auto"/>
            <w:noWrap/>
            <w:vAlign w:val="bottom"/>
            <w:hideMark/>
          </w:tcPr>
          <w:p w:rsidR="0092730E" w:rsidRPr="004D2826" w:rsidRDefault="0092730E" w:rsidP="004D2826">
            <w:pPr>
              <w:jc w:val="center"/>
              <w:rPr>
                <w:rFonts w:ascii="Arial" w:hAnsi="Arial" w:cs="Arial"/>
                <w:sz w:val="18"/>
                <w:szCs w:val="18"/>
              </w:rPr>
            </w:pPr>
          </w:p>
        </w:tc>
      </w:tr>
    </w:tbl>
    <w:p w:rsidR="00553732" w:rsidRDefault="00553732"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pPr>
    </w:p>
    <w:p w:rsidR="00806FAB" w:rsidRDefault="00806FAB" w:rsidP="004D2826">
      <w:pPr>
        <w:jc w:val="center"/>
        <w:rPr>
          <w:sz w:val="18"/>
          <w:szCs w:val="18"/>
        </w:rPr>
        <w:sectPr w:rsidR="00806FAB" w:rsidSect="0092730E">
          <w:pgSz w:w="11906" w:h="16838"/>
          <w:pgMar w:top="1134" w:right="851" w:bottom="1134" w:left="1134" w:header="709" w:footer="709" w:gutter="0"/>
          <w:cols w:space="708"/>
          <w:docGrid w:linePitch="381"/>
        </w:sectPr>
      </w:pPr>
    </w:p>
    <w:p w:rsidR="00806FAB" w:rsidRPr="00806FAB" w:rsidRDefault="009A42B9" w:rsidP="009A42B9">
      <w:pPr>
        <w:jc w:val="right"/>
        <w:rPr>
          <w:sz w:val="18"/>
          <w:szCs w:val="18"/>
        </w:rPr>
      </w:pPr>
      <w:r>
        <w:rPr>
          <w:sz w:val="18"/>
          <w:szCs w:val="18"/>
        </w:rPr>
        <w:lastRenderedPageBreak/>
        <w:t xml:space="preserve">                                                                                                                                                    </w:t>
      </w:r>
      <w:r w:rsidR="00806FAB" w:rsidRPr="00806FAB">
        <w:rPr>
          <w:sz w:val="18"/>
          <w:szCs w:val="18"/>
        </w:rPr>
        <w:t>Приложение  6</w:t>
      </w:r>
    </w:p>
    <w:p w:rsidR="00806FAB" w:rsidRPr="00806FAB" w:rsidRDefault="009A42B9" w:rsidP="009A42B9">
      <w:pPr>
        <w:jc w:val="right"/>
        <w:rPr>
          <w:sz w:val="18"/>
          <w:szCs w:val="18"/>
        </w:rPr>
      </w:pPr>
      <w:r>
        <w:rPr>
          <w:sz w:val="18"/>
          <w:szCs w:val="18"/>
        </w:rPr>
        <w:t xml:space="preserve">                             </w:t>
      </w:r>
      <w:r w:rsidR="00806FAB" w:rsidRPr="00806FAB">
        <w:rPr>
          <w:sz w:val="18"/>
          <w:szCs w:val="18"/>
        </w:rPr>
        <w:t>к решению 41-й сессии Совета депутатов</w:t>
      </w:r>
    </w:p>
    <w:p w:rsidR="00806FAB" w:rsidRPr="00806FAB" w:rsidRDefault="009A42B9" w:rsidP="009A42B9">
      <w:pPr>
        <w:jc w:val="right"/>
        <w:rPr>
          <w:sz w:val="18"/>
          <w:szCs w:val="18"/>
        </w:rPr>
      </w:pPr>
      <w:r>
        <w:rPr>
          <w:sz w:val="18"/>
          <w:szCs w:val="18"/>
        </w:rPr>
        <w:t xml:space="preserve">                                                       </w:t>
      </w:r>
      <w:r w:rsidR="00806FAB" w:rsidRPr="00806FAB">
        <w:rPr>
          <w:sz w:val="18"/>
          <w:szCs w:val="18"/>
        </w:rPr>
        <w:t>Студеновского сельсовета</w:t>
      </w:r>
    </w:p>
    <w:p w:rsidR="00806FAB" w:rsidRPr="00806FAB" w:rsidRDefault="009A42B9" w:rsidP="009A42B9">
      <w:pPr>
        <w:jc w:val="right"/>
        <w:rPr>
          <w:sz w:val="18"/>
          <w:szCs w:val="18"/>
        </w:rPr>
      </w:pPr>
      <w:r>
        <w:rPr>
          <w:sz w:val="18"/>
          <w:szCs w:val="18"/>
        </w:rPr>
        <w:t xml:space="preserve">                                                                </w:t>
      </w:r>
      <w:r w:rsidR="00806FAB" w:rsidRPr="00806FAB">
        <w:rPr>
          <w:sz w:val="18"/>
          <w:szCs w:val="18"/>
        </w:rPr>
        <w:t>Карасукского района</w:t>
      </w:r>
      <w:r w:rsidR="00806FAB" w:rsidRPr="00806FAB">
        <w:rPr>
          <w:sz w:val="18"/>
          <w:szCs w:val="18"/>
        </w:rPr>
        <w:br/>
      </w:r>
      <w:r>
        <w:rPr>
          <w:sz w:val="18"/>
          <w:szCs w:val="18"/>
        </w:rPr>
        <w:t xml:space="preserve">                                                          </w:t>
      </w:r>
      <w:r w:rsidR="00806FAB" w:rsidRPr="00806FAB">
        <w:rPr>
          <w:sz w:val="18"/>
          <w:szCs w:val="18"/>
        </w:rPr>
        <w:t>Новосибирской области</w:t>
      </w:r>
    </w:p>
    <w:p w:rsidR="00806FAB" w:rsidRPr="00806FAB" w:rsidRDefault="009A42B9" w:rsidP="009A42B9">
      <w:pPr>
        <w:jc w:val="right"/>
        <w:rPr>
          <w:sz w:val="18"/>
          <w:szCs w:val="18"/>
        </w:rPr>
      </w:pPr>
      <w:r>
        <w:rPr>
          <w:sz w:val="18"/>
          <w:szCs w:val="18"/>
        </w:rPr>
        <w:t xml:space="preserve">                                                                         </w:t>
      </w:r>
      <w:r w:rsidR="00806FAB" w:rsidRPr="00806FAB">
        <w:rPr>
          <w:sz w:val="18"/>
          <w:szCs w:val="18"/>
        </w:rPr>
        <w:t>пятого  созыва</w:t>
      </w:r>
    </w:p>
    <w:p w:rsidR="00806FAB" w:rsidRPr="00806FAB" w:rsidRDefault="009A42B9" w:rsidP="009A42B9">
      <w:pPr>
        <w:jc w:val="right"/>
        <w:rPr>
          <w:sz w:val="18"/>
          <w:szCs w:val="18"/>
        </w:rPr>
      </w:pPr>
      <w:r>
        <w:rPr>
          <w:sz w:val="18"/>
          <w:szCs w:val="18"/>
        </w:rPr>
        <w:t xml:space="preserve">                                                              </w:t>
      </w:r>
      <w:r w:rsidR="00806FAB" w:rsidRPr="00806FAB">
        <w:rPr>
          <w:sz w:val="18"/>
          <w:szCs w:val="18"/>
        </w:rPr>
        <w:t>от 26.12.2019г. № 142</w:t>
      </w:r>
    </w:p>
    <w:p w:rsidR="00806FAB" w:rsidRPr="00806FAB" w:rsidRDefault="00806FAB" w:rsidP="00806FAB">
      <w:pPr>
        <w:jc w:val="center"/>
        <w:rPr>
          <w:sz w:val="18"/>
          <w:szCs w:val="18"/>
        </w:rPr>
      </w:pPr>
    </w:p>
    <w:p w:rsidR="00806FAB" w:rsidRDefault="00806FAB" w:rsidP="00806FAB">
      <w:pPr>
        <w:jc w:val="center"/>
        <w:rPr>
          <w:b/>
          <w:sz w:val="18"/>
          <w:szCs w:val="18"/>
        </w:rPr>
      </w:pPr>
      <w:r w:rsidRPr="00806FAB">
        <w:rPr>
          <w:b/>
          <w:sz w:val="18"/>
          <w:szCs w:val="18"/>
        </w:rPr>
        <w:t>Распределение бюджетных ассигнований на 2020год по разделам ,</w:t>
      </w:r>
    </w:p>
    <w:p w:rsidR="00806FAB" w:rsidRDefault="00806FAB" w:rsidP="00806FAB">
      <w:pPr>
        <w:jc w:val="center"/>
        <w:rPr>
          <w:b/>
          <w:sz w:val="18"/>
          <w:szCs w:val="18"/>
        </w:rPr>
      </w:pPr>
      <w:r w:rsidRPr="00806FAB">
        <w:rPr>
          <w:b/>
          <w:sz w:val="18"/>
          <w:szCs w:val="18"/>
        </w:rPr>
        <w:t xml:space="preserve"> подразделам, целевым статьям и видам расходов классификации расходов </w:t>
      </w:r>
    </w:p>
    <w:p w:rsidR="00806FAB" w:rsidRDefault="00806FAB" w:rsidP="00806FAB">
      <w:pPr>
        <w:jc w:val="center"/>
        <w:rPr>
          <w:b/>
          <w:sz w:val="18"/>
          <w:szCs w:val="18"/>
        </w:rPr>
      </w:pPr>
      <w:r w:rsidRPr="00806FAB">
        <w:rPr>
          <w:b/>
          <w:sz w:val="18"/>
          <w:szCs w:val="18"/>
        </w:rPr>
        <w:t>Студеновского сельсовета в ведомственной структуре.</w:t>
      </w:r>
    </w:p>
    <w:p w:rsidR="00806FAB" w:rsidRPr="00806FAB" w:rsidRDefault="00806FAB" w:rsidP="00806FAB">
      <w:pPr>
        <w:jc w:val="right"/>
        <w:rPr>
          <w:sz w:val="18"/>
          <w:szCs w:val="18"/>
        </w:rPr>
      </w:pPr>
      <w:r w:rsidRPr="00806FAB">
        <w:rPr>
          <w:b/>
          <w:sz w:val="18"/>
          <w:szCs w:val="18"/>
        </w:rPr>
        <w:t xml:space="preserve">                                                                                                 </w:t>
      </w:r>
      <w:r>
        <w:rPr>
          <w:b/>
          <w:sz w:val="18"/>
          <w:szCs w:val="18"/>
        </w:rPr>
        <w:t xml:space="preserve">                                </w:t>
      </w:r>
      <w:r w:rsidR="009A42B9">
        <w:rPr>
          <w:b/>
          <w:sz w:val="18"/>
          <w:szCs w:val="18"/>
        </w:rPr>
        <w:t xml:space="preserve">          </w:t>
      </w:r>
      <w:r w:rsidRPr="00806FAB">
        <w:rPr>
          <w:b/>
          <w:sz w:val="18"/>
          <w:szCs w:val="18"/>
        </w:rPr>
        <w:t xml:space="preserve"> </w:t>
      </w:r>
    </w:p>
    <w:p w:rsidR="00806FAB" w:rsidRPr="00806FAB" w:rsidRDefault="009A42B9" w:rsidP="00806FAB">
      <w:pPr>
        <w:jc w:val="center"/>
        <w:rPr>
          <w:b/>
          <w:sz w:val="18"/>
          <w:szCs w:val="18"/>
        </w:rPr>
      </w:pPr>
      <w:r>
        <w:rPr>
          <w:b/>
          <w:sz w:val="18"/>
          <w:szCs w:val="18"/>
        </w:rPr>
        <w:t>(тыс.рублей)</w:t>
      </w: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43"/>
        <w:gridCol w:w="567"/>
        <w:gridCol w:w="709"/>
        <w:gridCol w:w="992"/>
        <w:gridCol w:w="1560"/>
        <w:gridCol w:w="708"/>
        <w:gridCol w:w="1418"/>
        <w:gridCol w:w="10188"/>
        <w:gridCol w:w="1020"/>
      </w:tblGrid>
      <w:tr w:rsidR="00806FAB" w:rsidRPr="00806FAB" w:rsidTr="009A42B9">
        <w:trPr>
          <w:gridAfter w:val="2"/>
          <w:wAfter w:w="11208" w:type="dxa"/>
          <w:trHeight w:val="341"/>
        </w:trPr>
        <w:tc>
          <w:tcPr>
            <w:tcW w:w="3543" w:type="dxa"/>
            <w:vAlign w:val="bottom"/>
          </w:tcPr>
          <w:p w:rsidR="00806FAB" w:rsidRPr="00806FAB" w:rsidRDefault="00806FAB" w:rsidP="00806FAB">
            <w:pPr>
              <w:rPr>
                <w:b/>
                <w:color w:val="000000"/>
                <w:sz w:val="18"/>
                <w:szCs w:val="18"/>
              </w:rPr>
            </w:pPr>
          </w:p>
        </w:tc>
        <w:tc>
          <w:tcPr>
            <w:tcW w:w="567" w:type="dxa"/>
            <w:vAlign w:val="bottom"/>
          </w:tcPr>
          <w:p w:rsidR="00806FAB" w:rsidRPr="00806FAB" w:rsidRDefault="00806FAB" w:rsidP="00806FAB">
            <w:pPr>
              <w:rPr>
                <w:b/>
                <w:color w:val="000000"/>
                <w:sz w:val="18"/>
                <w:szCs w:val="18"/>
              </w:rPr>
            </w:pPr>
            <w:r w:rsidRPr="00806FAB">
              <w:rPr>
                <w:b/>
                <w:color w:val="000000"/>
                <w:sz w:val="18"/>
                <w:szCs w:val="18"/>
              </w:rPr>
              <w:t>ГРБС</w:t>
            </w:r>
          </w:p>
        </w:tc>
        <w:tc>
          <w:tcPr>
            <w:tcW w:w="709" w:type="dxa"/>
            <w:vAlign w:val="bottom"/>
          </w:tcPr>
          <w:p w:rsidR="00806FAB" w:rsidRPr="00806FAB" w:rsidRDefault="00806FAB" w:rsidP="00806FAB">
            <w:pPr>
              <w:jc w:val="center"/>
              <w:rPr>
                <w:b/>
                <w:color w:val="000000"/>
                <w:sz w:val="18"/>
                <w:szCs w:val="18"/>
              </w:rPr>
            </w:pPr>
            <w:r w:rsidRPr="00806FAB">
              <w:rPr>
                <w:b/>
                <w:color w:val="000000"/>
                <w:sz w:val="18"/>
                <w:szCs w:val="18"/>
              </w:rPr>
              <w:t>Раз.</w:t>
            </w:r>
          </w:p>
        </w:tc>
        <w:tc>
          <w:tcPr>
            <w:tcW w:w="992" w:type="dxa"/>
            <w:vAlign w:val="bottom"/>
          </w:tcPr>
          <w:p w:rsidR="00806FAB" w:rsidRPr="00806FAB" w:rsidRDefault="00806FAB" w:rsidP="00806FAB">
            <w:pPr>
              <w:jc w:val="center"/>
              <w:rPr>
                <w:b/>
                <w:color w:val="000000"/>
                <w:sz w:val="18"/>
                <w:szCs w:val="18"/>
              </w:rPr>
            </w:pPr>
            <w:r w:rsidRPr="00806FAB">
              <w:rPr>
                <w:b/>
                <w:color w:val="000000"/>
                <w:sz w:val="18"/>
                <w:szCs w:val="18"/>
              </w:rPr>
              <w:t>Под.</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ЦСТ</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ВР</w:t>
            </w:r>
          </w:p>
        </w:tc>
        <w:tc>
          <w:tcPr>
            <w:tcW w:w="1418" w:type="dxa"/>
          </w:tcPr>
          <w:p w:rsidR="00806FAB" w:rsidRPr="00806FAB" w:rsidRDefault="00806FAB" w:rsidP="00806FAB">
            <w:pPr>
              <w:ind w:right="115"/>
              <w:jc w:val="center"/>
              <w:rPr>
                <w:b/>
                <w:color w:val="000000"/>
                <w:sz w:val="18"/>
                <w:szCs w:val="18"/>
              </w:rPr>
            </w:pPr>
            <w:r w:rsidRPr="00806FAB">
              <w:rPr>
                <w:b/>
                <w:color w:val="000000"/>
                <w:sz w:val="18"/>
                <w:szCs w:val="18"/>
              </w:rPr>
              <w:t>Сумма</w:t>
            </w:r>
          </w:p>
          <w:p w:rsidR="00806FAB" w:rsidRPr="00806FAB" w:rsidRDefault="00806FAB" w:rsidP="00806FAB">
            <w:pPr>
              <w:ind w:right="115"/>
              <w:jc w:val="center"/>
              <w:rPr>
                <w:b/>
                <w:color w:val="000000"/>
                <w:sz w:val="18"/>
                <w:szCs w:val="18"/>
              </w:rPr>
            </w:pPr>
            <w:r w:rsidRPr="00806FAB">
              <w:rPr>
                <w:b/>
                <w:color w:val="000000"/>
                <w:sz w:val="18"/>
                <w:szCs w:val="18"/>
              </w:rPr>
              <w:t xml:space="preserve">2020 год </w:t>
            </w:r>
          </w:p>
        </w:tc>
      </w:tr>
      <w:tr w:rsidR="00806FAB" w:rsidRPr="00806FAB" w:rsidTr="009A42B9">
        <w:trPr>
          <w:gridAfter w:val="2"/>
          <w:wAfter w:w="11208" w:type="dxa"/>
          <w:trHeight w:val="567"/>
        </w:trPr>
        <w:tc>
          <w:tcPr>
            <w:tcW w:w="3543" w:type="dxa"/>
          </w:tcPr>
          <w:p w:rsidR="00806FAB" w:rsidRPr="00806FAB" w:rsidRDefault="00806FAB" w:rsidP="00806FAB">
            <w:pPr>
              <w:rPr>
                <w:b/>
                <w:color w:val="000000"/>
                <w:sz w:val="18"/>
                <w:szCs w:val="18"/>
              </w:rPr>
            </w:pPr>
            <w:r w:rsidRPr="00806FAB">
              <w:rPr>
                <w:b/>
                <w:color w:val="000000"/>
                <w:sz w:val="18"/>
                <w:szCs w:val="18"/>
              </w:rPr>
              <w:t>Администрация Студеновского сельсовета Карасукского района Новосибирской области</w:t>
            </w:r>
          </w:p>
        </w:tc>
        <w:tc>
          <w:tcPr>
            <w:tcW w:w="567" w:type="dxa"/>
          </w:tcPr>
          <w:p w:rsidR="00806FAB" w:rsidRPr="00806FAB" w:rsidRDefault="00806FAB" w:rsidP="00806FAB">
            <w:pPr>
              <w:rPr>
                <w:b/>
                <w:color w:val="000000"/>
                <w:sz w:val="18"/>
                <w:szCs w:val="18"/>
              </w:rPr>
            </w:pPr>
            <w:r w:rsidRPr="00806FAB">
              <w:rPr>
                <w:b/>
                <w:color w:val="000000"/>
                <w:sz w:val="18"/>
                <w:szCs w:val="18"/>
              </w:rPr>
              <w:t>010</w:t>
            </w:r>
          </w:p>
        </w:tc>
        <w:tc>
          <w:tcPr>
            <w:tcW w:w="709" w:type="dxa"/>
          </w:tcPr>
          <w:p w:rsidR="00806FAB" w:rsidRPr="00806FAB" w:rsidRDefault="00806FAB" w:rsidP="00806FAB">
            <w:pPr>
              <w:jc w:val="center"/>
              <w:rPr>
                <w:b/>
                <w:color w:val="000000"/>
                <w:sz w:val="18"/>
                <w:szCs w:val="18"/>
              </w:rPr>
            </w:pPr>
          </w:p>
        </w:tc>
        <w:tc>
          <w:tcPr>
            <w:tcW w:w="992" w:type="dxa"/>
          </w:tcPr>
          <w:p w:rsidR="00806FAB" w:rsidRPr="00806FAB" w:rsidRDefault="00806FAB" w:rsidP="00806FAB">
            <w:pPr>
              <w:ind w:left="245" w:hanging="245"/>
              <w:jc w:val="center"/>
              <w:rPr>
                <w:b/>
                <w:color w:val="000000"/>
                <w:sz w:val="18"/>
                <w:szCs w:val="18"/>
                <w:lang w:val="en-US"/>
              </w:rPr>
            </w:pPr>
          </w:p>
        </w:tc>
        <w:tc>
          <w:tcPr>
            <w:tcW w:w="1560" w:type="dxa"/>
          </w:tcPr>
          <w:p w:rsidR="00806FAB" w:rsidRPr="00806FAB" w:rsidRDefault="00806FAB" w:rsidP="00806FAB">
            <w:pPr>
              <w:jc w:val="center"/>
              <w:rPr>
                <w:b/>
                <w:color w:val="000000"/>
                <w:sz w:val="18"/>
                <w:szCs w:val="18"/>
              </w:rPr>
            </w:pPr>
          </w:p>
        </w:tc>
        <w:tc>
          <w:tcPr>
            <w:tcW w:w="708" w:type="dxa"/>
          </w:tcPr>
          <w:p w:rsidR="00806FAB" w:rsidRPr="00806FAB" w:rsidRDefault="00806FAB" w:rsidP="00806FAB">
            <w:pPr>
              <w:jc w:val="center"/>
              <w:rPr>
                <w:b/>
                <w:color w:val="000000"/>
                <w:sz w:val="18"/>
                <w:szCs w:val="18"/>
              </w:rPr>
            </w:pPr>
          </w:p>
        </w:tc>
        <w:tc>
          <w:tcPr>
            <w:tcW w:w="1418" w:type="dxa"/>
          </w:tcPr>
          <w:p w:rsidR="00806FAB" w:rsidRPr="00806FAB" w:rsidRDefault="00806FAB" w:rsidP="00806FAB">
            <w:pPr>
              <w:jc w:val="center"/>
              <w:rPr>
                <w:b/>
                <w:color w:val="000000"/>
                <w:sz w:val="18"/>
                <w:szCs w:val="18"/>
              </w:rPr>
            </w:pPr>
            <w:r w:rsidRPr="00806FAB">
              <w:rPr>
                <w:b/>
                <w:color w:val="000000"/>
                <w:sz w:val="18"/>
                <w:szCs w:val="18"/>
              </w:rPr>
              <w:t>6057,156</w:t>
            </w:r>
          </w:p>
        </w:tc>
      </w:tr>
      <w:tr w:rsidR="00806FAB" w:rsidRPr="00806FAB" w:rsidTr="009A42B9">
        <w:trPr>
          <w:gridAfter w:val="2"/>
          <w:wAfter w:w="11208" w:type="dxa"/>
          <w:trHeight w:val="567"/>
        </w:trPr>
        <w:tc>
          <w:tcPr>
            <w:tcW w:w="3543" w:type="dxa"/>
          </w:tcPr>
          <w:p w:rsidR="00806FAB" w:rsidRPr="00806FAB" w:rsidRDefault="00806FAB" w:rsidP="00806FAB">
            <w:pPr>
              <w:rPr>
                <w:b/>
                <w:color w:val="000000"/>
                <w:sz w:val="18"/>
                <w:szCs w:val="18"/>
              </w:rPr>
            </w:pPr>
            <w:r w:rsidRPr="00806FAB">
              <w:rPr>
                <w:b/>
                <w:color w:val="000000"/>
                <w:sz w:val="18"/>
                <w:szCs w:val="18"/>
              </w:rPr>
              <w:t>Общегосударственные расходы</w:t>
            </w:r>
          </w:p>
        </w:tc>
        <w:tc>
          <w:tcPr>
            <w:tcW w:w="567" w:type="dxa"/>
          </w:tcPr>
          <w:p w:rsidR="00806FAB" w:rsidRPr="00806FAB" w:rsidRDefault="00806FAB" w:rsidP="00806FAB">
            <w:pPr>
              <w:rPr>
                <w:b/>
                <w:color w:val="000000"/>
                <w:sz w:val="18"/>
                <w:szCs w:val="18"/>
              </w:rPr>
            </w:pPr>
            <w:r w:rsidRPr="00806FAB">
              <w:rPr>
                <w:b/>
                <w:color w:val="000000"/>
                <w:sz w:val="18"/>
                <w:szCs w:val="18"/>
              </w:rPr>
              <w:t>010</w:t>
            </w:r>
          </w:p>
        </w:tc>
        <w:tc>
          <w:tcPr>
            <w:tcW w:w="709" w:type="dxa"/>
          </w:tcPr>
          <w:p w:rsidR="00806FAB" w:rsidRPr="00806FAB" w:rsidRDefault="00806FAB" w:rsidP="00806FAB">
            <w:pPr>
              <w:jc w:val="center"/>
              <w:rPr>
                <w:b/>
                <w:color w:val="000000"/>
                <w:sz w:val="18"/>
                <w:szCs w:val="18"/>
              </w:rPr>
            </w:pPr>
            <w:r w:rsidRPr="00806FAB">
              <w:rPr>
                <w:b/>
                <w:color w:val="000000"/>
                <w:sz w:val="18"/>
                <w:szCs w:val="18"/>
              </w:rPr>
              <w:t>01</w:t>
            </w:r>
          </w:p>
        </w:tc>
        <w:tc>
          <w:tcPr>
            <w:tcW w:w="992" w:type="dxa"/>
          </w:tcPr>
          <w:p w:rsidR="00806FAB" w:rsidRPr="00806FAB" w:rsidRDefault="00806FAB" w:rsidP="00806FAB">
            <w:pPr>
              <w:ind w:left="245" w:hanging="245"/>
              <w:jc w:val="center"/>
              <w:rPr>
                <w:b/>
                <w:color w:val="000000"/>
                <w:sz w:val="18"/>
                <w:szCs w:val="18"/>
              </w:rPr>
            </w:pPr>
            <w:r w:rsidRPr="00806FAB">
              <w:rPr>
                <w:b/>
                <w:color w:val="000000"/>
                <w:sz w:val="18"/>
                <w:szCs w:val="18"/>
              </w:rPr>
              <w:t>00</w:t>
            </w:r>
          </w:p>
        </w:tc>
        <w:tc>
          <w:tcPr>
            <w:tcW w:w="1560" w:type="dxa"/>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tcPr>
          <w:p w:rsidR="00806FAB" w:rsidRPr="00806FAB" w:rsidRDefault="00806FAB" w:rsidP="00806FAB">
            <w:pPr>
              <w:jc w:val="center"/>
              <w:rPr>
                <w:b/>
                <w:color w:val="000000"/>
                <w:sz w:val="18"/>
                <w:szCs w:val="18"/>
              </w:rPr>
            </w:pPr>
            <w:r w:rsidRPr="00806FAB">
              <w:rPr>
                <w:b/>
                <w:color w:val="000000"/>
                <w:sz w:val="18"/>
                <w:szCs w:val="18"/>
              </w:rPr>
              <w:t>3663,09</w:t>
            </w:r>
          </w:p>
        </w:tc>
      </w:tr>
      <w:tr w:rsidR="00806FAB" w:rsidRPr="00806FAB" w:rsidTr="009A42B9">
        <w:trPr>
          <w:gridAfter w:val="2"/>
          <w:wAfter w:w="11208" w:type="dxa"/>
          <w:trHeight w:val="567"/>
        </w:trPr>
        <w:tc>
          <w:tcPr>
            <w:tcW w:w="3543" w:type="dxa"/>
          </w:tcPr>
          <w:p w:rsidR="00806FAB" w:rsidRPr="00806FAB" w:rsidRDefault="00806FAB" w:rsidP="00806FAB">
            <w:pPr>
              <w:rPr>
                <w:b/>
                <w:color w:val="000000"/>
                <w:sz w:val="18"/>
                <w:szCs w:val="18"/>
              </w:rPr>
            </w:pPr>
            <w:r w:rsidRPr="00806FAB">
              <w:rPr>
                <w:b/>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tcPr>
          <w:p w:rsidR="00806FAB" w:rsidRPr="00806FAB" w:rsidRDefault="00806FAB" w:rsidP="00806FAB">
            <w:pPr>
              <w:jc w:val="center"/>
              <w:rPr>
                <w:b/>
                <w:color w:val="000000"/>
                <w:sz w:val="18"/>
                <w:szCs w:val="18"/>
                <w:lang w:val="en-US"/>
              </w:rPr>
            </w:pPr>
            <w:r w:rsidRPr="00806FAB">
              <w:rPr>
                <w:b/>
                <w:color w:val="000000"/>
                <w:sz w:val="18"/>
                <w:szCs w:val="18"/>
                <w:lang w:val="en-US"/>
              </w:rPr>
              <w:t>01</w:t>
            </w:r>
          </w:p>
        </w:tc>
        <w:tc>
          <w:tcPr>
            <w:tcW w:w="992" w:type="dxa"/>
          </w:tcPr>
          <w:p w:rsidR="00806FAB" w:rsidRPr="00806FAB" w:rsidRDefault="00806FAB" w:rsidP="00806FAB">
            <w:pPr>
              <w:ind w:left="245" w:hanging="245"/>
              <w:jc w:val="center"/>
              <w:rPr>
                <w:b/>
                <w:color w:val="000000"/>
                <w:sz w:val="18"/>
                <w:szCs w:val="18"/>
              </w:rPr>
            </w:pPr>
            <w:r w:rsidRPr="00806FAB">
              <w:rPr>
                <w:b/>
                <w:color w:val="000000"/>
                <w:sz w:val="18"/>
                <w:szCs w:val="18"/>
                <w:lang w:val="en-US"/>
              </w:rPr>
              <w:t>02</w:t>
            </w:r>
          </w:p>
        </w:tc>
        <w:tc>
          <w:tcPr>
            <w:tcW w:w="1560" w:type="dxa"/>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688,70</w:t>
            </w:r>
          </w:p>
        </w:tc>
      </w:tr>
      <w:tr w:rsidR="00806FAB" w:rsidRPr="00806FAB" w:rsidTr="009A42B9">
        <w:trPr>
          <w:gridAfter w:val="2"/>
          <w:wAfter w:w="11208" w:type="dxa"/>
          <w:trHeight w:val="330"/>
        </w:trPr>
        <w:tc>
          <w:tcPr>
            <w:tcW w:w="3543" w:type="dxa"/>
          </w:tcPr>
          <w:p w:rsidR="00806FAB" w:rsidRPr="00806FAB" w:rsidRDefault="00806FAB" w:rsidP="00806FAB">
            <w:pPr>
              <w:rPr>
                <w:color w:val="000000"/>
                <w:sz w:val="18"/>
                <w:szCs w:val="18"/>
              </w:rPr>
            </w:pPr>
            <w:r w:rsidRPr="00806FAB">
              <w:rPr>
                <w:color w:val="000000"/>
                <w:sz w:val="18"/>
                <w:szCs w:val="18"/>
              </w:rPr>
              <w:t>Непрограммное направление бюджета поселения</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lang w:val="en-US"/>
              </w:rPr>
            </w:pPr>
            <w:r w:rsidRPr="00806FAB">
              <w:rPr>
                <w:color w:val="000000"/>
                <w:sz w:val="18"/>
                <w:szCs w:val="18"/>
                <w:lang w:val="en-US"/>
              </w:rPr>
              <w:t>01</w:t>
            </w:r>
          </w:p>
        </w:tc>
        <w:tc>
          <w:tcPr>
            <w:tcW w:w="992" w:type="dxa"/>
          </w:tcPr>
          <w:p w:rsidR="00806FAB" w:rsidRPr="00806FAB" w:rsidRDefault="00806FAB" w:rsidP="00806FAB">
            <w:pPr>
              <w:ind w:left="245" w:hanging="245"/>
              <w:jc w:val="center"/>
              <w:rPr>
                <w:color w:val="000000"/>
                <w:sz w:val="18"/>
                <w:szCs w:val="18"/>
              </w:rPr>
            </w:pPr>
            <w:r w:rsidRPr="00806FAB">
              <w:rPr>
                <w:color w:val="000000"/>
                <w:sz w:val="18"/>
                <w:szCs w:val="18"/>
                <w:lang w:val="en-US"/>
              </w:rPr>
              <w:t>02</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99 0 00 00000</w:t>
            </w:r>
          </w:p>
        </w:tc>
        <w:tc>
          <w:tcPr>
            <w:tcW w:w="708" w:type="dxa"/>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688,70</w:t>
            </w:r>
          </w:p>
        </w:tc>
      </w:tr>
      <w:tr w:rsidR="00806FAB" w:rsidRPr="00806FAB" w:rsidTr="009A42B9">
        <w:trPr>
          <w:gridAfter w:val="2"/>
          <w:wAfter w:w="11208" w:type="dxa"/>
          <w:trHeight w:val="330"/>
        </w:trPr>
        <w:tc>
          <w:tcPr>
            <w:tcW w:w="3543" w:type="dxa"/>
          </w:tcPr>
          <w:p w:rsidR="00806FAB" w:rsidRPr="00806FAB" w:rsidRDefault="00806FAB" w:rsidP="00806FAB">
            <w:pPr>
              <w:rPr>
                <w:color w:val="000000"/>
                <w:sz w:val="18"/>
                <w:szCs w:val="18"/>
              </w:rPr>
            </w:pPr>
            <w:r w:rsidRPr="00806FAB">
              <w:rPr>
                <w:color w:val="000000"/>
                <w:sz w:val="18"/>
                <w:szCs w:val="18"/>
              </w:rPr>
              <w:t>Глава муниципального образования</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01</w:t>
            </w:r>
          </w:p>
        </w:tc>
        <w:tc>
          <w:tcPr>
            <w:tcW w:w="992" w:type="dxa"/>
          </w:tcPr>
          <w:p w:rsidR="00806FAB" w:rsidRPr="00806FAB" w:rsidRDefault="00806FAB" w:rsidP="00806FAB">
            <w:pPr>
              <w:jc w:val="center"/>
              <w:rPr>
                <w:color w:val="000000"/>
                <w:sz w:val="18"/>
                <w:szCs w:val="18"/>
              </w:rPr>
            </w:pPr>
            <w:r w:rsidRPr="00806FAB">
              <w:rPr>
                <w:color w:val="000000"/>
                <w:sz w:val="18"/>
                <w:szCs w:val="18"/>
              </w:rPr>
              <w:t>02</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99 0 00 10203</w:t>
            </w:r>
          </w:p>
        </w:tc>
        <w:tc>
          <w:tcPr>
            <w:tcW w:w="708" w:type="dxa"/>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688,70</w:t>
            </w:r>
          </w:p>
        </w:tc>
      </w:tr>
      <w:tr w:rsidR="00806FAB" w:rsidRPr="00806FAB" w:rsidTr="009A42B9">
        <w:trPr>
          <w:gridAfter w:val="2"/>
          <w:wAfter w:w="11208" w:type="dxa"/>
          <w:trHeight w:val="330"/>
        </w:trPr>
        <w:tc>
          <w:tcPr>
            <w:tcW w:w="3543" w:type="dxa"/>
          </w:tcPr>
          <w:p w:rsidR="00806FAB" w:rsidRPr="00806FAB" w:rsidRDefault="00806FAB" w:rsidP="00806FAB">
            <w:pPr>
              <w:rPr>
                <w:sz w:val="18"/>
                <w:szCs w:val="18"/>
              </w:rPr>
            </w:pPr>
            <w:r w:rsidRPr="00806FA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lang w:val="en-US"/>
              </w:rPr>
            </w:pPr>
            <w:r w:rsidRPr="00806FAB">
              <w:rPr>
                <w:color w:val="000000"/>
                <w:sz w:val="18"/>
                <w:szCs w:val="18"/>
              </w:rPr>
              <w:t>0</w:t>
            </w:r>
            <w:r w:rsidRPr="00806FAB">
              <w:rPr>
                <w:color w:val="000000"/>
                <w:sz w:val="18"/>
                <w:szCs w:val="18"/>
                <w:lang w:val="en-US"/>
              </w:rPr>
              <w:t>1</w:t>
            </w:r>
          </w:p>
        </w:tc>
        <w:tc>
          <w:tcPr>
            <w:tcW w:w="992" w:type="dxa"/>
          </w:tcPr>
          <w:p w:rsidR="00806FAB" w:rsidRPr="00806FAB" w:rsidRDefault="00806FAB" w:rsidP="00806FAB">
            <w:pPr>
              <w:jc w:val="center"/>
              <w:rPr>
                <w:color w:val="000000"/>
                <w:sz w:val="18"/>
                <w:szCs w:val="18"/>
                <w:lang w:val="en-US"/>
              </w:rPr>
            </w:pPr>
            <w:r w:rsidRPr="00806FAB">
              <w:rPr>
                <w:color w:val="000000"/>
                <w:sz w:val="18"/>
                <w:szCs w:val="18"/>
              </w:rPr>
              <w:t>0</w:t>
            </w:r>
            <w:r w:rsidRPr="00806FAB">
              <w:rPr>
                <w:color w:val="000000"/>
                <w:sz w:val="18"/>
                <w:szCs w:val="18"/>
                <w:lang w:val="en-US"/>
              </w:rPr>
              <w:t>2</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99 0 00 10203</w:t>
            </w:r>
          </w:p>
        </w:tc>
        <w:tc>
          <w:tcPr>
            <w:tcW w:w="708" w:type="dxa"/>
          </w:tcPr>
          <w:p w:rsidR="00806FAB" w:rsidRPr="00806FAB" w:rsidRDefault="00806FAB" w:rsidP="00806FAB">
            <w:pPr>
              <w:jc w:val="center"/>
              <w:rPr>
                <w:color w:val="000000"/>
                <w:sz w:val="18"/>
                <w:szCs w:val="18"/>
              </w:rPr>
            </w:pPr>
            <w:r w:rsidRPr="00806FAB">
              <w:rPr>
                <w:color w:val="000000"/>
                <w:sz w:val="18"/>
                <w:szCs w:val="18"/>
              </w:rPr>
              <w:t>100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688,70</w:t>
            </w:r>
          </w:p>
        </w:tc>
      </w:tr>
      <w:tr w:rsidR="00806FAB" w:rsidRPr="00806FAB" w:rsidTr="009A42B9">
        <w:trPr>
          <w:gridAfter w:val="2"/>
          <w:wAfter w:w="11208" w:type="dxa"/>
          <w:trHeight w:val="330"/>
        </w:trPr>
        <w:tc>
          <w:tcPr>
            <w:tcW w:w="3543" w:type="dxa"/>
          </w:tcPr>
          <w:p w:rsidR="00806FAB" w:rsidRPr="00806FAB" w:rsidRDefault="00806FAB" w:rsidP="00806FAB">
            <w:pPr>
              <w:rPr>
                <w:sz w:val="18"/>
                <w:szCs w:val="18"/>
              </w:rPr>
            </w:pPr>
            <w:r w:rsidRPr="00806FAB">
              <w:rPr>
                <w:sz w:val="18"/>
                <w:szCs w:val="18"/>
              </w:rPr>
              <w:t>Расходы на выплаты персоналу государственных (муниципальных) органов</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01</w:t>
            </w:r>
          </w:p>
        </w:tc>
        <w:tc>
          <w:tcPr>
            <w:tcW w:w="992" w:type="dxa"/>
          </w:tcPr>
          <w:p w:rsidR="00806FAB" w:rsidRPr="00806FAB" w:rsidRDefault="00806FAB" w:rsidP="00806FAB">
            <w:pPr>
              <w:jc w:val="center"/>
              <w:rPr>
                <w:color w:val="000000"/>
                <w:sz w:val="18"/>
                <w:szCs w:val="18"/>
              </w:rPr>
            </w:pPr>
            <w:r w:rsidRPr="00806FAB">
              <w:rPr>
                <w:color w:val="000000"/>
                <w:sz w:val="18"/>
                <w:szCs w:val="18"/>
              </w:rPr>
              <w:t>02</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99 0 00 10203</w:t>
            </w:r>
          </w:p>
        </w:tc>
        <w:tc>
          <w:tcPr>
            <w:tcW w:w="708" w:type="dxa"/>
          </w:tcPr>
          <w:p w:rsidR="00806FAB" w:rsidRPr="00806FAB" w:rsidRDefault="00806FAB" w:rsidP="00806FAB">
            <w:pPr>
              <w:jc w:val="center"/>
              <w:rPr>
                <w:color w:val="000000"/>
                <w:sz w:val="18"/>
                <w:szCs w:val="18"/>
              </w:rPr>
            </w:pPr>
            <w:r w:rsidRPr="00806FAB">
              <w:rPr>
                <w:color w:val="000000"/>
                <w:sz w:val="18"/>
                <w:szCs w:val="18"/>
              </w:rPr>
              <w:t>120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688,70</w:t>
            </w:r>
          </w:p>
        </w:tc>
      </w:tr>
      <w:tr w:rsidR="00806FAB" w:rsidRPr="00806FAB" w:rsidTr="009A42B9">
        <w:trPr>
          <w:gridAfter w:val="2"/>
          <w:wAfter w:w="11208" w:type="dxa"/>
          <w:trHeight w:val="650"/>
        </w:trPr>
        <w:tc>
          <w:tcPr>
            <w:tcW w:w="3543" w:type="dxa"/>
          </w:tcPr>
          <w:p w:rsidR="00806FAB" w:rsidRPr="00806FAB" w:rsidRDefault="00806FAB" w:rsidP="00806FAB">
            <w:pPr>
              <w:rPr>
                <w:b/>
                <w:color w:val="000000"/>
                <w:sz w:val="18"/>
                <w:szCs w:val="18"/>
              </w:rPr>
            </w:pPr>
            <w:r w:rsidRPr="00806FAB">
              <w:rPr>
                <w:b/>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tcPr>
          <w:p w:rsidR="00806FAB" w:rsidRPr="00806FAB" w:rsidRDefault="00806FAB" w:rsidP="00806FAB">
            <w:pPr>
              <w:jc w:val="center"/>
              <w:rPr>
                <w:b/>
                <w:color w:val="000000"/>
                <w:sz w:val="18"/>
                <w:szCs w:val="18"/>
              </w:rPr>
            </w:pPr>
            <w:r w:rsidRPr="00806FAB">
              <w:rPr>
                <w:b/>
                <w:color w:val="000000"/>
                <w:sz w:val="18"/>
                <w:szCs w:val="18"/>
              </w:rPr>
              <w:t>01</w:t>
            </w:r>
          </w:p>
        </w:tc>
        <w:tc>
          <w:tcPr>
            <w:tcW w:w="992" w:type="dxa"/>
          </w:tcPr>
          <w:p w:rsidR="00806FAB" w:rsidRPr="00806FAB" w:rsidRDefault="00806FAB" w:rsidP="00806FAB">
            <w:pPr>
              <w:jc w:val="center"/>
              <w:rPr>
                <w:b/>
                <w:color w:val="000000"/>
                <w:sz w:val="18"/>
                <w:szCs w:val="18"/>
              </w:rPr>
            </w:pPr>
            <w:r w:rsidRPr="00806FAB">
              <w:rPr>
                <w:b/>
                <w:color w:val="000000"/>
                <w:sz w:val="18"/>
                <w:szCs w:val="18"/>
              </w:rPr>
              <w:t>04</w:t>
            </w:r>
          </w:p>
        </w:tc>
        <w:tc>
          <w:tcPr>
            <w:tcW w:w="1560" w:type="dxa"/>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2708,91</w:t>
            </w:r>
          </w:p>
        </w:tc>
      </w:tr>
      <w:tr w:rsidR="00806FAB" w:rsidRPr="00806FAB" w:rsidTr="009A42B9">
        <w:trPr>
          <w:gridAfter w:val="2"/>
          <w:wAfter w:w="11208" w:type="dxa"/>
          <w:trHeight w:val="330"/>
        </w:trPr>
        <w:tc>
          <w:tcPr>
            <w:tcW w:w="3543" w:type="dxa"/>
          </w:tcPr>
          <w:p w:rsidR="00806FAB" w:rsidRPr="00806FAB" w:rsidRDefault="00806FAB" w:rsidP="00806FAB">
            <w:pPr>
              <w:rPr>
                <w:b/>
                <w:color w:val="000000"/>
                <w:sz w:val="18"/>
                <w:szCs w:val="18"/>
              </w:rPr>
            </w:pPr>
            <w:r w:rsidRPr="00806FAB">
              <w:rPr>
                <w:color w:val="000000"/>
                <w:sz w:val="18"/>
                <w:szCs w:val="18"/>
              </w:rPr>
              <w:t>Непрограммное направление бюджета поселения</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lang w:val="en-US"/>
              </w:rPr>
            </w:pPr>
            <w:r w:rsidRPr="00806FAB">
              <w:rPr>
                <w:color w:val="000000"/>
                <w:sz w:val="18"/>
                <w:szCs w:val="18"/>
              </w:rPr>
              <w:t>0</w:t>
            </w:r>
            <w:r w:rsidRPr="00806FAB">
              <w:rPr>
                <w:color w:val="000000"/>
                <w:sz w:val="18"/>
                <w:szCs w:val="18"/>
                <w:lang w:val="en-US"/>
              </w:rPr>
              <w:t>1</w:t>
            </w:r>
          </w:p>
        </w:tc>
        <w:tc>
          <w:tcPr>
            <w:tcW w:w="992" w:type="dxa"/>
          </w:tcPr>
          <w:p w:rsidR="00806FAB" w:rsidRPr="00806FAB" w:rsidRDefault="00806FAB" w:rsidP="00806FAB">
            <w:pPr>
              <w:jc w:val="center"/>
              <w:rPr>
                <w:color w:val="000000"/>
                <w:sz w:val="18"/>
                <w:szCs w:val="18"/>
                <w:lang w:val="en-US"/>
              </w:rPr>
            </w:pPr>
            <w:r w:rsidRPr="00806FAB">
              <w:rPr>
                <w:color w:val="000000"/>
                <w:sz w:val="18"/>
                <w:szCs w:val="18"/>
              </w:rPr>
              <w:t>0</w:t>
            </w:r>
            <w:r w:rsidRPr="00806FAB">
              <w:rPr>
                <w:color w:val="000000"/>
                <w:sz w:val="18"/>
                <w:szCs w:val="18"/>
                <w:lang w:val="en-US"/>
              </w:rPr>
              <w:t>4</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99 0 00 00000</w:t>
            </w:r>
          </w:p>
        </w:tc>
        <w:tc>
          <w:tcPr>
            <w:tcW w:w="708" w:type="dxa"/>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2708,91</w:t>
            </w:r>
          </w:p>
        </w:tc>
      </w:tr>
      <w:tr w:rsidR="00806FAB" w:rsidRPr="00806FAB" w:rsidTr="009A42B9">
        <w:trPr>
          <w:gridAfter w:val="2"/>
          <w:wAfter w:w="11208" w:type="dxa"/>
          <w:trHeight w:val="330"/>
        </w:trPr>
        <w:tc>
          <w:tcPr>
            <w:tcW w:w="3543" w:type="dxa"/>
          </w:tcPr>
          <w:p w:rsidR="00806FAB" w:rsidRPr="00806FAB" w:rsidRDefault="00806FAB" w:rsidP="00806FAB">
            <w:pPr>
              <w:jc w:val="both"/>
              <w:rPr>
                <w:sz w:val="18"/>
                <w:szCs w:val="18"/>
              </w:rPr>
            </w:pPr>
            <w:r w:rsidRPr="00806FAB">
              <w:rPr>
                <w:sz w:val="18"/>
                <w:szCs w:val="18"/>
              </w:rPr>
              <w:t xml:space="preserve">Обеспечение деятельности органов местного самоуправления  </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lang w:val="en-US"/>
              </w:rPr>
            </w:pPr>
            <w:r w:rsidRPr="00806FAB">
              <w:rPr>
                <w:color w:val="000000"/>
                <w:sz w:val="18"/>
                <w:szCs w:val="18"/>
              </w:rPr>
              <w:t>0</w:t>
            </w:r>
            <w:r w:rsidRPr="00806FAB">
              <w:rPr>
                <w:color w:val="000000"/>
                <w:sz w:val="18"/>
                <w:szCs w:val="18"/>
                <w:lang w:val="en-US"/>
              </w:rPr>
              <w:t>1</w:t>
            </w:r>
          </w:p>
        </w:tc>
        <w:tc>
          <w:tcPr>
            <w:tcW w:w="992" w:type="dxa"/>
          </w:tcPr>
          <w:p w:rsidR="00806FAB" w:rsidRPr="00806FAB" w:rsidRDefault="00806FAB" w:rsidP="00806FAB">
            <w:pPr>
              <w:jc w:val="center"/>
              <w:rPr>
                <w:color w:val="000000"/>
                <w:sz w:val="18"/>
                <w:szCs w:val="18"/>
                <w:lang w:val="en-US"/>
              </w:rPr>
            </w:pPr>
            <w:r w:rsidRPr="00806FAB">
              <w:rPr>
                <w:color w:val="000000"/>
                <w:sz w:val="18"/>
                <w:szCs w:val="18"/>
              </w:rPr>
              <w:t>0</w:t>
            </w:r>
            <w:r w:rsidRPr="00806FAB">
              <w:rPr>
                <w:color w:val="000000"/>
                <w:sz w:val="18"/>
                <w:szCs w:val="18"/>
                <w:lang w:val="en-US"/>
              </w:rPr>
              <w:t>4</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99 0 00 10204</w:t>
            </w:r>
          </w:p>
        </w:tc>
        <w:tc>
          <w:tcPr>
            <w:tcW w:w="708" w:type="dxa"/>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1802,5</w:t>
            </w:r>
          </w:p>
        </w:tc>
      </w:tr>
      <w:tr w:rsidR="00806FAB" w:rsidRPr="00806FAB" w:rsidTr="009A42B9">
        <w:trPr>
          <w:gridAfter w:val="2"/>
          <w:wAfter w:w="11208" w:type="dxa"/>
          <w:trHeight w:val="330"/>
        </w:trPr>
        <w:tc>
          <w:tcPr>
            <w:tcW w:w="3543" w:type="dxa"/>
          </w:tcPr>
          <w:p w:rsidR="00806FAB" w:rsidRPr="00806FAB" w:rsidRDefault="00806FAB" w:rsidP="00806FAB">
            <w:pPr>
              <w:jc w:val="both"/>
              <w:rPr>
                <w:sz w:val="18"/>
                <w:szCs w:val="18"/>
              </w:rPr>
            </w:pPr>
            <w:r w:rsidRPr="00806FAB">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lang w:val="en-US"/>
              </w:rPr>
            </w:pPr>
            <w:r w:rsidRPr="00806FAB">
              <w:rPr>
                <w:color w:val="000000"/>
                <w:sz w:val="18"/>
                <w:szCs w:val="18"/>
              </w:rPr>
              <w:t>0</w:t>
            </w:r>
            <w:r w:rsidRPr="00806FAB">
              <w:rPr>
                <w:color w:val="000000"/>
                <w:sz w:val="18"/>
                <w:szCs w:val="18"/>
                <w:lang w:val="en-US"/>
              </w:rPr>
              <w:t>1</w:t>
            </w:r>
          </w:p>
        </w:tc>
        <w:tc>
          <w:tcPr>
            <w:tcW w:w="992" w:type="dxa"/>
          </w:tcPr>
          <w:p w:rsidR="00806FAB" w:rsidRPr="00806FAB" w:rsidRDefault="00806FAB" w:rsidP="00806FAB">
            <w:pPr>
              <w:jc w:val="center"/>
              <w:rPr>
                <w:color w:val="000000"/>
                <w:sz w:val="18"/>
                <w:szCs w:val="18"/>
                <w:lang w:val="en-US"/>
              </w:rPr>
            </w:pPr>
            <w:r w:rsidRPr="00806FAB">
              <w:rPr>
                <w:color w:val="000000"/>
                <w:sz w:val="18"/>
                <w:szCs w:val="18"/>
              </w:rPr>
              <w:t>04</w:t>
            </w:r>
          </w:p>
        </w:tc>
        <w:tc>
          <w:tcPr>
            <w:tcW w:w="1560" w:type="dxa"/>
          </w:tcPr>
          <w:p w:rsidR="00806FAB" w:rsidRPr="00806FAB" w:rsidRDefault="00806FAB" w:rsidP="00806FAB">
            <w:pPr>
              <w:jc w:val="center"/>
              <w:rPr>
                <w:sz w:val="18"/>
                <w:szCs w:val="18"/>
              </w:rPr>
            </w:pPr>
            <w:r w:rsidRPr="00806FAB">
              <w:rPr>
                <w:color w:val="000000"/>
                <w:sz w:val="18"/>
                <w:szCs w:val="18"/>
              </w:rPr>
              <w:t>99 0 00 10204</w:t>
            </w:r>
          </w:p>
        </w:tc>
        <w:tc>
          <w:tcPr>
            <w:tcW w:w="708" w:type="dxa"/>
          </w:tcPr>
          <w:p w:rsidR="00806FAB" w:rsidRPr="00806FAB" w:rsidRDefault="00806FAB" w:rsidP="00806FAB">
            <w:pPr>
              <w:jc w:val="center"/>
              <w:rPr>
                <w:color w:val="000000"/>
                <w:sz w:val="18"/>
                <w:szCs w:val="18"/>
              </w:rPr>
            </w:pPr>
            <w:r w:rsidRPr="00806FAB">
              <w:rPr>
                <w:color w:val="000000"/>
                <w:sz w:val="18"/>
                <w:szCs w:val="18"/>
              </w:rPr>
              <w:t>100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1802,5</w:t>
            </w:r>
          </w:p>
        </w:tc>
      </w:tr>
      <w:tr w:rsidR="00806FAB" w:rsidRPr="00806FAB" w:rsidTr="009A42B9">
        <w:trPr>
          <w:gridAfter w:val="2"/>
          <w:wAfter w:w="11208" w:type="dxa"/>
          <w:trHeight w:val="330"/>
        </w:trPr>
        <w:tc>
          <w:tcPr>
            <w:tcW w:w="3543" w:type="dxa"/>
          </w:tcPr>
          <w:p w:rsidR="00806FAB" w:rsidRPr="00806FAB" w:rsidRDefault="00806FAB" w:rsidP="00806FAB">
            <w:pPr>
              <w:jc w:val="both"/>
              <w:rPr>
                <w:sz w:val="18"/>
                <w:szCs w:val="18"/>
              </w:rPr>
            </w:pPr>
            <w:r w:rsidRPr="00806FAB">
              <w:rPr>
                <w:sz w:val="18"/>
                <w:szCs w:val="18"/>
              </w:rPr>
              <w:t>Расходы на выплату персоналу государственных (муниципальных) органов</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01</w:t>
            </w:r>
          </w:p>
        </w:tc>
        <w:tc>
          <w:tcPr>
            <w:tcW w:w="992" w:type="dxa"/>
          </w:tcPr>
          <w:p w:rsidR="00806FAB" w:rsidRPr="00806FAB" w:rsidRDefault="00806FAB" w:rsidP="00806FAB">
            <w:pPr>
              <w:jc w:val="center"/>
              <w:rPr>
                <w:color w:val="000000"/>
                <w:sz w:val="18"/>
                <w:szCs w:val="18"/>
              </w:rPr>
            </w:pPr>
            <w:r w:rsidRPr="00806FAB">
              <w:rPr>
                <w:color w:val="000000"/>
                <w:sz w:val="18"/>
                <w:szCs w:val="18"/>
              </w:rPr>
              <w:t>04</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99 0 00 10204</w:t>
            </w:r>
          </w:p>
        </w:tc>
        <w:tc>
          <w:tcPr>
            <w:tcW w:w="708" w:type="dxa"/>
          </w:tcPr>
          <w:p w:rsidR="00806FAB" w:rsidRPr="00806FAB" w:rsidRDefault="00806FAB" w:rsidP="00806FAB">
            <w:pPr>
              <w:jc w:val="center"/>
              <w:rPr>
                <w:color w:val="000000"/>
                <w:sz w:val="18"/>
                <w:szCs w:val="18"/>
              </w:rPr>
            </w:pPr>
            <w:r w:rsidRPr="00806FAB">
              <w:rPr>
                <w:color w:val="000000"/>
                <w:sz w:val="18"/>
                <w:szCs w:val="18"/>
              </w:rPr>
              <w:t>120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1802,5</w:t>
            </w:r>
          </w:p>
        </w:tc>
      </w:tr>
      <w:tr w:rsidR="00806FAB" w:rsidRPr="00806FAB" w:rsidTr="009A42B9">
        <w:trPr>
          <w:gridAfter w:val="2"/>
          <w:wAfter w:w="11208" w:type="dxa"/>
          <w:trHeight w:val="136"/>
        </w:trPr>
        <w:tc>
          <w:tcPr>
            <w:tcW w:w="3543" w:type="dxa"/>
          </w:tcPr>
          <w:p w:rsidR="00806FAB" w:rsidRPr="00806FAB" w:rsidRDefault="00806FAB" w:rsidP="00806FAB">
            <w:pPr>
              <w:jc w:val="both"/>
              <w:rPr>
                <w:sz w:val="18"/>
                <w:szCs w:val="18"/>
              </w:rPr>
            </w:pPr>
            <w:r w:rsidRPr="00806FAB">
              <w:rPr>
                <w:sz w:val="18"/>
                <w:szCs w:val="18"/>
              </w:rPr>
              <w:t>Закупка товаров, работ и услуг для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lang w:val="en-US"/>
              </w:rPr>
            </w:pPr>
            <w:r w:rsidRPr="00806FAB">
              <w:rPr>
                <w:color w:val="000000"/>
                <w:sz w:val="18"/>
                <w:szCs w:val="18"/>
              </w:rPr>
              <w:t>0</w:t>
            </w:r>
            <w:r w:rsidRPr="00806FAB">
              <w:rPr>
                <w:color w:val="000000"/>
                <w:sz w:val="18"/>
                <w:szCs w:val="18"/>
                <w:lang w:val="en-US"/>
              </w:rPr>
              <w:t>1</w:t>
            </w:r>
          </w:p>
        </w:tc>
        <w:tc>
          <w:tcPr>
            <w:tcW w:w="992" w:type="dxa"/>
          </w:tcPr>
          <w:p w:rsidR="00806FAB" w:rsidRPr="00806FAB" w:rsidRDefault="00806FAB" w:rsidP="00806FAB">
            <w:pPr>
              <w:jc w:val="center"/>
              <w:rPr>
                <w:color w:val="000000"/>
                <w:sz w:val="18"/>
                <w:szCs w:val="18"/>
                <w:lang w:val="en-US"/>
              </w:rPr>
            </w:pPr>
            <w:r w:rsidRPr="00806FAB">
              <w:rPr>
                <w:color w:val="000000"/>
                <w:sz w:val="18"/>
                <w:szCs w:val="18"/>
              </w:rPr>
              <w:t>04</w:t>
            </w:r>
          </w:p>
        </w:tc>
        <w:tc>
          <w:tcPr>
            <w:tcW w:w="1560" w:type="dxa"/>
          </w:tcPr>
          <w:p w:rsidR="00806FAB" w:rsidRPr="00806FAB" w:rsidRDefault="00806FAB" w:rsidP="00806FAB">
            <w:pPr>
              <w:jc w:val="center"/>
              <w:rPr>
                <w:sz w:val="18"/>
                <w:szCs w:val="18"/>
              </w:rPr>
            </w:pPr>
            <w:r w:rsidRPr="00806FAB">
              <w:rPr>
                <w:color w:val="000000"/>
                <w:sz w:val="18"/>
                <w:szCs w:val="18"/>
              </w:rPr>
              <w:t>99 0 00 10204</w:t>
            </w:r>
          </w:p>
        </w:tc>
        <w:tc>
          <w:tcPr>
            <w:tcW w:w="708" w:type="dxa"/>
          </w:tcPr>
          <w:p w:rsidR="00806FAB" w:rsidRPr="00806FAB" w:rsidRDefault="00806FAB" w:rsidP="00806FAB">
            <w:pPr>
              <w:jc w:val="center"/>
              <w:rPr>
                <w:color w:val="000000"/>
                <w:sz w:val="18"/>
                <w:szCs w:val="18"/>
              </w:rPr>
            </w:pPr>
            <w:r w:rsidRPr="00806FAB">
              <w:rPr>
                <w:color w:val="000000"/>
                <w:sz w:val="18"/>
                <w:szCs w:val="18"/>
              </w:rPr>
              <w:t>200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846,41</w:t>
            </w:r>
          </w:p>
        </w:tc>
      </w:tr>
      <w:tr w:rsidR="00806FAB" w:rsidRPr="00806FAB" w:rsidTr="009A42B9">
        <w:trPr>
          <w:gridAfter w:val="2"/>
          <w:wAfter w:w="11208" w:type="dxa"/>
          <w:trHeight w:val="948"/>
        </w:trPr>
        <w:tc>
          <w:tcPr>
            <w:tcW w:w="3543" w:type="dxa"/>
          </w:tcPr>
          <w:p w:rsidR="00806FAB" w:rsidRPr="00806FAB" w:rsidRDefault="00806FAB" w:rsidP="00806FAB">
            <w:pPr>
              <w:jc w:val="both"/>
              <w:rPr>
                <w:sz w:val="18"/>
                <w:szCs w:val="18"/>
              </w:rPr>
            </w:pPr>
            <w:r w:rsidRPr="00806FAB">
              <w:rPr>
                <w:sz w:val="18"/>
                <w:szCs w:val="18"/>
              </w:rPr>
              <w:t>Иные закупки товаров, работ и услуг для обеспечения государственных (муниципальных) нужд</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01</w:t>
            </w:r>
          </w:p>
        </w:tc>
        <w:tc>
          <w:tcPr>
            <w:tcW w:w="992" w:type="dxa"/>
          </w:tcPr>
          <w:p w:rsidR="00806FAB" w:rsidRPr="00806FAB" w:rsidRDefault="00806FAB" w:rsidP="00806FAB">
            <w:pPr>
              <w:jc w:val="center"/>
              <w:rPr>
                <w:color w:val="000000"/>
                <w:sz w:val="18"/>
                <w:szCs w:val="18"/>
              </w:rPr>
            </w:pPr>
            <w:r w:rsidRPr="00806FAB">
              <w:rPr>
                <w:color w:val="000000"/>
                <w:sz w:val="18"/>
                <w:szCs w:val="18"/>
              </w:rPr>
              <w:t>04</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99 0 00 10204</w:t>
            </w:r>
          </w:p>
        </w:tc>
        <w:tc>
          <w:tcPr>
            <w:tcW w:w="708" w:type="dxa"/>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846,41</w:t>
            </w:r>
          </w:p>
        </w:tc>
      </w:tr>
      <w:tr w:rsidR="00806FAB" w:rsidRPr="00806FAB" w:rsidTr="009A42B9">
        <w:trPr>
          <w:gridAfter w:val="2"/>
          <w:wAfter w:w="11208" w:type="dxa"/>
          <w:trHeight w:val="257"/>
        </w:trPr>
        <w:tc>
          <w:tcPr>
            <w:tcW w:w="3543" w:type="dxa"/>
          </w:tcPr>
          <w:p w:rsidR="00806FAB" w:rsidRPr="00806FAB" w:rsidRDefault="00806FAB" w:rsidP="00806FAB">
            <w:pPr>
              <w:jc w:val="both"/>
              <w:rPr>
                <w:sz w:val="18"/>
                <w:szCs w:val="18"/>
              </w:rPr>
            </w:pPr>
            <w:r w:rsidRPr="00806FAB">
              <w:rPr>
                <w:sz w:val="18"/>
                <w:szCs w:val="18"/>
              </w:rPr>
              <w:t>Иные бюджетные ассигнования</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lang w:val="en-US"/>
              </w:rPr>
            </w:pPr>
            <w:r w:rsidRPr="00806FAB">
              <w:rPr>
                <w:color w:val="000000"/>
                <w:sz w:val="18"/>
                <w:szCs w:val="18"/>
              </w:rPr>
              <w:t>0</w:t>
            </w:r>
            <w:r w:rsidRPr="00806FAB">
              <w:rPr>
                <w:color w:val="000000"/>
                <w:sz w:val="18"/>
                <w:szCs w:val="18"/>
                <w:lang w:val="en-US"/>
              </w:rPr>
              <w:t>1</w:t>
            </w:r>
          </w:p>
        </w:tc>
        <w:tc>
          <w:tcPr>
            <w:tcW w:w="992" w:type="dxa"/>
          </w:tcPr>
          <w:p w:rsidR="00806FAB" w:rsidRPr="00806FAB" w:rsidRDefault="00806FAB" w:rsidP="00806FAB">
            <w:pPr>
              <w:jc w:val="center"/>
              <w:rPr>
                <w:color w:val="000000"/>
                <w:sz w:val="18"/>
                <w:szCs w:val="18"/>
                <w:lang w:val="en-US"/>
              </w:rPr>
            </w:pPr>
            <w:r w:rsidRPr="00806FAB">
              <w:rPr>
                <w:color w:val="000000"/>
                <w:sz w:val="18"/>
                <w:szCs w:val="18"/>
              </w:rPr>
              <w:t>04</w:t>
            </w:r>
          </w:p>
        </w:tc>
        <w:tc>
          <w:tcPr>
            <w:tcW w:w="1560" w:type="dxa"/>
          </w:tcPr>
          <w:p w:rsidR="00806FAB" w:rsidRPr="00806FAB" w:rsidRDefault="00806FAB" w:rsidP="00806FAB">
            <w:pPr>
              <w:jc w:val="center"/>
              <w:rPr>
                <w:sz w:val="18"/>
                <w:szCs w:val="18"/>
              </w:rPr>
            </w:pPr>
            <w:r w:rsidRPr="00806FAB">
              <w:rPr>
                <w:color w:val="000000"/>
                <w:sz w:val="18"/>
                <w:szCs w:val="18"/>
              </w:rPr>
              <w:t>99 0 00 10204</w:t>
            </w:r>
          </w:p>
        </w:tc>
        <w:tc>
          <w:tcPr>
            <w:tcW w:w="708" w:type="dxa"/>
          </w:tcPr>
          <w:p w:rsidR="00806FAB" w:rsidRPr="00806FAB" w:rsidRDefault="00806FAB" w:rsidP="00806FAB">
            <w:pPr>
              <w:jc w:val="center"/>
              <w:rPr>
                <w:color w:val="000000"/>
                <w:sz w:val="18"/>
                <w:szCs w:val="18"/>
              </w:rPr>
            </w:pPr>
            <w:r w:rsidRPr="00806FAB">
              <w:rPr>
                <w:color w:val="000000"/>
                <w:sz w:val="18"/>
                <w:szCs w:val="18"/>
              </w:rPr>
              <w:t>800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60,0</w:t>
            </w:r>
          </w:p>
        </w:tc>
      </w:tr>
      <w:tr w:rsidR="00806FAB" w:rsidRPr="00806FAB" w:rsidTr="009A42B9">
        <w:trPr>
          <w:gridAfter w:val="2"/>
          <w:wAfter w:w="11208" w:type="dxa"/>
          <w:trHeight w:val="375"/>
        </w:trPr>
        <w:tc>
          <w:tcPr>
            <w:tcW w:w="3543" w:type="dxa"/>
          </w:tcPr>
          <w:p w:rsidR="00806FAB" w:rsidRPr="00806FAB" w:rsidRDefault="00806FAB" w:rsidP="00806FAB">
            <w:pPr>
              <w:rPr>
                <w:color w:val="000000"/>
                <w:sz w:val="18"/>
                <w:szCs w:val="18"/>
              </w:rPr>
            </w:pPr>
            <w:r w:rsidRPr="00806FAB">
              <w:rPr>
                <w:color w:val="000000"/>
                <w:sz w:val="18"/>
                <w:szCs w:val="18"/>
              </w:rPr>
              <w:t xml:space="preserve">Уплата  налогов, сборов и иных платежей </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lang w:val="en-US"/>
              </w:rPr>
            </w:pPr>
            <w:r w:rsidRPr="00806FAB">
              <w:rPr>
                <w:color w:val="000000"/>
                <w:sz w:val="18"/>
                <w:szCs w:val="18"/>
              </w:rPr>
              <w:t>0</w:t>
            </w:r>
            <w:r w:rsidRPr="00806FAB">
              <w:rPr>
                <w:color w:val="000000"/>
                <w:sz w:val="18"/>
                <w:szCs w:val="18"/>
                <w:lang w:val="en-US"/>
              </w:rPr>
              <w:t>1</w:t>
            </w:r>
          </w:p>
        </w:tc>
        <w:tc>
          <w:tcPr>
            <w:tcW w:w="992" w:type="dxa"/>
          </w:tcPr>
          <w:p w:rsidR="00806FAB" w:rsidRPr="00806FAB" w:rsidRDefault="00806FAB" w:rsidP="00806FAB">
            <w:pPr>
              <w:jc w:val="center"/>
              <w:rPr>
                <w:color w:val="000000"/>
                <w:sz w:val="18"/>
                <w:szCs w:val="18"/>
                <w:lang w:val="en-US"/>
              </w:rPr>
            </w:pPr>
            <w:r w:rsidRPr="00806FAB">
              <w:rPr>
                <w:color w:val="000000"/>
                <w:sz w:val="18"/>
                <w:szCs w:val="18"/>
              </w:rPr>
              <w:t>04</w:t>
            </w:r>
          </w:p>
        </w:tc>
        <w:tc>
          <w:tcPr>
            <w:tcW w:w="1560" w:type="dxa"/>
          </w:tcPr>
          <w:p w:rsidR="00806FAB" w:rsidRPr="00806FAB" w:rsidRDefault="00806FAB" w:rsidP="00806FAB">
            <w:pPr>
              <w:jc w:val="center"/>
              <w:rPr>
                <w:sz w:val="18"/>
                <w:szCs w:val="18"/>
              </w:rPr>
            </w:pPr>
            <w:r w:rsidRPr="00806FAB">
              <w:rPr>
                <w:color w:val="000000"/>
                <w:sz w:val="18"/>
                <w:szCs w:val="18"/>
              </w:rPr>
              <w:t>99 0 00 10204</w:t>
            </w:r>
          </w:p>
        </w:tc>
        <w:tc>
          <w:tcPr>
            <w:tcW w:w="708" w:type="dxa"/>
          </w:tcPr>
          <w:p w:rsidR="00806FAB" w:rsidRPr="00806FAB" w:rsidRDefault="00806FAB" w:rsidP="00806FAB">
            <w:pPr>
              <w:jc w:val="center"/>
              <w:rPr>
                <w:color w:val="000000"/>
                <w:sz w:val="18"/>
                <w:szCs w:val="18"/>
              </w:rPr>
            </w:pPr>
            <w:r w:rsidRPr="00806FAB">
              <w:rPr>
                <w:color w:val="000000"/>
                <w:sz w:val="18"/>
                <w:szCs w:val="18"/>
              </w:rPr>
              <w:t>850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60,0</w:t>
            </w:r>
          </w:p>
        </w:tc>
      </w:tr>
      <w:tr w:rsidR="00806FAB" w:rsidRPr="00806FAB" w:rsidTr="009A42B9">
        <w:trPr>
          <w:gridAfter w:val="2"/>
          <w:wAfter w:w="11208" w:type="dxa"/>
          <w:trHeight w:val="150"/>
        </w:trPr>
        <w:tc>
          <w:tcPr>
            <w:tcW w:w="3543" w:type="dxa"/>
          </w:tcPr>
          <w:p w:rsidR="00806FAB" w:rsidRPr="00806FAB" w:rsidRDefault="00806FAB" w:rsidP="00806FAB">
            <w:pPr>
              <w:rPr>
                <w:color w:val="000000"/>
                <w:sz w:val="18"/>
                <w:szCs w:val="18"/>
              </w:rPr>
            </w:pPr>
            <w:r w:rsidRPr="00806FAB">
              <w:rPr>
                <w:b/>
                <w:color w:val="000000"/>
                <w:sz w:val="18"/>
                <w:szCs w:val="18"/>
              </w:rPr>
              <w:t>ОБЕСПЕЧЕНИЕ ПРОВЕДЕНИЯ ВЫБОРОВ И РЕФЕРЕНДУМОВ</w:t>
            </w:r>
          </w:p>
        </w:tc>
        <w:tc>
          <w:tcPr>
            <w:tcW w:w="567" w:type="dxa"/>
          </w:tcPr>
          <w:p w:rsidR="00806FAB" w:rsidRPr="00806FAB" w:rsidRDefault="00806FAB" w:rsidP="00806FAB">
            <w:pPr>
              <w:rPr>
                <w:b/>
                <w:color w:val="000000"/>
                <w:sz w:val="18"/>
                <w:szCs w:val="18"/>
              </w:rPr>
            </w:pPr>
            <w:r w:rsidRPr="00806FAB">
              <w:rPr>
                <w:b/>
                <w:color w:val="000000"/>
                <w:sz w:val="18"/>
                <w:szCs w:val="18"/>
              </w:rPr>
              <w:t>010</w:t>
            </w:r>
          </w:p>
        </w:tc>
        <w:tc>
          <w:tcPr>
            <w:tcW w:w="709" w:type="dxa"/>
          </w:tcPr>
          <w:p w:rsidR="00806FAB" w:rsidRPr="00806FAB" w:rsidRDefault="00806FAB" w:rsidP="00806FAB">
            <w:pPr>
              <w:jc w:val="center"/>
              <w:rPr>
                <w:b/>
                <w:color w:val="000000"/>
                <w:sz w:val="18"/>
                <w:szCs w:val="18"/>
              </w:rPr>
            </w:pPr>
            <w:r w:rsidRPr="00806FAB">
              <w:rPr>
                <w:b/>
                <w:color w:val="000000"/>
                <w:sz w:val="18"/>
                <w:szCs w:val="18"/>
              </w:rPr>
              <w:t>01</w:t>
            </w:r>
          </w:p>
        </w:tc>
        <w:tc>
          <w:tcPr>
            <w:tcW w:w="992" w:type="dxa"/>
          </w:tcPr>
          <w:p w:rsidR="00806FAB" w:rsidRPr="00806FAB" w:rsidRDefault="00806FAB" w:rsidP="00806FAB">
            <w:pPr>
              <w:jc w:val="center"/>
              <w:rPr>
                <w:b/>
                <w:color w:val="000000"/>
                <w:sz w:val="18"/>
                <w:szCs w:val="18"/>
              </w:rPr>
            </w:pPr>
            <w:r w:rsidRPr="00806FAB">
              <w:rPr>
                <w:b/>
                <w:color w:val="000000"/>
                <w:sz w:val="18"/>
                <w:szCs w:val="18"/>
              </w:rPr>
              <w:t>07</w:t>
            </w:r>
          </w:p>
        </w:tc>
        <w:tc>
          <w:tcPr>
            <w:tcW w:w="1560" w:type="dxa"/>
          </w:tcPr>
          <w:p w:rsidR="00806FAB" w:rsidRPr="00806FAB" w:rsidRDefault="00806FAB" w:rsidP="00806FAB">
            <w:pPr>
              <w:jc w:val="center"/>
              <w:rPr>
                <w:b/>
                <w:color w:val="000000"/>
                <w:sz w:val="18"/>
                <w:szCs w:val="18"/>
              </w:rPr>
            </w:pPr>
            <w:r w:rsidRPr="00806FAB">
              <w:rPr>
                <w:b/>
                <w:color w:val="000000"/>
                <w:sz w:val="18"/>
                <w:szCs w:val="18"/>
              </w:rPr>
              <w:t>000 00 0000</w:t>
            </w:r>
          </w:p>
        </w:tc>
        <w:tc>
          <w:tcPr>
            <w:tcW w:w="708" w:type="dxa"/>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245,48</w:t>
            </w:r>
          </w:p>
        </w:tc>
      </w:tr>
      <w:tr w:rsidR="00806FAB" w:rsidRPr="00806FAB" w:rsidTr="009A42B9">
        <w:trPr>
          <w:gridAfter w:val="2"/>
          <w:wAfter w:w="11208" w:type="dxa"/>
          <w:trHeight w:val="360"/>
        </w:trPr>
        <w:tc>
          <w:tcPr>
            <w:tcW w:w="3543" w:type="dxa"/>
          </w:tcPr>
          <w:p w:rsidR="00806FAB" w:rsidRPr="00806FAB" w:rsidRDefault="00806FAB" w:rsidP="00806FAB">
            <w:pPr>
              <w:rPr>
                <w:color w:val="000000"/>
                <w:sz w:val="18"/>
                <w:szCs w:val="18"/>
              </w:rPr>
            </w:pPr>
            <w:r w:rsidRPr="00806FAB">
              <w:rPr>
                <w:color w:val="000000"/>
                <w:sz w:val="18"/>
                <w:szCs w:val="18"/>
              </w:rPr>
              <w:t>Прочая закупка товаров, работ и услуг для государственных нужд</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01</w:t>
            </w:r>
          </w:p>
        </w:tc>
        <w:tc>
          <w:tcPr>
            <w:tcW w:w="992" w:type="dxa"/>
          </w:tcPr>
          <w:p w:rsidR="00806FAB" w:rsidRPr="00806FAB" w:rsidRDefault="00806FAB" w:rsidP="00806FAB">
            <w:pPr>
              <w:jc w:val="center"/>
              <w:rPr>
                <w:color w:val="000000"/>
                <w:sz w:val="18"/>
                <w:szCs w:val="18"/>
              </w:rPr>
            </w:pPr>
            <w:r w:rsidRPr="00806FAB">
              <w:rPr>
                <w:color w:val="000000"/>
                <w:sz w:val="18"/>
                <w:szCs w:val="18"/>
              </w:rPr>
              <w:t>07</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99 0 00 0003</w:t>
            </w:r>
          </w:p>
        </w:tc>
        <w:tc>
          <w:tcPr>
            <w:tcW w:w="708" w:type="dxa"/>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245,48</w:t>
            </w:r>
          </w:p>
        </w:tc>
      </w:tr>
      <w:tr w:rsidR="00806FAB" w:rsidRPr="00806FAB" w:rsidTr="009A42B9">
        <w:trPr>
          <w:gridAfter w:val="2"/>
          <w:wAfter w:w="11208" w:type="dxa"/>
          <w:trHeight w:val="330"/>
        </w:trPr>
        <w:tc>
          <w:tcPr>
            <w:tcW w:w="3543" w:type="dxa"/>
          </w:tcPr>
          <w:p w:rsidR="00806FAB" w:rsidRPr="00806FAB" w:rsidRDefault="00806FAB" w:rsidP="00806FAB">
            <w:pPr>
              <w:rPr>
                <w:b/>
                <w:color w:val="000000"/>
                <w:sz w:val="18"/>
                <w:szCs w:val="18"/>
              </w:rPr>
            </w:pPr>
            <w:r w:rsidRPr="00806FAB">
              <w:rPr>
                <w:b/>
                <w:color w:val="000000"/>
                <w:sz w:val="18"/>
                <w:szCs w:val="18"/>
              </w:rPr>
              <w:t>Резервные фонды</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b/>
                <w:color w:val="000000"/>
                <w:sz w:val="18"/>
                <w:szCs w:val="18"/>
              </w:rPr>
            </w:pPr>
            <w:r w:rsidRPr="00806FAB">
              <w:rPr>
                <w:b/>
                <w:color w:val="000000"/>
                <w:sz w:val="18"/>
                <w:szCs w:val="18"/>
              </w:rPr>
              <w:t>01</w:t>
            </w:r>
          </w:p>
        </w:tc>
        <w:tc>
          <w:tcPr>
            <w:tcW w:w="992" w:type="dxa"/>
          </w:tcPr>
          <w:p w:rsidR="00806FAB" w:rsidRPr="00806FAB" w:rsidRDefault="00806FAB" w:rsidP="00806FAB">
            <w:pPr>
              <w:jc w:val="center"/>
              <w:rPr>
                <w:b/>
                <w:color w:val="000000"/>
                <w:sz w:val="18"/>
                <w:szCs w:val="18"/>
              </w:rPr>
            </w:pPr>
            <w:r w:rsidRPr="00806FAB">
              <w:rPr>
                <w:b/>
                <w:color w:val="000000"/>
                <w:sz w:val="18"/>
                <w:szCs w:val="18"/>
              </w:rPr>
              <w:t>11</w:t>
            </w:r>
          </w:p>
        </w:tc>
        <w:tc>
          <w:tcPr>
            <w:tcW w:w="1560" w:type="dxa"/>
          </w:tcPr>
          <w:p w:rsidR="00806FAB" w:rsidRPr="00806FAB" w:rsidRDefault="00806FAB" w:rsidP="00806FAB">
            <w:pPr>
              <w:jc w:val="center"/>
              <w:rPr>
                <w:b/>
                <w:color w:val="000000"/>
                <w:sz w:val="18"/>
                <w:szCs w:val="18"/>
              </w:rPr>
            </w:pPr>
            <w:r w:rsidRPr="00806FAB">
              <w:rPr>
                <w:b/>
                <w:color w:val="000000"/>
                <w:sz w:val="18"/>
                <w:szCs w:val="18"/>
              </w:rPr>
              <w:t>000 00 00000</w:t>
            </w:r>
          </w:p>
        </w:tc>
        <w:tc>
          <w:tcPr>
            <w:tcW w:w="708" w:type="dxa"/>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5,0</w:t>
            </w:r>
          </w:p>
        </w:tc>
      </w:tr>
      <w:tr w:rsidR="00806FAB" w:rsidRPr="00806FAB" w:rsidTr="009A42B9">
        <w:trPr>
          <w:gridAfter w:val="2"/>
          <w:wAfter w:w="11208" w:type="dxa"/>
          <w:trHeight w:val="181"/>
        </w:trPr>
        <w:tc>
          <w:tcPr>
            <w:tcW w:w="3543" w:type="dxa"/>
          </w:tcPr>
          <w:p w:rsidR="00806FAB" w:rsidRPr="00806FAB" w:rsidRDefault="00806FAB" w:rsidP="00806FAB">
            <w:pPr>
              <w:rPr>
                <w:b/>
                <w:color w:val="000000"/>
                <w:sz w:val="18"/>
                <w:szCs w:val="18"/>
              </w:rPr>
            </w:pPr>
            <w:r w:rsidRPr="00806FAB">
              <w:rPr>
                <w:color w:val="000000"/>
                <w:sz w:val="18"/>
                <w:szCs w:val="18"/>
              </w:rPr>
              <w:lastRenderedPageBreak/>
              <w:t>Непрограммное направление бюджета поселения</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lang w:val="en-US"/>
              </w:rPr>
            </w:pPr>
            <w:r w:rsidRPr="00806FAB">
              <w:rPr>
                <w:color w:val="000000"/>
                <w:sz w:val="18"/>
                <w:szCs w:val="18"/>
              </w:rPr>
              <w:t>0</w:t>
            </w:r>
            <w:r w:rsidRPr="00806FAB">
              <w:rPr>
                <w:color w:val="000000"/>
                <w:sz w:val="18"/>
                <w:szCs w:val="18"/>
                <w:lang w:val="en-US"/>
              </w:rPr>
              <w:t>1</w:t>
            </w:r>
          </w:p>
        </w:tc>
        <w:tc>
          <w:tcPr>
            <w:tcW w:w="992" w:type="dxa"/>
          </w:tcPr>
          <w:p w:rsidR="00806FAB" w:rsidRPr="00806FAB" w:rsidRDefault="00806FAB" w:rsidP="00806FAB">
            <w:pPr>
              <w:jc w:val="center"/>
              <w:rPr>
                <w:color w:val="000000"/>
                <w:sz w:val="18"/>
                <w:szCs w:val="18"/>
                <w:lang w:val="en-US"/>
              </w:rPr>
            </w:pPr>
            <w:r w:rsidRPr="00806FAB">
              <w:rPr>
                <w:color w:val="000000"/>
                <w:sz w:val="18"/>
                <w:szCs w:val="18"/>
              </w:rPr>
              <w:t>11</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99 0 00 00000</w:t>
            </w:r>
          </w:p>
        </w:tc>
        <w:tc>
          <w:tcPr>
            <w:tcW w:w="708" w:type="dxa"/>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5,0</w:t>
            </w:r>
          </w:p>
        </w:tc>
      </w:tr>
      <w:tr w:rsidR="00806FAB" w:rsidRPr="00806FAB" w:rsidTr="009A42B9">
        <w:trPr>
          <w:gridAfter w:val="2"/>
          <w:wAfter w:w="11208" w:type="dxa"/>
          <w:trHeight w:val="181"/>
        </w:trPr>
        <w:tc>
          <w:tcPr>
            <w:tcW w:w="3543" w:type="dxa"/>
          </w:tcPr>
          <w:p w:rsidR="00806FAB" w:rsidRPr="00806FAB" w:rsidRDefault="00806FAB" w:rsidP="00806FAB">
            <w:pPr>
              <w:rPr>
                <w:color w:val="000000"/>
                <w:sz w:val="18"/>
                <w:szCs w:val="18"/>
              </w:rPr>
            </w:pPr>
            <w:r w:rsidRPr="00806FAB">
              <w:rPr>
                <w:color w:val="000000"/>
                <w:sz w:val="18"/>
                <w:szCs w:val="18"/>
              </w:rPr>
              <w:t>Резервные фонды местных администраций</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01</w:t>
            </w:r>
          </w:p>
        </w:tc>
        <w:tc>
          <w:tcPr>
            <w:tcW w:w="992" w:type="dxa"/>
          </w:tcPr>
          <w:p w:rsidR="00806FAB" w:rsidRPr="00806FAB" w:rsidRDefault="00806FAB" w:rsidP="00806FAB">
            <w:pPr>
              <w:jc w:val="center"/>
              <w:rPr>
                <w:color w:val="000000"/>
                <w:sz w:val="18"/>
                <w:szCs w:val="18"/>
              </w:rPr>
            </w:pPr>
            <w:r w:rsidRPr="00806FAB">
              <w:rPr>
                <w:color w:val="000000"/>
                <w:sz w:val="18"/>
                <w:szCs w:val="18"/>
              </w:rPr>
              <w:t>11</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99 0 00 81000</w:t>
            </w:r>
          </w:p>
        </w:tc>
        <w:tc>
          <w:tcPr>
            <w:tcW w:w="708" w:type="dxa"/>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5,0</w:t>
            </w:r>
          </w:p>
        </w:tc>
      </w:tr>
      <w:tr w:rsidR="00806FAB" w:rsidRPr="00806FAB" w:rsidTr="009A42B9">
        <w:trPr>
          <w:gridAfter w:val="2"/>
          <w:wAfter w:w="11208" w:type="dxa"/>
          <w:trHeight w:val="304"/>
        </w:trPr>
        <w:tc>
          <w:tcPr>
            <w:tcW w:w="3543" w:type="dxa"/>
          </w:tcPr>
          <w:p w:rsidR="00806FAB" w:rsidRPr="00806FAB" w:rsidRDefault="00806FAB" w:rsidP="00806FAB">
            <w:pPr>
              <w:rPr>
                <w:sz w:val="18"/>
                <w:szCs w:val="18"/>
              </w:rPr>
            </w:pPr>
            <w:r w:rsidRPr="00806FAB">
              <w:rPr>
                <w:sz w:val="18"/>
                <w:szCs w:val="18"/>
              </w:rPr>
              <w:t>Иные бюджетные ассигнования</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01</w:t>
            </w:r>
          </w:p>
        </w:tc>
        <w:tc>
          <w:tcPr>
            <w:tcW w:w="992" w:type="dxa"/>
          </w:tcPr>
          <w:p w:rsidR="00806FAB" w:rsidRPr="00806FAB" w:rsidRDefault="00806FAB" w:rsidP="00806FAB">
            <w:pPr>
              <w:jc w:val="center"/>
              <w:rPr>
                <w:color w:val="000000"/>
                <w:sz w:val="18"/>
                <w:szCs w:val="18"/>
              </w:rPr>
            </w:pPr>
            <w:r w:rsidRPr="00806FAB">
              <w:rPr>
                <w:color w:val="000000"/>
                <w:sz w:val="18"/>
                <w:szCs w:val="18"/>
              </w:rPr>
              <w:t>11</w:t>
            </w:r>
          </w:p>
        </w:tc>
        <w:tc>
          <w:tcPr>
            <w:tcW w:w="1560" w:type="dxa"/>
          </w:tcPr>
          <w:p w:rsidR="00806FAB" w:rsidRPr="00806FAB" w:rsidRDefault="00806FAB" w:rsidP="00806FAB">
            <w:pPr>
              <w:jc w:val="center"/>
              <w:rPr>
                <w:sz w:val="18"/>
                <w:szCs w:val="18"/>
              </w:rPr>
            </w:pPr>
            <w:r w:rsidRPr="00806FAB">
              <w:rPr>
                <w:color w:val="000000"/>
                <w:sz w:val="18"/>
                <w:szCs w:val="18"/>
              </w:rPr>
              <w:t>99 0 00 81000</w:t>
            </w:r>
          </w:p>
        </w:tc>
        <w:tc>
          <w:tcPr>
            <w:tcW w:w="708" w:type="dxa"/>
          </w:tcPr>
          <w:p w:rsidR="00806FAB" w:rsidRPr="00806FAB" w:rsidRDefault="00806FAB" w:rsidP="00806FAB">
            <w:pPr>
              <w:jc w:val="center"/>
              <w:rPr>
                <w:color w:val="000000"/>
                <w:sz w:val="18"/>
                <w:szCs w:val="18"/>
              </w:rPr>
            </w:pPr>
            <w:r w:rsidRPr="00806FAB">
              <w:rPr>
                <w:color w:val="000000"/>
                <w:sz w:val="18"/>
                <w:szCs w:val="18"/>
              </w:rPr>
              <w:t>800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5,0</w:t>
            </w:r>
          </w:p>
        </w:tc>
      </w:tr>
      <w:tr w:rsidR="00806FAB" w:rsidRPr="00806FAB" w:rsidTr="009A42B9">
        <w:trPr>
          <w:gridAfter w:val="2"/>
          <w:wAfter w:w="11208" w:type="dxa"/>
          <w:trHeight w:val="304"/>
        </w:trPr>
        <w:tc>
          <w:tcPr>
            <w:tcW w:w="3543" w:type="dxa"/>
          </w:tcPr>
          <w:p w:rsidR="00806FAB" w:rsidRPr="00806FAB" w:rsidRDefault="00806FAB" w:rsidP="00806FAB">
            <w:pPr>
              <w:rPr>
                <w:sz w:val="18"/>
                <w:szCs w:val="18"/>
              </w:rPr>
            </w:pPr>
            <w:r w:rsidRPr="00806FAB">
              <w:rPr>
                <w:sz w:val="18"/>
                <w:szCs w:val="18"/>
              </w:rPr>
              <w:t>Резервные средства</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01</w:t>
            </w:r>
          </w:p>
        </w:tc>
        <w:tc>
          <w:tcPr>
            <w:tcW w:w="992" w:type="dxa"/>
          </w:tcPr>
          <w:p w:rsidR="00806FAB" w:rsidRPr="00806FAB" w:rsidRDefault="00806FAB" w:rsidP="00806FAB">
            <w:pPr>
              <w:jc w:val="center"/>
              <w:rPr>
                <w:color w:val="000000"/>
                <w:sz w:val="18"/>
                <w:szCs w:val="18"/>
              </w:rPr>
            </w:pPr>
            <w:r w:rsidRPr="00806FAB">
              <w:rPr>
                <w:color w:val="000000"/>
                <w:sz w:val="18"/>
                <w:szCs w:val="18"/>
              </w:rPr>
              <w:t>11</w:t>
            </w:r>
          </w:p>
        </w:tc>
        <w:tc>
          <w:tcPr>
            <w:tcW w:w="1560" w:type="dxa"/>
          </w:tcPr>
          <w:p w:rsidR="00806FAB" w:rsidRPr="00806FAB" w:rsidRDefault="00806FAB" w:rsidP="00806FAB">
            <w:pPr>
              <w:jc w:val="center"/>
              <w:rPr>
                <w:sz w:val="18"/>
                <w:szCs w:val="18"/>
              </w:rPr>
            </w:pPr>
            <w:r w:rsidRPr="00806FAB">
              <w:rPr>
                <w:color w:val="000000"/>
                <w:sz w:val="18"/>
                <w:szCs w:val="18"/>
              </w:rPr>
              <w:t>99 0 00 81000</w:t>
            </w:r>
          </w:p>
        </w:tc>
        <w:tc>
          <w:tcPr>
            <w:tcW w:w="708" w:type="dxa"/>
          </w:tcPr>
          <w:p w:rsidR="00806FAB" w:rsidRPr="00806FAB" w:rsidRDefault="00806FAB" w:rsidP="00806FAB">
            <w:pPr>
              <w:jc w:val="center"/>
              <w:rPr>
                <w:color w:val="000000"/>
                <w:sz w:val="18"/>
                <w:szCs w:val="18"/>
              </w:rPr>
            </w:pPr>
            <w:r w:rsidRPr="00806FAB">
              <w:rPr>
                <w:color w:val="000000"/>
                <w:sz w:val="18"/>
                <w:szCs w:val="18"/>
              </w:rPr>
              <w:t>870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5,0</w:t>
            </w:r>
          </w:p>
        </w:tc>
      </w:tr>
      <w:tr w:rsidR="00806FAB" w:rsidRPr="00806FAB" w:rsidTr="009A42B9">
        <w:trPr>
          <w:gridAfter w:val="2"/>
          <w:wAfter w:w="11208" w:type="dxa"/>
          <w:trHeight w:val="417"/>
        </w:trPr>
        <w:tc>
          <w:tcPr>
            <w:tcW w:w="3543" w:type="dxa"/>
            <w:vAlign w:val="bottom"/>
          </w:tcPr>
          <w:p w:rsidR="00806FAB" w:rsidRPr="00806FAB" w:rsidRDefault="00806FAB" w:rsidP="00806FAB">
            <w:pPr>
              <w:rPr>
                <w:b/>
                <w:color w:val="000000"/>
                <w:sz w:val="18"/>
                <w:szCs w:val="18"/>
              </w:rPr>
            </w:pPr>
            <w:r w:rsidRPr="00806FAB">
              <w:rPr>
                <w:b/>
                <w:color w:val="000000"/>
                <w:sz w:val="18"/>
                <w:szCs w:val="18"/>
              </w:rPr>
              <w:t>Другие общегосударственные вопросы</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b/>
                <w:color w:val="000000"/>
                <w:sz w:val="18"/>
                <w:szCs w:val="18"/>
              </w:rPr>
            </w:pPr>
            <w:r w:rsidRPr="00806FAB">
              <w:rPr>
                <w:b/>
                <w:color w:val="000000"/>
                <w:sz w:val="18"/>
                <w:szCs w:val="18"/>
              </w:rPr>
              <w:t>01</w:t>
            </w:r>
          </w:p>
        </w:tc>
        <w:tc>
          <w:tcPr>
            <w:tcW w:w="992" w:type="dxa"/>
            <w:vAlign w:val="bottom"/>
          </w:tcPr>
          <w:p w:rsidR="00806FAB" w:rsidRPr="00806FAB" w:rsidRDefault="00806FAB" w:rsidP="00806FAB">
            <w:pPr>
              <w:jc w:val="center"/>
              <w:rPr>
                <w:b/>
                <w:color w:val="000000"/>
                <w:sz w:val="18"/>
                <w:szCs w:val="18"/>
              </w:rPr>
            </w:pPr>
            <w:r w:rsidRPr="00806FAB">
              <w:rPr>
                <w:b/>
                <w:color w:val="000000"/>
                <w:sz w:val="18"/>
                <w:szCs w:val="18"/>
              </w:rPr>
              <w:t>13</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sz w:val="18"/>
                <w:szCs w:val="18"/>
              </w:rPr>
            </w:pPr>
            <w:r w:rsidRPr="00806FAB">
              <w:rPr>
                <w:b/>
                <w:sz w:val="18"/>
                <w:szCs w:val="18"/>
              </w:rPr>
              <w:t>15,0</w:t>
            </w:r>
          </w:p>
        </w:tc>
      </w:tr>
      <w:tr w:rsidR="00806FAB" w:rsidRPr="00806FAB" w:rsidTr="009A42B9">
        <w:trPr>
          <w:gridAfter w:val="2"/>
          <w:wAfter w:w="11208" w:type="dxa"/>
          <w:trHeight w:val="417"/>
        </w:trPr>
        <w:tc>
          <w:tcPr>
            <w:tcW w:w="3543" w:type="dxa"/>
            <w:vAlign w:val="bottom"/>
          </w:tcPr>
          <w:p w:rsidR="00806FAB" w:rsidRPr="00806FAB" w:rsidRDefault="00806FAB" w:rsidP="00806FAB">
            <w:pPr>
              <w:rPr>
                <w:color w:val="000000"/>
                <w:sz w:val="18"/>
                <w:szCs w:val="18"/>
              </w:rPr>
            </w:pPr>
            <w:r w:rsidRPr="00806FAB">
              <w:rPr>
                <w:color w:val="000000"/>
                <w:sz w:val="18"/>
                <w:szCs w:val="18"/>
              </w:rPr>
              <w:t>Непрограммное направление бюджета поселения</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01</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13</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99 0 00 00000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15,0</w:t>
            </w:r>
          </w:p>
        </w:tc>
      </w:tr>
      <w:tr w:rsidR="00806FAB" w:rsidRPr="00806FAB" w:rsidTr="009A42B9">
        <w:trPr>
          <w:gridAfter w:val="2"/>
          <w:wAfter w:w="11208" w:type="dxa"/>
          <w:trHeight w:val="417"/>
        </w:trPr>
        <w:tc>
          <w:tcPr>
            <w:tcW w:w="3543" w:type="dxa"/>
            <w:vAlign w:val="bottom"/>
          </w:tcPr>
          <w:p w:rsidR="00806FAB" w:rsidRPr="00806FAB" w:rsidRDefault="00806FAB" w:rsidP="00806FAB">
            <w:pPr>
              <w:rPr>
                <w:color w:val="000000"/>
                <w:sz w:val="18"/>
                <w:szCs w:val="18"/>
              </w:rPr>
            </w:pPr>
            <w:r w:rsidRPr="00806FAB">
              <w:rPr>
                <w:color w:val="000000"/>
                <w:sz w:val="18"/>
                <w:szCs w:val="18"/>
              </w:rPr>
              <w:t>Выполнение других обязательств муниципального образования</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01</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13</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99 0 00 81920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15,0</w:t>
            </w:r>
          </w:p>
        </w:tc>
      </w:tr>
      <w:tr w:rsidR="00806FAB" w:rsidRPr="00806FAB" w:rsidTr="009A42B9">
        <w:trPr>
          <w:gridAfter w:val="2"/>
          <w:wAfter w:w="11208" w:type="dxa"/>
          <w:trHeight w:val="333"/>
        </w:trPr>
        <w:tc>
          <w:tcPr>
            <w:tcW w:w="3543" w:type="dxa"/>
          </w:tcPr>
          <w:p w:rsidR="00806FAB" w:rsidRPr="00806FAB" w:rsidRDefault="00806FAB" w:rsidP="00806FAB">
            <w:pPr>
              <w:jc w:val="both"/>
              <w:rPr>
                <w:sz w:val="18"/>
                <w:szCs w:val="18"/>
              </w:rPr>
            </w:pPr>
            <w:r w:rsidRPr="00806FAB">
              <w:rPr>
                <w:sz w:val="18"/>
                <w:szCs w:val="18"/>
              </w:rPr>
              <w:t>Закупка товаров, работ и услуг для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01</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13</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99 0 00 81920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200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15,0</w:t>
            </w:r>
          </w:p>
        </w:tc>
      </w:tr>
      <w:tr w:rsidR="00806FAB" w:rsidRPr="00806FAB" w:rsidTr="009A42B9">
        <w:trPr>
          <w:gridAfter w:val="2"/>
          <w:wAfter w:w="11208" w:type="dxa"/>
          <w:trHeight w:val="333"/>
        </w:trPr>
        <w:tc>
          <w:tcPr>
            <w:tcW w:w="3543" w:type="dxa"/>
          </w:tcPr>
          <w:p w:rsidR="00806FAB" w:rsidRPr="00806FAB" w:rsidRDefault="00806FAB" w:rsidP="00806FAB">
            <w:pPr>
              <w:rPr>
                <w:sz w:val="18"/>
                <w:szCs w:val="18"/>
              </w:rPr>
            </w:pPr>
            <w:r w:rsidRPr="00806FAB">
              <w:rPr>
                <w:sz w:val="18"/>
                <w:szCs w:val="18"/>
              </w:rPr>
              <w:t>Иныезакупки товаров, работ и услуг для обеспечения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01</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13</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99 0 00 81920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15,0</w:t>
            </w:r>
          </w:p>
        </w:tc>
      </w:tr>
      <w:tr w:rsidR="00806FAB" w:rsidRPr="00806FAB" w:rsidTr="009A42B9">
        <w:trPr>
          <w:gridAfter w:val="2"/>
          <w:wAfter w:w="11208" w:type="dxa"/>
          <w:trHeight w:val="140"/>
        </w:trPr>
        <w:tc>
          <w:tcPr>
            <w:tcW w:w="3543" w:type="dxa"/>
          </w:tcPr>
          <w:p w:rsidR="00806FAB" w:rsidRPr="00806FAB" w:rsidRDefault="00806FAB" w:rsidP="00806FAB">
            <w:pPr>
              <w:rPr>
                <w:b/>
                <w:sz w:val="18"/>
                <w:szCs w:val="18"/>
              </w:rPr>
            </w:pPr>
            <w:r w:rsidRPr="00806FAB">
              <w:rPr>
                <w:b/>
                <w:sz w:val="18"/>
                <w:szCs w:val="18"/>
              </w:rPr>
              <w:t>НАЦИОНАЛЬНАЯ ОБОРОНА</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vAlign w:val="bottom"/>
          </w:tcPr>
          <w:p w:rsidR="00806FAB" w:rsidRPr="00806FAB" w:rsidRDefault="00806FAB" w:rsidP="00806FAB">
            <w:pPr>
              <w:jc w:val="center"/>
              <w:rPr>
                <w:b/>
                <w:color w:val="000000"/>
                <w:sz w:val="18"/>
                <w:szCs w:val="18"/>
              </w:rPr>
            </w:pPr>
            <w:r w:rsidRPr="00806FAB">
              <w:rPr>
                <w:b/>
                <w:color w:val="000000"/>
                <w:sz w:val="18"/>
                <w:szCs w:val="18"/>
              </w:rPr>
              <w:t>02</w:t>
            </w:r>
          </w:p>
        </w:tc>
        <w:tc>
          <w:tcPr>
            <w:tcW w:w="992" w:type="dxa"/>
            <w:vAlign w:val="bottom"/>
          </w:tcPr>
          <w:p w:rsidR="00806FAB" w:rsidRPr="00806FAB" w:rsidRDefault="00806FAB" w:rsidP="00806FAB">
            <w:pPr>
              <w:jc w:val="center"/>
              <w:rPr>
                <w:b/>
                <w:color w:val="000000"/>
                <w:sz w:val="18"/>
                <w:szCs w:val="18"/>
              </w:rPr>
            </w:pPr>
            <w:r w:rsidRPr="00806FAB">
              <w:rPr>
                <w:b/>
                <w:color w:val="000000"/>
                <w:sz w:val="18"/>
                <w:szCs w:val="18"/>
              </w:rPr>
              <w:t>00</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96,266</w:t>
            </w:r>
          </w:p>
        </w:tc>
      </w:tr>
      <w:tr w:rsidR="00806FAB" w:rsidRPr="00806FAB" w:rsidTr="009A42B9">
        <w:trPr>
          <w:gridAfter w:val="2"/>
          <w:wAfter w:w="11208" w:type="dxa"/>
          <w:trHeight w:val="140"/>
        </w:trPr>
        <w:tc>
          <w:tcPr>
            <w:tcW w:w="3543" w:type="dxa"/>
          </w:tcPr>
          <w:p w:rsidR="00806FAB" w:rsidRPr="00806FAB" w:rsidRDefault="00806FAB" w:rsidP="00806FAB">
            <w:pPr>
              <w:rPr>
                <w:b/>
                <w:sz w:val="18"/>
                <w:szCs w:val="18"/>
              </w:rPr>
            </w:pPr>
            <w:r w:rsidRPr="00806FAB">
              <w:rPr>
                <w:b/>
                <w:sz w:val="18"/>
                <w:szCs w:val="18"/>
              </w:rPr>
              <w:t>Мобилизационная и вневойсковая подготовка</w:t>
            </w:r>
          </w:p>
        </w:tc>
        <w:tc>
          <w:tcPr>
            <w:tcW w:w="567" w:type="dxa"/>
          </w:tcPr>
          <w:p w:rsidR="00806FAB" w:rsidRPr="00806FAB" w:rsidRDefault="00806FAB" w:rsidP="00806FAB">
            <w:pPr>
              <w:rPr>
                <w:b/>
                <w:sz w:val="18"/>
                <w:szCs w:val="18"/>
              </w:rPr>
            </w:pPr>
            <w:r w:rsidRPr="00806FAB">
              <w:rPr>
                <w:b/>
                <w:color w:val="000000"/>
                <w:sz w:val="18"/>
                <w:szCs w:val="18"/>
              </w:rPr>
              <w:t>010</w:t>
            </w:r>
          </w:p>
        </w:tc>
        <w:tc>
          <w:tcPr>
            <w:tcW w:w="709" w:type="dxa"/>
            <w:vAlign w:val="bottom"/>
          </w:tcPr>
          <w:p w:rsidR="00806FAB" w:rsidRPr="00806FAB" w:rsidRDefault="00806FAB" w:rsidP="00806FAB">
            <w:pPr>
              <w:jc w:val="center"/>
              <w:rPr>
                <w:b/>
                <w:color w:val="000000"/>
                <w:sz w:val="18"/>
                <w:szCs w:val="18"/>
              </w:rPr>
            </w:pPr>
            <w:r w:rsidRPr="00806FAB">
              <w:rPr>
                <w:b/>
                <w:color w:val="000000"/>
                <w:sz w:val="18"/>
                <w:szCs w:val="18"/>
              </w:rPr>
              <w:t>02</w:t>
            </w:r>
          </w:p>
        </w:tc>
        <w:tc>
          <w:tcPr>
            <w:tcW w:w="992" w:type="dxa"/>
            <w:vAlign w:val="bottom"/>
          </w:tcPr>
          <w:p w:rsidR="00806FAB" w:rsidRPr="00806FAB" w:rsidRDefault="00806FAB" w:rsidP="00806FAB">
            <w:pPr>
              <w:jc w:val="center"/>
              <w:rPr>
                <w:b/>
                <w:color w:val="000000"/>
                <w:sz w:val="18"/>
                <w:szCs w:val="18"/>
              </w:rPr>
            </w:pPr>
            <w:r w:rsidRPr="00806FAB">
              <w:rPr>
                <w:b/>
                <w:color w:val="000000"/>
                <w:sz w:val="18"/>
                <w:szCs w:val="18"/>
              </w:rPr>
              <w:t>03</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96,266</w:t>
            </w:r>
          </w:p>
        </w:tc>
      </w:tr>
      <w:tr w:rsidR="00806FAB" w:rsidRPr="00806FAB" w:rsidTr="009A42B9">
        <w:trPr>
          <w:gridAfter w:val="2"/>
          <w:wAfter w:w="11208" w:type="dxa"/>
          <w:trHeight w:val="140"/>
        </w:trPr>
        <w:tc>
          <w:tcPr>
            <w:tcW w:w="3543" w:type="dxa"/>
          </w:tcPr>
          <w:p w:rsidR="00806FAB" w:rsidRPr="00806FAB" w:rsidRDefault="00806FAB" w:rsidP="00806FAB">
            <w:pPr>
              <w:rPr>
                <w:b/>
                <w:sz w:val="18"/>
                <w:szCs w:val="18"/>
              </w:rPr>
            </w:pPr>
            <w:r w:rsidRPr="00806FAB">
              <w:rPr>
                <w:b/>
                <w:sz w:val="18"/>
                <w:szCs w:val="18"/>
              </w:rPr>
              <w:t>Руководство и управление в сфере установленных функций</w:t>
            </w:r>
          </w:p>
        </w:tc>
        <w:tc>
          <w:tcPr>
            <w:tcW w:w="567" w:type="dxa"/>
          </w:tcPr>
          <w:p w:rsidR="00806FAB" w:rsidRPr="00806FAB" w:rsidRDefault="00806FAB" w:rsidP="00806FAB">
            <w:pPr>
              <w:rPr>
                <w:b/>
                <w:sz w:val="18"/>
                <w:szCs w:val="18"/>
              </w:rPr>
            </w:pPr>
            <w:r w:rsidRPr="00806FAB">
              <w:rPr>
                <w:b/>
                <w:color w:val="000000"/>
                <w:sz w:val="18"/>
                <w:szCs w:val="18"/>
              </w:rPr>
              <w:t>010</w:t>
            </w:r>
          </w:p>
        </w:tc>
        <w:tc>
          <w:tcPr>
            <w:tcW w:w="709" w:type="dxa"/>
            <w:vAlign w:val="bottom"/>
          </w:tcPr>
          <w:p w:rsidR="00806FAB" w:rsidRPr="00806FAB" w:rsidRDefault="00806FAB" w:rsidP="00806FAB">
            <w:pPr>
              <w:jc w:val="center"/>
              <w:rPr>
                <w:b/>
                <w:color w:val="000000"/>
                <w:sz w:val="18"/>
                <w:szCs w:val="18"/>
              </w:rPr>
            </w:pPr>
            <w:r w:rsidRPr="00806FAB">
              <w:rPr>
                <w:b/>
                <w:color w:val="000000"/>
                <w:sz w:val="18"/>
                <w:szCs w:val="18"/>
              </w:rPr>
              <w:t>02</w:t>
            </w:r>
          </w:p>
        </w:tc>
        <w:tc>
          <w:tcPr>
            <w:tcW w:w="992" w:type="dxa"/>
            <w:vAlign w:val="bottom"/>
          </w:tcPr>
          <w:p w:rsidR="00806FAB" w:rsidRPr="00806FAB" w:rsidRDefault="00806FAB" w:rsidP="00806FAB">
            <w:pPr>
              <w:jc w:val="center"/>
              <w:rPr>
                <w:b/>
                <w:color w:val="000000"/>
                <w:sz w:val="18"/>
                <w:szCs w:val="18"/>
              </w:rPr>
            </w:pPr>
            <w:r w:rsidRPr="00806FAB">
              <w:rPr>
                <w:b/>
                <w:color w:val="000000"/>
                <w:sz w:val="18"/>
                <w:szCs w:val="18"/>
              </w:rPr>
              <w:t>03</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99 0 00 51180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96,266</w:t>
            </w:r>
          </w:p>
        </w:tc>
      </w:tr>
      <w:tr w:rsidR="00806FAB" w:rsidRPr="00806FAB" w:rsidTr="009A42B9">
        <w:trPr>
          <w:trHeight w:val="140"/>
        </w:trPr>
        <w:tc>
          <w:tcPr>
            <w:tcW w:w="3543" w:type="dxa"/>
          </w:tcPr>
          <w:p w:rsidR="00806FAB" w:rsidRPr="00806FAB" w:rsidRDefault="00806FAB" w:rsidP="00806FAB">
            <w:pPr>
              <w:jc w:val="both"/>
              <w:rPr>
                <w:sz w:val="18"/>
                <w:szCs w:val="18"/>
              </w:rPr>
            </w:pPr>
            <w:r w:rsidRPr="00806FAB">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02</w:t>
            </w:r>
          </w:p>
        </w:tc>
        <w:tc>
          <w:tcPr>
            <w:tcW w:w="992" w:type="dxa"/>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color w:val="000000"/>
                <w:sz w:val="18"/>
                <w:szCs w:val="18"/>
              </w:rPr>
            </w:pPr>
            <w:r w:rsidRPr="00806FAB">
              <w:rPr>
                <w:color w:val="000000"/>
                <w:sz w:val="18"/>
                <w:szCs w:val="18"/>
              </w:rPr>
              <w:t>99 0 00 51180</w:t>
            </w:r>
          </w:p>
        </w:tc>
        <w:tc>
          <w:tcPr>
            <w:tcW w:w="708" w:type="dxa"/>
          </w:tcPr>
          <w:p w:rsidR="00806FAB" w:rsidRPr="00806FAB" w:rsidRDefault="00806FAB" w:rsidP="00806FAB">
            <w:pPr>
              <w:jc w:val="center"/>
              <w:rPr>
                <w:color w:val="000000"/>
                <w:sz w:val="18"/>
                <w:szCs w:val="18"/>
              </w:rPr>
            </w:pPr>
            <w:r w:rsidRPr="00806FAB">
              <w:rPr>
                <w:color w:val="000000"/>
                <w:sz w:val="18"/>
                <w:szCs w:val="18"/>
              </w:rPr>
              <w:t>100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96,266</w:t>
            </w:r>
          </w:p>
        </w:tc>
        <w:tc>
          <w:tcPr>
            <w:tcW w:w="10188" w:type="dxa"/>
            <w:tcBorders>
              <w:top w:val="nil"/>
              <w:bottom w:val="nil"/>
            </w:tcBorders>
            <w:shd w:val="clear" w:color="auto" w:fill="auto"/>
          </w:tcPr>
          <w:p w:rsidR="00806FAB" w:rsidRPr="00806FAB" w:rsidRDefault="00806FAB" w:rsidP="00806FAB">
            <w:pPr>
              <w:rPr>
                <w:sz w:val="18"/>
                <w:szCs w:val="18"/>
              </w:rPr>
            </w:pPr>
          </w:p>
        </w:tc>
        <w:tc>
          <w:tcPr>
            <w:tcW w:w="1020" w:type="dxa"/>
            <w:shd w:val="clear" w:color="auto" w:fill="auto"/>
          </w:tcPr>
          <w:p w:rsidR="00806FAB" w:rsidRPr="00806FAB" w:rsidRDefault="00806FAB" w:rsidP="00806FAB">
            <w:pPr>
              <w:rPr>
                <w:sz w:val="18"/>
                <w:szCs w:val="18"/>
              </w:rPr>
            </w:pPr>
          </w:p>
        </w:tc>
      </w:tr>
      <w:tr w:rsidR="00806FAB" w:rsidRPr="00806FAB" w:rsidTr="009A42B9">
        <w:trPr>
          <w:gridAfter w:val="2"/>
          <w:wAfter w:w="11208" w:type="dxa"/>
          <w:trHeight w:val="140"/>
        </w:trPr>
        <w:tc>
          <w:tcPr>
            <w:tcW w:w="3543" w:type="dxa"/>
          </w:tcPr>
          <w:p w:rsidR="00806FAB" w:rsidRPr="00806FAB" w:rsidRDefault="00806FAB" w:rsidP="00806FAB">
            <w:pPr>
              <w:rPr>
                <w:sz w:val="18"/>
                <w:szCs w:val="18"/>
              </w:rPr>
            </w:pPr>
            <w:r w:rsidRPr="00806FAB">
              <w:rPr>
                <w:sz w:val="18"/>
                <w:szCs w:val="18"/>
              </w:rPr>
              <w:t>Расходы на выплаты персоналу государственных (муниципальных) органов</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02</w:t>
            </w:r>
          </w:p>
        </w:tc>
        <w:tc>
          <w:tcPr>
            <w:tcW w:w="992" w:type="dxa"/>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color w:val="000000"/>
                <w:sz w:val="18"/>
                <w:szCs w:val="18"/>
              </w:rPr>
            </w:pPr>
            <w:r w:rsidRPr="00806FAB">
              <w:rPr>
                <w:color w:val="000000"/>
                <w:sz w:val="18"/>
                <w:szCs w:val="18"/>
              </w:rPr>
              <w:t>99 0 00 51180</w:t>
            </w:r>
          </w:p>
        </w:tc>
        <w:tc>
          <w:tcPr>
            <w:tcW w:w="708" w:type="dxa"/>
          </w:tcPr>
          <w:p w:rsidR="00806FAB" w:rsidRPr="00806FAB" w:rsidRDefault="00806FAB" w:rsidP="00806FAB">
            <w:pPr>
              <w:jc w:val="center"/>
              <w:rPr>
                <w:color w:val="000000"/>
                <w:sz w:val="18"/>
                <w:szCs w:val="18"/>
              </w:rPr>
            </w:pPr>
            <w:r w:rsidRPr="00806FAB">
              <w:rPr>
                <w:color w:val="000000"/>
                <w:sz w:val="18"/>
                <w:szCs w:val="18"/>
              </w:rPr>
              <w:t>100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96,266</w:t>
            </w:r>
          </w:p>
        </w:tc>
      </w:tr>
      <w:tr w:rsidR="00806FAB" w:rsidRPr="00806FAB" w:rsidTr="009A42B9">
        <w:trPr>
          <w:gridAfter w:val="2"/>
          <w:wAfter w:w="11208" w:type="dxa"/>
          <w:trHeight w:val="140"/>
        </w:trPr>
        <w:tc>
          <w:tcPr>
            <w:tcW w:w="3543" w:type="dxa"/>
          </w:tcPr>
          <w:p w:rsidR="00806FAB" w:rsidRPr="00806FAB" w:rsidRDefault="00806FAB" w:rsidP="00806FAB">
            <w:pPr>
              <w:rPr>
                <w:sz w:val="18"/>
                <w:szCs w:val="18"/>
              </w:rPr>
            </w:pPr>
            <w:r w:rsidRPr="00806FAB">
              <w:rPr>
                <w:sz w:val="18"/>
                <w:szCs w:val="18"/>
              </w:rPr>
              <w:t>Фонд оплаты труда государственных (муниципальных) органов</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02</w:t>
            </w:r>
          </w:p>
        </w:tc>
        <w:tc>
          <w:tcPr>
            <w:tcW w:w="992" w:type="dxa"/>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color w:val="000000"/>
                <w:sz w:val="18"/>
                <w:szCs w:val="18"/>
              </w:rPr>
            </w:pPr>
            <w:r w:rsidRPr="00806FAB">
              <w:rPr>
                <w:color w:val="000000"/>
                <w:sz w:val="18"/>
                <w:szCs w:val="18"/>
              </w:rPr>
              <w:t>99 0 00 51180</w:t>
            </w:r>
          </w:p>
        </w:tc>
        <w:tc>
          <w:tcPr>
            <w:tcW w:w="708" w:type="dxa"/>
          </w:tcPr>
          <w:p w:rsidR="00806FAB" w:rsidRPr="00806FAB" w:rsidRDefault="00806FAB" w:rsidP="00806FAB">
            <w:pPr>
              <w:jc w:val="center"/>
              <w:rPr>
                <w:color w:val="000000"/>
                <w:sz w:val="18"/>
                <w:szCs w:val="18"/>
              </w:rPr>
            </w:pPr>
            <w:r w:rsidRPr="00806FAB">
              <w:rPr>
                <w:color w:val="000000"/>
                <w:sz w:val="18"/>
                <w:szCs w:val="18"/>
              </w:rPr>
              <w:t>120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96,266</w:t>
            </w:r>
          </w:p>
        </w:tc>
      </w:tr>
      <w:tr w:rsidR="00806FAB" w:rsidRPr="00806FAB" w:rsidTr="009A42B9">
        <w:trPr>
          <w:gridAfter w:val="2"/>
          <w:wAfter w:w="11208" w:type="dxa"/>
          <w:trHeight w:val="140"/>
        </w:trPr>
        <w:tc>
          <w:tcPr>
            <w:tcW w:w="3543" w:type="dxa"/>
          </w:tcPr>
          <w:p w:rsidR="00806FAB" w:rsidRPr="00806FAB" w:rsidRDefault="00806FAB" w:rsidP="00806FAB">
            <w:pPr>
              <w:jc w:val="both"/>
              <w:rPr>
                <w:sz w:val="18"/>
                <w:szCs w:val="18"/>
              </w:rPr>
            </w:pPr>
            <w:r w:rsidRPr="00806FAB">
              <w:rPr>
                <w:sz w:val="18"/>
                <w:szCs w:val="18"/>
              </w:rPr>
              <w:t>Закупка товаров, работ и услуг для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02</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sz w:val="18"/>
                <w:szCs w:val="18"/>
              </w:rPr>
            </w:pPr>
            <w:r w:rsidRPr="00806FAB">
              <w:rPr>
                <w:color w:val="000000"/>
                <w:sz w:val="18"/>
                <w:szCs w:val="18"/>
              </w:rPr>
              <w:t>99 0 00 51180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200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0,0</w:t>
            </w:r>
          </w:p>
        </w:tc>
      </w:tr>
      <w:tr w:rsidR="00806FAB" w:rsidRPr="00806FAB" w:rsidTr="009A42B9">
        <w:trPr>
          <w:gridAfter w:val="2"/>
          <w:wAfter w:w="11208" w:type="dxa"/>
          <w:trHeight w:val="140"/>
        </w:trPr>
        <w:tc>
          <w:tcPr>
            <w:tcW w:w="3543" w:type="dxa"/>
          </w:tcPr>
          <w:p w:rsidR="00806FAB" w:rsidRPr="00806FAB" w:rsidRDefault="00806FAB" w:rsidP="00806FAB">
            <w:pPr>
              <w:rPr>
                <w:sz w:val="18"/>
                <w:szCs w:val="18"/>
              </w:rPr>
            </w:pPr>
            <w:r w:rsidRPr="00806FAB">
              <w:rPr>
                <w:sz w:val="18"/>
                <w:szCs w:val="18"/>
              </w:rPr>
              <w:t>Иные закупки товаров, работ и услуг для обеспечения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02</w:t>
            </w:r>
          </w:p>
        </w:tc>
        <w:tc>
          <w:tcPr>
            <w:tcW w:w="992" w:type="dxa"/>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sz w:val="18"/>
                <w:szCs w:val="18"/>
              </w:rPr>
            </w:pPr>
            <w:r w:rsidRPr="00806FAB">
              <w:rPr>
                <w:color w:val="000000"/>
                <w:sz w:val="18"/>
                <w:szCs w:val="18"/>
              </w:rPr>
              <w:t>99 0 00 51180</w:t>
            </w:r>
          </w:p>
        </w:tc>
        <w:tc>
          <w:tcPr>
            <w:tcW w:w="708" w:type="dxa"/>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0,0</w:t>
            </w:r>
          </w:p>
        </w:tc>
      </w:tr>
      <w:tr w:rsidR="00806FAB" w:rsidRPr="00806FAB" w:rsidTr="009A42B9">
        <w:trPr>
          <w:gridAfter w:val="2"/>
          <w:wAfter w:w="11208" w:type="dxa"/>
          <w:trHeight w:val="140"/>
        </w:trPr>
        <w:tc>
          <w:tcPr>
            <w:tcW w:w="3543" w:type="dxa"/>
            <w:vAlign w:val="bottom"/>
          </w:tcPr>
          <w:p w:rsidR="00806FAB" w:rsidRPr="00806FAB" w:rsidRDefault="00806FAB" w:rsidP="00806FAB">
            <w:pPr>
              <w:rPr>
                <w:b/>
                <w:color w:val="000000"/>
                <w:sz w:val="18"/>
                <w:szCs w:val="18"/>
              </w:rPr>
            </w:pPr>
            <w:r w:rsidRPr="00806FAB">
              <w:rPr>
                <w:b/>
                <w:color w:val="000000"/>
                <w:sz w:val="18"/>
                <w:szCs w:val="18"/>
              </w:rPr>
              <w:t>НАЦИОНАЛЬНАЯ БЕЗОПАСНОСТЬ И ПРАВООХРАНИТЕЛЬНАЯ ДЕЯТЕЛЬНОСТЬ</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vAlign w:val="bottom"/>
          </w:tcPr>
          <w:p w:rsidR="00806FAB" w:rsidRPr="00806FAB" w:rsidRDefault="00806FAB" w:rsidP="00806FAB">
            <w:pPr>
              <w:jc w:val="center"/>
              <w:rPr>
                <w:b/>
                <w:color w:val="000000"/>
                <w:sz w:val="18"/>
                <w:szCs w:val="18"/>
              </w:rPr>
            </w:pPr>
            <w:r w:rsidRPr="00806FAB">
              <w:rPr>
                <w:b/>
                <w:color w:val="000000"/>
                <w:sz w:val="18"/>
                <w:szCs w:val="18"/>
              </w:rPr>
              <w:t>03</w:t>
            </w:r>
          </w:p>
        </w:tc>
        <w:tc>
          <w:tcPr>
            <w:tcW w:w="992" w:type="dxa"/>
            <w:vAlign w:val="bottom"/>
          </w:tcPr>
          <w:p w:rsidR="00806FAB" w:rsidRPr="00806FAB" w:rsidRDefault="00806FAB" w:rsidP="00806FAB">
            <w:pPr>
              <w:jc w:val="center"/>
              <w:rPr>
                <w:b/>
                <w:color w:val="000000"/>
                <w:sz w:val="18"/>
                <w:szCs w:val="18"/>
              </w:rPr>
            </w:pPr>
            <w:r w:rsidRPr="00806FAB">
              <w:rPr>
                <w:b/>
                <w:color w:val="000000"/>
                <w:sz w:val="18"/>
                <w:szCs w:val="18"/>
              </w:rPr>
              <w:t xml:space="preserve">00   </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59,6</w:t>
            </w:r>
          </w:p>
        </w:tc>
      </w:tr>
      <w:tr w:rsidR="00806FAB" w:rsidRPr="00806FAB" w:rsidTr="009A42B9">
        <w:trPr>
          <w:gridAfter w:val="2"/>
          <w:wAfter w:w="11208" w:type="dxa"/>
          <w:trHeight w:val="397"/>
        </w:trPr>
        <w:tc>
          <w:tcPr>
            <w:tcW w:w="3543" w:type="dxa"/>
            <w:vAlign w:val="bottom"/>
          </w:tcPr>
          <w:p w:rsidR="00806FAB" w:rsidRPr="00806FAB" w:rsidRDefault="00806FAB" w:rsidP="00806FAB">
            <w:pPr>
              <w:rPr>
                <w:b/>
                <w:color w:val="000000"/>
                <w:sz w:val="18"/>
                <w:szCs w:val="18"/>
              </w:rPr>
            </w:pPr>
            <w:r w:rsidRPr="00806FAB">
              <w:rPr>
                <w:b/>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vAlign w:val="bottom"/>
          </w:tcPr>
          <w:p w:rsidR="00806FAB" w:rsidRPr="00806FAB" w:rsidRDefault="00806FAB" w:rsidP="00806FAB">
            <w:pPr>
              <w:jc w:val="center"/>
              <w:rPr>
                <w:b/>
                <w:color w:val="000000"/>
                <w:sz w:val="18"/>
                <w:szCs w:val="18"/>
              </w:rPr>
            </w:pPr>
            <w:r w:rsidRPr="00806FAB">
              <w:rPr>
                <w:b/>
                <w:color w:val="000000"/>
                <w:sz w:val="18"/>
                <w:szCs w:val="18"/>
              </w:rPr>
              <w:t>03</w:t>
            </w:r>
          </w:p>
        </w:tc>
        <w:tc>
          <w:tcPr>
            <w:tcW w:w="992" w:type="dxa"/>
            <w:vAlign w:val="bottom"/>
          </w:tcPr>
          <w:p w:rsidR="00806FAB" w:rsidRPr="00806FAB" w:rsidRDefault="00806FAB" w:rsidP="00806FAB">
            <w:pPr>
              <w:jc w:val="center"/>
              <w:rPr>
                <w:b/>
                <w:color w:val="000000"/>
                <w:sz w:val="18"/>
                <w:szCs w:val="18"/>
              </w:rPr>
            </w:pPr>
            <w:r w:rsidRPr="00806FAB">
              <w:rPr>
                <w:b/>
                <w:color w:val="000000"/>
                <w:sz w:val="18"/>
                <w:szCs w:val="18"/>
              </w:rPr>
              <w:t>09</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10,0</w:t>
            </w:r>
          </w:p>
        </w:tc>
      </w:tr>
      <w:tr w:rsidR="00806FAB" w:rsidRPr="00806FAB" w:rsidTr="009A42B9">
        <w:trPr>
          <w:gridAfter w:val="2"/>
          <w:wAfter w:w="11208" w:type="dxa"/>
          <w:trHeight w:val="523"/>
        </w:trPr>
        <w:tc>
          <w:tcPr>
            <w:tcW w:w="3543" w:type="dxa"/>
            <w:vAlign w:val="bottom"/>
          </w:tcPr>
          <w:p w:rsidR="00806FAB" w:rsidRPr="00806FAB" w:rsidRDefault="00806FAB" w:rsidP="00806FAB">
            <w:pPr>
              <w:rPr>
                <w:color w:val="000000"/>
                <w:sz w:val="18"/>
                <w:szCs w:val="18"/>
              </w:rPr>
            </w:pPr>
            <w:r w:rsidRPr="00806FAB">
              <w:rPr>
                <w:color w:val="000000"/>
                <w:sz w:val="18"/>
                <w:szCs w:val="18"/>
              </w:rPr>
              <w:t>Непрограммное направление бюджета поселения</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09</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99 0 00 00000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10,0</w:t>
            </w:r>
          </w:p>
        </w:tc>
      </w:tr>
      <w:tr w:rsidR="00806FAB" w:rsidRPr="00806FAB" w:rsidTr="009A42B9">
        <w:trPr>
          <w:gridAfter w:val="2"/>
          <w:wAfter w:w="11208" w:type="dxa"/>
          <w:trHeight w:val="523"/>
        </w:trPr>
        <w:tc>
          <w:tcPr>
            <w:tcW w:w="3543" w:type="dxa"/>
            <w:vAlign w:val="bottom"/>
          </w:tcPr>
          <w:p w:rsidR="00806FAB" w:rsidRPr="00806FAB" w:rsidRDefault="00806FAB" w:rsidP="00806FAB">
            <w:pPr>
              <w:rPr>
                <w:b/>
                <w:i/>
                <w:color w:val="000000"/>
                <w:sz w:val="18"/>
                <w:szCs w:val="18"/>
              </w:rPr>
            </w:pPr>
            <w:r w:rsidRPr="00806FAB">
              <w:rPr>
                <w:b/>
                <w:i/>
                <w:color w:val="000000"/>
                <w:sz w:val="18"/>
                <w:szCs w:val="18"/>
              </w:rPr>
              <w:t>Предупреждение и ликвидация  последствий ЧС и стихийных бедствий природного и техногенного характера</w:t>
            </w:r>
          </w:p>
        </w:tc>
        <w:tc>
          <w:tcPr>
            <w:tcW w:w="567" w:type="dxa"/>
          </w:tcPr>
          <w:p w:rsidR="00806FAB" w:rsidRPr="00806FAB" w:rsidRDefault="00806FAB" w:rsidP="00806FAB">
            <w:pPr>
              <w:rPr>
                <w:b/>
                <w:i/>
                <w:sz w:val="18"/>
                <w:szCs w:val="18"/>
              </w:rPr>
            </w:pPr>
            <w:r w:rsidRPr="00806FAB">
              <w:rPr>
                <w:b/>
                <w:i/>
                <w:color w:val="000000"/>
                <w:sz w:val="18"/>
                <w:szCs w:val="18"/>
              </w:rPr>
              <w:t>010</w:t>
            </w:r>
          </w:p>
        </w:tc>
        <w:tc>
          <w:tcPr>
            <w:tcW w:w="709" w:type="dxa"/>
            <w:vAlign w:val="bottom"/>
          </w:tcPr>
          <w:p w:rsidR="00806FAB" w:rsidRPr="00806FAB" w:rsidRDefault="00806FAB" w:rsidP="00806FAB">
            <w:pPr>
              <w:jc w:val="center"/>
              <w:rPr>
                <w:b/>
                <w:i/>
                <w:color w:val="000000"/>
                <w:sz w:val="18"/>
                <w:szCs w:val="18"/>
              </w:rPr>
            </w:pPr>
            <w:r w:rsidRPr="00806FAB">
              <w:rPr>
                <w:b/>
                <w:i/>
                <w:color w:val="000000"/>
                <w:sz w:val="18"/>
                <w:szCs w:val="18"/>
              </w:rPr>
              <w:t>03</w:t>
            </w:r>
          </w:p>
        </w:tc>
        <w:tc>
          <w:tcPr>
            <w:tcW w:w="992" w:type="dxa"/>
            <w:vAlign w:val="bottom"/>
          </w:tcPr>
          <w:p w:rsidR="00806FAB" w:rsidRPr="00806FAB" w:rsidRDefault="00806FAB" w:rsidP="00806FAB">
            <w:pPr>
              <w:jc w:val="center"/>
              <w:rPr>
                <w:b/>
                <w:i/>
                <w:color w:val="000000"/>
                <w:sz w:val="18"/>
                <w:szCs w:val="18"/>
              </w:rPr>
            </w:pPr>
            <w:r w:rsidRPr="00806FAB">
              <w:rPr>
                <w:b/>
                <w:i/>
                <w:color w:val="000000"/>
                <w:sz w:val="18"/>
                <w:szCs w:val="18"/>
              </w:rPr>
              <w:t>09</w:t>
            </w:r>
          </w:p>
        </w:tc>
        <w:tc>
          <w:tcPr>
            <w:tcW w:w="1560" w:type="dxa"/>
            <w:vAlign w:val="bottom"/>
          </w:tcPr>
          <w:p w:rsidR="00806FAB" w:rsidRPr="00806FAB" w:rsidRDefault="00806FAB" w:rsidP="00806FAB">
            <w:pPr>
              <w:jc w:val="center"/>
              <w:rPr>
                <w:b/>
                <w:i/>
                <w:color w:val="000000"/>
                <w:sz w:val="18"/>
                <w:szCs w:val="18"/>
              </w:rPr>
            </w:pPr>
            <w:r w:rsidRPr="00806FAB">
              <w:rPr>
                <w:b/>
                <w:i/>
                <w:color w:val="000000"/>
                <w:sz w:val="18"/>
                <w:szCs w:val="18"/>
              </w:rPr>
              <w:t>99 0 00 81218</w:t>
            </w:r>
          </w:p>
        </w:tc>
        <w:tc>
          <w:tcPr>
            <w:tcW w:w="708" w:type="dxa"/>
            <w:vAlign w:val="bottom"/>
          </w:tcPr>
          <w:p w:rsidR="00806FAB" w:rsidRPr="00806FAB" w:rsidRDefault="00806FAB" w:rsidP="00806FAB">
            <w:pPr>
              <w:jc w:val="center"/>
              <w:rPr>
                <w:b/>
                <w:i/>
                <w:color w:val="000000"/>
                <w:sz w:val="18"/>
                <w:szCs w:val="18"/>
              </w:rPr>
            </w:pPr>
            <w:r w:rsidRPr="00806FAB">
              <w:rPr>
                <w:b/>
                <w:i/>
                <w:color w:val="000000"/>
                <w:sz w:val="18"/>
                <w:szCs w:val="18"/>
              </w:rPr>
              <w:t>000</w:t>
            </w:r>
          </w:p>
        </w:tc>
        <w:tc>
          <w:tcPr>
            <w:tcW w:w="1418" w:type="dxa"/>
            <w:shd w:val="clear" w:color="auto" w:fill="FFFFFF" w:themeFill="background1"/>
          </w:tcPr>
          <w:p w:rsidR="00806FAB" w:rsidRPr="00806FAB" w:rsidRDefault="00806FAB" w:rsidP="00806FAB">
            <w:pPr>
              <w:jc w:val="center"/>
              <w:rPr>
                <w:b/>
                <w:i/>
                <w:color w:val="000000"/>
                <w:sz w:val="18"/>
                <w:szCs w:val="18"/>
              </w:rPr>
            </w:pPr>
            <w:r w:rsidRPr="00806FAB">
              <w:rPr>
                <w:b/>
                <w:i/>
                <w:color w:val="000000"/>
                <w:sz w:val="18"/>
                <w:szCs w:val="18"/>
              </w:rPr>
              <w:t>10,0</w:t>
            </w:r>
          </w:p>
        </w:tc>
      </w:tr>
      <w:tr w:rsidR="00806FAB" w:rsidRPr="00806FAB" w:rsidTr="009A42B9">
        <w:trPr>
          <w:gridAfter w:val="2"/>
          <w:wAfter w:w="11208" w:type="dxa"/>
          <w:trHeight w:val="330"/>
        </w:trPr>
        <w:tc>
          <w:tcPr>
            <w:tcW w:w="3543" w:type="dxa"/>
          </w:tcPr>
          <w:p w:rsidR="00806FAB" w:rsidRPr="00806FAB" w:rsidRDefault="00806FAB" w:rsidP="00806FAB">
            <w:pPr>
              <w:jc w:val="both"/>
              <w:rPr>
                <w:sz w:val="18"/>
                <w:szCs w:val="18"/>
              </w:rPr>
            </w:pPr>
            <w:r w:rsidRPr="00806FAB">
              <w:rPr>
                <w:sz w:val="18"/>
                <w:szCs w:val="18"/>
              </w:rPr>
              <w:t>Закупка товаров, работ и услуг для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09</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99 0 00 81218</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200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10,0</w:t>
            </w:r>
          </w:p>
        </w:tc>
      </w:tr>
      <w:tr w:rsidR="00806FAB" w:rsidRPr="00806FAB" w:rsidTr="009A42B9">
        <w:trPr>
          <w:gridAfter w:val="2"/>
          <w:wAfter w:w="11208" w:type="dxa"/>
          <w:trHeight w:val="330"/>
        </w:trPr>
        <w:tc>
          <w:tcPr>
            <w:tcW w:w="3543" w:type="dxa"/>
          </w:tcPr>
          <w:p w:rsidR="00806FAB" w:rsidRPr="00806FAB" w:rsidRDefault="00806FAB" w:rsidP="00806FAB">
            <w:pPr>
              <w:rPr>
                <w:sz w:val="18"/>
                <w:szCs w:val="18"/>
              </w:rPr>
            </w:pPr>
            <w:r w:rsidRPr="00806FAB">
              <w:rPr>
                <w:sz w:val="18"/>
                <w:szCs w:val="18"/>
              </w:rPr>
              <w:t>Иные закупки товаров, работ и услуг для обеспечения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09</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99 0 00 81218</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10,0</w:t>
            </w:r>
          </w:p>
        </w:tc>
      </w:tr>
      <w:tr w:rsidR="00806FAB" w:rsidRPr="00806FAB" w:rsidTr="009A42B9">
        <w:trPr>
          <w:gridAfter w:val="2"/>
          <w:wAfter w:w="11208" w:type="dxa"/>
          <w:trHeight w:val="351"/>
        </w:trPr>
        <w:tc>
          <w:tcPr>
            <w:tcW w:w="3543" w:type="dxa"/>
            <w:vAlign w:val="bottom"/>
          </w:tcPr>
          <w:p w:rsidR="00806FAB" w:rsidRPr="00806FAB" w:rsidRDefault="00806FAB" w:rsidP="00806FAB">
            <w:pPr>
              <w:rPr>
                <w:b/>
                <w:i/>
                <w:color w:val="000000"/>
                <w:sz w:val="18"/>
                <w:szCs w:val="18"/>
              </w:rPr>
            </w:pPr>
            <w:r w:rsidRPr="00806FAB">
              <w:rPr>
                <w:b/>
                <w:i/>
                <w:color w:val="000000"/>
                <w:sz w:val="18"/>
                <w:szCs w:val="18"/>
              </w:rPr>
              <w:t>Мероприятия по гражданской обороне</w:t>
            </w:r>
          </w:p>
        </w:tc>
        <w:tc>
          <w:tcPr>
            <w:tcW w:w="567" w:type="dxa"/>
          </w:tcPr>
          <w:p w:rsidR="00806FAB" w:rsidRPr="00806FAB" w:rsidRDefault="00806FAB" w:rsidP="00806FAB">
            <w:pPr>
              <w:rPr>
                <w:b/>
                <w:i/>
                <w:sz w:val="18"/>
                <w:szCs w:val="18"/>
              </w:rPr>
            </w:pPr>
            <w:r w:rsidRPr="00806FAB">
              <w:rPr>
                <w:b/>
                <w:i/>
                <w:color w:val="000000"/>
                <w:sz w:val="18"/>
                <w:szCs w:val="18"/>
              </w:rPr>
              <w:t>010</w:t>
            </w:r>
          </w:p>
        </w:tc>
        <w:tc>
          <w:tcPr>
            <w:tcW w:w="709" w:type="dxa"/>
            <w:vAlign w:val="bottom"/>
          </w:tcPr>
          <w:p w:rsidR="00806FAB" w:rsidRPr="00806FAB" w:rsidRDefault="00806FAB" w:rsidP="00806FAB">
            <w:pPr>
              <w:jc w:val="center"/>
              <w:rPr>
                <w:b/>
                <w:i/>
                <w:color w:val="000000"/>
                <w:sz w:val="18"/>
                <w:szCs w:val="18"/>
              </w:rPr>
            </w:pPr>
            <w:r w:rsidRPr="00806FAB">
              <w:rPr>
                <w:b/>
                <w:i/>
                <w:color w:val="000000"/>
                <w:sz w:val="18"/>
                <w:szCs w:val="18"/>
              </w:rPr>
              <w:t>03</w:t>
            </w:r>
          </w:p>
        </w:tc>
        <w:tc>
          <w:tcPr>
            <w:tcW w:w="992" w:type="dxa"/>
            <w:vAlign w:val="bottom"/>
          </w:tcPr>
          <w:p w:rsidR="00806FAB" w:rsidRPr="00806FAB" w:rsidRDefault="00806FAB" w:rsidP="00806FAB">
            <w:pPr>
              <w:jc w:val="center"/>
              <w:rPr>
                <w:b/>
                <w:i/>
                <w:color w:val="000000"/>
                <w:sz w:val="18"/>
                <w:szCs w:val="18"/>
              </w:rPr>
            </w:pPr>
            <w:r w:rsidRPr="00806FAB">
              <w:rPr>
                <w:b/>
                <w:i/>
                <w:color w:val="000000"/>
                <w:sz w:val="18"/>
                <w:szCs w:val="18"/>
              </w:rPr>
              <w:t>09</w:t>
            </w:r>
          </w:p>
        </w:tc>
        <w:tc>
          <w:tcPr>
            <w:tcW w:w="1560" w:type="dxa"/>
            <w:vAlign w:val="bottom"/>
          </w:tcPr>
          <w:p w:rsidR="00806FAB" w:rsidRPr="00806FAB" w:rsidRDefault="00806FAB" w:rsidP="00806FAB">
            <w:pPr>
              <w:jc w:val="center"/>
              <w:rPr>
                <w:b/>
                <w:i/>
                <w:color w:val="000000"/>
                <w:sz w:val="18"/>
                <w:szCs w:val="18"/>
              </w:rPr>
            </w:pPr>
            <w:r w:rsidRPr="00806FAB">
              <w:rPr>
                <w:b/>
                <w:i/>
                <w:color w:val="000000"/>
                <w:sz w:val="18"/>
                <w:szCs w:val="18"/>
              </w:rPr>
              <w:t>99 0 00 81219</w:t>
            </w:r>
          </w:p>
        </w:tc>
        <w:tc>
          <w:tcPr>
            <w:tcW w:w="708" w:type="dxa"/>
            <w:vAlign w:val="bottom"/>
          </w:tcPr>
          <w:p w:rsidR="00806FAB" w:rsidRPr="00806FAB" w:rsidRDefault="00806FAB" w:rsidP="00806FAB">
            <w:pPr>
              <w:jc w:val="center"/>
              <w:rPr>
                <w:b/>
                <w:i/>
                <w:color w:val="000000"/>
                <w:sz w:val="18"/>
                <w:szCs w:val="18"/>
              </w:rPr>
            </w:pPr>
            <w:r w:rsidRPr="00806FAB">
              <w:rPr>
                <w:b/>
                <w:i/>
                <w:color w:val="000000"/>
                <w:sz w:val="18"/>
                <w:szCs w:val="18"/>
              </w:rPr>
              <w:t>000</w:t>
            </w:r>
          </w:p>
        </w:tc>
        <w:tc>
          <w:tcPr>
            <w:tcW w:w="1418" w:type="dxa"/>
            <w:shd w:val="clear" w:color="auto" w:fill="FFFFFF" w:themeFill="background1"/>
          </w:tcPr>
          <w:p w:rsidR="00806FAB" w:rsidRPr="00806FAB" w:rsidRDefault="00806FAB" w:rsidP="00806FAB">
            <w:pPr>
              <w:jc w:val="center"/>
              <w:rPr>
                <w:b/>
                <w:i/>
                <w:color w:val="000000"/>
                <w:sz w:val="18"/>
                <w:szCs w:val="18"/>
              </w:rPr>
            </w:pPr>
            <w:r w:rsidRPr="00806FAB">
              <w:rPr>
                <w:b/>
                <w:i/>
                <w:color w:val="000000"/>
                <w:sz w:val="18"/>
                <w:szCs w:val="18"/>
              </w:rPr>
              <w:t>0,0</w:t>
            </w:r>
          </w:p>
        </w:tc>
      </w:tr>
      <w:tr w:rsidR="00806FAB" w:rsidRPr="00806FAB" w:rsidTr="009A42B9">
        <w:trPr>
          <w:gridAfter w:val="2"/>
          <w:wAfter w:w="11208" w:type="dxa"/>
          <w:trHeight w:val="351"/>
        </w:trPr>
        <w:tc>
          <w:tcPr>
            <w:tcW w:w="3543" w:type="dxa"/>
            <w:vAlign w:val="bottom"/>
          </w:tcPr>
          <w:p w:rsidR="00806FAB" w:rsidRPr="00806FAB" w:rsidRDefault="00806FAB" w:rsidP="00806FAB">
            <w:pPr>
              <w:rPr>
                <w:color w:val="000000"/>
                <w:sz w:val="18"/>
                <w:szCs w:val="18"/>
              </w:rPr>
            </w:pPr>
            <w:r w:rsidRPr="00806FAB">
              <w:rPr>
                <w:color w:val="000000"/>
                <w:sz w:val="18"/>
                <w:szCs w:val="18"/>
              </w:rPr>
              <w:t>Непрограммное направление бюджета поселения</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09</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99 0 00 00000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0,0</w:t>
            </w:r>
          </w:p>
        </w:tc>
      </w:tr>
      <w:tr w:rsidR="00806FAB" w:rsidRPr="00806FAB" w:rsidTr="009A42B9">
        <w:trPr>
          <w:gridAfter w:val="2"/>
          <w:wAfter w:w="11208" w:type="dxa"/>
          <w:trHeight w:val="351"/>
        </w:trPr>
        <w:tc>
          <w:tcPr>
            <w:tcW w:w="3543" w:type="dxa"/>
          </w:tcPr>
          <w:p w:rsidR="00806FAB" w:rsidRPr="00806FAB" w:rsidRDefault="00806FAB" w:rsidP="00806FAB">
            <w:pPr>
              <w:jc w:val="both"/>
              <w:rPr>
                <w:sz w:val="18"/>
                <w:szCs w:val="18"/>
              </w:rPr>
            </w:pPr>
            <w:r w:rsidRPr="00806FAB">
              <w:rPr>
                <w:sz w:val="18"/>
                <w:szCs w:val="18"/>
              </w:rPr>
              <w:t>Закупка товаров, работ и услуг для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09</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99 0 00 81219</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200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0,0</w:t>
            </w:r>
          </w:p>
        </w:tc>
      </w:tr>
      <w:tr w:rsidR="00806FAB" w:rsidRPr="00806FAB" w:rsidTr="009A42B9">
        <w:trPr>
          <w:gridAfter w:val="2"/>
          <w:wAfter w:w="11208" w:type="dxa"/>
          <w:trHeight w:val="351"/>
        </w:trPr>
        <w:tc>
          <w:tcPr>
            <w:tcW w:w="3543" w:type="dxa"/>
          </w:tcPr>
          <w:p w:rsidR="00806FAB" w:rsidRPr="00806FAB" w:rsidRDefault="00806FAB" w:rsidP="00806FAB">
            <w:pPr>
              <w:rPr>
                <w:sz w:val="18"/>
                <w:szCs w:val="18"/>
              </w:rPr>
            </w:pPr>
            <w:r w:rsidRPr="00806FAB">
              <w:rPr>
                <w:sz w:val="18"/>
                <w:szCs w:val="18"/>
              </w:rPr>
              <w:t>Иные закупки товаров, работ и услуг для обеспечения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09</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99 0 00 81219</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0,0</w:t>
            </w:r>
          </w:p>
        </w:tc>
      </w:tr>
      <w:tr w:rsidR="00806FAB" w:rsidRPr="00806FAB" w:rsidTr="009A42B9">
        <w:trPr>
          <w:gridAfter w:val="2"/>
          <w:wAfter w:w="11208" w:type="dxa"/>
          <w:trHeight w:val="351"/>
        </w:trPr>
        <w:tc>
          <w:tcPr>
            <w:tcW w:w="3543" w:type="dxa"/>
            <w:vAlign w:val="bottom"/>
          </w:tcPr>
          <w:p w:rsidR="00806FAB" w:rsidRPr="00806FAB" w:rsidRDefault="00806FAB" w:rsidP="00806FAB">
            <w:pPr>
              <w:rPr>
                <w:b/>
                <w:sz w:val="18"/>
                <w:szCs w:val="18"/>
              </w:rPr>
            </w:pPr>
            <w:r w:rsidRPr="00806FAB">
              <w:rPr>
                <w:b/>
                <w:sz w:val="18"/>
                <w:szCs w:val="18"/>
              </w:rPr>
              <w:t>Обеспечение пожарной безопасности</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vAlign w:val="bottom"/>
          </w:tcPr>
          <w:p w:rsidR="00806FAB" w:rsidRPr="00806FAB" w:rsidRDefault="00806FAB" w:rsidP="00806FAB">
            <w:pPr>
              <w:jc w:val="center"/>
              <w:rPr>
                <w:b/>
                <w:color w:val="000000"/>
                <w:sz w:val="18"/>
                <w:szCs w:val="18"/>
              </w:rPr>
            </w:pPr>
            <w:r w:rsidRPr="00806FAB">
              <w:rPr>
                <w:b/>
                <w:color w:val="000000"/>
                <w:sz w:val="18"/>
                <w:szCs w:val="18"/>
              </w:rPr>
              <w:t>03</w:t>
            </w:r>
          </w:p>
        </w:tc>
        <w:tc>
          <w:tcPr>
            <w:tcW w:w="992" w:type="dxa"/>
            <w:vAlign w:val="bottom"/>
          </w:tcPr>
          <w:p w:rsidR="00806FAB" w:rsidRPr="00806FAB" w:rsidRDefault="00806FAB" w:rsidP="00806FAB">
            <w:pPr>
              <w:jc w:val="center"/>
              <w:rPr>
                <w:b/>
                <w:color w:val="000000"/>
                <w:sz w:val="18"/>
                <w:szCs w:val="18"/>
              </w:rPr>
            </w:pPr>
            <w:r w:rsidRPr="00806FAB">
              <w:rPr>
                <w:b/>
                <w:color w:val="000000"/>
                <w:sz w:val="18"/>
                <w:szCs w:val="18"/>
              </w:rPr>
              <w:t>10</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49,6</w:t>
            </w:r>
          </w:p>
        </w:tc>
      </w:tr>
      <w:tr w:rsidR="00806FAB" w:rsidRPr="00806FAB" w:rsidTr="009A42B9">
        <w:trPr>
          <w:gridAfter w:val="2"/>
          <w:wAfter w:w="11208" w:type="dxa"/>
          <w:trHeight w:val="351"/>
        </w:trPr>
        <w:tc>
          <w:tcPr>
            <w:tcW w:w="3543" w:type="dxa"/>
            <w:vAlign w:val="bottom"/>
          </w:tcPr>
          <w:p w:rsidR="00806FAB" w:rsidRPr="00806FAB" w:rsidRDefault="00806FAB" w:rsidP="00806FAB">
            <w:pPr>
              <w:rPr>
                <w:color w:val="000000"/>
                <w:sz w:val="18"/>
                <w:szCs w:val="18"/>
              </w:rPr>
            </w:pPr>
            <w:r w:rsidRPr="00806FAB">
              <w:rPr>
                <w:color w:val="000000"/>
                <w:sz w:val="18"/>
                <w:szCs w:val="18"/>
              </w:rPr>
              <w:t>Непрограммное направление бюджета поселения</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10</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99 0 00 00000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49,6</w:t>
            </w:r>
          </w:p>
        </w:tc>
      </w:tr>
      <w:tr w:rsidR="00806FAB" w:rsidRPr="00806FAB" w:rsidTr="009A42B9">
        <w:trPr>
          <w:gridAfter w:val="2"/>
          <w:wAfter w:w="11208" w:type="dxa"/>
          <w:trHeight w:val="351"/>
        </w:trPr>
        <w:tc>
          <w:tcPr>
            <w:tcW w:w="3543" w:type="dxa"/>
          </w:tcPr>
          <w:p w:rsidR="00806FAB" w:rsidRPr="00806FAB" w:rsidRDefault="00806FAB" w:rsidP="00806FAB">
            <w:pPr>
              <w:jc w:val="both"/>
              <w:rPr>
                <w:sz w:val="18"/>
                <w:szCs w:val="18"/>
              </w:rPr>
            </w:pPr>
            <w:r w:rsidRPr="00806FAB">
              <w:rPr>
                <w:sz w:val="18"/>
                <w:szCs w:val="18"/>
              </w:rPr>
              <w:t xml:space="preserve">Закупка товаров, работ и услуг для </w:t>
            </w:r>
            <w:r w:rsidRPr="00806FAB">
              <w:rPr>
                <w:sz w:val="18"/>
                <w:szCs w:val="18"/>
              </w:rPr>
              <w:lastRenderedPageBreak/>
              <w:t>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lastRenderedPageBreak/>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10</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99 0 00 81795</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200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35,0</w:t>
            </w:r>
          </w:p>
        </w:tc>
      </w:tr>
      <w:tr w:rsidR="00806FAB" w:rsidRPr="00806FAB" w:rsidTr="009A42B9">
        <w:trPr>
          <w:gridAfter w:val="2"/>
          <w:wAfter w:w="11208" w:type="dxa"/>
          <w:trHeight w:val="480"/>
        </w:trPr>
        <w:tc>
          <w:tcPr>
            <w:tcW w:w="3543" w:type="dxa"/>
          </w:tcPr>
          <w:p w:rsidR="00806FAB" w:rsidRPr="00806FAB" w:rsidRDefault="00806FAB" w:rsidP="00806FAB">
            <w:pPr>
              <w:rPr>
                <w:sz w:val="18"/>
                <w:szCs w:val="18"/>
              </w:rPr>
            </w:pPr>
            <w:r w:rsidRPr="00806FAB">
              <w:rPr>
                <w:sz w:val="18"/>
                <w:szCs w:val="18"/>
              </w:rPr>
              <w:lastRenderedPageBreak/>
              <w:t>Иные закупки товаров, работ и услуг для обеспечения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10</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99 0 00 81795</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35,0</w:t>
            </w:r>
          </w:p>
        </w:tc>
      </w:tr>
      <w:tr w:rsidR="00806FAB" w:rsidRPr="00806FAB" w:rsidTr="009A42B9">
        <w:trPr>
          <w:gridAfter w:val="2"/>
          <w:wAfter w:w="11208" w:type="dxa"/>
          <w:trHeight w:val="255"/>
        </w:trPr>
        <w:tc>
          <w:tcPr>
            <w:tcW w:w="3543" w:type="dxa"/>
          </w:tcPr>
          <w:p w:rsidR="00806FAB" w:rsidRPr="00806FAB" w:rsidRDefault="00806FAB" w:rsidP="00806FAB">
            <w:pPr>
              <w:rPr>
                <w:sz w:val="18"/>
                <w:szCs w:val="18"/>
              </w:rPr>
            </w:pPr>
            <w:r w:rsidRPr="00806FAB">
              <w:rPr>
                <w:sz w:val="18"/>
                <w:szCs w:val="18"/>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567" w:type="dxa"/>
            <w:vAlign w:val="bottom"/>
          </w:tcPr>
          <w:p w:rsidR="00806FAB" w:rsidRPr="00806FAB" w:rsidRDefault="00806FAB" w:rsidP="00806FAB">
            <w:pPr>
              <w:rPr>
                <w:sz w:val="18"/>
                <w:szCs w:val="18"/>
              </w:rPr>
            </w:pPr>
            <w:r w:rsidRPr="00806FAB">
              <w:rPr>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10</w:t>
            </w:r>
          </w:p>
        </w:tc>
        <w:tc>
          <w:tcPr>
            <w:tcW w:w="1560" w:type="dxa"/>
            <w:vAlign w:val="bottom"/>
          </w:tcPr>
          <w:p w:rsidR="00806FAB" w:rsidRPr="00806FAB" w:rsidRDefault="00806FAB" w:rsidP="00806FAB">
            <w:pPr>
              <w:rPr>
                <w:color w:val="000000"/>
                <w:sz w:val="18"/>
                <w:szCs w:val="18"/>
              </w:rPr>
            </w:pPr>
            <w:r w:rsidRPr="00806FAB">
              <w:rPr>
                <w:color w:val="000000"/>
                <w:sz w:val="18"/>
                <w:szCs w:val="18"/>
              </w:rPr>
              <w:t>10 0 07 70330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vAlign w:val="bottom"/>
          </w:tcPr>
          <w:p w:rsidR="00806FAB" w:rsidRPr="00806FAB" w:rsidRDefault="00806FAB" w:rsidP="00806FAB">
            <w:pPr>
              <w:jc w:val="center"/>
              <w:rPr>
                <w:color w:val="000000"/>
                <w:sz w:val="18"/>
                <w:szCs w:val="18"/>
              </w:rPr>
            </w:pPr>
            <w:r w:rsidRPr="00806FAB">
              <w:rPr>
                <w:color w:val="000000"/>
                <w:sz w:val="18"/>
                <w:szCs w:val="18"/>
              </w:rPr>
              <w:t>0,0</w:t>
            </w:r>
          </w:p>
        </w:tc>
      </w:tr>
      <w:tr w:rsidR="00806FAB" w:rsidRPr="00806FAB" w:rsidTr="009A42B9">
        <w:trPr>
          <w:gridAfter w:val="2"/>
          <w:wAfter w:w="11208" w:type="dxa"/>
          <w:trHeight w:val="247"/>
        </w:trPr>
        <w:tc>
          <w:tcPr>
            <w:tcW w:w="3543" w:type="dxa"/>
          </w:tcPr>
          <w:p w:rsidR="00806FAB" w:rsidRPr="00806FAB" w:rsidRDefault="00806FAB" w:rsidP="00806FAB">
            <w:pPr>
              <w:rPr>
                <w:sz w:val="18"/>
                <w:szCs w:val="18"/>
              </w:rPr>
            </w:pPr>
            <w:r w:rsidRPr="00806FAB">
              <w:rPr>
                <w:sz w:val="18"/>
                <w:szCs w:val="18"/>
              </w:rPr>
              <w:t>Прочая закупка товаров, работ и услуг для  государственных (муниципальных)  нужд</w:t>
            </w:r>
          </w:p>
        </w:tc>
        <w:tc>
          <w:tcPr>
            <w:tcW w:w="567" w:type="dxa"/>
            <w:vAlign w:val="bottom"/>
          </w:tcPr>
          <w:p w:rsidR="00806FAB" w:rsidRPr="00806FAB" w:rsidRDefault="00806FAB" w:rsidP="00806FAB">
            <w:pPr>
              <w:rPr>
                <w:sz w:val="18"/>
                <w:szCs w:val="18"/>
              </w:rPr>
            </w:pPr>
            <w:r w:rsidRPr="00806FAB">
              <w:rPr>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10</w:t>
            </w:r>
          </w:p>
        </w:tc>
        <w:tc>
          <w:tcPr>
            <w:tcW w:w="1560" w:type="dxa"/>
            <w:vAlign w:val="bottom"/>
          </w:tcPr>
          <w:p w:rsidR="00806FAB" w:rsidRPr="00806FAB" w:rsidRDefault="00806FAB" w:rsidP="00806FAB">
            <w:pPr>
              <w:rPr>
                <w:color w:val="000000"/>
                <w:sz w:val="18"/>
                <w:szCs w:val="18"/>
              </w:rPr>
            </w:pPr>
            <w:r w:rsidRPr="00806FAB">
              <w:rPr>
                <w:color w:val="000000"/>
                <w:sz w:val="18"/>
                <w:szCs w:val="18"/>
              </w:rPr>
              <w:t>10 0 07 70330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vAlign w:val="bottom"/>
          </w:tcPr>
          <w:p w:rsidR="00806FAB" w:rsidRPr="00806FAB" w:rsidRDefault="00806FAB" w:rsidP="00806FAB">
            <w:pPr>
              <w:jc w:val="center"/>
              <w:rPr>
                <w:color w:val="000000"/>
                <w:sz w:val="18"/>
                <w:szCs w:val="18"/>
              </w:rPr>
            </w:pPr>
            <w:r w:rsidRPr="00806FAB">
              <w:rPr>
                <w:color w:val="000000"/>
                <w:sz w:val="18"/>
                <w:szCs w:val="18"/>
              </w:rPr>
              <w:t>0,0</w:t>
            </w:r>
          </w:p>
        </w:tc>
      </w:tr>
      <w:tr w:rsidR="00806FAB" w:rsidRPr="00806FAB" w:rsidTr="009A42B9">
        <w:trPr>
          <w:gridAfter w:val="2"/>
          <w:wAfter w:w="11208" w:type="dxa"/>
          <w:trHeight w:val="247"/>
        </w:trPr>
        <w:tc>
          <w:tcPr>
            <w:tcW w:w="3543" w:type="dxa"/>
          </w:tcPr>
          <w:p w:rsidR="00806FAB" w:rsidRPr="00806FAB" w:rsidRDefault="00806FAB" w:rsidP="00806FAB">
            <w:pPr>
              <w:rPr>
                <w:sz w:val="18"/>
                <w:szCs w:val="18"/>
              </w:rPr>
            </w:pPr>
            <w:r w:rsidRPr="00806FAB">
              <w:rPr>
                <w:sz w:val="18"/>
                <w:szCs w:val="18"/>
              </w:rPr>
              <w:t>Закупка товаров, работ и услуг для государственных (муниципальных) нужд</w:t>
            </w:r>
          </w:p>
        </w:tc>
        <w:tc>
          <w:tcPr>
            <w:tcW w:w="567" w:type="dxa"/>
            <w:vAlign w:val="bottom"/>
          </w:tcPr>
          <w:p w:rsidR="00806FAB" w:rsidRPr="00806FAB" w:rsidRDefault="00806FAB" w:rsidP="00806FAB">
            <w:pPr>
              <w:rPr>
                <w:sz w:val="18"/>
                <w:szCs w:val="18"/>
              </w:rPr>
            </w:pPr>
            <w:r w:rsidRPr="00806FAB">
              <w:rPr>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10</w:t>
            </w:r>
          </w:p>
        </w:tc>
        <w:tc>
          <w:tcPr>
            <w:tcW w:w="1560" w:type="dxa"/>
            <w:vAlign w:val="bottom"/>
          </w:tcPr>
          <w:p w:rsidR="00806FAB" w:rsidRPr="00806FAB" w:rsidRDefault="00806FAB" w:rsidP="00806FAB">
            <w:pPr>
              <w:rPr>
                <w:color w:val="000000"/>
                <w:sz w:val="18"/>
                <w:szCs w:val="18"/>
              </w:rPr>
            </w:pPr>
            <w:r w:rsidRPr="00806FAB">
              <w:rPr>
                <w:color w:val="000000"/>
                <w:sz w:val="18"/>
                <w:szCs w:val="18"/>
              </w:rPr>
              <w:t>99 0 00 81218</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vAlign w:val="bottom"/>
          </w:tcPr>
          <w:p w:rsidR="00806FAB" w:rsidRPr="00806FAB" w:rsidRDefault="00806FAB" w:rsidP="00806FAB">
            <w:pPr>
              <w:jc w:val="center"/>
              <w:rPr>
                <w:color w:val="000000"/>
                <w:sz w:val="18"/>
                <w:szCs w:val="18"/>
              </w:rPr>
            </w:pPr>
            <w:r w:rsidRPr="00806FAB">
              <w:rPr>
                <w:color w:val="000000"/>
                <w:sz w:val="18"/>
                <w:szCs w:val="18"/>
              </w:rPr>
              <w:t>14,6</w:t>
            </w:r>
          </w:p>
        </w:tc>
      </w:tr>
      <w:tr w:rsidR="00806FAB" w:rsidRPr="00806FAB" w:rsidTr="009A42B9">
        <w:trPr>
          <w:gridAfter w:val="2"/>
          <w:wAfter w:w="11208" w:type="dxa"/>
          <w:trHeight w:val="202"/>
        </w:trPr>
        <w:tc>
          <w:tcPr>
            <w:tcW w:w="3543" w:type="dxa"/>
          </w:tcPr>
          <w:p w:rsidR="00806FAB" w:rsidRPr="00806FAB" w:rsidRDefault="00806FAB" w:rsidP="00806FAB">
            <w:pPr>
              <w:rPr>
                <w:sz w:val="18"/>
                <w:szCs w:val="18"/>
              </w:rPr>
            </w:pPr>
            <w:r w:rsidRPr="00806FAB">
              <w:rPr>
                <w:sz w:val="18"/>
                <w:szCs w:val="18"/>
              </w:rPr>
              <w:t>Иные закупки товаров, работ и услуг для обеспечения государственных (муниципальных) нужд</w:t>
            </w:r>
          </w:p>
        </w:tc>
        <w:tc>
          <w:tcPr>
            <w:tcW w:w="567" w:type="dxa"/>
            <w:vAlign w:val="bottom"/>
          </w:tcPr>
          <w:p w:rsidR="00806FAB" w:rsidRPr="00806FAB" w:rsidRDefault="00806FAB" w:rsidP="00806FAB">
            <w:pPr>
              <w:rPr>
                <w:sz w:val="18"/>
                <w:szCs w:val="18"/>
              </w:rPr>
            </w:pPr>
            <w:r w:rsidRPr="00806FAB">
              <w:rPr>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10</w:t>
            </w:r>
          </w:p>
        </w:tc>
        <w:tc>
          <w:tcPr>
            <w:tcW w:w="1560" w:type="dxa"/>
            <w:vAlign w:val="bottom"/>
          </w:tcPr>
          <w:p w:rsidR="00806FAB" w:rsidRPr="00806FAB" w:rsidRDefault="00806FAB" w:rsidP="00806FAB">
            <w:pPr>
              <w:rPr>
                <w:color w:val="000000"/>
                <w:sz w:val="18"/>
                <w:szCs w:val="18"/>
              </w:rPr>
            </w:pPr>
            <w:r w:rsidRPr="00806FAB">
              <w:rPr>
                <w:color w:val="000000"/>
                <w:sz w:val="18"/>
                <w:szCs w:val="18"/>
              </w:rPr>
              <w:t>99 0 00 81218</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vAlign w:val="bottom"/>
          </w:tcPr>
          <w:p w:rsidR="00806FAB" w:rsidRPr="00806FAB" w:rsidRDefault="00806FAB" w:rsidP="00806FAB">
            <w:pPr>
              <w:jc w:val="center"/>
              <w:rPr>
                <w:color w:val="000000"/>
                <w:sz w:val="18"/>
                <w:szCs w:val="18"/>
              </w:rPr>
            </w:pPr>
            <w:r w:rsidRPr="00806FAB">
              <w:rPr>
                <w:color w:val="000000"/>
                <w:sz w:val="18"/>
                <w:szCs w:val="18"/>
              </w:rPr>
              <w:t>14,6</w:t>
            </w:r>
          </w:p>
        </w:tc>
      </w:tr>
      <w:tr w:rsidR="00806FAB" w:rsidRPr="00806FAB" w:rsidTr="009A42B9">
        <w:trPr>
          <w:gridAfter w:val="2"/>
          <w:wAfter w:w="11208" w:type="dxa"/>
          <w:trHeight w:val="217"/>
        </w:trPr>
        <w:tc>
          <w:tcPr>
            <w:tcW w:w="3543" w:type="dxa"/>
          </w:tcPr>
          <w:p w:rsidR="00806FAB" w:rsidRPr="00806FAB" w:rsidRDefault="00806FAB" w:rsidP="00806FAB">
            <w:pPr>
              <w:rPr>
                <w:b/>
                <w:color w:val="000000"/>
                <w:sz w:val="18"/>
                <w:szCs w:val="18"/>
              </w:rPr>
            </w:pPr>
            <w:r w:rsidRPr="00806FAB">
              <w:rPr>
                <w:b/>
                <w:color w:val="000000"/>
                <w:sz w:val="18"/>
                <w:szCs w:val="18"/>
              </w:rPr>
              <w:t>Национальная  экономика</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tcPr>
          <w:p w:rsidR="00806FAB" w:rsidRPr="00806FAB" w:rsidRDefault="00806FAB" w:rsidP="00806FAB">
            <w:pPr>
              <w:jc w:val="center"/>
              <w:rPr>
                <w:b/>
                <w:color w:val="000000"/>
                <w:sz w:val="18"/>
                <w:szCs w:val="18"/>
              </w:rPr>
            </w:pPr>
            <w:r w:rsidRPr="00806FAB">
              <w:rPr>
                <w:b/>
                <w:color w:val="000000"/>
                <w:sz w:val="18"/>
                <w:szCs w:val="18"/>
              </w:rPr>
              <w:t>04</w:t>
            </w:r>
          </w:p>
        </w:tc>
        <w:tc>
          <w:tcPr>
            <w:tcW w:w="992" w:type="dxa"/>
          </w:tcPr>
          <w:p w:rsidR="00806FAB" w:rsidRPr="00806FAB" w:rsidRDefault="00806FAB" w:rsidP="00806FAB">
            <w:pPr>
              <w:jc w:val="center"/>
              <w:rPr>
                <w:b/>
                <w:color w:val="000000"/>
                <w:sz w:val="18"/>
                <w:szCs w:val="18"/>
              </w:rPr>
            </w:pPr>
            <w:r w:rsidRPr="00806FAB">
              <w:rPr>
                <w:b/>
                <w:color w:val="000000"/>
                <w:sz w:val="18"/>
                <w:szCs w:val="18"/>
              </w:rPr>
              <w:t>00</w:t>
            </w:r>
          </w:p>
        </w:tc>
        <w:tc>
          <w:tcPr>
            <w:tcW w:w="1560" w:type="dxa"/>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630,89</w:t>
            </w:r>
          </w:p>
        </w:tc>
      </w:tr>
      <w:tr w:rsidR="00806FAB" w:rsidRPr="00806FAB" w:rsidTr="009A42B9">
        <w:trPr>
          <w:gridAfter w:val="2"/>
          <w:wAfter w:w="11208" w:type="dxa"/>
          <w:trHeight w:val="210"/>
        </w:trPr>
        <w:tc>
          <w:tcPr>
            <w:tcW w:w="3543" w:type="dxa"/>
          </w:tcPr>
          <w:p w:rsidR="00806FAB" w:rsidRPr="00806FAB" w:rsidRDefault="00806FAB" w:rsidP="00806FAB">
            <w:pPr>
              <w:rPr>
                <w:b/>
                <w:color w:val="000000"/>
                <w:sz w:val="18"/>
                <w:szCs w:val="18"/>
              </w:rPr>
            </w:pPr>
            <w:r w:rsidRPr="00806FAB">
              <w:rPr>
                <w:b/>
                <w:color w:val="000000"/>
                <w:sz w:val="18"/>
                <w:szCs w:val="18"/>
              </w:rPr>
              <w:t>Дорожное хозяйство(дорожные фонды)</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tcPr>
          <w:p w:rsidR="00806FAB" w:rsidRPr="00806FAB" w:rsidRDefault="00806FAB" w:rsidP="00806FAB">
            <w:pPr>
              <w:jc w:val="center"/>
              <w:rPr>
                <w:b/>
                <w:color w:val="000000"/>
                <w:sz w:val="18"/>
                <w:szCs w:val="18"/>
              </w:rPr>
            </w:pPr>
            <w:r w:rsidRPr="00806FAB">
              <w:rPr>
                <w:b/>
                <w:color w:val="000000"/>
                <w:sz w:val="18"/>
                <w:szCs w:val="18"/>
              </w:rPr>
              <w:t>04</w:t>
            </w:r>
          </w:p>
        </w:tc>
        <w:tc>
          <w:tcPr>
            <w:tcW w:w="992" w:type="dxa"/>
          </w:tcPr>
          <w:p w:rsidR="00806FAB" w:rsidRPr="00806FAB" w:rsidRDefault="00806FAB" w:rsidP="00806FAB">
            <w:pPr>
              <w:jc w:val="center"/>
              <w:rPr>
                <w:b/>
                <w:color w:val="000000"/>
                <w:sz w:val="18"/>
                <w:szCs w:val="18"/>
              </w:rPr>
            </w:pPr>
            <w:r w:rsidRPr="00806FAB">
              <w:rPr>
                <w:b/>
                <w:color w:val="000000"/>
                <w:sz w:val="18"/>
                <w:szCs w:val="18"/>
              </w:rPr>
              <w:t>09</w:t>
            </w:r>
          </w:p>
        </w:tc>
        <w:tc>
          <w:tcPr>
            <w:tcW w:w="1560" w:type="dxa"/>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vAlign w:val="bottom"/>
          </w:tcPr>
          <w:p w:rsidR="00806FAB" w:rsidRPr="00806FAB" w:rsidRDefault="00806FAB" w:rsidP="00806FAB">
            <w:pPr>
              <w:jc w:val="center"/>
              <w:rPr>
                <w:b/>
                <w:color w:val="000000"/>
                <w:sz w:val="18"/>
                <w:szCs w:val="18"/>
              </w:rPr>
            </w:pPr>
            <w:r w:rsidRPr="00806FAB">
              <w:rPr>
                <w:b/>
                <w:color w:val="000000"/>
                <w:sz w:val="18"/>
                <w:szCs w:val="18"/>
              </w:rPr>
              <w:t>630,89</w:t>
            </w:r>
          </w:p>
        </w:tc>
      </w:tr>
      <w:tr w:rsidR="00806FAB" w:rsidRPr="00806FAB" w:rsidTr="009A42B9">
        <w:trPr>
          <w:gridAfter w:val="2"/>
          <w:wAfter w:w="11208" w:type="dxa"/>
          <w:trHeight w:val="300"/>
        </w:trPr>
        <w:tc>
          <w:tcPr>
            <w:tcW w:w="3543" w:type="dxa"/>
            <w:vAlign w:val="bottom"/>
          </w:tcPr>
          <w:p w:rsidR="00806FAB" w:rsidRPr="00806FAB" w:rsidRDefault="00806FAB" w:rsidP="00806FAB">
            <w:pPr>
              <w:rPr>
                <w:color w:val="000000"/>
                <w:sz w:val="18"/>
                <w:szCs w:val="18"/>
              </w:rPr>
            </w:pPr>
            <w:r w:rsidRPr="00806FAB">
              <w:rPr>
                <w:sz w:val="18"/>
                <w:szCs w:val="18"/>
              </w:rPr>
              <w:t>Муниципальная программа «Повышение безопасности дорожного движения на территории Студеновского сельсовета Карасукского района Новосибирской области в 2019-2021 годах»</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04</w:t>
            </w:r>
          </w:p>
        </w:tc>
        <w:tc>
          <w:tcPr>
            <w:tcW w:w="992" w:type="dxa"/>
          </w:tcPr>
          <w:p w:rsidR="00806FAB" w:rsidRPr="00806FAB" w:rsidRDefault="00806FAB" w:rsidP="00806FAB">
            <w:pPr>
              <w:jc w:val="center"/>
              <w:rPr>
                <w:color w:val="000000"/>
                <w:sz w:val="18"/>
                <w:szCs w:val="18"/>
              </w:rPr>
            </w:pPr>
            <w:r w:rsidRPr="00806FAB">
              <w:rPr>
                <w:color w:val="000000"/>
                <w:sz w:val="18"/>
                <w:szCs w:val="18"/>
              </w:rPr>
              <w:t>09</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99 0 00 49790</w:t>
            </w:r>
          </w:p>
        </w:tc>
        <w:tc>
          <w:tcPr>
            <w:tcW w:w="708" w:type="dxa"/>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596,1</w:t>
            </w:r>
          </w:p>
        </w:tc>
      </w:tr>
      <w:tr w:rsidR="00806FAB" w:rsidRPr="00806FAB" w:rsidTr="009A42B9">
        <w:trPr>
          <w:gridAfter w:val="2"/>
          <w:wAfter w:w="11208" w:type="dxa"/>
          <w:trHeight w:val="599"/>
        </w:trPr>
        <w:tc>
          <w:tcPr>
            <w:tcW w:w="3543" w:type="dxa"/>
          </w:tcPr>
          <w:p w:rsidR="00806FAB" w:rsidRPr="00806FAB" w:rsidRDefault="00806FAB" w:rsidP="00806FAB">
            <w:pPr>
              <w:jc w:val="both"/>
              <w:rPr>
                <w:sz w:val="18"/>
                <w:szCs w:val="18"/>
              </w:rPr>
            </w:pPr>
            <w:r w:rsidRPr="00806FAB">
              <w:rPr>
                <w:sz w:val="18"/>
                <w:szCs w:val="18"/>
              </w:rPr>
              <w:t>Закупка товаров, работ и услуг для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04</w:t>
            </w:r>
          </w:p>
        </w:tc>
        <w:tc>
          <w:tcPr>
            <w:tcW w:w="992" w:type="dxa"/>
          </w:tcPr>
          <w:p w:rsidR="00806FAB" w:rsidRPr="00806FAB" w:rsidRDefault="00806FAB" w:rsidP="00806FAB">
            <w:pPr>
              <w:jc w:val="center"/>
              <w:rPr>
                <w:color w:val="000000"/>
                <w:sz w:val="18"/>
                <w:szCs w:val="18"/>
              </w:rPr>
            </w:pPr>
            <w:r w:rsidRPr="00806FAB">
              <w:rPr>
                <w:color w:val="000000"/>
                <w:sz w:val="18"/>
                <w:szCs w:val="18"/>
              </w:rPr>
              <w:t>09</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99 0 00 49790</w:t>
            </w:r>
          </w:p>
        </w:tc>
        <w:tc>
          <w:tcPr>
            <w:tcW w:w="708" w:type="dxa"/>
          </w:tcPr>
          <w:p w:rsidR="00806FAB" w:rsidRPr="00806FAB" w:rsidRDefault="00806FAB" w:rsidP="00806FAB">
            <w:pPr>
              <w:jc w:val="center"/>
              <w:rPr>
                <w:color w:val="000000"/>
                <w:sz w:val="18"/>
                <w:szCs w:val="18"/>
              </w:rPr>
            </w:pPr>
            <w:r w:rsidRPr="00806FAB">
              <w:rPr>
                <w:color w:val="000000"/>
                <w:sz w:val="18"/>
                <w:szCs w:val="18"/>
              </w:rPr>
              <w:t>200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596,1</w:t>
            </w:r>
          </w:p>
        </w:tc>
      </w:tr>
      <w:tr w:rsidR="00806FAB" w:rsidRPr="00806FAB" w:rsidTr="009A42B9">
        <w:trPr>
          <w:gridAfter w:val="2"/>
          <w:wAfter w:w="11208" w:type="dxa"/>
          <w:trHeight w:val="600"/>
        </w:trPr>
        <w:tc>
          <w:tcPr>
            <w:tcW w:w="3543" w:type="dxa"/>
          </w:tcPr>
          <w:p w:rsidR="00806FAB" w:rsidRPr="00806FAB" w:rsidRDefault="00806FAB" w:rsidP="00806FAB">
            <w:pPr>
              <w:rPr>
                <w:sz w:val="18"/>
                <w:szCs w:val="18"/>
              </w:rPr>
            </w:pPr>
            <w:r w:rsidRPr="00806FAB">
              <w:rPr>
                <w:sz w:val="18"/>
                <w:szCs w:val="18"/>
              </w:rPr>
              <w:t>Иные закупки товаров, работ и услуг для обеспечения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04</w:t>
            </w:r>
          </w:p>
        </w:tc>
        <w:tc>
          <w:tcPr>
            <w:tcW w:w="992" w:type="dxa"/>
          </w:tcPr>
          <w:p w:rsidR="00806FAB" w:rsidRPr="00806FAB" w:rsidRDefault="00806FAB" w:rsidP="00806FAB">
            <w:pPr>
              <w:jc w:val="center"/>
              <w:rPr>
                <w:color w:val="000000"/>
                <w:sz w:val="18"/>
                <w:szCs w:val="18"/>
              </w:rPr>
            </w:pPr>
            <w:r w:rsidRPr="00806FAB">
              <w:rPr>
                <w:color w:val="000000"/>
                <w:sz w:val="18"/>
                <w:szCs w:val="18"/>
              </w:rPr>
              <w:t>09</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99 0 00 49790</w:t>
            </w:r>
          </w:p>
        </w:tc>
        <w:tc>
          <w:tcPr>
            <w:tcW w:w="708" w:type="dxa"/>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596,1</w:t>
            </w:r>
          </w:p>
        </w:tc>
      </w:tr>
      <w:tr w:rsidR="00806FAB" w:rsidRPr="00806FAB" w:rsidTr="009A42B9">
        <w:trPr>
          <w:gridAfter w:val="2"/>
          <w:wAfter w:w="11208" w:type="dxa"/>
          <w:trHeight w:val="220"/>
        </w:trPr>
        <w:tc>
          <w:tcPr>
            <w:tcW w:w="3543" w:type="dxa"/>
          </w:tcPr>
          <w:p w:rsidR="00806FAB" w:rsidRPr="00806FAB" w:rsidRDefault="00806FAB" w:rsidP="00806FAB">
            <w:pPr>
              <w:rPr>
                <w:sz w:val="18"/>
                <w:szCs w:val="18"/>
              </w:rPr>
            </w:pPr>
            <w:r w:rsidRPr="00806FAB">
              <w:rPr>
                <w:sz w:val="18"/>
                <w:szCs w:val="18"/>
              </w:rPr>
              <w:t>Внепрограммные мероприятия по иным закупкам товаров, работ и услуг для обеспечения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04</w:t>
            </w:r>
          </w:p>
        </w:tc>
        <w:tc>
          <w:tcPr>
            <w:tcW w:w="992" w:type="dxa"/>
          </w:tcPr>
          <w:p w:rsidR="00806FAB" w:rsidRPr="00806FAB" w:rsidRDefault="00806FAB" w:rsidP="00806FAB">
            <w:pPr>
              <w:jc w:val="center"/>
              <w:rPr>
                <w:color w:val="000000"/>
                <w:sz w:val="18"/>
                <w:szCs w:val="18"/>
              </w:rPr>
            </w:pPr>
            <w:r w:rsidRPr="00806FAB">
              <w:rPr>
                <w:color w:val="000000"/>
                <w:sz w:val="18"/>
                <w:szCs w:val="18"/>
              </w:rPr>
              <w:t>09</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99 0 00 49790</w:t>
            </w:r>
          </w:p>
        </w:tc>
        <w:tc>
          <w:tcPr>
            <w:tcW w:w="708" w:type="dxa"/>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34,79</w:t>
            </w:r>
          </w:p>
        </w:tc>
      </w:tr>
      <w:tr w:rsidR="00806FAB" w:rsidRPr="00806FAB" w:rsidTr="009A42B9">
        <w:trPr>
          <w:gridAfter w:val="2"/>
          <w:wAfter w:w="11208" w:type="dxa"/>
          <w:trHeight w:val="255"/>
        </w:trPr>
        <w:tc>
          <w:tcPr>
            <w:tcW w:w="3543" w:type="dxa"/>
          </w:tcPr>
          <w:p w:rsidR="00806FAB" w:rsidRPr="00806FAB" w:rsidRDefault="00806FAB" w:rsidP="00806FAB">
            <w:pPr>
              <w:pStyle w:val="a5"/>
              <w:jc w:val="both"/>
              <w:rPr>
                <w:b/>
                <w:sz w:val="18"/>
                <w:szCs w:val="18"/>
              </w:rPr>
            </w:pPr>
            <w:r w:rsidRPr="00806FAB">
              <w:rPr>
                <w:color w:val="000000"/>
                <w:sz w:val="18"/>
                <w:szCs w:val="18"/>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04</w:t>
            </w:r>
          </w:p>
        </w:tc>
        <w:tc>
          <w:tcPr>
            <w:tcW w:w="992" w:type="dxa"/>
          </w:tcPr>
          <w:p w:rsidR="00806FAB" w:rsidRPr="00806FAB" w:rsidRDefault="00806FAB" w:rsidP="00806FAB">
            <w:pPr>
              <w:jc w:val="center"/>
              <w:rPr>
                <w:color w:val="000000"/>
                <w:sz w:val="18"/>
                <w:szCs w:val="18"/>
              </w:rPr>
            </w:pPr>
            <w:r w:rsidRPr="00806FAB">
              <w:rPr>
                <w:color w:val="000000"/>
                <w:sz w:val="18"/>
                <w:szCs w:val="18"/>
              </w:rPr>
              <w:t>09</w:t>
            </w:r>
          </w:p>
        </w:tc>
        <w:tc>
          <w:tcPr>
            <w:tcW w:w="1560" w:type="dxa"/>
          </w:tcPr>
          <w:p w:rsidR="00806FAB" w:rsidRPr="00806FAB" w:rsidRDefault="00806FAB" w:rsidP="00806FAB">
            <w:pPr>
              <w:jc w:val="center"/>
              <w:rPr>
                <w:color w:val="000000"/>
                <w:sz w:val="18"/>
                <w:szCs w:val="18"/>
              </w:rPr>
            </w:pPr>
            <w:r w:rsidRPr="00806FAB">
              <w:rPr>
                <w:color w:val="000000"/>
                <w:sz w:val="18"/>
                <w:szCs w:val="18"/>
              </w:rPr>
              <w:t>61 0 04 70760</w:t>
            </w:r>
          </w:p>
        </w:tc>
        <w:tc>
          <w:tcPr>
            <w:tcW w:w="708" w:type="dxa"/>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0,0</w:t>
            </w:r>
          </w:p>
        </w:tc>
      </w:tr>
      <w:tr w:rsidR="00806FAB" w:rsidRPr="00806FAB" w:rsidTr="009A42B9">
        <w:trPr>
          <w:gridAfter w:val="2"/>
          <w:wAfter w:w="11208" w:type="dxa"/>
          <w:trHeight w:val="125"/>
        </w:trPr>
        <w:tc>
          <w:tcPr>
            <w:tcW w:w="3543" w:type="dxa"/>
          </w:tcPr>
          <w:p w:rsidR="00806FAB" w:rsidRPr="00806FAB" w:rsidRDefault="00806FAB" w:rsidP="00806FAB">
            <w:pPr>
              <w:pStyle w:val="a5"/>
              <w:jc w:val="both"/>
              <w:rPr>
                <w:b/>
                <w:sz w:val="18"/>
                <w:szCs w:val="18"/>
              </w:rPr>
            </w:pPr>
            <w:r w:rsidRPr="00806FAB">
              <w:rPr>
                <w:sz w:val="18"/>
                <w:szCs w:val="18"/>
              </w:rPr>
              <w:t>Закупка товаров, работ и услуг для государственных (муниципальных) нужд</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04</w:t>
            </w:r>
          </w:p>
        </w:tc>
        <w:tc>
          <w:tcPr>
            <w:tcW w:w="992" w:type="dxa"/>
          </w:tcPr>
          <w:p w:rsidR="00806FAB" w:rsidRPr="00806FAB" w:rsidRDefault="00806FAB" w:rsidP="00806FAB">
            <w:pPr>
              <w:jc w:val="center"/>
              <w:rPr>
                <w:color w:val="000000"/>
                <w:sz w:val="18"/>
                <w:szCs w:val="18"/>
              </w:rPr>
            </w:pPr>
            <w:r w:rsidRPr="00806FAB">
              <w:rPr>
                <w:color w:val="000000"/>
                <w:sz w:val="18"/>
                <w:szCs w:val="18"/>
              </w:rPr>
              <w:t>09</w:t>
            </w:r>
          </w:p>
        </w:tc>
        <w:tc>
          <w:tcPr>
            <w:tcW w:w="1560" w:type="dxa"/>
          </w:tcPr>
          <w:p w:rsidR="00806FAB" w:rsidRPr="00806FAB" w:rsidRDefault="00806FAB" w:rsidP="00806FAB">
            <w:pPr>
              <w:jc w:val="center"/>
              <w:rPr>
                <w:color w:val="000000"/>
                <w:sz w:val="18"/>
                <w:szCs w:val="18"/>
              </w:rPr>
            </w:pPr>
            <w:r w:rsidRPr="00806FAB">
              <w:rPr>
                <w:color w:val="000000"/>
                <w:sz w:val="18"/>
                <w:szCs w:val="18"/>
              </w:rPr>
              <w:t>61 0 04 70760</w:t>
            </w:r>
          </w:p>
        </w:tc>
        <w:tc>
          <w:tcPr>
            <w:tcW w:w="708" w:type="dxa"/>
          </w:tcPr>
          <w:p w:rsidR="00806FAB" w:rsidRPr="00806FAB" w:rsidRDefault="00806FAB" w:rsidP="00806FAB">
            <w:pPr>
              <w:jc w:val="center"/>
              <w:rPr>
                <w:color w:val="000000"/>
                <w:sz w:val="18"/>
                <w:szCs w:val="18"/>
              </w:rPr>
            </w:pPr>
            <w:r w:rsidRPr="00806FAB">
              <w:rPr>
                <w:color w:val="000000"/>
                <w:sz w:val="18"/>
                <w:szCs w:val="18"/>
              </w:rPr>
              <w:t>200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0,0</w:t>
            </w:r>
          </w:p>
        </w:tc>
      </w:tr>
      <w:tr w:rsidR="00806FAB" w:rsidRPr="00806FAB" w:rsidTr="009A42B9">
        <w:trPr>
          <w:gridAfter w:val="2"/>
          <w:wAfter w:w="11208" w:type="dxa"/>
          <w:trHeight w:val="741"/>
        </w:trPr>
        <w:tc>
          <w:tcPr>
            <w:tcW w:w="3543" w:type="dxa"/>
          </w:tcPr>
          <w:p w:rsidR="00806FAB" w:rsidRPr="00806FAB" w:rsidRDefault="00806FAB" w:rsidP="00806FAB">
            <w:pPr>
              <w:pStyle w:val="a5"/>
              <w:jc w:val="both"/>
              <w:rPr>
                <w:b/>
                <w:sz w:val="18"/>
                <w:szCs w:val="18"/>
              </w:rPr>
            </w:pPr>
            <w:r w:rsidRPr="00806FAB">
              <w:rPr>
                <w:sz w:val="18"/>
                <w:szCs w:val="18"/>
              </w:rPr>
              <w:t>Иные закупки товаров, работ и услуг для обеспечения государственных (муниципальных) нужд</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04</w:t>
            </w:r>
          </w:p>
        </w:tc>
        <w:tc>
          <w:tcPr>
            <w:tcW w:w="992" w:type="dxa"/>
          </w:tcPr>
          <w:p w:rsidR="00806FAB" w:rsidRPr="00806FAB" w:rsidRDefault="00806FAB" w:rsidP="00806FAB">
            <w:pPr>
              <w:jc w:val="center"/>
              <w:rPr>
                <w:color w:val="000000"/>
                <w:sz w:val="18"/>
                <w:szCs w:val="18"/>
              </w:rPr>
            </w:pPr>
            <w:r w:rsidRPr="00806FAB">
              <w:rPr>
                <w:color w:val="000000"/>
                <w:sz w:val="18"/>
                <w:szCs w:val="18"/>
              </w:rPr>
              <w:t>09</w:t>
            </w:r>
          </w:p>
        </w:tc>
        <w:tc>
          <w:tcPr>
            <w:tcW w:w="1560" w:type="dxa"/>
          </w:tcPr>
          <w:p w:rsidR="00806FAB" w:rsidRPr="00806FAB" w:rsidRDefault="00806FAB" w:rsidP="00806FAB">
            <w:pPr>
              <w:jc w:val="center"/>
              <w:rPr>
                <w:color w:val="000000"/>
                <w:sz w:val="18"/>
                <w:szCs w:val="18"/>
              </w:rPr>
            </w:pPr>
            <w:r w:rsidRPr="00806FAB">
              <w:rPr>
                <w:color w:val="000000"/>
                <w:sz w:val="18"/>
                <w:szCs w:val="18"/>
              </w:rPr>
              <w:t>61 0 04 70760</w:t>
            </w:r>
          </w:p>
        </w:tc>
        <w:tc>
          <w:tcPr>
            <w:tcW w:w="708" w:type="dxa"/>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0,0</w:t>
            </w:r>
          </w:p>
        </w:tc>
      </w:tr>
      <w:tr w:rsidR="00806FAB" w:rsidRPr="00806FAB" w:rsidTr="009A42B9">
        <w:trPr>
          <w:gridAfter w:val="2"/>
          <w:wAfter w:w="11208" w:type="dxa"/>
          <w:trHeight w:val="351"/>
        </w:trPr>
        <w:tc>
          <w:tcPr>
            <w:tcW w:w="3543" w:type="dxa"/>
            <w:vAlign w:val="bottom"/>
          </w:tcPr>
          <w:p w:rsidR="00806FAB" w:rsidRPr="00806FAB" w:rsidRDefault="00806FAB" w:rsidP="00806FAB">
            <w:pPr>
              <w:rPr>
                <w:b/>
                <w:color w:val="000000"/>
                <w:sz w:val="18"/>
                <w:szCs w:val="18"/>
              </w:rPr>
            </w:pPr>
            <w:r w:rsidRPr="00806FAB">
              <w:rPr>
                <w:b/>
                <w:color w:val="000000"/>
                <w:sz w:val="18"/>
                <w:szCs w:val="18"/>
              </w:rPr>
              <w:t>Жилищно-коммунальное хозяйство</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vAlign w:val="bottom"/>
          </w:tcPr>
          <w:p w:rsidR="00806FAB" w:rsidRPr="00806FAB" w:rsidRDefault="00806FAB" w:rsidP="00806FAB">
            <w:pPr>
              <w:jc w:val="center"/>
              <w:rPr>
                <w:b/>
                <w:color w:val="000000"/>
                <w:sz w:val="18"/>
                <w:szCs w:val="18"/>
              </w:rPr>
            </w:pPr>
            <w:r w:rsidRPr="00806FAB">
              <w:rPr>
                <w:b/>
                <w:color w:val="000000"/>
                <w:sz w:val="18"/>
                <w:szCs w:val="18"/>
              </w:rPr>
              <w:t>05</w:t>
            </w:r>
          </w:p>
        </w:tc>
        <w:tc>
          <w:tcPr>
            <w:tcW w:w="992" w:type="dxa"/>
            <w:vAlign w:val="bottom"/>
          </w:tcPr>
          <w:p w:rsidR="00806FAB" w:rsidRPr="00806FAB" w:rsidRDefault="00806FAB" w:rsidP="00806FAB">
            <w:pPr>
              <w:jc w:val="center"/>
              <w:rPr>
                <w:b/>
                <w:color w:val="000000"/>
                <w:sz w:val="18"/>
                <w:szCs w:val="18"/>
              </w:rPr>
            </w:pPr>
            <w:r w:rsidRPr="00806FAB">
              <w:rPr>
                <w:b/>
                <w:color w:val="000000"/>
                <w:sz w:val="18"/>
                <w:szCs w:val="18"/>
              </w:rPr>
              <w:t>00</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355,31</w:t>
            </w:r>
          </w:p>
        </w:tc>
      </w:tr>
      <w:tr w:rsidR="00806FAB" w:rsidRPr="00806FAB" w:rsidTr="009A42B9">
        <w:trPr>
          <w:gridAfter w:val="2"/>
          <w:wAfter w:w="11208" w:type="dxa"/>
          <w:trHeight w:val="217"/>
        </w:trPr>
        <w:tc>
          <w:tcPr>
            <w:tcW w:w="3543" w:type="dxa"/>
            <w:vAlign w:val="bottom"/>
          </w:tcPr>
          <w:p w:rsidR="00806FAB" w:rsidRPr="00806FAB" w:rsidRDefault="00806FAB" w:rsidP="00806FAB">
            <w:pPr>
              <w:rPr>
                <w:b/>
                <w:sz w:val="18"/>
                <w:szCs w:val="18"/>
              </w:rPr>
            </w:pPr>
            <w:r w:rsidRPr="00806FAB">
              <w:rPr>
                <w:b/>
                <w:sz w:val="18"/>
                <w:szCs w:val="18"/>
              </w:rPr>
              <w:t>Благоустройство</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vAlign w:val="bottom"/>
          </w:tcPr>
          <w:p w:rsidR="00806FAB" w:rsidRPr="00806FAB" w:rsidRDefault="00806FAB" w:rsidP="00806FAB">
            <w:pPr>
              <w:jc w:val="center"/>
              <w:rPr>
                <w:b/>
                <w:sz w:val="18"/>
                <w:szCs w:val="18"/>
              </w:rPr>
            </w:pPr>
            <w:r w:rsidRPr="00806FAB">
              <w:rPr>
                <w:b/>
                <w:sz w:val="18"/>
                <w:szCs w:val="18"/>
              </w:rPr>
              <w:t>05</w:t>
            </w:r>
          </w:p>
        </w:tc>
        <w:tc>
          <w:tcPr>
            <w:tcW w:w="992" w:type="dxa"/>
            <w:vAlign w:val="bottom"/>
          </w:tcPr>
          <w:p w:rsidR="00806FAB" w:rsidRPr="00806FAB" w:rsidRDefault="00806FAB" w:rsidP="00806FAB">
            <w:pPr>
              <w:jc w:val="center"/>
              <w:rPr>
                <w:b/>
                <w:sz w:val="18"/>
                <w:szCs w:val="18"/>
              </w:rPr>
            </w:pPr>
            <w:r w:rsidRPr="00806FAB">
              <w:rPr>
                <w:b/>
                <w:sz w:val="18"/>
                <w:szCs w:val="18"/>
              </w:rPr>
              <w:t>03</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sz w:val="18"/>
                <w:szCs w:val="18"/>
              </w:rPr>
            </w:pPr>
            <w:r w:rsidRPr="00806FAB">
              <w:rPr>
                <w:b/>
                <w:sz w:val="18"/>
                <w:szCs w:val="18"/>
              </w:rPr>
              <w:t>355,31</w:t>
            </w:r>
          </w:p>
        </w:tc>
      </w:tr>
      <w:tr w:rsidR="00806FAB" w:rsidRPr="00806FAB" w:rsidTr="009A42B9">
        <w:trPr>
          <w:gridAfter w:val="2"/>
          <w:wAfter w:w="11208" w:type="dxa"/>
          <w:trHeight w:val="962"/>
        </w:trPr>
        <w:tc>
          <w:tcPr>
            <w:tcW w:w="3543" w:type="dxa"/>
            <w:vAlign w:val="center"/>
          </w:tcPr>
          <w:p w:rsidR="00806FAB" w:rsidRPr="00806FAB" w:rsidRDefault="00806FAB" w:rsidP="00806FAB">
            <w:pPr>
              <w:rPr>
                <w:b/>
                <w:i/>
                <w:sz w:val="18"/>
                <w:szCs w:val="18"/>
              </w:rPr>
            </w:pPr>
            <w:r w:rsidRPr="00806FAB">
              <w:rPr>
                <w:b/>
                <w:i/>
                <w:sz w:val="18"/>
                <w:szCs w:val="18"/>
              </w:rPr>
              <w:t>Отдельные мероприятия,осуществляемые в рамках благоустройства в части уличного освещения</w:t>
            </w:r>
          </w:p>
        </w:tc>
        <w:tc>
          <w:tcPr>
            <w:tcW w:w="567" w:type="dxa"/>
          </w:tcPr>
          <w:p w:rsidR="00806FAB" w:rsidRPr="00806FAB" w:rsidRDefault="00806FAB" w:rsidP="00806FAB">
            <w:pPr>
              <w:rPr>
                <w:b/>
                <w:i/>
                <w:sz w:val="18"/>
                <w:szCs w:val="18"/>
              </w:rPr>
            </w:pPr>
            <w:r w:rsidRPr="00806FAB">
              <w:rPr>
                <w:b/>
                <w:i/>
                <w:color w:val="000000"/>
                <w:sz w:val="18"/>
                <w:szCs w:val="18"/>
              </w:rPr>
              <w:t>010</w:t>
            </w:r>
          </w:p>
        </w:tc>
        <w:tc>
          <w:tcPr>
            <w:tcW w:w="709" w:type="dxa"/>
          </w:tcPr>
          <w:p w:rsidR="00806FAB" w:rsidRPr="00806FAB" w:rsidRDefault="00806FAB" w:rsidP="00806FAB">
            <w:pPr>
              <w:jc w:val="center"/>
              <w:rPr>
                <w:b/>
                <w:i/>
                <w:sz w:val="18"/>
                <w:szCs w:val="18"/>
              </w:rPr>
            </w:pPr>
            <w:r w:rsidRPr="00806FAB">
              <w:rPr>
                <w:b/>
                <w:i/>
                <w:sz w:val="18"/>
                <w:szCs w:val="18"/>
              </w:rPr>
              <w:t>05</w:t>
            </w:r>
          </w:p>
        </w:tc>
        <w:tc>
          <w:tcPr>
            <w:tcW w:w="992" w:type="dxa"/>
          </w:tcPr>
          <w:p w:rsidR="00806FAB" w:rsidRPr="00806FAB" w:rsidRDefault="00806FAB" w:rsidP="00806FAB">
            <w:pPr>
              <w:jc w:val="center"/>
              <w:rPr>
                <w:b/>
                <w:i/>
                <w:sz w:val="18"/>
                <w:szCs w:val="18"/>
              </w:rPr>
            </w:pPr>
            <w:r w:rsidRPr="00806FAB">
              <w:rPr>
                <w:b/>
                <w:i/>
                <w:sz w:val="18"/>
                <w:szCs w:val="18"/>
              </w:rPr>
              <w:t>03</w:t>
            </w:r>
          </w:p>
        </w:tc>
        <w:tc>
          <w:tcPr>
            <w:tcW w:w="1560" w:type="dxa"/>
          </w:tcPr>
          <w:p w:rsidR="00806FAB" w:rsidRPr="00806FAB" w:rsidRDefault="00806FAB" w:rsidP="00806FAB">
            <w:pPr>
              <w:jc w:val="center"/>
              <w:rPr>
                <w:b/>
                <w:i/>
                <w:color w:val="000000"/>
                <w:sz w:val="18"/>
                <w:szCs w:val="18"/>
              </w:rPr>
            </w:pPr>
            <w:r w:rsidRPr="00806FAB">
              <w:rPr>
                <w:b/>
                <w:i/>
                <w:color w:val="000000"/>
                <w:sz w:val="18"/>
                <w:szCs w:val="18"/>
              </w:rPr>
              <w:t>99 0 00 76100</w:t>
            </w:r>
          </w:p>
        </w:tc>
        <w:tc>
          <w:tcPr>
            <w:tcW w:w="708" w:type="dxa"/>
          </w:tcPr>
          <w:p w:rsidR="00806FAB" w:rsidRPr="00806FAB" w:rsidRDefault="00806FAB" w:rsidP="00806FAB">
            <w:pPr>
              <w:jc w:val="center"/>
              <w:rPr>
                <w:b/>
                <w:i/>
                <w:sz w:val="18"/>
                <w:szCs w:val="18"/>
              </w:rPr>
            </w:pPr>
            <w:r w:rsidRPr="00806FAB">
              <w:rPr>
                <w:b/>
                <w:i/>
                <w:sz w:val="18"/>
                <w:szCs w:val="18"/>
              </w:rPr>
              <w:t>000</w:t>
            </w:r>
          </w:p>
        </w:tc>
        <w:tc>
          <w:tcPr>
            <w:tcW w:w="1418" w:type="dxa"/>
            <w:shd w:val="clear" w:color="auto" w:fill="FFFFFF" w:themeFill="background1"/>
          </w:tcPr>
          <w:p w:rsidR="00806FAB" w:rsidRPr="00806FAB" w:rsidRDefault="00806FAB" w:rsidP="00806FAB">
            <w:pPr>
              <w:jc w:val="center"/>
              <w:rPr>
                <w:b/>
                <w:i/>
                <w:sz w:val="18"/>
                <w:szCs w:val="18"/>
              </w:rPr>
            </w:pPr>
            <w:r w:rsidRPr="00806FAB">
              <w:rPr>
                <w:b/>
                <w:i/>
                <w:sz w:val="18"/>
                <w:szCs w:val="18"/>
              </w:rPr>
              <w:t>350,31</w:t>
            </w:r>
          </w:p>
        </w:tc>
      </w:tr>
      <w:tr w:rsidR="00806FAB" w:rsidRPr="00806FAB" w:rsidTr="009A42B9">
        <w:trPr>
          <w:gridAfter w:val="2"/>
          <w:wAfter w:w="11208" w:type="dxa"/>
          <w:trHeight w:val="217"/>
        </w:trPr>
        <w:tc>
          <w:tcPr>
            <w:tcW w:w="3543" w:type="dxa"/>
          </w:tcPr>
          <w:p w:rsidR="00806FAB" w:rsidRPr="00806FAB" w:rsidRDefault="00806FAB" w:rsidP="00806FAB">
            <w:pPr>
              <w:jc w:val="both"/>
              <w:rPr>
                <w:sz w:val="18"/>
                <w:szCs w:val="18"/>
              </w:rPr>
            </w:pPr>
            <w:r w:rsidRPr="00806FAB">
              <w:rPr>
                <w:sz w:val="18"/>
                <w:szCs w:val="18"/>
              </w:rPr>
              <w:t>Закупка товаров,работ и услуг для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05</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sz w:val="18"/>
                <w:szCs w:val="18"/>
              </w:rPr>
            </w:pPr>
            <w:r w:rsidRPr="00806FAB">
              <w:rPr>
                <w:color w:val="000000"/>
                <w:sz w:val="18"/>
                <w:szCs w:val="18"/>
              </w:rPr>
              <w:t>99 0 00 76100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200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350,31</w:t>
            </w:r>
          </w:p>
        </w:tc>
      </w:tr>
      <w:tr w:rsidR="00806FAB" w:rsidRPr="00806FAB" w:rsidTr="009A42B9">
        <w:trPr>
          <w:gridAfter w:val="2"/>
          <w:wAfter w:w="11208" w:type="dxa"/>
          <w:trHeight w:val="382"/>
        </w:trPr>
        <w:tc>
          <w:tcPr>
            <w:tcW w:w="3543" w:type="dxa"/>
          </w:tcPr>
          <w:p w:rsidR="00806FAB" w:rsidRPr="00806FAB" w:rsidRDefault="00806FAB" w:rsidP="00806FAB">
            <w:pPr>
              <w:rPr>
                <w:sz w:val="18"/>
                <w:szCs w:val="18"/>
              </w:rPr>
            </w:pPr>
            <w:r w:rsidRPr="00806FAB">
              <w:rPr>
                <w:sz w:val="18"/>
                <w:szCs w:val="18"/>
              </w:rPr>
              <w:t>Иные закупки товаров, работ и услуг для обеспечения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05</w:t>
            </w:r>
          </w:p>
        </w:tc>
        <w:tc>
          <w:tcPr>
            <w:tcW w:w="992" w:type="dxa"/>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sz w:val="18"/>
                <w:szCs w:val="18"/>
              </w:rPr>
            </w:pPr>
            <w:r w:rsidRPr="00806FAB">
              <w:rPr>
                <w:color w:val="000000"/>
                <w:sz w:val="18"/>
                <w:szCs w:val="18"/>
              </w:rPr>
              <w:t>99 0 00 76100</w:t>
            </w:r>
          </w:p>
        </w:tc>
        <w:tc>
          <w:tcPr>
            <w:tcW w:w="708" w:type="dxa"/>
          </w:tcPr>
          <w:p w:rsidR="00806FAB" w:rsidRPr="00806FAB" w:rsidRDefault="00806FAB" w:rsidP="00806FAB">
            <w:pPr>
              <w:jc w:val="center"/>
              <w:rPr>
                <w:color w:val="000000"/>
                <w:sz w:val="18"/>
                <w:szCs w:val="18"/>
              </w:rPr>
            </w:pPr>
            <w:r w:rsidRPr="00806FAB">
              <w:rPr>
                <w:color w:val="000000"/>
                <w:sz w:val="18"/>
                <w:szCs w:val="18"/>
              </w:rPr>
              <w:t>240</w:t>
            </w:r>
          </w:p>
          <w:p w:rsidR="00806FAB" w:rsidRPr="00806FAB" w:rsidRDefault="00806FAB" w:rsidP="00806FAB">
            <w:pPr>
              <w:jc w:val="center"/>
              <w:rPr>
                <w:color w:val="000000"/>
                <w:sz w:val="18"/>
                <w:szCs w:val="18"/>
              </w:rPr>
            </w:pP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350,31</w:t>
            </w:r>
          </w:p>
        </w:tc>
      </w:tr>
      <w:tr w:rsidR="00806FAB" w:rsidRPr="00806FAB" w:rsidTr="009A42B9">
        <w:trPr>
          <w:gridAfter w:val="2"/>
          <w:wAfter w:w="11208" w:type="dxa"/>
          <w:trHeight w:val="699"/>
        </w:trPr>
        <w:tc>
          <w:tcPr>
            <w:tcW w:w="3543" w:type="dxa"/>
          </w:tcPr>
          <w:p w:rsidR="00806FAB" w:rsidRPr="00806FAB" w:rsidRDefault="00806FAB" w:rsidP="00806FAB">
            <w:pPr>
              <w:rPr>
                <w:sz w:val="18"/>
                <w:szCs w:val="18"/>
              </w:rPr>
            </w:pPr>
            <w:r w:rsidRPr="00806FAB">
              <w:rPr>
                <w:sz w:val="18"/>
                <w:szCs w:val="18"/>
              </w:rPr>
              <w:t>Иные бюджетные ассигнования</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05</w:t>
            </w:r>
          </w:p>
        </w:tc>
        <w:tc>
          <w:tcPr>
            <w:tcW w:w="992" w:type="dxa"/>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color w:val="000000"/>
                <w:sz w:val="18"/>
                <w:szCs w:val="18"/>
              </w:rPr>
            </w:pPr>
            <w:r w:rsidRPr="00806FAB">
              <w:rPr>
                <w:color w:val="000000"/>
                <w:sz w:val="18"/>
                <w:szCs w:val="18"/>
              </w:rPr>
              <w:t>99 0 00 76100</w:t>
            </w:r>
          </w:p>
        </w:tc>
        <w:tc>
          <w:tcPr>
            <w:tcW w:w="708" w:type="dxa"/>
          </w:tcPr>
          <w:p w:rsidR="00806FAB" w:rsidRPr="00806FAB" w:rsidRDefault="00806FAB" w:rsidP="00806FAB">
            <w:pPr>
              <w:jc w:val="center"/>
              <w:rPr>
                <w:color w:val="000000"/>
                <w:sz w:val="18"/>
                <w:szCs w:val="18"/>
              </w:rPr>
            </w:pPr>
            <w:r w:rsidRPr="00806FAB">
              <w:rPr>
                <w:color w:val="000000"/>
                <w:sz w:val="18"/>
                <w:szCs w:val="18"/>
              </w:rPr>
              <w:t>850</w:t>
            </w:r>
          </w:p>
          <w:p w:rsidR="00806FAB" w:rsidRPr="00806FAB" w:rsidRDefault="00806FAB" w:rsidP="00806FAB">
            <w:pPr>
              <w:jc w:val="center"/>
              <w:rPr>
                <w:color w:val="000000"/>
                <w:sz w:val="18"/>
                <w:szCs w:val="18"/>
              </w:rPr>
            </w:pP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0,0</w:t>
            </w:r>
          </w:p>
        </w:tc>
      </w:tr>
      <w:tr w:rsidR="00806FAB" w:rsidRPr="00806FAB" w:rsidTr="009A42B9">
        <w:trPr>
          <w:gridAfter w:val="2"/>
          <w:wAfter w:w="11208" w:type="dxa"/>
          <w:trHeight w:val="271"/>
        </w:trPr>
        <w:tc>
          <w:tcPr>
            <w:tcW w:w="3543" w:type="dxa"/>
            <w:vAlign w:val="center"/>
          </w:tcPr>
          <w:p w:rsidR="00806FAB" w:rsidRPr="00806FAB" w:rsidRDefault="00806FAB" w:rsidP="00806FAB">
            <w:pPr>
              <w:rPr>
                <w:b/>
                <w:i/>
                <w:sz w:val="18"/>
                <w:szCs w:val="18"/>
              </w:rPr>
            </w:pPr>
            <w:r w:rsidRPr="00806FAB">
              <w:rPr>
                <w:b/>
                <w:i/>
                <w:sz w:val="18"/>
                <w:szCs w:val="18"/>
              </w:rPr>
              <w:t xml:space="preserve">Отдельные мероприятия,осуществляемые в рамках благоустройства в части </w:t>
            </w:r>
            <w:r w:rsidRPr="00806FAB">
              <w:rPr>
                <w:b/>
                <w:i/>
                <w:sz w:val="18"/>
                <w:szCs w:val="18"/>
              </w:rPr>
              <w:lastRenderedPageBreak/>
              <w:t>содержания мест захоронения</w:t>
            </w:r>
          </w:p>
        </w:tc>
        <w:tc>
          <w:tcPr>
            <w:tcW w:w="567" w:type="dxa"/>
          </w:tcPr>
          <w:p w:rsidR="00806FAB" w:rsidRPr="00806FAB" w:rsidRDefault="00806FAB" w:rsidP="00806FAB">
            <w:pPr>
              <w:rPr>
                <w:b/>
                <w:i/>
                <w:sz w:val="18"/>
                <w:szCs w:val="18"/>
              </w:rPr>
            </w:pPr>
            <w:r w:rsidRPr="00806FAB">
              <w:rPr>
                <w:b/>
                <w:i/>
                <w:color w:val="000000"/>
                <w:sz w:val="18"/>
                <w:szCs w:val="18"/>
              </w:rPr>
              <w:lastRenderedPageBreak/>
              <w:t>010</w:t>
            </w:r>
          </w:p>
        </w:tc>
        <w:tc>
          <w:tcPr>
            <w:tcW w:w="709" w:type="dxa"/>
          </w:tcPr>
          <w:p w:rsidR="00806FAB" w:rsidRPr="00806FAB" w:rsidRDefault="00806FAB" w:rsidP="00806FAB">
            <w:pPr>
              <w:jc w:val="center"/>
              <w:rPr>
                <w:b/>
                <w:i/>
                <w:sz w:val="18"/>
                <w:szCs w:val="18"/>
              </w:rPr>
            </w:pPr>
            <w:r w:rsidRPr="00806FAB">
              <w:rPr>
                <w:b/>
                <w:i/>
                <w:sz w:val="18"/>
                <w:szCs w:val="18"/>
              </w:rPr>
              <w:t>05</w:t>
            </w:r>
          </w:p>
        </w:tc>
        <w:tc>
          <w:tcPr>
            <w:tcW w:w="992" w:type="dxa"/>
          </w:tcPr>
          <w:p w:rsidR="00806FAB" w:rsidRPr="00806FAB" w:rsidRDefault="00806FAB" w:rsidP="00806FAB">
            <w:pPr>
              <w:jc w:val="center"/>
              <w:rPr>
                <w:b/>
                <w:i/>
                <w:sz w:val="18"/>
                <w:szCs w:val="18"/>
              </w:rPr>
            </w:pPr>
            <w:r w:rsidRPr="00806FAB">
              <w:rPr>
                <w:b/>
                <w:i/>
                <w:sz w:val="18"/>
                <w:szCs w:val="18"/>
              </w:rPr>
              <w:t>03</w:t>
            </w:r>
          </w:p>
        </w:tc>
        <w:tc>
          <w:tcPr>
            <w:tcW w:w="1560" w:type="dxa"/>
          </w:tcPr>
          <w:p w:rsidR="00806FAB" w:rsidRPr="00806FAB" w:rsidRDefault="00806FAB" w:rsidP="00806FAB">
            <w:pPr>
              <w:jc w:val="center"/>
              <w:rPr>
                <w:b/>
                <w:i/>
                <w:color w:val="000000"/>
                <w:sz w:val="18"/>
                <w:szCs w:val="18"/>
              </w:rPr>
            </w:pPr>
            <w:r w:rsidRPr="00806FAB">
              <w:rPr>
                <w:b/>
                <w:i/>
                <w:color w:val="000000"/>
                <w:sz w:val="18"/>
                <w:szCs w:val="18"/>
              </w:rPr>
              <w:t>99 0 00 76400</w:t>
            </w:r>
          </w:p>
        </w:tc>
        <w:tc>
          <w:tcPr>
            <w:tcW w:w="708" w:type="dxa"/>
          </w:tcPr>
          <w:p w:rsidR="00806FAB" w:rsidRPr="00806FAB" w:rsidRDefault="00806FAB" w:rsidP="00806FAB">
            <w:pPr>
              <w:jc w:val="center"/>
              <w:rPr>
                <w:b/>
                <w:i/>
                <w:sz w:val="18"/>
                <w:szCs w:val="18"/>
              </w:rPr>
            </w:pPr>
            <w:r w:rsidRPr="00806FAB">
              <w:rPr>
                <w:b/>
                <w:i/>
                <w:sz w:val="18"/>
                <w:szCs w:val="18"/>
              </w:rPr>
              <w:t>000</w:t>
            </w:r>
          </w:p>
        </w:tc>
        <w:tc>
          <w:tcPr>
            <w:tcW w:w="1418" w:type="dxa"/>
            <w:shd w:val="clear" w:color="auto" w:fill="FFFFFF" w:themeFill="background1"/>
          </w:tcPr>
          <w:p w:rsidR="00806FAB" w:rsidRPr="00806FAB" w:rsidRDefault="00806FAB" w:rsidP="00806FAB">
            <w:pPr>
              <w:jc w:val="center"/>
              <w:rPr>
                <w:b/>
                <w:i/>
                <w:sz w:val="18"/>
                <w:szCs w:val="18"/>
              </w:rPr>
            </w:pPr>
            <w:r w:rsidRPr="00806FAB">
              <w:rPr>
                <w:b/>
                <w:i/>
                <w:sz w:val="18"/>
                <w:szCs w:val="18"/>
              </w:rPr>
              <w:t>0,0</w:t>
            </w:r>
          </w:p>
        </w:tc>
      </w:tr>
      <w:tr w:rsidR="00806FAB" w:rsidRPr="00806FAB" w:rsidTr="009A42B9">
        <w:trPr>
          <w:gridAfter w:val="2"/>
          <w:wAfter w:w="11208" w:type="dxa"/>
          <w:trHeight w:val="224"/>
        </w:trPr>
        <w:tc>
          <w:tcPr>
            <w:tcW w:w="3543" w:type="dxa"/>
          </w:tcPr>
          <w:p w:rsidR="00806FAB" w:rsidRPr="00806FAB" w:rsidRDefault="00806FAB" w:rsidP="00806FAB">
            <w:pPr>
              <w:jc w:val="both"/>
              <w:rPr>
                <w:sz w:val="18"/>
                <w:szCs w:val="18"/>
              </w:rPr>
            </w:pPr>
            <w:r w:rsidRPr="00806FAB">
              <w:rPr>
                <w:sz w:val="18"/>
                <w:szCs w:val="18"/>
              </w:rPr>
              <w:lastRenderedPageBreak/>
              <w:t>Закупка товаров,работ и услуг для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05</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sz w:val="18"/>
                <w:szCs w:val="18"/>
              </w:rPr>
            </w:pPr>
            <w:r w:rsidRPr="00806FAB">
              <w:rPr>
                <w:color w:val="000000"/>
                <w:sz w:val="18"/>
                <w:szCs w:val="18"/>
              </w:rPr>
              <w:t>99 0 00 76400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200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0,0</w:t>
            </w:r>
          </w:p>
        </w:tc>
      </w:tr>
      <w:tr w:rsidR="00806FAB" w:rsidRPr="00806FAB" w:rsidTr="009A42B9">
        <w:trPr>
          <w:gridAfter w:val="2"/>
          <w:wAfter w:w="11208" w:type="dxa"/>
          <w:trHeight w:val="960"/>
        </w:trPr>
        <w:tc>
          <w:tcPr>
            <w:tcW w:w="3543" w:type="dxa"/>
          </w:tcPr>
          <w:p w:rsidR="00806FAB" w:rsidRPr="00806FAB" w:rsidRDefault="00806FAB" w:rsidP="00806FAB">
            <w:pPr>
              <w:rPr>
                <w:sz w:val="18"/>
                <w:szCs w:val="18"/>
              </w:rPr>
            </w:pPr>
            <w:r w:rsidRPr="00806FAB">
              <w:rPr>
                <w:sz w:val="18"/>
                <w:szCs w:val="18"/>
              </w:rPr>
              <w:t>Иные закупки товаров, работ и услуг для обеспечения государственных (муниципальных) нужд</w:t>
            </w:r>
          </w:p>
          <w:p w:rsidR="00806FAB" w:rsidRPr="00806FAB" w:rsidRDefault="00806FAB" w:rsidP="00806FAB">
            <w:pPr>
              <w:rPr>
                <w:sz w:val="18"/>
                <w:szCs w:val="18"/>
              </w:rPr>
            </w:pP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05</w:t>
            </w:r>
          </w:p>
        </w:tc>
        <w:tc>
          <w:tcPr>
            <w:tcW w:w="992" w:type="dxa"/>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sz w:val="18"/>
                <w:szCs w:val="18"/>
              </w:rPr>
            </w:pPr>
            <w:r w:rsidRPr="00806FAB">
              <w:rPr>
                <w:color w:val="000000"/>
                <w:sz w:val="18"/>
                <w:szCs w:val="18"/>
              </w:rPr>
              <w:t>99 0 00 76400</w:t>
            </w:r>
          </w:p>
        </w:tc>
        <w:tc>
          <w:tcPr>
            <w:tcW w:w="708" w:type="dxa"/>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0,0</w:t>
            </w:r>
          </w:p>
        </w:tc>
      </w:tr>
      <w:tr w:rsidR="00806FAB" w:rsidRPr="00806FAB" w:rsidTr="009A42B9">
        <w:trPr>
          <w:gridAfter w:val="2"/>
          <w:wAfter w:w="11208" w:type="dxa"/>
          <w:trHeight w:val="671"/>
        </w:trPr>
        <w:tc>
          <w:tcPr>
            <w:tcW w:w="3543" w:type="dxa"/>
            <w:vAlign w:val="center"/>
          </w:tcPr>
          <w:p w:rsidR="00806FAB" w:rsidRPr="00806FAB" w:rsidRDefault="00806FAB" w:rsidP="00806FAB">
            <w:pPr>
              <w:rPr>
                <w:b/>
                <w:i/>
                <w:sz w:val="18"/>
                <w:szCs w:val="18"/>
              </w:rPr>
            </w:pPr>
            <w:r w:rsidRPr="00806FAB">
              <w:rPr>
                <w:b/>
                <w:i/>
                <w:sz w:val="18"/>
                <w:szCs w:val="18"/>
              </w:rPr>
              <w:t>Отдельные мероприятия,осуществляемые по  благоустройству поселений</w:t>
            </w:r>
          </w:p>
        </w:tc>
        <w:tc>
          <w:tcPr>
            <w:tcW w:w="567" w:type="dxa"/>
          </w:tcPr>
          <w:p w:rsidR="00806FAB" w:rsidRPr="00806FAB" w:rsidRDefault="00806FAB" w:rsidP="00806FAB">
            <w:pPr>
              <w:rPr>
                <w:b/>
                <w:i/>
                <w:sz w:val="18"/>
                <w:szCs w:val="18"/>
              </w:rPr>
            </w:pPr>
            <w:r w:rsidRPr="00806FAB">
              <w:rPr>
                <w:b/>
                <w:i/>
                <w:color w:val="000000"/>
                <w:sz w:val="18"/>
                <w:szCs w:val="18"/>
              </w:rPr>
              <w:t>010</w:t>
            </w:r>
          </w:p>
        </w:tc>
        <w:tc>
          <w:tcPr>
            <w:tcW w:w="709" w:type="dxa"/>
          </w:tcPr>
          <w:p w:rsidR="00806FAB" w:rsidRPr="00806FAB" w:rsidRDefault="00806FAB" w:rsidP="00806FAB">
            <w:pPr>
              <w:jc w:val="center"/>
              <w:rPr>
                <w:b/>
                <w:i/>
                <w:sz w:val="18"/>
                <w:szCs w:val="18"/>
              </w:rPr>
            </w:pPr>
            <w:r w:rsidRPr="00806FAB">
              <w:rPr>
                <w:b/>
                <w:i/>
                <w:sz w:val="18"/>
                <w:szCs w:val="18"/>
              </w:rPr>
              <w:t>05</w:t>
            </w:r>
          </w:p>
        </w:tc>
        <w:tc>
          <w:tcPr>
            <w:tcW w:w="992" w:type="dxa"/>
          </w:tcPr>
          <w:p w:rsidR="00806FAB" w:rsidRPr="00806FAB" w:rsidRDefault="00806FAB" w:rsidP="00806FAB">
            <w:pPr>
              <w:jc w:val="center"/>
              <w:rPr>
                <w:b/>
                <w:i/>
                <w:sz w:val="18"/>
                <w:szCs w:val="18"/>
              </w:rPr>
            </w:pPr>
            <w:r w:rsidRPr="00806FAB">
              <w:rPr>
                <w:b/>
                <w:i/>
                <w:sz w:val="18"/>
                <w:szCs w:val="18"/>
              </w:rPr>
              <w:t>03</w:t>
            </w:r>
          </w:p>
        </w:tc>
        <w:tc>
          <w:tcPr>
            <w:tcW w:w="1560" w:type="dxa"/>
          </w:tcPr>
          <w:p w:rsidR="00806FAB" w:rsidRPr="00806FAB" w:rsidRDefault="00806FAB" w:rsidP="00806FAB">
            <w:pPr>
              <w:jc w:val="center"/>
              <w:rPr>
                <w:b/>
                <w:i/>
                <w:color w:val="000000"/>
                <w:sz w:val="18"/>
                <w:szCs w:val="18"/>
              </w:rPr>
            </w:pPr>
            <w:r w:rsidRPr="00806FAB">
              <w:rPr>
                <w:b/>
                <w:i/>
                <w:color w:val="000000"/>
                <w:sz w:val="18"/>
                <w:szCs w:val="18"/>
              </w:rPr>
              <w:t>99 0 00 76500</w:t>
            </w:r>
          </w:p>
        </w:tc>
        <w:tc>
          <w:tcPr>
            <w:tcW w:w="708" w:type="dxa"/>
          </w:tcPr>
          <w:p w:rsidR="00806FAB" w:rsidRPr="00806FAB" w:rsidRDefault="00806FAB" w:rsidP="00806FAB">
            <w:pPr>
              <w:jc w:val="center"/>
              <w:rPr>
                <w:b/>
                <w:i/>
                <w:sz w:val="18"/>
                <w:szCs w:val="18"/>
              </w:rPr>
            </w:pPr>
            <w:r w:rsidRPr="00806FAB">
              <w:rPr>
                <w:b/>
                <w:i/>
                <w:sz w:val="18"/>
                <w:szCs w:val="18"/>
              </w:rPr>
              <w:t>000</w:t>
            </w:r>
          </w:p>
        </w:tc>
        <w:tc>
          <w:tcPr>
            <w:tcW w:w="1418" w:type="dxa"/>
            <w:shd w:val="clear" w:color="auto" w:fill="FFFFFF" w:themeFill="background1"/>
          </w:tcPr>
          <w:p w:rsidR="00806FAB" w:rsidRPr="00806FAB" w:rsidRDefault="00806FAB" w:rsidP="00806FAB">
            <w:pPr>
              <w:jc w:val="center"/>
              <w:rPr>
                <w:b/>
                <w:i/>
                <w:sz w:val="18"/>
                <w:szCs w:val="18"/>
              </w:rPr>
            </w:pPr>
            <w:r w:rsidRPr="00806FAB">
              <w:rPr>
                <w:b/>
                <w:i/>
                <w:sz w:val="18"/>
                <w:szCs w:val="18"/>
              </w:rPr>
              <w:t>5,0</w:t>
            </w:r>
          </w:p>
        </w:tc>
      </w:tr>
      <w:tr w:rsidR="00806FAB" w:rsidRPr="00806FAB" w:rsidTr="009A42B9">
        <w:trPr>
          <w:gridAfter w:val="2"/>
          <w:wAfter w:w="11208" w:type="dxa"/>
          <w:trHeight w:val="216"/>
        </w:trPr>
        <w:tc>
          <w:tcPr>
            <w:tcW w:w="3543" w:type="dxa"/>
          </w:tcPr>
          <w:p w:rsidR="00806FAB" w:rsidRPr="00806FAB" w:rsidRDefault="00806FAB" w:rsidP="00806FAB">
            <w:pPr>
              <w:jc w:val="both"/>
              <w:rPr>
                <w:sz w:val="18"/>
                <w:szCs w:val="18"/>
              </w:rPr>
            </w:pPr>
            <w:r w:rsidRPr="00806FAB">
              <w:rPr>
                <w:sz w:val="18"/>
                <w:szCs w:val="18"/>
              </w:rPr>
              <w:t>Закупка товаров,работ и услуг для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05</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sz w:val="18"/>
                <w:szCs w:val="18"/>
              </w:rPr>
            </w:pPr>
            <w:r w:rsidRPr="00806FAB">
              <w:rPr>
                <w:color w:val="000000"/>
                <w:sz w:val="18"/>
                <w:szCs w:val="18"/>
              </w:rPr>
              <w:t>99 0 00 76500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200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5,0</w:t>
            </w:r>
          </w:p>
        </w:tc>
      </w:tr>
      <w:tr w:rsidR="00806FAB" w:rsidRPr="00806FAB" w:rsidTr="009A42B9">
        <w:trPr>
          <w:gridAfter w:val="2"/>
          <w:wAfter w:w="11208" w:type="dxa"/>
          <w:trHeight w:val="555"/>
        </w:trPr>
        <w:tc>
          <w:tcPr>
            <w:tcW w:w="3543" w:type="dxa"/>
          </w:tcPr>
          <w:p w:rsidR="00806FAB" w:rsidRPr="00806FAB" w:rsidRDefault="00806FAB" w:rsidP="00806FAB">
            <w:pPr>
              <w:rPr>
                <w:sz w:val="18"/>
                <w:szCs w:val="18"/>
              </w:rPr>
            </w:pPr>
            <w:r w:rsidRPr="00806FAB">
              <w:rPr>
                <w:sz w:val="18"/>
                <w:szCs w:val="18"/>
              </w:rPr>
              <w:t>Иные закупки товаров, работ и услуг для обеспечения государственных (муниципальных) нужд</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05</w:t>
            </w:r>
          </w:p>
        </w:tc>
        <w:tc>
          <w:tcPr>
            <w:tcW w:w="992" w:type="dxa"/>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sz w:val="18"/>
                <w:szCs w:val="18"/>
              </w:rPr>
            </w:pPr>
            <w:r w:rsidRPr="00806FAB">
              <w:rPr>
                <w:color w:val="000000"/>
                <w:sz w:val="18"/>
                <w:szCs w:val="18"/>
              </w:rPr>
              <w:t>99 0 00 76500</w:t>
            </w:r>
          </w:p>
        </w:tc>
        <w:tc>
          <w:tcPr>
            <w:tcW w:w="708" w:type="dxa"/>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5,0</w:t>
            </w:r>
          </w:p>
        </w:tc>
      </w:tr>
      <w:tr w:rsidR="00806FAB" w:rsidRPr="00806FAB" w:rsidTr="009A42B9">
        <w:trPr>
          <w:gridAfter w:val="2"/>
          <w:wAfter w:w="11208" w:type="dxa"/>
          <w:trHeight w:val="270"/>
        </w:trPr>
        <w:tc>
          <w:tcPr>
            <w:tcW w:w="3543" w:type="dxa"/>
          </w:tcPr>
          <w:p w:rsidR="00806FAB" w:rsidRPr="00806FAB" w:rsidRDefault="00806FAB" w:rsidP="00806FAB">
            <w:pPr>
              <w:rPr>
                <w:sz w:val="18"/>
                <w:szCs w:val="18"/>
              </w:rPr>
            </w:pPr>
            <w:r w:rsidRPr="00806FAB">
              <w:rPr>
                <w:sz w:val="18"/>
                <w:szCs w:val="18"/>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Pr>
          <w:p w:rsidR="00806FAB" w:rsidRPr="00806FAB" w:rsidRDefault="00806FAB" w:rsidP="00806FAB">
            <w:pPr>
              <w:rPr>
                <w:sz w:val="18"/>
                <w:szCs w:val="18"/>
              </w:rPr>
            </w:pPr>
            <w:r w:rsidRPr="00806FAB">
              <w:rPr>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05</w:t>
            </w:r>
          </w:p>
        </w:tc>
        <w:tc>
          <w:tcPr>
            <w:tcW w:w="992" w:type="dxa"/>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color w:val="000000"/>
                <w:sz w:val="18"/>
                <w:szCs w:val="18"/>
              </w:rPr>
            </w:pPr>
            <w:r w:rsidRPr="00806FAB">
              <w:rPr>
                <w:color w:val="000000"/>
                <w:sz w:val="18"/>
                <w:szCs w:val="18"/>
              </w:rPr>
              <w:t>99 0 00 70240</w:t>
            </w:r>
          </w:p>
        </w:tc>
        <w:tc>
          <w:tcPr>
            <w:tcW w:w="708" w:type="dxa"/>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0,0</w:t>
            </w:r>
          </w:p>
        </w:tc>
      </w:tr>
      <w:tr w:rsidR="00806FAB" w:rsidRPr="00806FAB" w:rsidTr="009A42B9">
        <w:trPr>
          <w:gridAfter w:val="2"/>
          <w:wAfter w:w="11208" w:type="dxa"/>
          <w:trHeight w:val="232"/>
        </w:trPr>
        <w:tc>
          <w:tcPr>
            <w:tcW w:w="3543" w:type="dxa"/>
          </w:tcPr>
          <w:p w:rsidR="00806FAB" w:rsidRPr="00806FAB" w:rsidRDefault="00806FAB" w:rsidP="00806FAB">
            <w:pPr>
              <w:rPr>
                <w:sz w:val="18"/>
                <w:szCs w:val="18"/>
              </w:rPr>
            </w:pPr>
            <w:r w:rsidRPr="00806FAB">
              <w:rPr>
                <w:sz w:val="18"/>
                <w:szCs w:val="18"/>
              </w:rPr>
              <w:t>Закупка товаров,работ и услуг для государственных (муниципальных) нужд</w:t>
            </w:r>
          </w:p>
        </w:tc>
        <w:tc>
          <w:tcPr>
            <w:tcW w:w="567" w:type="dxa"/>
          </w:tcPr>
          <w:p w:rsidR="00806FAB" w:rsidRPr="00806FAB" w:rsidRDefault="00806FAB" w:rsidP="00806FAB">
            <w:pPr>
              <w:rPr>
                <w:sz w:val="18"/>
                <w:szCs w:val="18"/>
              </w:rPr>
            </w:pPr>
            <w:r w:rsidRPr="00806FAB">
              <w:rPr>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05</w:t>
            </w:r>
          </w:p>
        </w:tc>
        <w:tc>
          <w:tcPr>
            <w:tcW w:w="992" w:type="dxa"/>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color w:val="000000"/>
                <w:sz w:val="18"/>
                <w:szCs w:val="18"/>
              </w:rPr>
            </w:pPr>
            <w:r w:rsidRPr="00806FAB">
              <w:rPr>
                <w:color w:val="000000"/>
                <w:sz w:val="18"/>
                <w:szCs w:val="18"/>
              </w:rPr>
              <w:t>99 0 00 70 240</w:t>
            </w:r>
          </w:p>
        </w:tc>
        <w:tc>
          <w:tcPr>
            <w:tcW w:w="708" w:type="dxa"/>
          </w:tcPr>
          <w:p w:rsidR="00806FAB" w:rsidRPr="00806FAB" w:rsidRDefault="00806FAB" w:rsidP="00806FAB">
            <w:pPr>
              <w:jc w:val="center"/>
              <w:rPr>
                <w:color w:val="000000"/>
                <w:sz w:val="18"/>
                <w:szCs w:val="18"/>
              </w:rPr>
            </w:pPr>
            <w:r w:rsidRPr="00806FAB">
              <w:rPr>
                <w:color w:val="000000"/>
                <w:sz w:val="18"/>
                <w:szCs w:val="18"/>
              </w:rPr>
              <w:t>200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0,0</w:t>
            </w:r>
          </w:p>
        </w:tc>
      </w:tr>
      <w:tr w:rsidR="00806FAB" w:rsidRPr="00806FAB" w:rsidTr="009A42B9">
        <w:trPr>
          <w:gridAfter w:val="2"/>
          <w:wAfter w:w="11208" w:type="dxa"/>
          <w:trHeight w:val="585"/>
        </w:trPr>
        <w:tc>
          <w:tcPr>
            <w:tcW w:w="3543" w:type="dxa"/>
          </w:tcPr>
          <w:p w:rsidR="00806FAB" w:rsidRPr="00806FAB" w:rsidRDefault="00806FAB" w:rsidP="00806FAB">
            <w:pPr>
              <w:rPr>
                <w:sz w:val="18"/>
                <w:szCs w:val="18"/>
              </w:rPr>
            </w:pPr>
            <w:r w:rsidRPr="00806FAB">
              <w:rPr>
                <w:sz w:val="18"/>
                <w:szCs w:val="18"/>
              </w:rPr>
              <w:t>Иные закупки товаров, работ и услуг для обеспечения государственных (муниципальных) нужд</w:t>
            </w:r>
          </w:p>
        </w:tc>
        <w:tc>
          <w:tcPr>
            <w:tcW w:w="567" w:type="dxa"/>
          </w:tcPr>
          <w:p w:rsidR="00806FAB" w:rsidRPr="00806FAB" w:rsidRDefault="00806FAB" w:rsidP="00806FAB">
            <w:pPr>
              <w:rPr>
                <w:sz w:val="18"/>
                <w:szCs w:val="18"/>
              </w:rPr>
            </w:pPr>
            <w:r w:rsidRPr="00806FAB">
              <w:rPr>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05</w:t>
            </w:r>
          </w:p>
        </w:tc>
        <w:tc>
          <w:tcPr>
            <w:tcW w:w="992" w:type="dxa"/>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color w:val="000000"/>
                <w:sz w:val="18"/>
                <w:szCs w:val="18"/>
              </w:rPr>
            </w:pPr>
            <w:r w:rsidRPr="00806FAB">
              <w:rPr>
                <w:color w:val="000000"/>
                <w:sz w:val="18"/>
                <w:szCs w:val="18"/>
              </w:rPr>
              <w:t>99 0 00 70 240</w:t>
            </w:r>
          </w:p>
        </w:tc>
        <w:tc>
          <w:tcPr>
            <w:tcW w:w="708" w:type="dxa"/>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0,0</w:t>
            </w:r>
          </w:p>
        </w:tc>
      </w:tr>
      <w:tr w:rsidR="00806FAB" w:rsidRPr="00806FAB" w:rsidTr="009A42B9">
        <w:trPr>
          <w:gridAfter w:val="2"/>
          <w:wAfter w:w="11208" w:type="dxa"/>
          <w:trHeight w:val="202"/>
        </w:trPr>
        <w:tc>
          <w:tcPr>
            <w:tcW w:w="3543" w:type="dxa"/>
          </w:tcPr>
          <w:p w:rsidR="00806FAB" w:rsidRPr="00806FAB" w:rsidRDefault="00806FAB" w:rsidP="00806FAB">
            <w:pPr>
              <w:rPr>
                <w:sz w:val="18"/>
                <w:szCs w:val="18"/>
              </w:rPr>
            </w:pPr>
            <w:r w:rsidRPr="00806FAB">
              <w:rPr>
                <w:sz w:val="18"/>
                <w:szCs w:val="18"/>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Pr>
          <w:p w:rsidR="00806FAB" w:rsidRPr="00806FAB" w:rsidRDefault="00806FAB" w:rsidP="00806FAB">
            <w:pPr>
              <w:rPr>
                <w:sz w:val="18"/>
                <w:szCs w:val="18"/>
              </w:rPr>
            </w:pPr>
            <w:r w:rsidRPr="00806FAB">
              <w:rPr>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05</w:t>
            </w:r>
          </w:p>
        </w:tc>
        <w:tc>
          <w:tcPr>
            <w:tcW w:w="992" w:type="dxa"/>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color w:val="000000"/>
                <w:sz w:val="18"/>
                <w:szCs w:val="18"/>
              </w:rPr>
            </w:pPr>
            <w:r w:rsidRPr="00806FAB">
              <w:rPr>
                <w:color w:val="000000"/>
                <w:sz w:val="18"/>
                <w:szCs w:val="18"/>
              </w:rPr>
              <w:t xml:space="preserve"> 99 0 00 </w:t>
            </w:r>
            <w:r w:rsidRPr="00806FAB">
              <w:rPr>
                <w:color w:val="000000"/>
                <w:sz w:val="18"/>
                <w:szCs w:val="18"/>
                <w:lang w:val="en-US"/>
              </w:rPr>
              <w:t>S</w:t>
            </w:r>
            <w:r w:rsidRPr="00806FAB">
              <w:rPr>
                <w:color w:val="000000"/>
                <w:sz w:val="18"/>
                <w:szCs w:val="18"/>
              </w:rPr>
              <w:t>0240</w:t>
            </w:r>
          </w:p>
        </w:tc>
        <w:tc>
          <w:tcPr>
            <w:tcW w:w="708" w:type="dxa"/>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0,0</w:t>
            </w:r>
          </w:p>
        </w:tc>
      </w:tr>
      <w:tr w:rsidR="00806FAB" w:rsidRPr="00806FAB" w:rsidTr="009A42B9">
        <w:trPr>
          <w:gridAfter w:val="2"/>
          <w:wAfter w:w="11208" w:type="dxa"/>
          <w:trHeight w:val="285"/>
        </w:trPr>
        <w:tc>
          <w:tcPr>
            <w:tcW w:w="3543" w:type="dxa"/>
          </w:tcPr>
          <w:p w:rsidR="00806FAB" w:rsidRPr="00806FAB" w:rsidRDefault="00806FAB" w:rsidP="00806FAB">
            <w:pPr>
              <w:rPr>
                <w:sz w:val="18"/>
                <w:szCs w:val="18"/>
              </w:rPr>
            </w:pPr>
            <w:r w:rsidRPr="00806FAB">
              <w:rPr>
                <w:sz w:val="18"/>
                <w:szCs w:val="18"/>
              </w:rPr>
              <w:t>Закупка товаров,работ и услуг для государственных (муниципальных) нужд</w:t>
            </w:r>
          </w:p>
        </w:tc>
        <w:tc>
          <w:tcPr>
            <w:tcW w:w="567" w:type="dxa"/>
          </w:tcPr>
          <w:p w:rsidR="00806FAB" w:rsidRPr="00806FAB" w:rsidRDefault="00806FAB" w:rsidP="00806FAB">
            <w:pPr>
              <w:rPr>
                <w:sz w:val="18"/>
                <w:szCs w:val="18"/>
              </w:rPr>
            </w:pPr>
            <w:r w:rsidRPr="00806FAB">
              <w:rPr>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05</w:t>
            </w:r>
          </w:p>
        </w:tc>
        <w:tc>
          <w:tcPr>
            <w:tcW w:w="992" w:type="dxa"/>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color w:val="000000"/>
                <w:sz w:val="18"/>
                <w:szCs w:val="18"/>
              </w:rPr>
            </w:pPr>
            <w:r w:rsidRPr="00806FAB">
              <w:rPr>
                <w:color w:val="000000"/>
                <w:sz w:val="18"/>
                <w:szCs w:val="18"/>
              </w:rPr>
              <w:t xml:space="preserve">99 0 00 </w:t>
            </w:r>
            <w:r w:rsidRPr="00806FAB">
              <w:rPr>
                <w:color w:val="000000"/>
                <w:sz w:val="18"/>
                <w:szCs w:val="18"/>
                <w:lang w:val="en-US"/>
              </w:rPr>
              <w:t>S</w:t>
            </w:r>
            <w:r w:rsidRPr="00806FAB">
              <w:rPr>
                <w:color w:val="000000"/>
                <w:sz w:val="18"/>
                <w:szCs w:val="18"/>
              </w:rPr>
              <w:t>0240</w:t>
            </w:r>
          </w:p>
        </w:tc>
        <w:tc>
          <w:tcPr>
            <w:tcW w:w="708" w:type="dxa"/>
          </w:tcPr>
          <w:p w:rsidR="00806FAB" w:rsidRPr="00806FAB" w:rsidRDefault="00806FAB" w:rsidP="00806FAB">
            <w:pPr>
              <w:jc w:val="center"/>
              <w:rPr>
                <w:color w:val="000000"/>
                <w:sz w:val="18"/>
                <w:szCs w:val="18"/>
              </w:rPr>
            </w:pPr>
            <w:r w:rsidRPr="00806FAB">
              <w:rPr>
                <w:color w:val="000000"/>
                <w:sz w:val="18"/>
                <w:szCs w:val="18"/>
              </w:rPr>
              <w:t>200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0,0</w:t>
            </w:r>
          </w:p>
        </w:tc>
      </w:tr>
      <w:tr w:rsidR="00806FAB" w:rsidRPr="00806FAB" w:rsidTr="009A42B9">
        <w:trPr>
          <w:gridAfter w:val="2"/>
          <w:wAfter w:w="11208" w:type="dxa"/>
          <w:trHeight w:val="225"/>
        </w:trPr>
        <w:tc>
          <w:tcPr>
            <w:tcW w:w="3543" w:type="dxa"/>
          </w:tcPr>
          <w:p w:rsidR="00806FAB" w:rsidRPr="00806FAB" w:rsidRDefault="00806FAB" w:rsidP="00806FAB">
            <w:pPr>
              <w:rPr>
                <w:sz w:val="18"/>
                <w:szCs w:val="18"/>
              </w:rPr>
            </w:pPr>
            <w:r w:rsidRPr="00806FAB">
              <w:rPr>
                <w:sz w:val="18"/>
                <w:szCs w:val="18"/>
              </w:rPr>
              <w:t>Иные закупки товаров, работ и услуг для обеспечения государственных (муниципальных) нужд</w:t>
            </w:r>
          </w:p>
        </w:tc>
        <w:tc>
          <w:tcPr>
            <w:tcW w:w="567" w:type="dxa"/>
          </w:tcPr>
          <w:p w:rsidR="00806FAB" w:rsidRPr="00806FAB" w:rsidRDefault="00806FAB" w:rsidP="00806FAB">
            <w:pPr>
              <w:rPr>
                <w:sz w:val="18"/>
                <w:szCs w:val="18"/>
              </w:rPr>
            </w:pPr>
            <w:r w:rsidRPr="00806FAB">
              <w:rPr>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05</w:t>
            </w:r>
          </w:p>
        </w:tc>
        <w:tc>
          <w:tcPr>
            <w:tcW w:w="992" w:type="dxa"/>
          </w:tcPr>
          <w:p w:rsidR="00806FAB" w:rsidRPr="00806FAB" w:rsidRDefault="00806FAB" w:rsidP="00806FAB">
            <w:pPr>
              <w:jc w:val="center"/>
              <w:rPr>
                <w:color w:val="000000"/>
                <w:sz w:val="18"/>
                <w:szCs w:val="18"/>
              </w:rPr>
            </w:pPr>
            <w:r w:rsidRPr="00806FAB">
              <w:rPr>
                <w:color w:val="000000"/>
                <w:sz w:val="18"/>
                <w:szCs w:val="18"/>
              </w:rPr>
              <w:t>03</w:t>
            </w:r>
          </w:p>
        </w:tc>
        <w:tc>
          <w:tcPr>
            <w:tcW w:w="1560" w:type="dxa"/>
          </w:tcPr>
          <w:p w:rsidR="00806FAB" w:rsidRPr="00806FAB" w:rsidRDefault="00806FAB" w:rsidP="00806FAB">
            <w:pPr>
              <w:rPr>
                <w:color w:val="000000"/>
                <w:sz w:val="18"/>
                <w:szCs w:val="18"/>
              </w:rPr>
            </w:pPr>
            <w:r w:rsidRPr="00806FAB">
              <w:rPr>
                <w:color w:val="000000"/>
                <w:sz w:val="18"/>
                <w:szCs w:val="18"/>
              </w:rPr>
              <w:t xml:space="preserve">99 0 00 </w:t>
            </w:r>
            <w:r w:rsidRPr="00806FAB">
              <w:rPr>
                <w:color w:val="000000"/>
                <w:sz w:val="18"/>
                <w:szCs w:val="18"/>
                <w:lang w:val="en-US"/>
              </w:rPr>
              <w:t>S</w:t>
            </w:r>
            <w:r w:rsidRPr="00806FAB">
              <w:rPr>
                <w:color w:val="000000"/>
                <w:sz w:val="18"/>
                <w:szCs w:val="18"/>
              </w:rPr>
              <w:t>0240</w:t>
            </w:r>
          </w:p>
        </w:tc>
        <w:tc>
          <w:tcPr>
            <w:tcW w:w="708" w:type="dxa"/>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0,0</w:t>
            </w:r>
          </w:p>
        </w:tc>
      </w:tr>
      <w:tr w:rsidR="00806FAB" w:rsidRPr="00806FAB" w:rsidTr="009A42B9">
        <w:trPr>
          <w:gridAfter w:val="2"/>
          <w:wAfter w:w="11208" w:type="dxa"/>
          <w:trHeight w:val="216"/>
        </w:trPr>
        <w:tc>
          <w:tcPr>
            <w:tcW w:w="3543" w:type="dxa"/>
            <w:vAlign w:val="center"/>
          </w:tcPr>
          <w:p w:rsidR="00806FAB" w:rsidRPr="00806FAB" w:rsidRDefault="00806FAB" w:rsidP="00806FAB">
            <w:pPr>
              <w:rPr>
                <w:b/>
                <w:color w:val="000000"/>
                <w:sz w:val="18"/>
                <w:szCs w:val="18"/>
              </w:rPr>
            </w:pPr>
            <w:r w:rsidRPr="00806FAB">
              <w:rPr>
                <w:b/>
                <w:color w:val="000000"/>
                <w:sz w:val="18"/>
                <w:szCs w:val="18"/>
              </w:rPr>
              <w:t xml:space="preserve">Культура, кинематография </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vAlign w:val="bottom"/>
          </w:tcPr>
          <w:p w:rsidR="00806FAB" w:rsidRPr="00806FAB" w:rsidRDefault="00806FAB" w:rsidP="00806FAB">
            <w:pPr>
              <w:jc w:val="center"/>
              <w:rPr>
                <w:b/>
                <w:color w:val="000000"/>
                <w:sz w:val="18"/>
                <w:szCs w:val="18"/>
              </w:rPr>
            </w:pPr>
            <w:r w:rsidRPr="00806FAB">
              <w:rPr>
                <w:b/>
                <w:color w:val="000000"/>
                <w:sz w:val="18"/>
                <w:szCs w:val="18"/>
              </w:rPr>
              <w:t>08</w:t>
            </w:r>
          </w:p>
        </w:tc>
        <w:tc>
          <w:tcPr>
            <w:tcW w:w="992" w:type="dxa"/>
            <w:vAlign w:val="bottom"/>
          </w:tcPr>
          <w:p w:rsidR="00806FAB" w:rsidRPr="00806FAB" w:rsidRDefault="00806FAB" w:rsidP="00806FAB">
            <w:pPr>
              <w:jc w:val="center"/>
              <w:rPr>
                <w:b/>
                <w:color w:val="000000"/>
                <w:sz w:val="18"/>
                <w:szCs w:val="18"/>
              </w:rPr>
            </w:pPr>
            <w:r w:rsidRPr="00806FAB">
              <w:rPr>
                <w:b/>
                <w:color w:val="000000"/>
                <w:sz w:val="18"/>
                <w:szCs w:val="18"/>
              </w:rPr>
              <w:t>00</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sz w:val="18"/>
                <w:szCs w:val="18"/>
              </w:rPr>
            </w:pPr>
            <w:r w:rsidRPr="00806FAB">
              <w:rPr>
                <w:b/>
                <w:sz w:val="18"/>
                <w:szCs w:val="18"/>
              </w:rPr>
              <w:t>348,5</w:t>
            </w:r>
          </w:p>
        </w:tc>
      </w:tr>
      <w:tr w:rsidR="00806FAB" w:rsidRPr="00806FAB" w:rsidTr="009A42B9">
        <w:trPr>
          <w:gridAfter w:val="2"/>
          <w:wAfter w:w="11208" w:type="dxa"/>
          <w:trHeight w:val="277"/>
        </w:trPr>
        <w:tc>
          <w:tcPr>
            <w:tcW w:w="3543" w:type="dxa"/>
            <w:vAlign w:val="bottom"/>
          </w:tcPr>
          <w:p w:rsidR="00806FAB" w:rsidRPr="00806FAB" w:rsidRDefault="00806FAB" w:rsidP="00806FAB">
            <w:pPr>
              <w:rPr>
                <w:b/>
                <w:color w:val="000000"/>
                <w:sz w:val="18"/>
                <w:szCs w:val="18"/>
              </w:rPr>
            </w:pPr>
            <w:r w:rsidRPr="00806FAB">
              <w:rPr>
                <w:b/>
                <w:color w:val="000000"/>
                <w:sz w:val="18"/>
                <w:szCs w:val="18"/>
              </w:rPr>
              <w:t xml:space="preserve">Культура </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vAlign w:val="bottom"/>
          </w:tcPr>
          <w:p w:rsidR="00806FAB" w:rsidRPr="00806FAB" w:rsidRDefault="00806FAB" w:rsidP="00806FAB">
            <w:pPr>
              <w:jc w:val="center"/>
              <w:rPr>
                <w:b/>
                <w:color w:val="000000"/>
                <w:sz w:val="18"/>
                <w:szCs w:val="18"/>
              </w:rPr>
            </w:pPr>
            <w:r w:rsidRPr="00806FAB">
              <w:rPr>
                <w:b/>
                <w:color w:val="000000"/>
                <w:sz w:val="18"/>
                <w:szCs w:val="18"/>
              </w:rPr>
              <w:t>08</w:t>
            </w:r>
          </w:p>
        </w:tc>
        <w:tc>
          <w:tcPr>
            <w:tcW w:w="992" w:type="dxa"/>
            <w:vAlign w:val="bottom"/>
          </w:tcPr>
          <w:p w:rsidR="00806FAB" w:rsidRPr="00806FAB" w:rsidRDefault="00806FAB" w:rsidP="00806FAB">
            <w:pPr>
              <w:jc w:val="center"/>
              <w:rPr>
                <w:b/>
                <w:color w:val="000000"/>
                <w:sz w:val="18"/>
                <w:szCs w:val="18"/>
              </w:rPr>
            </w:pPr>
            <w:r w:rsidRPr="00806FAB">
              <w:rPr>
                <w:b/>
                <w:color w:val="000000"/>
                <w:sz w:val="18"/>
                <w:szCs w:val="18"/>
              </w:rPr>
              <w:t>01</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sz w:val="18"/>
                <w:szCs w:val="18"/>
              </w:rPr>
            </w:pPr>
            <w:r w:rsidRPr="00806FAB">
              <w:rPr>
                <w:b/>
                <w:sz w:val="18"/>
                <w:szCs w:val="18"/>
              </w:rPr>
              <w:t>348,5</w:t>
            </w:r>
          </w:p>
        </w:tc>
      </w:tr>
      <w:tr w:rsidR="00806FAB" w:rsidRPr="00806FAB" w:rsidTr="009A42B9">
        <w:trPr>
          <w:gridAfter w:val="2"/>
          <w:wAfter w:w="11208" w:type="dxa"/>
          <w:trHeight w:val="277"/>
        </w:trPr>
        <w:tc>
          <w:tcPr>
            <w:tcW w:w="3543" w:type="dxa"/>
            <w:vAlign w:val="bottom"/>
          </w:tcPr>
          <w:p w:rsidR="00806FAB" w:rsidRPr="00806FAB" w:rsidRDefault="00806FAB" w:rsidP="00806FAB">
            <w:pPr>
              <w:rPr>
                <w:color w:val="000000"/>
                <w:sz w:val="18"/>
                <w:szCs w:val="18"/>
              </w:rPr>
            </w:pPr>
            <w:r w:rsidRPr="00806FAB">
              <w:rPr>
                <w:color w:val="000000"/>
                <w:sz w:val="18"/>
                <w:szCs w:val="18"/>
              </w:rPr>
              <w:t>Непрограммное направление бюджета поселения</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08</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01</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99 0 00 81440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348,5</w:t>
            </w:r>
          </w:p>
        </w:tc>
      </w:tr>
      <w:tr w:rsidR="00806FAB" w:rsidRPr="00806FAB" w:rsidTr="009A42B9">
        <w:trPr>
          <w:gridAfter w:val="2"/>
          <w:wAfter w:w="11208" w:type="dxa"/>
          <w:trHeight w:val="600"/>
        </w:trPr>
        <w:tc>
          <w:tcPr>
            <w:tcW w:w="3543" w:type="dxa"/>
            <w:vAlign w:val="bottom"/>
          </w:tcPr>
          <w:p w:rsidR="00806FAB" w:rsidRPr="00806FAB" w:rsidRDefault="00806FAB" w:rsidP="00806FAB">
            <w:pPr>
              <w:rPr>
                <w:color w:val="000000"/>
                <w:sz w:val="18"/>
                <w:szCs w:val="18"/>
              </w:rPr>
            </w:pPr>
            <w:r w:rsidRPr="00806FAB">
              <w:rPr>
                <w:color w:val="000000"/>
                <w:sz w:val="18"/>
                <w:szCs w:val="18"/>
              </w:rPr>
              <w:t>Дворцы и дома культуры, другие учреждения культуры и средств массовой информации</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08</w:t>
            </w:r>
          </w:p>
        </w:tc>
        <w:tc>
          <w:tcPr>
            <w:tcW w:w="992" w:type="dxa"/>
          </w:tcPr>
          <w:p w:rsidR="00806FAB" w:rsidRPr="00806FAB" w:rsidRDefault="00806FAB" w:rsidP="00806FAB">
            <w:pPr>
              <w:jc w:val="center"/>
              <w:rPr>
                <w:color w:val="000000"/>
                <w:sz w:val="18"/>
                <w:szCs w:val="18"/>
              </w:rPr>
            </w:pPr>
            <w:r w:rsidRPr="00806FAB">
              <w:rPr>
                <w:color w:val="000000"/>
                <w:sz w:val="18"/>
                <w:szCs w:val="18"/>
              </w:rPr>
              <w:t>01</w:t>
            </w:r>
          </w:p>
        </w:tc>
        <w:tc>
          <w:tcPr>
            <w:tcW w:w="1560" w:type="dxa"/>
          </w:tcPr>
          <w:p w:rsidR="00806FAB" w:rsidRPr="00806FAB" w:rsidRDefault="00806FAB" w:rsidP="00806FAB">
            <w:pPr>
              <w:jc w:val="center"/>
              <w:rPr>
                <w:sz w:val="18"/>
                <w:szCs w:val="18"/>
              </w:rPr>
            </w:pPr>
            <w:r w:rsidRPr="00806FAB">
              <w:rPr>
                <w:color w:val="000000"/>
                <w:sz w:val="18"/>
                <w:szCs w:val="18"/>
              </w:rPr>
              <w:t>99 0 00 81440</w:t>
            </w:r>
          </w:p>
        </w:tc>
        <w:tc>
          <w:tcPr>
            <w:tcW w:w="708" w:type="dxa"/>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348,5</w:t>
            </w:r>
          </w:p>
        </w:tc>
      </w:tr>
      <w:tr w:rsidR="00806FAB" w:rsidRPr="00806FAB" w:rsidTr="009A42B9">
        <w:trPr>
          <w:gridAfter w:val="2"/>
          <w:wAfter w:w="11208" w:type="dxa"/>
          <w:trHeight w:val="187"/>
        </w:trPr>
        <w:tc>
          <w:tcPr>
            <w:tcW w:w="3543" w:type="dxa"/>
          </w:tcPr>
          <w:p w:rsidR="00806FAB" w:rsidRPr="00806FAB" w:rsidRDefault="00806FAB" w:rsidP="00806FAB">
            <w:pPr>
              <w:rPr>
                <w:color w:val="000000"/>
                <w:sz w:val="18"/>
                <w:szCs w:val="18"/>
              </w:rPr>
            </w:pPr>
            <w:r w:rsidRPr="00806FAB">
              <w:rPr>
                <w:color w:val="000000"/>
                <w:sz w:val="18"/>
                <w:szCs w:val="18"/>
              </w:rPr>
              <w:t>Межбюджетные трансферты</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08</w:t>
            </w:r>
          </w:p>
        </w:tc>
        <w:tc>
          <w:tcPr>
            <w:tcW w:w="992" w:type="dxa"/>
          </w:tcPr>
          <w:p w:rsidR="00806FAB" w:rsidRPr="00806FAB" w:rsidRDefault="00806FAB" w:rsidP="00806FAB">
            <w:pPr>
              <w:jc w:val="center"/>
              <w:rPr>
                <w:color w:val="000000"/>
                <w:sz w:val="18"/>
                <w:szCs w:val="18"/>
              </w:rPr>
            </w:pPr>
            <w:r w:rsidRPr="00806FAB">
              <w:rPr>
                <w:color w:val="000000"/>
                <w:sz w:val="18"/>
                <w:szCs w:val="18"/>
              </w:rPr>
              <w:t>01</w:t>
            </w:r>
          </w:p>
        </w:tc>
        <w:tc>
          <w:tcPr>
            <w:tcW w:w="1560" w:type="dxa"/>
          </w:tcPr>
          <w:p w:rsidR="00806FAB" w:rsidRPr="00806FAB" w:rsidRDefault="00806FAB" w:rsidP="00806FAB">
            <w:pPr>
              <w:jc w:val="center"/>
              <w:rPr>
                <w:sz w:val="18"/>
                <w:szCs w:val="18"/>
              </w:rPr>
            </w:pPr>
            <w:r w:rsidRPr="00806FAB">
              <w:rPr>
                <w:color w:val="000000"/>
                <w:sz w:val="18"/>
                <w:szCs w:val="18"/>
              </w:rPr>
              <w:t>99 0 00 81440</w:t>
            </w:r>
          </w:p>
        </w:tc>
        <w:tc>
          <w:tcPr>
            <w:tcW w:w="708" w:type="dxa"/>
          </w:tcPr>
          <w:p w:rsidR="00806FAB" w:rsidRPr="00806FAB" w:rsidRDefault="00806FAB" w:rsidP="00806FAB">
            <w:pPr>
              <w:jc w:val="center"/>
              <w:rPr>
                <w:color w:val="000000"/>
                <w:sz w:val="18"/>
                <w:szCs w:val="18"/>
              </w:rPr>
            </w:pPr>
            <w:r w:rsidRPr="00806FAB">
              <w:rPr>
                <w:color w:val="000000"/>
                <w:sz w:val="18"/>
                <w:szCs w:val="18"/>
              </w:rPr>
              <w:t>500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348,5</w:t>
            </w:r>
          </w:p>
        </w:tc>
      </w:tr>
      <w:tr w:rsidR="00806FAB" w:rsidRPr="00806FAB" w:rsidTr="009A42B9">
        <w:trPr>
          <w:gridAfter w:val="2"/>
          <w:wAfter w:w="11208" w:type="dxa"/>
          <w:trHeight w:val="330"/>
        </w:trPr>
        <w:tc>
          <w:tcPr>
            <w:tcW w:w="3543" w:type="dxa"/>
          </w:tcPr>
          <w:p w:rsidR="00806FAB" w:rsidRPr="00806FAB" w:rsidRDefault="00806FAB" w:rsidP="00806FAB">
            <w:pPr>
              <w:rPr>
                <w:color w:val="000000"/>
                <w:sz w:val="18"/>
                <w:szCs w:val="18"/>
              </w:rPr>
            </w:pPr>
            <w:r w:rsidRPr="00806FAB">
              <w:rPr>
                <w:color w:val="000000"/>
                <w:sz w:val="18"/>
                <w:szCs w:val="18"/>
              </w:rPr>
              <w:t>Иные межбюджетные трансферты</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08</w:t>
            </w:r>
          </w:p>
        </w:tc>
        <w:tc>
          <w:tcPr>
            <w:tcW w:w="992" w:type="dxa"/>
          </w:tcPr>
          <w:p w:rsidR="00806FAB" w:rsidRPr="00806FAB" w:rsidRDefault="00806FAB" w:rsidP="00806FAB">
            <w:pPr>
              <w:jc w:val="center"/>
              <w:rPr>
                <w:color w:val="000000"/>
                <w:sz w:val="18"/>
                <w:szCs w:val="18"/>
              </w:rPr>
            </w:pPr>
            <w:r w:rsidRPr="00806FAB">
              <w:rPr>
                <w:color w:val="000000"/>
                <w:sz w:val="18"/>
                <w:szCs w:val="18"/>
              </w:rPr>
              <w:t>01</w:t>
            </w:r>
          </w:p>
        </w:tc>
        <w:tc>
          <w:tcPr>
            <w:tcW w:w="1560" w:type="dxa"/>
          </w:tcPr>
          <w:p w:rsidR="00806FAB" w:rsidRPr="00806FAB" w:rsidRDefault="00806FAB" w:rsidP="00806FAB">
            <w:pPr>
              <w:jc w:val="center"/>
              <w:rPr>
                <w:sz w:val="18"/>
                <w:szCs w:val="18"/>
              </w:rPr>
            </w:pPr>
            <w:r w:rsidRPr="00806FAB">
              <w:rPr>
                <w:color w:val="000000"/>
                <w:sz w:val="18"/>
                <w:szCs w:val="18"/>
              </w:rPr>
              <w:t>99 0 00 81440</w:t>
            </w:r>
          </w:p>
        </w:tc>
        <w:tc>
          <w:tcPr>
            <w:tcW w:w="708" w:type="dxa"/>
          </w:tcPr>
          <w:p w:rsidR="00806FAB" w:rsidRPr="00806FAB" w:rsidRDefault="00806FAB" w:rsidP="00806FAB">
            <w:pPr>
              <w:jc w:val="center"/>
              <w:rPr>
                <w:color w:val="000000"/>
                <w:sz w:val="18"/>
                <w:szCs w:val="18"/>
              </w:rPr>
            </w:pPr>
            <w:r w:rsidRPr="00806FAB">
              <w:rPr>
                <w:color w:val="000000"/>
                <w:sz w:val="18"/>
                <w:szCs w:val="18"/>
              </w:rPr>
              <w:t>540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348,5</w:t>
            </w:r>
          </w:p>
        </w:tc>
      </w:tr>
      <w:tr w:rsidR="00806FAB" w:rsidRPr="00806FAB" w:rsidTr="009A42B9">
        <w:trPr>
          <w:gridAfter w:val="2"/>
          <w:wAfter w:w="11208" w:type="dxa"/>
          <w:trHeight w:val="270"/>
        </w:trPr>
        <w:tc>
          <w:tcPr>
            <w:tcW w:w="3543" w:type="dxa"/>
          </w:tcPr>
          <w:p w:rsidR="00806FAB" w:rsidRPr="00806FAB" w:rsidRDefault="00806FAB" w:rsidP="00806FAB">
            <w:pPr>
              <w:rPr>
                <w:color w:val="000000"/>
                <w:sz w:val="18"/>
                <w:szCs w:val="18"/>
              </w:rPr>
            </w:pPr>
            <w:r w:rsidRPr="00806FAB">
              <w:rPr>
                <w:color w:val="000000"/>
                <w:sz w:val="18"/>
                <w:szCs w:val="18"/>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08</w:t>
            </w:r>
          </w:p>
        </w:tc>
        <w:tc>
          <w:tcPr>
            <w:tcW w:w="992" w:type="dxa"/>
          </w:tcPr>
          <w:p w:rsidR="00806FAB" w:rsidRPr="00806FAB" w:rsidRDefault="00806FAB" w:rsidP="00806FAB">
            <w:pPr>
              <w:jc w:val="center"/>
              <w:rPr>
                <w:color w:val="000000"/>
                <w:sz w:val="18"/>
                <w:szCs w:val="18"/>
              </w:rPr>
            </w:pPr>
            <w:r w:rsidRPr="00806FAB">
              <w:rPr>
                <w:color w:val="000000"/>
                <w:sz w:val="18"/>
                <w:szCs w:val="18"/>
              </w:rPr>
              <w:t>01</w:t>
            </w:r>
          </w:p>
        </w:tc>
        <w:tc>
          <w:tcPr>
            <w:tcW w:w="1560" w:type="dxa"/>
          </w:tcPr>
          <w:p w:rsidR="00806FAB" w:rsidRPr="00806FAB" w:rsidRDefault="00806FAB" w:rsidP="00806FAB">
            <w:pPr>
              <w:jc w:val="center"/>
              <w:rPr>
                <w:color w:val="000000"/>
                <w:sz w:val="18"/>
                <w:szCs w:val="18"/>
              </w:rPr>
            </w:pPr>
            <w:r w:rsidRPr="00806FAB">
              <w:rPr>
                <w:color w:val="000000"/>
                <w:sz w:val="18"/>
                <w:szCs w:val="18"/>
              </w:rPr>
              <w:t>11 0 14 70450</w:t>
            </w:r>
          </w:p>
        </w:tc>
        <w:tc>
          <w:tcPr>
            <w:tcW w:w="708" w:type="dxa"/>
          </w:tcPr>
          <w:p w:rsidR="00806FAB" w:rsidRPr="00806FAB" w:rsidRDefault="00806FAB" w:rsidP="00806FAB">
            <w:pPr>
              <w:jc w:val="center"/>
              <w:rPr>
                <w:color w:val="000000"/>
                <w:sz w:val="18"/>
                <w:szCs w:val="18"/>
              </w:rPr>
            </w:pPr>
            <w:r w:rsidRPr="00806FAB">
              <w:rPr>
                <w:color w:val="000000"/>
                <w:sz w:val="18"/>
                <w:szCs w:val="18"/>
              </w:rPr>
              <w:t>200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0,0</w:t>
            </w:r>
          </w:p>
        </w:tc>
      </w:tr>
      <w:tr w:rsidR="00806FAB" w:rsidRPr="00806FAB" w:rsidTr="009A42B9">
        <w:trPr>
          <w:gridAfter w:val="2"/>
          <w:wAfter w:w="11208" w:type="dxa"/>
          <w:trHeight w:val="232"/>
        </w:trPr>
        <w:tc>
          <w:tcPr>
            <w:tcW w:w="3543" w:type="dxa"/>
          </w:tcPr>
          <w:p w:rsidR="00806FAB" w:rsidRPr="00806FAB" w:rsidRDefault="00806FAB" w:rsidP="00806FAB">
            <w:pPr>
              <w:rPr>
                <w:color w:val="000000"/>
                <w:sz w:val="18"/>
                <w:szCs w:val="18"/>
              </w:rPr>
            </w:pPr>
            <w:r w:rsidRPr="00806FAB">
              <w:rPr>
                <w:sz w:val="18"/>
                <w:szCs w:val="18"/>
              </w:rPr>
              <w:t>Иные закупки товаров, работ и услуг для обеспечения государственных (муниципальных) нужд</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08</w:t>
            </w:r>
          </w:p>
        </w:tc>
        <w:tc>
          <w:tcPr>
            <w:tcW w:w="992" w:type="dxa"/>
          </w:tcPr>
          <w:p w:rsidR="00806FAB" w:rsidRPr="00806FAB" w:rsidRDefault="00806FAB" w:rsidP="00806FAB">
            <w:pPr>
              <w:jc w:val="center"/>
              <w:rPr>
                <w:color w:val="000000"/>
                <w:sz w:val="18"/>
                <w:szCs w:val="18"/>
              </w:rPr>
            </w:pPr>
            <w:r w:rsidRPr="00806FAB">
              <w:rPr>
                <w:color w:val="000000"/>
                <w:sz w:val="18"/>
                <w:szCs w:val="18"/>
              </w:rPr>
              <w:t>01</w:t>
            </w:r>
          </w:p>
        </w:tc>
        <w:tc>
          <w:tcPr>
            <w:tcW w:w="1560" w:type="dxa"/>
          </w:tcPr>
          <w:p w:rsidR="00806FAB" w:rsidRPr="00806FAB" w:rsidRDefault="00806FAB" w:rsidP="00806FAB">
            <w:pPr>
              <w:jc w:val="center"/>
              <w:rPr>
                <w:color w:val="000000"/>
                <w:sz w:val="18"/>
                <w:szCs w:val="18"/>
              </w:rPr>
            </w:pPr>
            <w:r w:rsidRPr="00806FAB">
              <w:rPr>
                <w:color w:val="000000"/>
                <w:sz w:val="18"/>
                <w:szCs w:val="18"/>
              </w:rPr>
              <w:t>11 0 14 70450</w:t>
            </w:r>
          </w:p>
        </w:tc>
        <w:tc>
          <w:tcPr>
            <w:tcW w:w="708" w:type="dxa"/>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0,0</w:t>
            </w:r>
          </w:p>
        </w:tc>
      </w:tr>
      <w:tr w:rsidR="00806FAB" w:rsidRPr="00806FAB" w:rsidTr="009A42B9">
        <w:trPr>
          <w:gridAfter w:val="2"/>
          <w:wAfter w:w="11208" w:type="dxa"/>
          <w:trHeight w:val="232"/>
        </w:trPr>
        <w:tc>
          <w:tcPr>
            <w:tcW w:w="3543" w:type="dxa"/>
          </w:tcPr>
          <w:p w:rsidR="00806FAB" w:rsidRPr="00806FAB" w:rsidRDefault="00806FAB" w:rsidP="00806FAB">
            <w:pPr>
              <w:jc w:val="center"/>
              <w:rPr>
                <w:bCs/>
                <w:sz w:val="18"/>
                <w:szCs w:val="18"/>
              </w:rPr>
            </w:pPr>
            <w:r w:rsidRPr="00806FAB">
              <w:rPr>
                <w:bCs/>
                <w:sz w:val="18"/>
                <w:szCs w:val="18"/>
              </w:rPr>
              <w:t>Закупка товаров, работ и услуг для государственных (муниципальных) нужд</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08</w:t>
            </w:r>
          </w:p>
        </w:tc>
        <w:tc>
          <w:tcPr>
            <w:tcW w:w="992" w:type="dxa"/>
          </w:tcPr>
          <w:p w:rsidR="00806FAB" w:rsidRPr="00806FAB" w:rsidRDefault="00806FAB" w:rsidP="00806FAB">
            <w:pPr>
              <w:jc w:val="center"/>
              <w:rPr>
                <w:color w:val="000000"/>
                <w:sz w:val="18"/>
                <w:szCs w:val="18"/>
              </w:rPr>
            </w:pPr>
            <w:r w:rsidRPr="00806FAB">
              <w:rPr>
                <w:color w:val="000000"/>
                <w:sz w:val="18"/>
                <w:szCs w:val="18"/>
              </w:rPr>
              <w:t>01</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99 0 00 81440</w:t>
            </w:r>
          </w:p>
        </w:tc>
        <w:tc>
          <w:tcPr>
            <w:tcW w:w="708" w:type="dxa"/>
          </w:tcPr>
          <w:p w:rsidR="00806FAB" w:rsidRPr="00806FAB" w:rsidRDefault="00806FAB" w:rsidP="00806FAB">
            <w:pPr>
              <w:jc w:val="center"/>
              <w:rPr>
                <w:color w:val="000000"/>
                <w:sz w:val="18"/>
                <w:szCs w:val="18"/>
              </w:rPr>
            </w:pPr>
            <w:r w:rsidRPr="00806FAB">
              <w:rPr>
                <w:color w:val="000000"/>
                <w:sz w:val="18"/>
                <w:szCs w:val="18"/>
              </w:rPr>
              <w:t>200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0,0</w:t>
            </w:r>
          </w:p>
        </w:tc>
      </w:tr>
      <w:tr w:rsidR="00806FAB" w:rsidRPr="00806FAB" w:rsidTr="009A42B9">
        <w:trPr>
          <w:gridAfter w:val="2"/>
          <w:wAfter w:w="11208" w:type="dxa"/>
          <w:trHeight w:val="270"/>
        </w:trPr>
        <w:tc>
          <w:tcPr>
            <w:tcW w:w="3543" w:type="dxa"/>
          </w:tcPr>
          <w:p w:rsidR="00806FAB" w:rsidRPr="00806FAB" w:rsidRDefault="00806FAB" w:rsidP="00806FAB">
            <w:pPr>
              <w:rPr>
                <w:bCs/>
                <w:sz w:val="18"/>
                <w:szCs w:val="18"/>
              </w:rPr>
            </w:pPr>
            <w:r w:rsidRPr="00806FAB">
              <w:rPr>
                <w:bCs/>
                <w:sz w:val="18"/>
                <w:szCs w:val="18"/>
              </w:rPr>
              <w:t>Иные закупки товаров, работ и услуг для обеспечения государственных (муниципальных) нужд</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08</w:t>
            </w:r>
          </w:p>
        </w:tc>
        <w:tc>
          <w:tcPr>
            <w:tcW w:w="992" w:type="dxa"/>
          </w:tcPr>
          <w:p w:rsidR="00806FAB" w:rsidRPr="00806FAB" w:rsidRDefault="00806FAB" w:rsidP="00806FAB">
            <w:pPr>
              <w:jc w:val="center"/>
              <w:rPr>
                <w:color w:val="000000"/>
                <w:sz w:val="18"/>
                <w:szCs w:val="18"/>
              </w:rPr>
            </w:pPr>
            <w:r w:rsidRPr="00806FAB">
              <w:rPr>
                <w:color w:val="000000"/>
                <w:sz w:val="18"/>
                <w:szCs w:val="18"/>
              </w:rPr>
              <w:t>01</w:t>
            </w:r>
          </w:p>
        </w:tc>
        <w:tc>
          <w:tcPr>
            <w:tcW w:w="1560" w:type="dxa"/>
          </w:tcPr>
          <w:p w:rsidR="00806FAB" w:rsidRPr="00806FAB" w:rsidRDefault="00806FAB" w:rsidP="00806FAB">
            <w:pPr>
              <w:jc w:val="center"/>
              <w:rPr>
                <w:color w:val="000000"/>
                <w:sz w:val="18"/>
                <w:szCs w:val="18"/>
              </w:rPr>
            </w:pPr>
            <w:r w:rsidRPr="00806FAB">
              <w:rPr>
                <w:color w:val="000000"/>
                <w:sz w:val="18"/>
                <w:szCs w:val="18"/>
              </w:rPr>
              <w:t>99 0 00 81440</w:t>
            </w:r>
          </w:p>
        </w:tc>
        <w:tc>
          <w:tcPr>
            <w:tcW w:w="708" w:type="dxa"/>
          </w:tcPr>
          <w:p w:rsidR="00806FAB" w:rsidRPr="00806FAB" w:rsidRDefault="00806FAB" w:rsidP="00806FAB">
            <w:pPr>
              <w:jc w:val="center"/>
              <w:rPr>
                <w:color w:val="000000"/>
                <w:sz w:val="18"/>
                <w:szCs w:val="18"/>
              </w:rPr>
            </w:pPr>
            <w:r w:rsidRPr="00806FAB">
              <w:rPr>
                <w:color w:val="000000"/>
                <w:sz w:val="18"/>
                <w:szCs w:val="18"/>
              </w:rPr>
              <w:t>240</w:t>
            </w:r>
          </w:p>
        </w:tc>
        <w:tc>
          <w:tcPr>
            <w:tcW w:w="1418" w:type="dxa"/>
            <w:shd w:val="clear" w:color="auto" w:fill="FFFFFF" w:themeFill="background1"/>
          </w:tcPr>
          <w:p w:rsidR="00806FAB" w:rsidRPr="00806FAB" w:rsidRDefault="00806FAB" w:rsidP="00806FAB">
            <w:pPr>
              <w:jc w:val="center"/>
              <w:rPr>
                <w:sz w:val="18"/>
                <w:szCs w:val="18"/>
              </w:rPr>
            </w:pPr>
            <w:r w:rsidRPr="00806FAB">
              <w:rPr>
                <w:sz w:val="18"/>
                <w:szCs w:val="18"/>
              </w:rPr>
              <w:t>0,0</w:t>
            </w:r>
          </w:p>
        </w:tc>
      </w:tr>
      <w:tr w:rsidR="00806FAB" w:rsidRPr="00806FAB" w:rsidTr="009A42B9">
        <w:trPr>
          <w:gridAfter w:val="2"/>
          <w:wAfter w:w="11208" w:type="dxa"/>
          <w:trHeight w:val="88"/>
        </w:trPr>
        <w:tc>
          <w:tcPr>
            <w:tcW w:w="3543" w:type="dxa"/>
            <w:vAlign w:val="bottom"/>
          </w:tcPr>
          <w:p w:rsidR="00806FAB" w:rsidRPr="00806FAB" w:rsidRDefault="00806FAB" w:rsidP="00806FAB">
            <w:pPr>
              <w:rPr>
                <w:b/>
                <w:color w:val="000000"/>
                <w:sz w:val="18"/>
                <w:szCs w:val="18"/>
              </w:rPr>
            </w:pPr>
            <w:r w:rsidRPr="00806FAB">
              <w:rPr>
                <w:b/>
                <w:color w:val="000000"/>
                <w:sz w:val="18"/>
                <w:szCs w:val="18"/>
              </w:rPr>
              <w:t>Социальная политика</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vAlign w:val="bottom"/>
          </w:tcPr>
          <w:p w:rsidR="00806FAB" w:rsidRPr="00806FAB" w:rsidRDefault="00806FAB" w:rsidP="00806FAB">
            <w:pPr>
              <w:jc w:val="center"/>
              <w:rPr>
                <w:b/>
                <w:color w:val="000000"/>
                <w:sz w:val="18"/>
                <w:szCs w:val="18"/>
              </w:rPr>
            </w:pPr>
            <w:r w:rsidRPr="00806FAB">
              <w:rPr>
                <w:b/>
                <w:color w:val="000000"/>
                <w:sz w:val="18"/>
                <w:szCs w:val="18"/>
              </w:rPr>
              <w:t>10</w:t>
            </w:r>
          </w:p>
        </w:tc>
        <w:tc>
          <w:tcPr>
            <w:tcW w:w="992" w:type="dxa"/>
            <w:vAlign w:val="bottom"/>
          </w:tcPr>
          <w:p w:rsidR="00806FAB" w:rsidRPr="00806FAB" w:rsidRDefault="00806FAB" w:rsidP="00806FAB">
            <w:pPr>
              <w:jc w:val="center"/>
              <w:rPr>
                <w:b/>
                <w:color w:val="000000"/>
                <w:sz w:val="18"/>
                <w:szCs w:val="18"/>
              </w:rPr>
            </w:pPr>
            <w:r w:rsidRPr="00806FAB">
              <w:rPr>
                <w:b/>
                <w:color w:val="000000"/>
                <w:sz w:val="18"/>
                <w:szCs w:val="18"/>
              </w:rPr>
              <w:t>00</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428,0</w:t>
            </w:r>
          </w:p>
        </w:tc>
      </w:tr>
      <w:tr w:rsidR="00806FAB" w:rsidRPr="00806FAB" w:rsidTr="009A42B9">
        <w:trPr>
          <w:gridAfter w:val="2"/>
          <w:wAfter w:w="11208" w:type="dxa"/>
          <w:trHeight w:val="209"/>
        </w:trPr>
        <w:tc>
          <w:tcPr>
            <w:tcW w:w="3543" w:type="dxa"/>
            <w:vAlign w:val="bottom"/>
          </w:tcPr>
          <w:p w:rsidR="00806FAB" w:rsidRPr="00806FAB" w:rsidRDefault="00806FAB" w:rsidP="00806FAB">
            <w:pPr>
              <w:rPr>
                <w:b/>
                <w:color w:val="000000"/>
                <w:sz w:val="18"/>
                <w:szCs w:val="18"/>
              </w:rPr>
            </w:pPr>
            <w:r w:rsidRPr="00806FAB">
              <w:rPr>
                <w:b/>
                <w:color w:val="000000"/>
                <w:sz w:val="18"/>
                <w:szCs w:val="18"/>
              </w:rPr>
              <w:t>Пенсионное обеспечение</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vAlign w:val="bottom"/>
          </w:tcPr>
          <w:p w:rsidR="00806FAB" w:rsidRPr="00806FAB" w:rsidRDefault="00806FAB" w:rsidP="00806FAB">
            <w:pPr>
              <w:jc w:val="center"/>
              <w:rPr>
                <w:b/>
                <w:color w:val="000000"/>
                <w:sz w:val="18"/>
                <w:szCs w:val="18"/>
              </w:rPr>
            </w:pPr>
            <w:r w:rsidRPr="00806FAB">
              <w:rPr>
                <w:b/>
                <w:color w:val="000000"/>
                <w:sz w:val="18"/>
                <w:szCs w:val="18"/>
              </w:rPr>
              <w:t>10</w:t>
            </w:r>
          </w:p>
        </w:tc>
        <w:tc>
          <w:tcPr>
            <w:tcW w:w="992" w:type="dxa"/>
            <w:vAlign w:val="bottom"/>
          </w:tcPr>
          <w:p w:rsidR="00806FAB" w:rsidRPr="00806FAB" w:rsidRDefault="00806FAB" w:rsidP="00806FAB">
            <w:pPr>
              <w:jc w:val="center"/>
              <w:rPr>
                <w:b/>
                <w:color w:val="000000"/>
                <w:sz w:val="18"/>
                <w:szCs w:val="18"/>
              </w:rPr>
            </w:pPr>
            <w:r w:rsidRPr="00806FAB">
              <w:rPr>
                <w:b/>
                <w:color w:val="000000"/>
                <w:sz w:val="18"/>
                <w:szCs w:val="18"/>
              </w:rPr>
              <w:t>01</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428,0</w:t>
            </w:r>
          </w:p>
        </w:tc>
      </w:tr>
      <w:tr w:rsidR="00806FAB" w:rsidRPr="00806FAB" w:rsidTr="009A42B9">
        <w:trPr>
          <w:gridAfter w:val="2"/>
          <w:wAfter w:w="11208" w:type="dxa"/>
          <w:trHeight w:val="138"/>
        </w:trPr>
        <w:tc>
          <w:tcPr>
            <w:tcW w:w="3543" w:type="dxa"/>
            <w:vAlign w:val="bottom"/>
          </w:tcPr>
          <w:p w:rsidR="00806FAB" w:rsidRPr="00806FAB" w:rsidRDefault="00806FAB" w:rsidP="00806FAB">
            <w:pPr>
              <w:rPr>
                <w:color w:val="000000"/>
                <w:sz w:val="18"/>
                <w:szCs w:val="18"/>
              </w:rPr>
            </w:pPr>
            <w:r w:rsidRPr="00806FAB">
              <w:rPr>
                <w:color w:val="000000"/>
                <w:sz w:val="18"/>
                <w:szCs w:val="18"/>
              </w:rPr>
              <w:t>Непрограммное направление бюджета поселения</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10</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01</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99 0 00 00000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428,0</w:t>
            </w:r>
          </w:p>
        </w:tc>
      </w:tr>
      <w:tr w:rsidR="00806FAB" w:rsidRPr="00806FAB" w:rsidTr="009A42B9">
        <w:trPr>
          <w:gridAfter w:val="2"/>
          <w:wAfter w:w="11208" w:type="dxa"/>
          <w:trHeight w:val="138"/>
        </w:trPr>
        <w:tc>
          <w:tcPr>
            <w:tcW w:w="3543" w:type="dxa"/>
            <w:vAlign w:val="bottom"/>
          </w:tcPr>
          <w:p w:rsidR="00806FAB" w:rsidRPr="00806FAB" w:rsidRDefault="00806FAB" w:rsidP="00806FAB">
            <w:pPr>
              <w:rPr>
                <w:color w:val="000000"/>
                <w:sz w:val="18"/>
                <w:szCs w:val="18"/>
              </w:rPr>
            </w:pPr>
            <w:r w:rsidRPr="00806FAB">
              <w:rPr>
                <w:color w:val="000000"/>
                <w:sz w:val="18"/>
                <w:szCs w:val="18"/>
              </w:rPr>
              <w:t xml:space="preserve">Доплаты к пенсиям государственных служащих субъектов Российской Федерации </w:t>
            </w:r>
            <w:r w:rsidRPr="00806FAB">
              <w:rPr>
                <w:color w:val="000000"/>
                <w:sz w:val="18"/>
                <w:szCs w:val="18"/>
              </w:rPr>
              <w:lastRenderedPageBreak/>
              <w:t>и муниципальных служащих</w:t>
            </w:r>
          </w:p>
        </w:tc>
        <w:tc>
          <w:tcPr>
            <w:tcW w:w="567" w:type="dxa"/>
          </w:tcPr>
          <w:p w:rsidR="00806FAB" w:rsidRPr="00806FAB" w:rsidRDefault="00806FAB" w:rsidP="00806FAB">
            <w:pPr>
              <w:rPr>
                <w:sz w:val="18"/>
                <w:szCs w:val="18"/>
              </w:rPr>
            </w:pPr>
            <w:r w:rsidRPr="00806FAB">
              <w:rPr>
                <w:color w:val="000000"/>
                <w:sz w:val="18"/>
                <w:szCs w:val="18"/>
              </w:rPr>
              <w:lastRenderedPageBreak/>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10</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01</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99 0 00 81490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428,0</w:t>
            </w:r>
          </w:p>
        </w:tc>
      </w:tr>
      <w:tr w:rsidR="00806FAB" w:rsidRPr="00806FAB" w:rsidTr="009A42B9">
        <w:trPr>
          <w:gridAfter w:val="2"/>
          <w:wAfter w:w="11208" w:type="dxa"/>
          <w:trHeight w:val="330"/>
        </w:trPr>
        <w:tc>
          <w:tcPr>
            <w:tcW w:w="3543" w:type="dxa"/>
            <w:vAlign w:val="bottom"/>
          </w:tcPr>
          <w:p w:rsidR="00806FAB" w:rsidRPr="00806FAB" w:rsidRDefault="00806FAB" w:rsidP="00806FAB">
            <w:pPr>
              <w:rPr>
                <w:color w:val="000000"/>
                <w:sz w:val="18"/>
                <w:szCs w:val="18"/>
              </w:rPr>
            </w:pPr>
            <w:r w:rsidRPr="00806FAB">
              <w:rPr>
                <w:color w:val="000000"/>
                <w:sz w:val="18"/>
                <w:szCs w:val="18"/>
              </w:rPr>
              <w:lastRenderedPageBreak/>
              <w:t>Социальное обеспечение и социальные выплаты населению</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10</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01</w:t>
            </w:r>
          </w:p>
        </w:tc>
        <w:tc>
          <w:tcPr>
            <w:tcW w:w="1560" w:type="dxa"/>
          </w:tcPr>
          <w:p w:rsidR="00806FAB" w:rsidRPr="00806FAB" w:rsidRDefault="00806FAB" w:rsidP="00806FAB">
            <w:pPr>
              <w:jc w:val="center"/>
              <w:rPr>
                <w:sz w:val="18"/>
                <w:szCs w:val="18"/>
              </w:rPr>
            </w:pPr>
            <w:r w:rsidRPr="00806FAB">
              <w:rPr>
                <w:color w:val="000000"/>
                <w:sz w:val="18"/>
                <w:szCs w:val="18"/>
              </w:rPr>
              <w:t>99 0 00 81490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300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428,0</w:t>
            </w:r>
          </w:p>
        </w:tc>
      </w:tr>
      <w:tr w:rsidR="00806FAB" w:rsidRPr="00806FAB" w:rsidTr="009A42B9">
        <w:trPr>
          <w:gridAfter w:val="2"/>
          <w:wAfter w:w="11208" w:type="dxa"/>
          <w:trHeight w:val="330"/>
        </w:trPr>
        <w:tc>
          <w:tcPr>
            <w:tcW w:w="3543" w:type="dxa"/>
            <w:vAlign w:val="bottom"/>
          </w:tcPr>
          <w:p w:rsidR="00806FAB" w:rsidRPr="00806FAB" w:rsidRDefault="00806FAB" w:rsidP="00806FAB">
            <w:pPr>
              <w:rPr>
                <w:color w:val="000000"/>
                <w:sz w:val="18"/>
                <w:szCs w:val="18"/>
              </w:rPr>
            </w:pPr>
            <w:r w:rsidRPr="00806FAB">
              <w:rPr>
                <w:color w:val="000000"/>
                <w:sz w:val="18"/>
                <w:szCs w:val="18"/>
              </w:rPr>
              <w:t>Публичные нормативные социальные выплаты гражданам</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10</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01</w:t>
            </w:r>
          </w:p>
        </w:tc>
        <w:tc>
          <w:tcPr>
            <w:tcW w:w="1560" w:type="dxa"/>
          </w:tcPr>
          <w:p w:rsidR="00806FAB" w:rsidRPr="00806FAB" w:rsidRDefault="00806FAB" w:rsidP="00806FAB">
            <w:pPr>
              <w:jc w:val="center"/>
              <w:rPr>
                <w:sz w:val="18"/>
                <w:szCs w:val="18"/>
              </w:rPr>
            </w:pPr>
            <w:r w:rsidRPr="00806FAB">
              <w:rPr>
                <w:color w:val="000000"/>
                <w:sz w:val="18"/>
                <w:szCs w:val="18"/>
              </w:rPr>
              <w:t>99 0 00 81490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310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428,0</w:t>
            </w:r>
          </w:p>
        </w:tc>
      </w:tr>
      <w:tr w:rsidR="00806FAB" w:rsidRPr="00806FAB" w:rsidTr="009A42B9">
        <w:trPr>
          <w:gridAfter w:val="2"/>
          <w:wAfter w:w="11208" w:type="dxa"/>
          <w:trHeight w:val="211"/>
        </w:trPr>
        <w:tc>
          <w:tcPr>
            <w:tcW w:w="3543" w:type="dxa"/>
            <w:vAlign w:val="bottom"/>
          </w:tcPr>
          <w:p w:rsidR="00806FAB" w:rsidRPr="00806FAB" w:rsidRDefault="00806FAB" w:rsidP="00806FAB">
            <w:pPr>
              <w:rPr>
                <w:b/>
                <w:color w:val="000000"/>
                <w:sz w:val="18"/>
                <w:szCs w:val="18"/>
              </w:rPr>
            </w:pPr>
            <w:r w:rsidRPr="00806FAB">
              <w:rPr>
                <w:b/>
                <w:color w:val="000000"/>
                <w:sz w:val="18"/>
                <w:szCs w:val="18"/>
              </w:rPr>
              <w:t>Другие вопросы в области физической культуры и спорта</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vAlign w:val="bottom"/>
          </w:tcPr>
          <w:p w:rsidR="00806FAB" w:rsidRPr="00806FAB" w:rsidRDefault="00806FAB" w:rsidP="00806FAB">
            <w:pPr>
              <w:jc w:val="center"/>
              <w:rPr>
                <w:b/>
                <w:color w:val="000000"/>
                <w:sz w:val="18"/>
                <w:szCs w:val="18"/>
              </w:rPr>
            </w:pPr>
            <w:r w:rsidRPr="00806FAB">
              <w:rPr>
                <w:b/>
                <w:color w:val="000000"/>
                <w:sz w:val="18"/>
                <w:szCs w:val="18"/>
              </w:rPr>
              <w:t>11</w:t>
            </w:r>
          </w:p>
        </w:tc>
        <w:tc>
          <w:tcPr>
            <w:tcW w:w="992" w:type="dxa"/>
            <w:vAlign w:val="bottom"/>
          </w:tcPr>
          <w:p w:rsidR="00806FAB" w:rsidRPr="00806FAB" w:rsidRDefault="00806FAB" w:rsidP="00806FAB">
            <w:pPr>
              <w:jc w:val="center"/>
              <w:rPr>
                <w:b/>
                <w:color w:val="000000"/>
                <w:sz w:val="18"/>
                <w:szCs w:val="18"/>
              </w:rPr>
            </w:pPr>
            <w:r w:rsidRPr="00806FAB">
              <w:rPr>
                <w:b/>
                <w:color w:val="000000"/>
                <w:sz w:val="18"/>
                <w:szCs w:val="18"/>
              </w:rPr>
              <w:t>00</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163,4</w:t>
            </w:r>
          </w:p>
        </w:tc>
      </w:tr>
      <w:tr w:rsidR="00806FAB" w:rsidRPr="00806FAB" w:rsidTr="009A42B9">
        <w:trPr>
          <w:gridAfter w:val="2"/>
          <w:wAfter w:w="11208" w:type="dxa"/>
          <w:trHeight w:val="154"/>
        </w:trPr>
        <w:tc>
          <w:tcPr>
            <w:tcW w:w="3543" w:type="dxa"/>
            <w:vAlign w:val="bottom"/>
          </w:tcPr>
          <w:p w:rsidR="00806FAB" w:rsidRPr="00806FAB" w:rsidRDefault="00806FAB" w:rsidP="00806FAB">
            <w:pPr>
              <w:rPr>
                <w:b/>
                <w:color w:val="000000"/>
                <w:sz w:val="18"/>
                <w:szCs w:val="18"/>
              </w:rPr>
            </w:pPr>
            <w:r w:rsidRPr="00806FAB">
              <w:rPr>
                <w:b/>
                <w:color w:val="000000"/>
                <w:sz w:val="18"/>
                <w:szCs w:val="18"/>
              </w:rPr>
              <w:t>Физическая культура и спорт</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vAlign w:val="bottom"/>
          </w:tcPr>
          <w:p w:rsidR="00806FAB" w:rsidRPr="00806FAB" w:rsidRDefault="00806FAB" w:rsidP="00806FAB">
            <w:pPr>
              <w:jc w:val="center"/>
              <w:rPr>
                <w:b/>
                <w:color w:val="000000"/>
                <w:sz w:val="18"/>
                <w:szCs w:val="18"/>
              </w:rPr>
            </w:pPr>
            <w:r w:rsidRPr="00806FAB">
              <w:rPr>
                <w:b/>
                <w:color w:val="000000"/>
                <w:sz w:val="18"/>
                <w:szCs w:val="18"/>
              </w:rPr>
              <w:t>11</w:t>
            </w:r>
          </w:p>
        </w:tc>
        <w:tc>
          <w:tcPr>
            <w:tcW w:w="992" w:type="dxa"/>
            <w:vAlign w:val="bottom"/>
          </w:tcPr>
          <w:p w:rsidR="00806FAB" w:rsidRPr="00806FAB" w:rsidRDefault="00806FAB" w:rsidP="00806FAB">
            <w:pPr>
              <w:jc w:val="center"/>
              <w:rPr>
                <w:b/>
                <w:color w:val="000000"/>
                <w:sz w:val="18"/>
                <w:szCs w:val="18"/>
              </w:rPr>
            </w:pPr>
            <w:r w:rsidRPr="00806FAB">
              <w:rPr>
                <w:b/>
                <w:color w:val="000000"/>
                <w:sz w:val="18"/>
                <w:szCs w:val="18"/>
              </w:rPr>
              <w:t>02</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00 0 00 00000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163,4</w:t>
            </w:r>
          </w:p>
        </w:tc>
      </w:tr>
      <w:tr w:rsidR="00806FAB" w:rsidRPr="00806FAB" w:rsidTr="009A42B9">
        <w:trPr>
          <w:gridAfter w:val="2"/>
          <w:wAfter w:w="11208" w:type="dxa"/>
          <w:trHeight w:val="375"/>
        </w:trPr>
        <w:tc>
          <w:tcPr>
            <w:tcW w:w="3543" w:type="dxa"/>
            <w:vAlign w:val="bottom"/>
          </w:tcPr>
          <w:p w:rsidR="00806FAB" w:rsidRPr="00806FAB" w:rsidRDefault="00806FAB" w:rsidP="00806FAB">
            <w:pPr>
              <w:rPr>
                <w:color w:val="000000"/>
                <w:sz w:val="18"/>
                <w:szCs w:val="18"/>
              </w:rPr>
            </w:pPr>
            <w:r w:rsidRPr="00806FAB">
              <w:rPr>
                <w:color w:val="000000"/>
                <w:sz w:val="18"/>
                <w:szCs w:val="18"/>
              </w:rPr>
              <w:t>Непрограммное направление бюджета поселения</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11</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02</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99 0 00 00000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163,4</w:t>
            </w:r>
          </w:p>
        </w:tc>
      </w:tr>
      <w:tr w:rsidR="00806FAB" w:rsidRPr="00806FAB" w:rsidTr="009A42B9">
        <w:trPr>
          <w:gridAfter w:val="2"/>
          <w:wAfter w:w="11208" w:type="dxa"/>
          <w:trHeight w:val="375"/>
        </w:trPr>
        <w:tc>
          <w:tcPr>
            <w:tcW w:w="3543" w:type="dxa"/>
            <w:vAlign w:val="bottom"/>
          </w:tcPr>
          <w:p w:rsidR="00806FAB" w:rsidRPr="00806FAB" w:rsidRDefault="00806FAB" w:rsidP="00806FAB">
            <w:pPr>
              <w:rPr>
                <w:color w:val="000000"/>
                <w:sz w:val="18"/>
                <w:szCs w:val="18"/>
              </w:rPr>
            </w:pPr>
            <w:r w:rsidRPr="00806FAB">
              <w:rPr>
                <w:color w:val="000000"/>
                <w:sz w:val="18"/>
                <w:szCs w:val="18"/>
              </w:rPr>
              <w:t>Мероприятия в области здравоохранения, спорта и физической культуры, туризма</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11</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02</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99 0 00 0000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163,4</w:t>
            </w:r>
          </w:p>
        </w:tc>
      </w:tr>
      <w:tr w:rsidR="00806FAB" w:rsidRPr="00806FAB" w:rsidTr="009A42B9">
        <w:trPr>
          <w:gridAfter w:val="2"/>
          <w:wAfter w:w="11208" w:type="dxa"/>
          <w:trHeight w:val="638"/>
        </w:trPr>
        <w:tc>
          <w:tcPr>
            <w:tcW w:w="3543" w:type="dxa"/>
          </w:tcPr>
          <w:p w:rsidR="00806FAB" w:rsidRPr="00806FAB" w:rsidRDefault="00806FAB" w:rsidP="00806FAB">
            <w:pPr>
              <w:rPr>
                <w:color w:val="000000"/>
                <w:sz w:val="18"/>
                <w:szCs w:val="18"/>
              </w:rPr>
            </w:pPr>
            <w:r w:rsidRPr="00806FAB">
              <w:rPr>
                <w:color w:val="000000"/>
                <w:sz w:val="18"/>
                <w:szCs w:val="18"/>
              </w:rPr>
              <w:t>Межбюджетные трансферты</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11</w:t>
            </w:r>
          </w:p>
        </w:tc>
        <w:tc>
          <w:tcPr>
            <w:tcW w:w="992" w:type="dxa"/>
          </w:tcPr>
          <w:p w:rsidR="00806FAB" w:rsidRPr="00806FAB" w:rsidRDefault="00806FAB" w:rsidP="00806FAB">
            <w:pPr>
              <w:jc w:val="center"/>
              <w:rPr>
                <w:color w:val="000000"/>
                <w:sz w:val="18"/>
                <w:szCs w:val="18"/>
              </w:rPr>
            </w:pPr>
            <w:r w:rsidRPr="00806FAB">
              <w:rPr>
                <w:color w:val="000000"/>
                <w:sz w:val="18"/>
                <w:szCs w:val="18"/>
              </w:rPr>
              <w:t>02</w:t>
            </w:r>
          </w:p>
        </w:tc>
        <w:tc>
          <w:tcPr>
            <w:tcW w:w="1560" w:type="dxa"/>
          </w:tcPr>
          <w:p w:rsidR="00806FAB" w:rsidRPr="00806FAB" w:rsidRDefault="00806FAB" w:rsidP="00806FAB">
            <w:pPr>
              <w:jc w:val="center"/>
              <w:rPr>
                <w:sz w:val="18"/>
                <w:szCs w:val="18"/>
              </w:rPr>
            </w:pPr>
            <w:r w:rsidRPr="00806FAB">
              <w:rPr>
                <w:color w:val="000000"/>
                <w:sz w:val="18"/>
                <w:szCs w:val="18"/>
              </w:rPr>
              <w:t>99 0 00 81450</w:t>
            </w:r>
          </w:p>
        </w:tc>
        <w:tc>
          <w:tcPr>
            <w:tcW w:w="708" w:type="dxa"/>
          </w:tcPr>
          <w:p w:rsidR="00806FAB" w:rsidRPr="00806FAB" w:rsidRDefault="00806FAB" w:rsidP="00806FAB">
            <w:pPr>
              <w:jc w:val="center"/>
              <w:rPr>
                <w:color w:val="000000"/>
                <w:sz w:val="18"/>
                <w:szCs w:val="18"/>
              </w:rPr>
            </w:pPr>
            <w:r w:rsidRPr="00806FAB">
              <w:rPr>
                <w:color w:val="000000"/>
                <w:sz w:val="18"/>
                <w:szCs w:val="18"/>
              </w:rPr>
              <w:t>500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163,4</w:t>
            </w:r>
          </w:p>
        </w:tc>
      </w:tr>
      <w:tr w:rsidR="00806FAB" w:rsidRPr="00806FAB" w:rsidTr="009A42B9">
        <w:trPr>
          <w:gridAfter w:val="2"/>
          <w:wAfter w:w="11208" w:type="dxa"/>
          <w:trHeight w:val="172"/>
        </w:trPr>
        <w:tc>
          <w:tcPr>
            <w:tcW w:w="3543" w:type="dxa"/>
          </w:tcPr>
          <w:p w:rsidR="00806FAB" w:rsidRPr="00806FAB" w:rsidRDefault="00806FAB" w:rsidP="00806FAB">
            <w:pPr>
              <w:rPr>
                <w:color w:val="000000"/>
                <w:sz w:val="18"/>
                <w:szCs w:val="18"/>
              </w:rPr>
            </w:pPr>
            <w:r w:rsidRPr="00806FAB">
              <w:rPr>
                <w:color w:val="000000"/>
                <w:sz w:val="18"/>
                <w:szCs w:val="18"/>
              </w:rPr>
              <w:t>Иные межбюджетные трансферты</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tcPr>
          <w:p w:rsidR="00806FAB" w:rsidRPr="00806FAB" w:rsidRDefault="00806FAB" w:rsidP="00806FAB">
            <w:pPr>
              <w:jc w:val="center"/>
              <w:rPr>
                <w:color w:val="000000"/>
                <w:sz w:val="18"/>
                <w:szCs w:val="18"/>
              </w:rPr>
            </w:pPr>
            <w:r w:rsidRPr="00806FAB">
              <w:rPr>
                <w:color w:val="000000"/>
                <w:sz w:val="18"/>
                <w:szCs w:val="18"/>
              </w:rPr>
              <w:t>11</w:t>
            </w:r>
          </w:p>
        </w:tc>
        <w:tc>
          <w:tcPr>
            <w:tcW w:w="992" w:type="dxa"/>
          </w:tcPr>
          <w:p w:rsidR="00806FAB" w:rsidRPr="00806FAB" w:rsidRDefault="00806FAB" w:rsidP="00806FAB">
            <w:pPr>
              <w:jc w:val="center"/>
              <w:rPr>
                <w:color w:val="000000"/>
                <w:sz w:val="18"/>
                <w:szCs w:val="18"/>
              </w:rPr>
            </w:pPr>
            <w:r w:rsidRPr="00806FAB">
              <w:rPr>
                <w:color w:val="000000"/>
                <w:sz w:val="18"/>
                <w:szCs w:val="18"/>
              </w:rPr>
              <w:t>02</w:t>
            </w:r>
          </w:p>
        </w:tc>
        <w:tc>
          <w:tcPr>
            <w:tcW w:w="1560" w:type="dxa"/>
          </w:tcPr>
          <w:p w:rsidR="00806FAB" w:rsidRPr="00806FAB" w:rsidRDefault="00806FAB" w:rsidP="00806FAB">
            <w:pPr>
              <w:jc w:val="center"/>
              <w:rPr>
                <w:sz w:val="18"/>
                <w:szCs w:val="18"/>
              </w:rPr>
            </w:pPr>
            <w:r w:rsidRPr="00806FAB">
              <w:rPr>
                <w:color w:val="000000"/>
                <w:sz w:val="18"/>
                <w:szCs w:val="18"/>
              </w:rPr>
              <w:t>99 0 00 81450</w:t>
            </w:r>
          </w:p>
        </w:tc>
        <w:tc>
          <w:tcPr>
            <w:tcW w:w="708" w:type="dxa"/>
          </w:tcPr>
          <w:p w:rsidR="00806FAB" w:rsidRPr="00806FAB" w:rsidRDefault="00806FAB" w:rsidP="00806FAB">
            <w:pPr>
              <w:jc w:val="center"/>
              <w:rPr>
                <w:color w:val="000000"/>
                <w:sz w:val="18"/>
                <w:szCs w:val="18"/>
              </w:rPr>
            </w:pPr>
            <w:r w:rsidRPr="00806FAB">
              <w:rPr>
                <w:color w:val="000000"/>
                <w:sz w:val="18"/>
                <w:szCs w:val="18"/>
              </w:rPr>
              <w:t>540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163,4</w:t>
            </w:r>
          </w:p>
        </w:tc>
      </w:tr>
      <w:tr w:rsidR="00806FAB" w:rsidRPr="00806FAB" w:rsidTr="009A42B9">
        <w:trPr>
          <w:gridAfter w:val="2"/>
          <w:wAfter w:w="11208" w:type="dxa"/>
          <w:trHeight w:val="172"/>
        </w:trPr>
        <w:tc>
          <w:tcPr>
            <w:tcW w:w="3543" w:type="dxa"/>
            <w:vAlign w:val="bottom"/>
          </w:tcPr>
          <w:p w:rsidR="00806FAB" w:rsidRPr="00806FAB" w:rsidRDefault="00806FAB" w:rsidP="00806FAB">
            <w:pPr>
              <w:rPr>
                <w:color w:val="000000"/>
                <w:sz w:val="18"/>
                <w:szCs w:val="18"/>
              </w:rPr>
            </w:pPr>
            <w:r w:rsidRPr="00806FAB">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567" w:type="dxa"/>
          </w:tcPr>
          <w:p w:rsidR="00806FAB" w:rsidRPr="00806FAB" w:rsidRDefault="00806FAB" w:rsidP="00806FAB">
            <w:pPr>
              <w:rPr>
                <w:sz w:val="18"/>
                <w:szCs w:val="18"/>
              </w:rPr>
            </w:pPr>
            <w:r w:rsidRPr="00806FAB">
              <w:rPr>
                <w:b/>
                <w:color w:val="000000"/>
                <w:sz w:val="18"/>
                <w:szCs w:val="18"/>
              </w:rPr>
              <w:t>010</w:t>
            </w:r>
          </w:p>
        </w:tc>
        <w:tc>
          <w:tcPr>
            <w:tcW w:w="709" w:type="dxa"/>
            <w:vAlign w:val="bottom"/>
          </w:tcPr>
          <w:p w:rsidR="00806FAB" w:rsidRPr="00806FAB" w:rsidRDefault="00806FAB" w:rsidP="00806FAB">
            <w:pPr>
              <w:jc w:val="center"/>
              <w:rPr>
                <w:b/>
                <w:color w:val="000000"/>
                <w:sz w:val="18"/>
                <w:szCs w:val="18"/>
              </w:rPr>
            </w:pPr>
            <w:r w:rsidRPr="00806FAB">
              <w:rPr>
                <w:b/>
                <w:color w:val="000000"/>
                <w:sz w:val="18"/>
                <w:szCs w:val="18"/>
              </w:rPr>
              <w:t>14</w:t>
            </w:r>
          </w:p>
        </w:tc>
        <w:tc>
          <w:tcPr>
            <w:tcW w:w="992" w:type="dxa"/>
            <w:vAlign w:val="bottom"/>
          </w:tcPr>
          <w:p w:rsidR="00806FAB" w:rsidRPr="00806FAB" w:rsidRDefault="00806FAB" w:rsidP="00806FAB">
            <w:pPr>
              <w:jc w:val="center"/>
              <w:rPr>
                <w:b/>
                <w:color w:val="000000"/>
                <w:sz w:val="18"/>
                <w:szCs w:val="18"/>
              </w:rPr>
            </w:pPr>
            <w:r w:rsidRPr="00806FAB">
              <w:rPr>
                <w:b/>
                <w:color w:val="000000"/>
                <w:sz w:val="18"/>
                <w:szCs w:val="18"/>
              </w:rPr>
              <w:t>00</w:t>
            </w:r>
          </w:p>
        </w:tc>
        <w:tc>
          <w:tcPr>
            <w:tcW w:w="1560" w:type="dxa"/>
            <w:vAlign w:val="bottom"/>
          </w:tcPr>
          <w:p w:rsidR="00806FAB" w:rsidRPr="00806FAB" w:rsidRDefault="00806FAB" w:rsidP="00806FAB">
            <w:pPr>
              <w:jc w:val="center"/>
              <w:rPr>
                <w:b/>
                <w:color w:val="000000"/>
                <w:sz w:val="18"/>
                <w:szCs w:val="18"/>
              </w:rPr>
            </w:pPr>
            <w:r w:rsidRPr="00806FAB">
              <w:rPr>
                <w:b/>
                <w:color w:val="000000"/>
                <w:sz w:val="18"/>
                <w:szCs w:val="18"/>
              </w:rPr>
              <w:t>00 00000000</w:t>
            </w:r>
          </w:p>
        </w:tc>
        <w:tc>
          <w:tcPr>
            <w:tcW w:w="708" w:type="dxa"/>
            <w:vAlign w:val="bottom"/>
          </w:tcPr>
          <w:p w:rsidR="00806FAB" w:rsidRPr="00806FAB" w:rsidRDefault="00806FAB" w:rsidP="00806FAB">
            <w:pPr>
              <w:jc w:val="center"/>
              <w:rPr>
                <w:b/>
                <w:color w:val="000000"/>
                <w:sz w:val="18"/>
                <w:szCs w:val="18"/>
              </w:rPr>
            </w:pPr>
            <w:r w:rsidRPr="00806FAB">
              <w:rPr>
                <w:b/>
                <w:color w:val="000000"/>
                <w:sz w:val="18"/>
                <w:szCs w:val="18"/>
              </w:rPr>
              <w:t>000</w:t>
            </w:r>
          </w:p>
        </w:tc>
        <w:tc>
          <w:tcPr>
            <w:tcW w:w="1418" w:type="dxa"/>
            <w:shd w:val="clear" w:color="auto" w:fill="FFFFFF" w:themeFill="background1"/>
          </w:tcPr>
          <w:p w:rsidR="00806FAB" w:rsidRPr="00806FAB" w:rsidRDefault="00806FAB" w:rsidP="00806FAB">
            <w:pPr>
              <w:jc w:val="center"/>
              <w:rPr>
                <w:b/>
                <w:color w:val="000000"/>
                <w:sz w:val="18"/>
                <w:szCs w:val="18"/>
              </w:rPr>
            </w:pPr>
            <w:r w:rsidRPr="00806FAB">
              <w:rPr>
                <w:b/>
                <w:color w:val="000000"/>
                <w:sz w:val="18"/>
                <w:szCs w:val="18"/>
              </w:rPr>
              <w:t>312,10</w:t>
            </w:r>
          </w:p>
        </w:tc>
      </w:tr>
      <w:tr w:rsidR="00806FAB" w:rsidRPr="00806FAB" w:rsidTr="009A42B9">
        <w:trPr>
          <w:gridAfter w:val="2"/>
          <w:wAfter w:w="11208" w:type="dxa"/>
          <w:trHeight w:val="172"/>
        </w:trPr>
        <w:tc>
          <w:tcPr>
            <w:tcW w:w="3543" w:type="dxa"/>
            <w:vAlign w:val="bottom"/>
          </w:tcPr>
          <w:p w:rsidR="00806FAB" w:rsidRPr="00806FAB" w:rsidRDefault="00806FAB" w:rsidP="00806FAB">
            <w:pPr>
              <w:rPr>
                <w:color w:val="000000"/>
                <w:sz w:val="18"/>
                <w:szCs w:val="18"/>
              </w:rPr>
            </w:pPr>
            <w:r w:rsidRPr="00806FAB">
              <w:rPr>
                <w:color w:val="000000"/>
                <w:sz w:val="18"/>
                <w:szCs w:val="18"/>
              </w:rPr>
              <w:t>Непрограммное направление бюджета поселения</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14</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99 0 00 00000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312,10</w:t>
            </w:r>
          </w:p>
        </w:tc>
      </w:tr>
      <w:tr w:rsidR="00806FAB" w:rsidRPr="00806FAB" w:rsidTr="009A42B9">
        <w:trPr>
          <w:gridAfter w:val="2"/>
          <w:wAfter w:w="11208" w:type="dxa"/>
          <w:trHeight w:val="172"/>
        </w:trPr>
        <w:tc>
          <w:tcPr>
            <w:tcW w:w="3543" w:type="dxa"/>
            <w:vAlign w:val="bottom"/>
          </w:tcPr>
          <w:p w:rsidR="00806FAB" w:rsidRPr="00806FAB" w:rsidRDefault="00806FAB" w:rsidP="00806FAB">
            <w:pPr>
              <w:rPr>
                <w:color w:val="000000"/>
                <w:sz w:val="18"/>
                <w:szCs w:val="18"/>
              </w:rPr>
            </w:pPr>
            <w:r w:rsidRPr="00806FAB">
              <w:rPr>
                <w:color w:val="000000"/>
                <w:sz w:val="18"/>
                <w:szCs w:val="18"/>
              </w:rPr>
              <w:t>Межбюджетные трансферты бюджетам муниципальных районов из бюджетов сельских поселений</w:t>
            </w:r>
          </w:p>
        </w:tc>
        <w:tc>
          <w:tcPr>
            <w:tcW w:w="567" w:type="dxa"/>
          </w:tcPr>
          <w:p w:rsidR="00806FAB" w:rsidRPr="00806FAB" w:rsidRDefault="00806FAB" w:rsidP="00806FAB">
            <w:pPr>
              <w:rPr>
                <w:color w:val="000000"/>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14</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99 0 00 81520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000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312,10</w:t>
            </w:r>
          </w:p>
        </w:tc>
      </w:tr>
      <w:tr w:rsidR="00806FAB" w:rsidRPr="00806FAB" w:rsidTr="009A42B9">
        <w:trPr>
          <w:gridAfter w:val="2"/>
          <w:wAfter w:w="11208" w:type="dxa"/>
          <w:trHeight w:val="172"/>
        </w:trPr>
        <w:tc>
          <w:tcPr>
            <w:tcW w:w="3543" w:type="dxa"/>
          </w:tcPr>
          <w:p w:rsidR="00806FAB" w:rsidRPr="00806FAB" w:rsidRDefault="00806FAB" w:rsidP="00806FAB">
            <w:pPr>
              <w:rPr>
                <w:color w:val="000000"/>
                <w:sz w:val="18"/>
                <w:szCs w:val="18"/>
              </w:rPr>
            </w:pPr>
            <w:r w:rsidRPr="00806FAB">
              <w:rPr>
                <w:color w:val="000000"/>
                <w:sz w:val="18"/>
                <w:szCs w:val="18"/>
              </w:rPr>
              <w:t>Межбюджетные трансферты</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14</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99 0 00 81520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500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312,10</w:t>
            </w:r>
          </w:p>
        </w:tc>
      </w:tr>
      <w:tr w:rsidR="00806FAB" w:rsidRPr="00806FAB" w:rsidTr="009A42B9">
        <w:trPr>
          <w:gridAfter w:val="2"/>
          <w:wAfter w:w="11208" w:type="dxa"/>
          <w:trHeight w:val="172"/>
        </w:trPr>
        <w:tc>
          <w:tcPr>
            <w:tcW w:w="3543" w:type="dxa"/>
          </w:tcPr>
          <w:p w:rsidR="00806FAB" w:rsidRPr="00806FAB" w:rsidRDefault="00806FAB" w:rsidP="00806FAB">
            <w:pPr>
              <w:rPr>
                <w:color w:val="000000"/>
                <w:sz w:val="18"/>
                <w:szCs w:val="18"/>
              </w:rPr>
            </w:pPr>
            <w:r w:rsidRPr="00806FAB">
              <w:rPr>
                <w:color w:val="000000"/>
                <w:sz w:val="18"/>
                <w:szCs w:val="18"/>
              </w:rPr>
              <w:t>Иные межбюджетные трансферты</w:t>
            </w:r>
          </w:p>
        </w:tc>
        <w:tc>
          <w:tcPr>
            <w:tcW w:w="567" w:type="dxa"/>
          </w:tcPr>
          <w:p w:rsidR="00806FAB" w:rsidRPr="00806FAB" w:rsidRDefault="00806FAB" w:rsidP="00806FAB">
            <w:pPr>
              <w:rPr>
                <w:sz w:val="18"/>
                <w:szCs w:val="18"/>
              </w:rPr>
            </w:pPr>
            <w:r w:rsidRPr="00806FAB">
              <w:rPr>
                <w:color w:val="000000"/>
                <w:sz w:val="18"/>
                <w:szCs w:val="18"/>
              </w:rPr>
              <w:t>010</w:t>
            </w:r>
          </w:p>
        </w:tc>
        <w:tc>
          <w:tcPr>
            <w:tcW w:w="709" w:type="dxa"/>
            <w:vAlign w:val="bottom"/>
          </w:tcPr>
          <w:p w:rsidR="00806FAB" w:rsidRPr="00806FAB" w:rsidRDefault="00806FAB" w:rsidP="00806FAB">
            <w:pPr>
              <w:jc w:val="center"/>
              <w:rPr>
                <w:color w:val="000000"/>
                <w:sz w:val="18"/>
                <w:szCs w:val="18"/>
              </w:rPr>
            </w:pPr>
            <w:r w:rsidRPr="00806FAB">
              <w:rPr>
                <w:color w:val="000000"/>
                <w:sz w:val="18"/>
                <w:szCs w:val="18"/>
              </w:rPr>
              <w:t>14</w:t>
            </w:r>
          </w:p>
        </w:tc>
        <w:tc>
          <w:tcPr>
            <w:tcW w:w="992" w:type="dxa"/>
            <w:vAlign w:val="bottom"/>
          </w:tcPr>
          <w:p w:rsidR="00806FAB" w:rsidRPr="00806FAB" w:rsidRDefault="00806FAB" w:rsidP="00806FAB">
            <w:pPr>
              <w:jc w:val="center"/>
              <w:rPr>
                <w:color w:val="000000"/>
                <w:sz w:val="18"/>
                <w:szCs w:val="18"/>
              </w:rPr>
            </w:pPr>
            <w:r w:rsidRPr="00806FAB">
              <w:rPr>
                <w:color w:val="000000"/>
                <w:sz w:val="18"/>
                <w:szCs w:val="18"/>
              </w:rPr>
              <w:t>03</w:t>
            </w:r>
          </w:p>
        </w:tc>
        <w:tc>
          <w:tcPr>
            <w:tcW w:w="1560" w:type="dxa"/>
            <w:vAlign w:val="bottom"/>
          </w:tcPr>
          <w:p w:rsidR="00806FAB" w:rsidRPr="00806FAB" w:rsidRDefault="00806FAB" w:rsidP="00806FAB">
            <w:pPr>
              <w:jc w:val="center"/>
              <w:rPr>
                <w:color w:val="000000"/>
                <w:sz w:val="18"/>
                <w:szCs w:val="18"/>
              </w:rPr>
            </w:pPr>
            <w:r w:rsidRPr="00806FAB">
              <w:rPr>
                <w:color w:val="000000"/>
                <w:sz w:val="18"/>
                <w:szCs w:val="18"/>
              </w:rPr>
              <w:t>99 0 00 81520</w:t>
            </w:r>
          </w:p>
        </w:tc>
        <w:tc>
          <w:tcPr>
            <w:tcW w:w="708" w:type="dxa"/>
            <w:vAlign w:val="bottom"/>
          </w:tcPr>
          <w:p w:rsidR="00806FAB" w:rsidRPr="00806FAB" w:rsidRDefault="00806FAB" w:rsidP="00806FAB">
            <w:pPr>
              <w:jc w:val="center"/>
              <w:rPr>
                <w:color w:val="000000"/>
                <w:sz w:val="18"/>
                <w:szCs w:val="18"/>
              </w:rPr>
            </w:pPr>
            <w:r w:rsidRPr="00806FAB">
              <w:rPr>
                <w:color w:val="000000"/>
                <w:sz w:val="18"/>
                <w:szCs w:val="18"/>
              </w:rPr>
              <w:t>540</w:t>
            </w:r>
          </w:p>
        </w:tc>
        <w:tc>
          <w:tcPr>
            <w:tcW w:w="1418" w:type="dxa"/>
            <w:shd w:val="clear" w:color="auto" w:fill="FFFFFF" w:themeFill="background1"/>
          </w:tcPr>
          <w:p w:rsidR="00806FAB" w:rsidRPr="00806FAB" w:rsidRDefault="00806FAB" w:rsidP="00806FAB">
            <w:pPr>
              <w:jc w:val="center"/>
              <w:rPr>
                <w:color w:val="000000"/>
                <w:sz w:val="18"/>
                <w:szCs w:val="18"/>
              </w:rPr>
            </w:pPr>
            <w:r w:rsidRPr="00806FAB">
              <w:rPr>
                <w:color w:val="000000"/>
                <w:sz w:val="18"/>
                <w:szCs w:val="18"/>
              </w:rPr>
              <w:t>312,10</w:t>
            </w:r>
          </w:p>
        </w:tc>
      </w:tr>
    </w:tbl>
    <w:p w:rsidR="00806FAB" w:rsidRPr="00806FAB" w:rsidRDefault="00806FAB" w:rsidP="009A42B9">
      <w:pPr>
        <w:rPr>
          <w:sz w:val="18"/>
          <w:szCs w:val="18"/>
        </w:rPr>
        <w:sectPr w:rsidR="00806FAB" w:rsidRPr="00806FAB" w:rsidSect="009A42B9">
          <w:pgSz w:w="11906" w:h="16838"/>
          <w:pgMar w:top="1134" w:right="851" w:bottom="1134" w:left="1134" w:header="709" w:footer="709" w:gutter="0"/>
          <w:cols w:space="708"/>
          <w:docGrid w:linePitch="381"/>
        </w:sectPr>
      </w:pPr>
    </w:p>
    <w:tbl>
      <w:tblPr>
        <w:tblW w:w="219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60"/>
        <w:gridCol w:w="709"/>
        <w:gridCol w:w="850"/>
        <w:gridCol w:w="851"/>
        <w:gridCol w:w="1417"/>
        <w:gridCol w:w="709"/>
        <w:gridCol w:w="1134"/>
        <w:gridCol w:w="1276"/>
        <w:gridCol w:w="10755"/>
        <w:gridCol w:w="1020"/>
      </w:tblGrid>
      <w:tr w:rsidR="009A42B9" w:rsidRPr="009A42B9" w:rsidTr="009A42B9">
        <w:trPr>
          <w:gridAfter w:val="2"/>
          <w:wAfter w:w="11775" w:type="dxa"/>
          <w:trHeight w:val="330"/>
        </w:trPr>
        <w:tc>
          <w:tcPr>
            <w:tcW w:w="3260" w:type="dxa"/>
          </w:tcPr>
          <w:p w:rsidR="009A42B9" w:rsidRPr="009A42B9" w:rsidRDefault="009A42B9" w:rsidP="009A42B9">
            <w:pPr>
              <w:rPr>
                <w:b/>
                <w:color w:val="000000"/>
                <w:sz w:val="18"/>
                <w:szCs w:val="18"/>
              </w:rPr>
            </w:pPr>
            <w:r w:rsidRPr="009A42B9">
              <w:rPr>
                <w:b/>
                <w:color w:val="000000"/>
                <w:sz w:val="18"/>
                <w:szCs w:val="18"/>
              </w:rPr>
              <w:lastRenderedPageBreak/>
              <w:t>Резервные фонды</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b/>
                <w:color w:val="000000"/>
                <w:sz w:val="18"/>
                <w:szCs w:val="18"/>
              </w:rPr>
            </w:pPr>
            <w:r w:rsidRPr="009A42B9">
              <w:rPr>
                <w:b/>
                <w:color w:val="000000"/>
                <w:sz w:val="18"/>
                <w:szCs w:val="18"/>
              </w:rPr>
              <w:t>01</w:t>
            </w:r>
          </w:p>
        </w:tc>
        <w:tc>
          <w:tcPr>
            <w:tcW w:w="851" w:type="dxa"/>
          </w:tcPr>
          <w:p w:rsidR="009A42B9" w:rsidRPr="009A42B9" w:rsidRDefault="009A42B9" w:rsidP="009A42B9">
            <w:pPr>
              <w:jc w:val="center"/>
              <w:rPr>
                <w:b/>
                <w:color w:val="000000"/>
                <w:sz w:val="18"/>
                <w:szCs w:val="18"/>
              </w:rPr>
            </w:pPr>
            <w:r w:rsidRPr="009A42B9">
              <w:rPr>
                <w:b/>
                <w:color w:val="000000"/>
                <w:sz w:val="18"/>
                <w:szCs w:val="18"/>
              </w:rPr>
              <w:t>11</w:t>
            </w:r>
          </w:p>
        </w:tc>
        <w:tc>
          <w:tcPr>
            <w:tcW w:w="1417" w:type="dxa"/>
          </w:tcPr>
          <w:p w:rsidR="009A42B9" w:rsidRPr="009A42B9" w:rsidRDefault="009A42B9" w:rsidP="009A42B9">
            <w:pPr>
              <w:jc w:val="center"/>
              <w:rPr>
                <w:b/>
                <w:color w:val="000000"/>
                <w:sz w:val="18"/>
                <w:szCs w:val="18"/>
              </w:rPr>
            </w:pPr>
            <w:r w:rsidRPr="009A42B9">
              <w:rPr>
                <w:b/>
                <w:color w:val="000000"/>
                <w:sz w:val="18"/>
                <w:szCs w:val="18"/>
              </w:rPr>
              <w:t>000 00 00000</w:t>
            </w:r>
          </w:p>
        </w:tc>
        <w:tc>
          <w:tcPr>
            <w:tcW w:w="709" w:type="dxa"/>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5,0</w:t>
            </w:r>
          </w:p>
        </w:tc>
        <w:tc>
          <w:tcPr>
            <w:tcW w:w="1276"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5,0</w:t>
            </w:r>
          </w:p>
        </w:tc>
      </w:tr>
      <w:tr w:rsidR="009A42B9" w:rsidRPr="009A42B9" w:rsidTr="009A42B9">
        <w:trPr>
          <w:gridAfter w:val="2"/>
          <w:wAfter w:w="11775" w:type="dxa"/>
          <w:trHeight w:val="181"/>
        </w:trPr>
        <w:tc>
          <w:tcPr>
            <w:tcW w:w="3260" w:type="dxa"/>
          </w:tcPr>
          <w:p w:rsidR="009A42B9" w:rsidRPr="009A42B9" w:rsidRDefault="009A42B9" w:rsidP="009A42B9">
            <w:pPr>
              <w:rPr>
                <w:b/>
                <w:color w:val="000000"/>
                <w:sz w:val="18"/>
                <w:szCs w:val="18"/>
              </w:rPr>
            </w:pPr>
            <w:r w:rsidRPr="009A42B9">
              <w:rPr>
                <w:color w:val="000000"/>
                <w:sz w:val="18"/>
                <w:szCs w:val="18"/>
              </w:rPr>
              <w:t>Непрограммное направление бюджета поселения</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lang w:val="en-US"/>
              </w:rPr>
            </w:pPr>
            <w:r w:rsidRPr="009A42B9">
              <w:rPr>
                <w:color w:val="000000"/>
                <w:sz w:val="18"/>
                <w:szCs w:val="18"/>
              </w:rPr>
              <w:t>0</w:t>
            </w:r>
            <w:r w:rsidRPr="009A42B9">
              <w:rPr>
                <w:color w:val="000000"/>
                <w:sz w:val="18"/>
                <w:szCs w:val="18"/>
                <w:lang w:val="en-US"/>
              </w:rPr>
              <w:t>1</w:t>
            </w:r>
          </w:p>
        </w:tc>
        <w:tc>
          <w:tcPr>
            <w:tcW w:w="851" w:type="dxa"/>
          </w:tcPr>
          <w:p w:rsidR="009A42B9" w:rsidRPr="009A42B9" w:rsidRDefault="009A42B9" w:rsidP="009A42B9">
            <w:pPr>
              <w:jc w:val="center"/>
              <w:rPr>
                <w:color w:val="000000"/>
                <w:sz w:val="18"/>
                <w:szCs w:val="18"/>
                <w:lang w:val="en-US"/>
              </w:rPr>
            </w:pPr>
            <w:r w:rsidRPr="009A42B9">
              <w:rPr>
                <w:color w:val="000000"/>
                <w:sz w:val="18"/>
                <w:szCs w:val="18"/>
              </w:rPr>
              <w:t>11</w:t>
            </w:r>
          </w:p>
        </w:tc>
        <w:tc>
          <w:tcPr>
            <w:tcW w:w="1417" w:type="dxa"/>
          </w:tcPr>
          <w:p w:rsidR="009A42B9" w:rsidRPr="009A42B9" w:rsidRDefault="009A42B9" w:rsidP="009A42B9">
            <w:pPr>
              <w:jc w:val="center"/>
              <w:rPr>
                <w:color w:val="000000"/>
                <w:sz w:val="18"/>
                <w:szCs w:val="18"/>
              </w:rPr>
            </w:pPr>
            <w:r w:rsidRPr="009A42B9">
              <w:rPr>
                <w:color w:val="000000"/>
                <w:sz w:val="18"/>
                <w:szCs w:val="18"/>
              </w:rPr>
              <w:t>99 0 00 00000</w:t>
            </w:r>
          </w:p>
        </w:tc>
        <w:tc>
          <w:tcPr>
            <w:tcW w:w="709" w:type="dxa"/>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5,0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5,0</w:t>
            </w:r>
          </w:p>
        </w:tc>
      </w:tr>
      <w:tr w:rsidR="009A42B9" w:rsidRPr="009A42B9" w:rsidTr="009A42B9">
        <w:trPr>
          <w:gridAfter w:val="2"/>
          <w:wAfter w:w="11775" w:type="dxa"/>
          <w:trHeight w:val="181"/>
        </w:trPr>
        <w:tc>
          <w:tcPr>
            <w:tcW w:w="3260" w:type="dxa"/>
          </w:tcPr>
          <w:p w:rsidR="009A42B9" w:rsidRPr="009A42B9" w:rsidRDefault="009A42B9" w:rsidP="009A42B9">
            <w:pPr>
              <w:rPr>
                <w:color w:val="000000"/>
                <w:sz w:val="18"/>
                <w:szCs w:val="18"/>
              </w:rPr>
            </w:pPr>
            <w:r w:rsidRPr="009A42B9">
              <w:rPr>
                <w:color w:val="000000"/>
                <w:sz w:val="18"/>
                <w:szCs w:val="18"/>
              </w:rPr>
              <w:t>Резервные фонды местных администраций</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01</w:t>
            </w:r>
          </w:p>
        </w:tc>
        <w:tc>
          <w:tcPr>
            <w:tcW w:w="851" w:type="dxa"/>
          </w:tcPr>
          <w:p w:rsidR="009A42B9" w:rsidRPr="009A42B9" w:rsidRDefault="009A42B9" w:rsidP="009A42B9">
            <w:pPr>
              <w:jc w:val="center"/>
              <w:rPr>
                <w:color w:val="000000"/>
                <w:sz w:val="18"/>
                <w:szCs w:val="18"/>
              </w:rPr>
            </w:pPr>
            <w:r w:rsidRPr="009A42B9">
              <w:rPr>
                <w:color w:val="000000"/>
                <w:sz w:val="18"/>
                <w:szCs w:val="18"/>
              </w:rPr>
              <w:t>11</w:t>
            </w:r>
          </w:p>
        </w:tc>
        <w:tc>
          <w:tcPr>
            <w:tcW w:w="1417" w:type="dxa"/>
          </w:tcPr>
          <w:p w:rsidR="009A42B9" w:rsidRPr="009A42B9" w:rsidRDefault="009A42B9" w:rsidP="009A42B9">
            <w:pPr>
              <w:jc w:val="center"/>
              <w:rPr>
                <w:color w:val="000000"/>
                <w:sz w:val="18"/>
                <w:szCs w:val="18"/>
              </w:rPr>
            </w:pPr>
            <w:r w:rsidRPr="009A42B9">
              <w:rPr>
                <w:color w:val="000000"/>
                <w:sz w:val="18"/>
                <w:szCs w:val="18"/>
              </w:rPr>
              <w:t>99 0 00 81000</w:t>
            </w:r>
          </w:p>
        </w:tc>
        <w:tc>
          <w:tcPr>
            <w:tcW w:w="709" w:type="dxa"/>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5,0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5,0</w:t>
            </w:r>
          </w:p>
        </w:tc>
      </w:tr>
      <w:tr w:rsidR="009A42B9" w:rsidRPr="009A42B9" w:rsidTr="009A42B9">
        <w:trPr>
          <w:gridAfter w:val="2"/>
          <w:wAfter w:w="11775" w:type="dxa"/>
          <w:trHeight w:val="304"/>
        </w:trPr>
        <w:tc>
          <w:tcPr>
            <w:tcW w:w="3260" w:type="dxa"/>
          </w:tcPr>
          <w:p w:rsidR="009A42B9" w:rsidRPr="009A42B9" w:rsidRDefault="009A42B9" w:rsidP="009A42B9">
            <w:pPr>
              <w:rPr>
                <w:sz w:val="18"/>
                <w:szCs w:val="18"/>
              </w:rPr>
            </w:pPr>
            <w:r w:rsidRPr="009A42B9">
              <w:rPr>
                <w:sz w:val="18"/>
                <w:szCs w:val="18"/>
              </w:rPr>
              <w:t>Иные бюджетные ассигнования</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01</w:t>
            </w:r>
          </w:p>
        </w:tc>
        <w:tc>
          <w:tcPr>
            <w:tcW w:w="851" w:type="dxa"/>
          </w:tcPr>
          <w:p w:rsidR="009A42B9" w:rsidRPr="009A42B9" w:rsidRDefault="009A42B9" w:rsidP="009A42B9">
            <w:pPr>
              <w:jc w:val="center"/>
              <w:rPr>
                <w:color w:val="000000"/>
                <w:sz w:val="18"/>
                <w:szCs w:val="18"/>
              </w:rPr>
            </w:pPr>
            <w:r w:rsidRPr="009A42B9">
              <w:rPr>
                <w:color w:val="000000"/>
                <w:sz w:val="18"/>
                <w:szCs w:val="18"/>
              </w:rPr>
              <w:t>11</w:t>
            </w:r>
          </w:p>
        </w:tc>
        <w:tc>
          <w:tcPr>
            <w:tcW w:w="1417" w:type="dxa"/>
          </w:tcPr>
          <w:p w:rsidR="009A42B9" w:rsidRPr="009A42B9" w:rsidRDefault="009A42B9" w:rsidP="009A42B9">
            <w:pPr>
              <w:jc w:val="center"/>
              <w:rPr>
                <w:sz w:val="18"/>
                <w:szCs w:val="18"/>
              </w:rPr>
            </w:pPr>
            <w:r w:rsidRPr="009A42B9">
              <w:rPr>
                <w:color w:val="000000"/>
                <w:sz w:val="18"/>
                <w:szCs w:val="18"/>
              </w:rPr>
              <w:t>99 0 00 81000</w:t>
            </w:r>
          </w:p>
        </w:tc>
        <w:tc>
          <w:tcPr>
            <w:tcW w:w="709" w:type="dxa"/>
          </w:tcPr>
          <w:p w:rsidR="009A42B9" w:rsidRPr="009A42B9" w:rsidRDefault="009A42B9" w:rsidP="009A42B9">
            <w:pPr>
              <w:jc w:val="center"/>
              <w:rPr>
                <w:color w:val="000000"/>
                <w:sz w:val="18"/>
                <w:szCs w:val="18"/>
              </w:rPr>
            </w:pPr>
            <w:r w:rsidRPr="009A42B9">
              <w:rPr>
                <w:color w:val="000000"/>
                <w:sz w:val="18"/>
                <w:szCs w:val="18"/>
              </w:rPr>
              <w:t>800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5,0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5,0</w:t>
            </w:r>
          </w:p>
        </w:tc>
      </w:tr>
      <w:tr w:rsidR="009A42B9" w:rsidRPr="009A42B9" w:rsidTr="009A42B9">
        <w:trPr>
          <w:gridAfter w:val="2"/>
          <w:wAfter w:w="11775" w:type="dxa"/>
          <w:trHeight w:val="304"/>
        </w:trPr>
        <w:tc>
          <w:tcPr>
            <w:tcW w:w="3260" w:type="dxa"/>
          </w:tcPr>
          <w:p w:rsidR="009A42B9" w:rsidRPr="009A42B9" w:rsidRDefault="009A42B9" w:rsidP="009A42B9">
            <w:pPr>
              <w:rPr>
                <w:sz w:val="18"/>
                <w:szCs w:val="18"/>
              </w:rPr>
            </w:pPr>
            <w:r w:rsidRPr="009A42B9">
              <w:rPr>
                <w:sz w:val="18"/>
                <w:szCs w:val="18"/>
              </w:rPr>
              <w:t>Резервные средства</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01</w:t>
            </w:r>
          </w:p>
        </w:tc>
        <w:tc>
          <w:tcPr>
            <w:tcW w:w="851" w:type="dxa"/>
          </w:tcPr>
          <w:p w:rsidR="009A42B9" w:rsidRPr="009A42B9" w:rsidRDefault="009A42B9" w:rsidP="009A42B9">
            <w:pPr>
              <w:jc w:val="center"/>
              <w:rPr>
                <w:color w:val="000000"/>
                <w:sz w:val="18"/>
                <w:szCs w:val="18"/>
              </w:rPr>
            </w:pPr>
            <w:r w:rsidRPr="009A42B9">
              <w:rPr>
                <w:color w:val="000000"/>
                <w:sz w:val="18"/>
                <w:szCs w:val="18"/>
              </w:rPr>
              <w:t>11</w:t>
            </w:r>
          </w:p>
        </w:tc>
        <w:tc>
          <w:tcPr>
            <w:tcW w:w="1417" w:type="dxa"/>
          </w:tcPr>
          <w:p w:rsidR="009A42B9" w:rsidRPr="009A42B9" w:rsidRDefault="009A42B9" w:rsidP="009A42B9">
            <w:pPr>
              <w:jc w:val="center"/>
              <w:rPr>
                <w:sz w:val="18"/>
                <w:szCs w:val="18"/>
              </w:rPr>
            </w:pPr>
            <w:r w:rsidRPr="009A42B9">
              <w:rPr>
                <w:color w:val="000000"/>
                <w:sz w:val="18"/>
                <w:szCs w:val="18"/>
              </w:rPr>
              <w:t>99 0 00 81000</w:t>
            </w:r>
          </w:p>
        </w:tc>
        <w:tc>
          <w:tcPr>
            <w:tcW w:w="709" w:type="dxa"/>
          </w:tcPr>
          <w:p w:rsidR="009A42B9" w:rsidRPr="009A42B9" w:rsidRDefault="009A42B9" w:rsidP="009A42B9">
            <w:pPr>
              <w:jc w:val="center"/>
              <w:rPr>
                <w:color w:val="000000"/>
                <w:sz w:val="18"/>
                <w:szCs w:val="18"/>
              </w:rPr>
            </w:pPr>
            <w:r w:rsidRPr="009A42B9">
              <w:rPr>
                <w:color w:val="000000"/>
                <w:sz w:val="18"/>
                <w:szCs w:val="18"/>
              </w:rPr>
              <w:t>870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5,0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5,0</w:t>
            </w:r>
          </w:p>
        </w:tc>
      </w:tr>
      <w:tr w:rsidR="009A42B9" w:rsidRPr="009A42B9" w:rsidTr="009A42B9">
        <w:trPr>
          <w:gridAfter w:val="2"/>
          <w:wAfter w:w="11775" w:type="dxa"/>
          <w:trHeight w:val="417"/>
        </w:trPr>
        <w:tc>
          <w:tcPr>
            <w:tcW w:w="3260" w:type="dxa"/>
            <w:vAlign w:val="bottom"/>
          </w:tcPr>
          <w:p w:rsidR="009A42B9" w:rsidRPr="009A42B9" w:rsidRDefault="009A42B9" w:rsidP="009A42B9">
            <w:pPr>
              <w:rPr>
                <w:b/>
                <w:color w:val="000000"/>
                <w:sz w:val="18"/>
                <w:szCs w:val="18"/>
              </w:rPr>
            </w:pPr>
            <w:r w:rsidRPr="009A42B9">
              <w:rPr>
                <w:b/>
                <w:color w:val="000000"/>
                <w:sz w:val="18"/>
                <w:szCs w:val="18"/>
              </w:rPr>
              <w:t>Другие общегосударственные вопросы</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b/>
                <w:color w:val="000000"/>
                <w:sz w:val="18"/>
                <w:szCs w:val="18"/>
              </w:rPr>
            </w:pPr>
            <w:r w:rsidRPr="009A42B9">
              <w:rPr>
                <w:b/>
                <w:color w:val="000000"/>
                <w:sz w:val="18"/>
                <w:szCs w:val="18"/>
              </w:rPr>
              <w:t>01</w:t>
            </w:r>
          </w:p>
        </w:tc>
        <w:tc>
          <w:tcPr>
            <w:tcW w:w="851" w:type="dxa"/>
            <w:vAlign w:val="bottom"/>
          </w:tcPr>
          <w:p w:rsidR="009A42B9" w:rsidRPr="009A42B9" w:rsidRDefault="009A42B9" w:rsidP="009A42B9">
            <w:pPr>
              <w:jc w:val="center"/>
              <w:rPr>
                <w:b/>
                <w:color w:val="000000"/>
                <w:sz w:val="18"/>
                <w:szCs w:val="18"/>
              </w:rPr>
            </w:pPr>
            <w:r w:rsidRPr="009A42B9">
              <w:rPr>
                <w:b/>
                <w:color w:val="000000"/>
                <w:sz w:val="18"/>
                <w:szCs w:val="18"/>
              </w:rPr>
              <w:t>13</w:t>
            </w:r>
          </w:p>
        </w:tc>
        <w:tc>
          <w:tcPr>
            <w:tcW w:w="1417" w:type="dxa"/>
            <w:vAlign w:val="bottom"/>
          </w:tcPr>
          <w:p w:rsidR="009A42B9" w:rsidRPr="009A42B9" w:rsidRDefault="009A42B9" w:rsidP="009A42B9">
            <w:pPr>
              <w:jc w:val="center"/>
              <w:rPr>
                <w:b/>
                <w:color w:val="000000"/>
                <w:sz w:val="18"/>
                <w:szCs w:val="18"/>
              </w:rPr>
            </w:pPr>
            <w:r w:rsidRPr="009A42B9">
              <w:rPr>
                <w:b/>
                <w:color w:val="000000"/>
                <w:sz w:val="18"/>
                <w:szCs w:val="18"/>
              </w:rPr>
              <w:t>00 0 00 00000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sz w:val="18"/>
                <w:szCs w:val="18"/>
              </w:rPr>
            </w:pPr>
            <w:r w:rsidRPr="009A42B9">
              <w:rPr>
                <w:b/>
                <w:sz w:val="18"/>
                <w:szCs w:val="18"/>
              </w:rPr>
              <w:t>15,0</w:t>
            </w:r>
          </w:p>
        </w:tc>
        <w:tc>
          <w:tcPr>
            <w:tcW w:w="1276" w:type="dxa"/>
            <w:shd w:val="clear" w:color="auto" w:fill="FFFFFF" w:themeFill="background1"/>
          </w:tcPr>
          <w:p w:rsidR="009A42B9" w:rsidRPr="009A42B9" w:rsidRDefault="009A42B9" w:rsidP="009A42B9">
            <w:pPr>
              <w:jc w:val="center"/>
              <w:rPr>
                <w:b/>
                <w:sz w:val="18"/>
                <w:szCs w:val="18"/>
              </w:rPr>
            </w:pPr>
            <w:r w:rsidRPr="009A42B9">
              <w:rPr>
                <w:b/>
                <w:sz w:val="18"/>
                <w:szCs w:val="18"/>
              </w:rPr>
              <w:t>15,0</w:t>
            </w:r>
          </w:p>
        </w:tc>
      </w:tr>
      <w:tr w:rsidR="009A42B9" w:rsidRPr="009A42B9" w:rsidTr="009A42B9">
        <w:trPr>
          <w:gridAfter w:val="2"/>
          <w:wAfter w:w="11775" w:type="dxa"/>
          <w:trHeight w:val="417"/>
        </w:trPr>
        <w:tc>
          <w:tcPr>
            <w:tcW w:w="3260" w:type="dxa"/>
            <w:vAlign w:val="bottom"/>
          </w:tcPr>
          <w:p w:rsidR="009A42B9" w:rsidRPr="009A42B9" w:rsidRDefault="009A42B9" w:rsidP="009A42B9">
            <w:pPr>
              <w:rPr>
                <w:color w:val="000000"/>
                <w:sz w:val="18"/>
                <w:szCs w:val="18"/>
              </w:rPr>
            </w:pPr>
            <w:r w:rsidRPr="009A42B9">
              <w:rPr>
                <w:color w:val="000000"/>
                <w:sz w:val="18"/>
                <w:szCs w:val="18"/>
              </w:rPr>
              <w:t>Непрограммное направление бюджета поселения</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01</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13</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99 0 00 00000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15,0</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15,0</w:t>
            </w:r>
          </w:p>
        </w:tc>
      </w:tr>
      <w:tr w:rsidR="009A42B9" w:rsidRPr="009A42B9" w:rsidTr="009A42B9">
        <w:trPr>
          <w:gridAfter w:val="2"/>
          <w:wAfter w:w="11775" w:type="dxa"/>
          <w:trHeight w:val="417"/>
        </w:trPr>
        <w:tc>
          <w:tcPr>
            <w:tcW w:w="3260" w:type="dxa"/>
            <w:vAlign w:val="bottom"/>
          </w:tcPr>
          <w:p w:rsidR="009A42B9" w:rsidRPr="009A42B9" w:rsidRDefault="009A42B9" w:rsidP="009A42B9">
            <w:pPr>
              <w:rPr>
                <w:color w:val="000000"/>
                <w:sz w:val="18"/>
                <w:szCs w:val="18"/>
              </w:rPr>
            </w:pPr>
            <w:r w:rsidRPr="009A42B9">
              <w:rPr>
                <w:color w:val="000000"/>
                <w:sz w:val="18"/>
                <w:szCs w:val="18"/>
              </w:rPr>
              <w:t>Выполнение других обязательств муниципального образования</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01</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13</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99 0 00 81920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15,0</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15,0</w:t>
            </w:r>
          </w:p>
        </w:tc>
      </w:tr>
      <w:tr w:rsidR="009A42B9" w:rsidRPr="009A42B9" w:rsidTr="009A42B9">
        <w:trPr>
          <w:gridAfter w:val="2"/>
          <w:wAfter w:w="11775" w:type="dxa"/>
          <w:trHeight w:val="333"/>
        </w:trPr>
        <w:tc>
          <w:tcPr>
            <w:tcW w:w="3260" w:type="dxa"/>
          </w:tcPr>
          <w:p w:rsidR="009A42B9" w:rsidRPr="009A42B9" w:rsidRDefault="009A42B9" w:rsidP="009A42B9">
            <w:pPr>
              <w:jc w:val="both"/>
              <w:rPr>
                <w:sz w:val="18"/>
                <w:szCs w:val="18"/>
              </w:rPr>
            </w:pPr>
            <w:r w:rsidRPr="009A42B9">
              <w:rPr>
                <w:sz w:val="18"/>
                <w:szCs w:val="18"/>
              </w:rPr>
              <w:t>Закупка товаров, работ и услуг для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01</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13</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99 0 00 81920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200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15,0</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15,0</w:t>
            </w:r>
          </w:p>
        </w:tc>
      </w:tr>
      <w:tr w:rsidR="009A42B9" w:rsidRPr="009A42B9" w:rsidTr="009A42B9">
        <w:trPr>
          <w:gridAfter w:val="2"/>
          <w:wAfter w:w="11775" w:type="dxa"/>
          <w:trHeight w:val="333"/>
        </w:trPr>
        <w:tc>
          <w:tcPr>
            <w:tcW w:w="3260" w:type="dxa"/>
          </w:tcPr>
          <w:p w:rsidR="009A42B9" w:rsidRPr="009A42B9" w:rsidRDefault="009A42B9" w:rsidP="009A42B9">
            <w:pPr>
              <w:rPr>
                <w:sz w:val="18"/>
                <w:szCs w:val="18"/>
              </w:rPr>
            </w:pPr>
            <w:r w:rsidRPr="009A42B9">
              <w:rPr>
                <w:sz w:val="18"/>
                <w:szCs w:val="18"/>
              </w:rPr>
              <w:t>Иные закупки товаров, работ и услуг для обеспечения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01</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13</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99 0 00 81920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240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15,0</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15,0</w:t>
            </w:r>
          </w:p>
        </w:tc>
      </w:tr>
      <w:tr w:rsidR="009A42B9" w:rsidRPr="009A42B9" w:rsidTr="009A42B9">
        <w:trPr>
          <w:gridAfter w:val="2"/>
          <w:wAfter w:w="11775" w:type="dxa"/>
          <w:trHeight w:val="140"/>
        </w:trPr>
        <w:tc>
          <w:tcPr>
            <w:tcW w:w="3260" w:type="dxa"/>
          </w:tcPr>
          <w:p w:rsidR="009A42B9" w:rsidRPr="009A42B9" w:rsidRDefault="009A42B9" w:rsidP="009A42B9">
            <w:pPr>
              <w:rPr>
                <w:b/>
                <w:sz w:val="18"/>
                <w:szCs w:val="18"/>
              </w:rPr>
            </w:pPr>
            <w:r w:rsidRPr="009A42B9">
              <w:rPr>
                <w:b/>
                <w:sz w:val="18"/>
                <w:szCs w:val="18"/>
              </w:rPr>
              <w:t>НАЦИОНАЛЬНАЯ ОБОРОНА</w:t>
            </w:r>
          </w:p>
        </w:tc>
        <w:tc>
          <w:tcPr>
            <w:tcW w:w="709" w:type="dxa"/>
          </w:tcPr>
          <w:p w:rsidR="009A42B9" w:rsidRPr="009A42B9" w:rsidRDefault="009A42B9" w:rsidP="009A42B9">
            <w:pPr>
              <w:rPr>
                <w:sz w:val="18"/>
                <w:szCs w:val="18"/>
              </w:rPr>
            </w:pPr>
            <w:r w:rsidRPr="009A42B9">
              <w:rPr>
                <w:b/>
                <w:color w:val="000000"/>
                <w:sz w:val="18"/>
                <w:szCs w:val="18"/>
              </w:rPr>
              <w:t>010</w:t>
            </w:r>
          </w:p>
        </w:tc>
        <w:tc>
          <w:tcPr>
            <w:tcW w:w="850" w:type="dxa"/>
            <w:vAlign w:val="bottom"/>
          </w:tcPr>
          <w:p w:rsidR="009A42B9" w:rsidRPr="009A42B9" w:rsidRDefault="009A42B9" w:rsidP="009A42B9">
            <w:pPr>
              <w:jc w:val="center"/>
              <w:rPr>
                <w:b/>
                <w:color w:val="000000"/>
                <w:sz w:val="18"/>
                <w:szCs w:val="18"/>
              </w:rPr>
            </w:pPr>
            <w:r w:rsidRPr="009A42B9">
              <w:rPr>
                <w:b/>
                <w:color w:val="000000"/>
                <w:sz w:val="18"/>
                <w:szCs w:val="18"/>
              </w:rPr>
              <w:t>02</w:t>
            </w:r>
          </w:p>
        </w:tc>
        <w:tc>
          <w:tcPr>
            <w:tcW w:w="851" w:type="dxa"/>
            <w:vAlign w:val="bottom"/>
          </w:tcPr>
          <w:p w:rsidR="009A42B9" w:rsidRPr="009A42B9" w:rsidRDefault="009A42B9" w:rsidP="009A42B9">
            <w:pPr>
              <w:jc w:val="center"/>
              <w:rPr>
                <w:b/>
                <w:color w:val="000000"/>
                <w:sz w:val="18"/>
                <w:szCs w:val="18"/>
              </w:rPr>
            </w:pPr>
            <w:r w:rsidRPr="009A42B9">
              <w:rPr>
                <w:b/>
                <w:color w:val="000000"/>
                <w:sz w:val="18"/>
                <w:szCs w:val="18"/>
              </w:rPr>
              <w:t>00</w:t>
            </w:r>
          </w:p>
        </w:tc>
        <w:tc>
          <w:tcPr>
            <w:tcW w:w="1417" w:type="dxa"/>
            <w:vAlign w:val="bottom"/>
          </w:tcPr>
          <w:p w:rsidR="009A42B9" w:rsidRPr="009A42B9" w:rsidRDefault="009A42B9" w:rsidP="009A42B9">
            <w:pPr>
              <w:jc w:val="center"/>
              <w:rPr>
                <w:b/>
                <w:color w:val="000000"/>
                <w:sz w:val="18"/>
                <w:szCs w:val="18"/>
              </w:rPr>
            </w:pPr>
            <w:r w:rsidRPr="009A42B9">
              <w:rPr>
                <w:b/>
                <w:color w:val="000000"/>
                <w:sz w:val="18"/>
                <w:szCs w:val="18"/>
              </w:rPr>
              <w:t>00 0 00 00000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99,457</w:t>
            </w:r>
          </w:p>
        </w:tc>
        <w:tc>
          <w:tcPr>
            <w:tcW w:w="1276"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103,292</w:t>
            </w:r>
          </w:p>
        </w:tc>
      </w:tr>
      <w:tr w:rsidR="009A42B9" w:rsidRPr="009A42B9" w:rsidTr="009A42B9">
        <w:trPr>
          <w:gridAfter w:val="2"/>
          <w:wAfter w:w="11775" w:type="dxa"/>
          <w:trHeight w:val="140"/>
        </w:trPr>
        <w:tc>
          <w:tcPr>
            <w:tcW w:w="3260" w:type="dxa"/>
          </w:tcPr>
          <w:p w:rsidR="009A42B9" w:rsidRPr="009A42B9" w:rsidRDefault="009A42B9" w:rsidP="009A42B9">
            <w:pPr>
              <w:rPr>
                <w:b/>
                <w:sz w:val="18"/>
                <w:szCs w:val="18"/>
              </w:rPr>
            </w:pPr>
            <w:r w:rsidRPr="009A42B9">
              <w:rPr>
                <w:b/>
                <w:sz w:val="18"/>
                <w:szCs w:val="18"/>
              </w:rPr>
              <w:t>Мобилизационная и вневойсковая подготовка</w:t>
            </w:r>
          </w:p>
        </w:tc>
        <w:tc>
          <w:tcPr>
            <w:tcW w:w="709" w:type="dxa"/>
          </w:tcPr>
          <w:p w:rsidR="009A42B9" w:rsidRPr="009A42B9" w:rsidRDefault="009A42B9" w:rsidP="009A42B9">
            <w:pPr>
              <w:rPr>
                <w:b/>
                <w:sz w:val="18"/>
                <w:szCs w:val="18"/>
              </w:rPr>
            </w:pPr>
            <w:r w:rsidRPr="009A42B9">
              <w:rPr>
                <w:b/>
                <w:color w:val="000000"/>
                <w:sz w:val="18"/>
                <w:szCs w:val="18"/>
              </w:rPr>
              <w:t>010</w:t>
            </w:r>
          </w:p>
        </w:tc>
        <w:tc>
          <w:tcPr>
            <w:tcW w:w="850" w:type="dxa"/>
            <w:vAlign w:val="bottom"/>
          </w:tcPr>
          <w:p w:rsidR="009A42B9" w:rsidRPr="009A42B9" w:rsidRDefault="009A42B9" w:rsidP="009A42B9">
            <w:pPr>
              <w:jc w:val="center"/>
              <w:rPr>
                <w:b/>
                <w:color w:val="000000"/>
                <w:sz w:val="18"/>
                <w:szCs w:val="18"/>
              </w:rPr>
            </w:pPr>
            <w:r w:rsidRPr="009A42B9">
              <w:rPr>
                <w:b/>
                <w:color w:val="000000"/>
                <w:sz w:val="18"/>
                <w:szCs w:val="18"/>
              </w:rPr>
              <w:t>02</w:t>
            </w:r>
          </w:p>
        </w:tc>
        <w:tc>
          <w:tcPr>
            <w:tcW w:w="851" w:type="dxa"/>
            <w:vAlign w:val="bottom"/>
          </w:tcPr>
          <w:p w:rsidR="009A42B9" w:rsidRPr="009A42B9" w:rsidRDefault="009A42B9" w:rsidP="009A42B9">
            <w:pPr>
              <w:jc w:val="center"/>
              <w:rPr>
                <w:b/>
                <w:color w:val="000000"/>
                <w:sz w:val="18"/>
                <w:szCs w:val="18"/>
              </w:rPr>
            </w:pPr>
            <w:r w:rsidRPr="009A42B9">
              <w:rPr>
                <w:b/>
                <w:color w:val="000000"/>
                <w:sz w:val="18"/>
                <w:szCs w:val="18"/>
              </w:rPr>
              <w:t>03</w:t>
            </w:r>
          </w:p>
        </w:tc>
        <w:tc>
          <w:tcPr>
            <w:tcW w:w="1417" w:type="dxa"/>
            <w:vAlign w:val="bottom"/>
          </w:tcPr>
          <w:p w:rsidR="009A42B9" w:rsidRPr="009A42B9" w:rsidRDefault="009A42B9" w:rsidP="009A42B9">
            <w:pPr>
              <w:jc w:val="center"/>
              <w:rPr>
                <w:b/>
                <w:color w:val="000000"/>
                <w:sz w:val="18"/>
                <w:szCs w:val="18"/>
              </w:rPr>
            </w:pPr>
            <w:r w:rsidRPr="009A42B9">
              <w:rPr>
                <w:b/>
                <w:color w:val="000000"/>
                <w:sz w:val="18"/>
                <w:szCs w:val="18"/>
              </w:rPr>
              <w:t>00 0 00 00000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99,457</w:t>
            </w:r>
          </w:p>
        </w:tc>
        <w:tc>
          <w:tcPr>
            <w:tcW w:w="1276"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103,292</w:t>
            </w:r>
          </w:p>
        </w:tc>
      </w:tr>
      <w:tr w:rsidR="009A42B9" w:rsidRPr="009A42B9" w:rsidTr="009A42B9">
        <w:trPr>
          <w:gridAfter w:val="2"/>
          <w:wAfter w:w="11775" w:type="dxa"/>
          <w:trHeight w:val="140"/>
        </w:trPr>
        <w:tc>
          <w:tcPr>
            <w:tcW w:w="3260" w:type="dxa"/>
          </w:tcPr>
          <w:p w:rsidR="009A42B9" w:rsidRPr="009A42B9" w:rsidRDefault="009A42B9" w:rsidP="009A42B9">
            <w:pPr>
              <w:rPr>
                <w:b/>
                <w:sz w:val="18"/>
                <w:szCs w:val="18"/>
              </w:rPr>
            </w:pPr>
            <w:r w:rsidRPr="009A42B9">
              <w:rPr>
                <w:b/>
                <w:sz w:val="18"/>
                <w:szCs w:val="18"/>
              </w:rPr>
              <w:t>Руководство и управление в сфере установленных функций</w:t>
            </w:r>
          </w:p>
        </w:tc>
        <w:tc>
          <w:tcPr>
            <w:tcW w:w="709" w:type="dxa"/>
          </w:tcPr>
          <w:p w:rsidR="009A42B9" w:rsidRPr="009A42B9" w:rsidRDefault="009A42B9" w:rsidP="009A42B9">
            <w:pPr>
              <w:rPr>
                <w:b/>
                <w:sz w:val="18"/>
                <w:szCs w:val="18"/>
              </w:rPr>
            </w:pPr>
            <w:r w:rsidRPr="009A42B9">
              <w:rPr>
                <w:b/>
                <w:color w:val="000000"/>
                <w:sz w:val="18"/>
                <w:szCs w:val="18"/>
              </w:rPr>
              <w:t>010</w:t>
            </w:r>
          </w:p>
        </w:tc>
        <w:tc>
          <w:tcPr>
            <w:tcW w:w="850" w:type="dxa"/>
            <w:vAlign w:val="bottom"/>
          </w:tcPr>
          <w:p w:rsidR="009A42B9" w:rsidRPr="009A42B9" w:rsidRDefault="009A42B9" w:rsidP="009A42B9">
            <w:pPr>
              <w:jc w:val="center"/>
              <w:rPr>
                <w:b/>
                <w:color w:val="000000"/>
                <w:sz w:val="18"/>
                <w:szCs w:val="18"/>
              </w:rPr>
            </w:pPr>
            <w:r w:rsidRPr="009A42B9">
              <w:rPr>
                <w:b/>
                <w:color w:val="000000"/>
                <w:sz w:val="18"/>
                <w:szCs w:val="18"/>
              </w:rPr>
              <w:t>02</w:t>
            </w:r>
          </w:p>
        </w:tc>
        <w:tc>
          <w:tcPr>
            <w:tcW w:w="851" w:type="dxa"/>
            <w:vAlign w:val="bottom"/>
          </w:tcPr>
          <w:p w:rsidR="009A42B9" w:rsidRPr="009A42B9" w:rsidRDefault="009A42B9" w:rsidP="009A42B9">
            <w:pPr>
              <w:jc w:val="center"/>
              <w:rPr>
                <w:b/>
                <w:color w:val="000000"/>
                <w:sz w:val="18"/>
                <w:szCs w:val="18"/>
              </w:rPr>
            </w:pPr>
            <w:r w:rsidRPr="009A42B9">
              <w:rPr>
                <w:b/>
                <w:color w:val="000000"/>
                <w:sz w:val="18"/>
                <w:szCs w:val="18"/>
              </w:rPr>
              <w:t>03</w:t>
            </w:r>
          </w:p>
        </w:tc>
        <w:tc>
          <w:tcPr>
            <w:tcW w:w="1417" w:type="dxa"/>
            <w:vAlign w:val="bottom"/>
          </w:tcPr>
          <w:p w:rsidR="009A42B9" w:rsidRPr="009A42B9" w:rsidRDefault="009A42B9" w:rsidP="009A42B9">
            <w:pPr>
              <w:jc w:val="center"/>
              <w:rPr>
                <w:b/>
                <w:color w:val="000000"/>
                <w:sz w:val="18"/>
                <w:szCs w:val="18"/>
              </w:rPr>
            </w:pPr>
            <w:r w:rsidRPr="009A42B9">
              <w:rPr>
                <w:b/>
                <w:color w:val="000000"/>
                <w:sz w:val="18"/>
                <w:szCs w:val="18"/>
              </w:rPr>
              <w:t>99 0 00 51180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99,457</w:t>
            </w:r>
          </w:p>
        </w:tc>
        <w:tc>
          <w:tcPr>
            <w:tcW w:w="1276"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103,292</w:t>
            </w:r>
          </w:p>
        </w:tc>
      </w:tr>
      <w:tr w:rsidR="009A42B9" w:rsidRPr="009A42B9" w:rsidTr="009A42B9">
        <w:trPr>
          <w:trHeight w:val="140"/>
        </w:trPr>
        <w:tc>
          <w:tcPr>
            <w:tcW w:w="3260" w:type="dxa"/>
          </w:tcPr>
          <w:p w:rsidR="009A42B9" w:rsidRPr="009A42B9" w:rsidRDefault="009A42B9" w:rsidP="009A42B9">
            <w:pPr>
              <w:jc w:val="both"/>
              <w:rPr>
                <w:sz w:val="18"/>
                <w:szCs w:val="18"/>
              </w:rPr>
            </w:pPr>
            <w:r w:rsidRPr="009A42B9">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02</w:t>
            </w:r>
          </w:p>
        </w:tc>
        <w:tc>
          <w:tcPr>
            <w:tcW w:w="851" w:type="dxa"/>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rPr>
                <w:color w:val="000000"/>
                <w:sz w:val="18"/>
                <w:szCs w:val="18"/>
              </w:rPr>
            </w:pPr>
            <w:r w:rsidRPr="009A42B9">
              <w:rPr>
                <w:color w:val="000000"/>
                <w:sz w:val="18"/>
                <w:szCs w:val="18"/>
              </w:rPr>
              <w:t>99 0 00 51180</w:t>
            </w:r>
          </w:p>
        </w:tc>
        <w:tc>
          <w:tcPr>
            <w:tcW w:w="709" w:type="dxa"/>
          </w:tcPr>
          <w:p w:rsidR="009A42B9" w:rsidRPr="009A42B9" w:rsidRDefault="009A42B9" w:rsidP="009A42B9">
            <w:pPr>
              <w:jc w:val="center"/>
              <w:rPr>
                <w:color w:val="000000"/>
                <w:sz w:val="18"/>
                <w:szCs w:val="18"/>
              </w:rPr>
            </w:pPr>
            <w:r w:rsidRPr="009A42B9">
              <w:rPr>
                <w:color w:val="000000"/>
                <w:sz w:val="18"/>
                <w:szCs w:val="18"/>
              </w:rPr>
              <w:t>100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99,457</w:t>
            </w:r>
          </w:p>
        </w:tc>
        <w:tc>
          <w:tcPr>
            <w:tcW w:w="1276" w:type="dxa"/>
          </w:tcPr>
          <w:p w:rsidR="009A42B9" w:rsidRPr="009A42B9" w:rsidRDefault="009A42B9" w:rsidP="009A42B9">
            <w:pPr>
              <w:jc w:val="center"/>
              <w:rPr>
                <w:color w:val="000000"/>
                <w:sz w:val="18"/>
                <w:szCs w:val="18"/>
              </w:rPr>
            </w:pPr>
            <w:r w:rsidRPr="009A42B9">
              <w:rPr>
                <w:b/>
                <w:color w:val="000000"/>
                <w:sz w:val="18"/>
                <w:szCs w:val="18"/>
              </w:rPr>
              <w:t>103,292</w:t>
            </w:r>
          </w:p>
        </w:tc>
        <w:tc>
          <w:tcPr>
            <w:tcW w:w="10755" w:type="dxa"/>
            <w:tcBorders>
              <w:top w:val="nil"/>
              <w:bottom w:val="nil"/>
            </w:tcBorders>
            <w:shd w:val="clear" w:color="auto" w:fill="auto"/>
          </w:tcPr>
          <w:p w:rsidR="009A42B9" w:rsidRPr="009A42B9" w:rsidRDefault="009A42B9" w:rsidP="009A42B9">
            <w:pPr>
              <w:rPr>
                <w:sz w:val="18"/>
                <w:szCs w:val="18"/>
              </w:rPr>
            </w:pPr>
          </w:p>
        </w:tc>
        <w:tc>
          <w:tcPr>
            <w:tcW w:w="1020" w:type="dxa"/>
            <w:shd w:val="clear" w:color="auto" w:fill="auto"/>
          </w:tcPr>
          <w:p w:rsidR="009A42B9" w:rsidRPr="009A42B9" w:rsidRDefault="009A42B9" w:rsidP="009A42B9">
            <w:pPr>
              <w:rPr>
                <w:sz w:val="18"/>
                <w:szCs w:val="18"/>
              </w:rPr>
            </w:pPr>
          </w:p>
        </w:tc>
      </w:tr>
      <w:tr w:rsidR="009A42B9" w:rsidRPr="009A42B9" w:rsidTr="009A42B9">
        <w:trPr>
          <w:gridAfter w:val="2"/>
          <w:wAfter w:w="11775" w:type="dxa"/>
          <w:trHeight w:val="140"/>
        </w:trPr>
        <w:tc>
          <w:tcPr>
            <w:tcW w:w="3260" w:type="dxa"/>
          </w:tcPr>
          <w:p w:rsidR="009A42B9" w:rsidRPr="009A42B9" w:rsidRDefault="009A42B9" w:rsidP="009A42B9">
            <w:pPr>
              <w:rPr>
                <w:sz w:val="18"/>
                <w:szCs w:val="18"/>
              </w:rPr>
            </w:pPr>
            <w:r w:rsidRPr="009A42B9">
              <w:rPr>
                <w:sz w:val="18"/>
                <w:szCs w:val="18"/>
              </w:rPr>
              <w:t>Расходы на выплаты персоналу государственных (муниципальных) органов</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02</w:t>
            </w:r>
          </w:p>
        </w:tc>
        <w:tc>
          <w:tcPr>
            <w:tcW w:w="851" w:type="dxa"/>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rPr>
                <w:color w:val="000000"/>
                <w:sz w:val="18"/>
                <w:szCs w:val="18"/>
              </w:rPr>
            </w:pPr>
            <w:r w:rsidRPr="009A42B9">
              <w:rPr>
                <w:color w:val="000000"/>
                <w:sz w:val="18"/>
                <w:szCs w:val="18"/>
              </w:rPr>
              <w:t>99 0 00 51180</w:t>
            </w:r>
          </w:p>
        </w:tc>
        <w:tc>
          <w:tcPr>
            <w:tcW w:w="709" w:type="dxa"/>
          </w:tcPr>
          <w:p w:rsidR="009A42B9" w:rsidRPr="009A42B9" w:rsidRDefault="009A42B9" w:rsidP="009A42B9">
            <w:pPr>
              <w:jc w:val="center"/>
              <w:rPr>
                <w:color w:val="000000"/>
                <w:sz w:val="18"/>
                <w:szCs w:val="18"/>
              </w:rPr>
            </w:pPr>
            <w:r w:rsidRPr="009A42B9">
              <w:rPr>
                <w:color w:val="000000"/>
                <w:sz w:val="18"/>
                <w:szCs w:val="18"/>
              </w:rPr>
              <w:t>100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99,457</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b/>
                <w:color w:val="000000"/>
                <w:sz w:val="18"/>
                <w:szCs w:val="18"/>
              </w:rPr>
              <w:t>103,292</w:t>
            </w:r>
          </w:p>
        </w:tc>
      </w:tr>
      <w:tr w:rsidR="009A42B9" w:rsidRPr="009A42B9" w:rsidTr="009A42B9">
        <w:trPr>
          <w:gridAfter w:val="2"/>
          <w:wAfter w:w="11775" w:type="dxa"/>
          <w:trHeight w:val="140"/>
        </w:trPr>
        <w:tc>
          <w:tcPr>
            <w:tcW w:w="3260" w:type="dxa"/>
          </w:tcPr>
          <w:p w:rsidR="009A42B9" w:rsidRPr="009A42B9" w:rsidRDefault="009A42B9" w:rsidP="009A42B9">
            <w:pPr>
              <w:rPr>
                <w:sz w:val="18"/>
                <w:szCs w:val="18"/>
              </w:rPr>
            </w:pPr>
            <w:r w:rsidRPr="009A42B9">
              <w:rPr>
                <w:sz w:val="18"/>
                <w:szCs w:val="18"/>
              </w:rPr>
              <w:t>Фонд оплаты труда государственных (муниципальных) органов</w:t>
            </w:r>
          </w:p>
        </w:tc>
        <w:tc>
          <w:tcPr>
            <w:tcW w:w="709" w:type="dxa"/>
          </w:tcPr>
          <w:p w:rsidR="009A42B9" w:rsidRPr="009A42B9" w:rsidRDefault="009A42B9" w:rsidP="009A42B9">
            <w:pPr>
              <w:rPr>
                <w:color w:val="000000"/>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02</w:t>
            </w:r>
          </w:p>
        </w:tc>
        <w:tc>
          <w:tcPr>
            <w:tcW w:w="851" w:type="dxa"/>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rPr>
                <w:color w:val="000000"/>
                <w:sz w:val="18"/>
                <w:szCs w:val="18"/>
              </w:rPr>
            </w:pPr>
            <w:r w:rsidRPr="009A42B9">
              <w:rPr>
                <w:color w:val="000000"/>
                <w:sz w:val="18"/>
                <w:szCs w:val="18"/>
              </w:rPr>
              <w:t>99 0 00 51180</w:t>
            </w:r>
          </w:p>
        </w:tc>
        <w:tc>
          <w:tcPr>
            <w:tcW w:w="709" w:type="dxa"/>
          </w:tcPr>
          <w:p w:rsidR="009A42B9" w:rsidRPr="009A42B9" w:rsidRDefault="009A42B9" w:rsidP="009A42B9">
            <w:pPr>
              <w:jc w:val="center"/>
              <w:rPr>
                <w:color w:val="000000"/>
                <w:sz w:val="18"/>
                <w:szCs w:val="18"/>
              </w:rPr>
            </w:pPr>
            <w:r w:rsidRPr="009A42B9">
              <w:rPr>
                <w:color w:val="000000"/>
                <w:sz w:val="18"/>
                <w:szCs w:val="18"/>
              </w:rPr>
              <w:t>120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99,457</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b/>
                <w:color w:val="000000"/>
                <w:sz w:val="18"/>
                <w:szCs w:val="18"/>
              </w:rPr>
              <w:t>103,292</w:t>
            </w:r>
          </w:p>
        </w:tc>
      </w:tr>
      <w:tr w:rsidR="009A42B9" w:rsidRPr="009A42B9" w:rsidTr="009A42B9">
        <w:trPr>
          <w:gridAfter w:val="2"/>
          <w:wAfter w:w="11775" w:type="dxa"/>
          <w:trHeight w:val="140"/>
        </w:trPr>
        <w:tc>
          <w:tcPr>
            <w:tcW w:w="3260" w:type="dxa"/>
          </w:tcPr>
          <w:p w:rsidR="009A42B9" w:rsidRPr="009A42B9" w:rsidRDefault="009A42B9" w:rsidP="009A42B9">
            <w:pPr>
              <w:jc w:val="both"/>
              <w:rPr>
                <w:sz w:val="18"/>
                <w:szCs w:val="18"/>
              </w:rPr>
            </w:pPr>
            <w:r w:rsidRPr="009A42B9">
              <w:rPr>
                <w:sz w:val="18"/>
                <w:szCs w:val="18"/>
              </w:rPr>
              <w:t>Закупка товаров, работ и услуг для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02</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rPr>
                <w:sz w:val="18"/>
                <w:szCs w:val="18"/>
              </w:rPr>
            </w:pPr>
            <w:r w:rsidRPr="009A42B9">
              <w:rPr>
                <w:color w:val="000000"/>
                <w:sz w:val="18"/>
                <w:szCs w:val="18"/>
              </w:rPr>
              <w:t>99 0 00 51180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200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0,0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0,0</w:t>
            </w:r>
          </w:p>
        </w:tc>
      </w:tr>
      <w:tr w:rsidR="009A42B9" w:rsidRPr="009A42B9" w:rsidTr="009A42B9">
        <w:trPr>
          <w:gridAfter w:val="2"/>
          <w:wAfter w:w="11775" w:type="dxa"/>
          <w:trHeight w:val="140"/>
        </w:trPr>
        <w:tc>
          <w:tcPr>
            <w:tcW w:w="3260" w:type="dxa"/>
          </w:tcPr>
          <w:p w:rsidR="009A42B9" w:rsidRPr="009A42B9" w:rsidRDefault="009A42B9" w:rsidP="009A42B9">
            <w:pPr>
              <w:rPr>
                <w:sz w:val="18"/>
                <w:szCs w:val="18"/>
              </w:rPr>
            </w:pPr>
            <w:r w:rsidRPr="009A42B9">
              <w:rPr>
                <w:sz w:val="18"/>
                <w:szCs w:val="18"/>
              </w:rPr>
              <w:t>Иные закупки товаров, работ и услуг для обеспечения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02</w:t>
            </w:r>
          </w:p>
        </w:tc>
        <w:tc>
          <w:tcPr>
            <w:tcW w:w="851" w:type="dxa"/>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rPr>
                <w:sz w:val="18"/>
                <w:szCs w:val="18"/>
              </w:rPr>
            </w:pPr>
            <w:r w:rsidRPr="009A42B9">
              <w:rPr>
                <w:color w:val="000000"/>
                <w:sz w:val="18"/>
                <w:szCs w:val="18"/>
              </w:rPr>
              <w:t>99 0 00 51180</w:t>
            </w:r>
          </w:p>
        </w:tc>
        <w:tc>
          <w:tcPr>
            <w:tcW w:w="709" w:type="dxa"/>
          </w:tcPr>
          <w:p w:rsidR="009A42B9" w:rsidRPr="009A42B9" w:rsidRDefault="009A42B9" w:rsidP="009A42B9">
            <w:pPr>
              <w:jc w:val="center"/>
              <w:rPr>
                <w:color w:val="000000"/>
                <w:sz w:val="18"/>
                <w:szCs w:val="18"/>
              </w:rPr>
            </w:pPr>
            <w:r w:rsidRPr="009A42B9">
              <w:rPr>
                <w:color w:val="000000"/>
                <w:sz w:val="18"/>
                <w:szCs w:val="18"/>
              </w:rPr>
              <w:t>240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0,0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0,0</w:t>
            </w:r>
          </w:p>
        </w:tc>
      </w:tr>
      <w:tr w:rsidR="009A42B9" w:rsidRPr="009A42B9" w:rsidTr="009A42B9">
        <w:trPr>
          <w:gridAfter w:val="2"/>
          <w:wAfter w:w="11775" w:type="dxa"/>
          <w:trHeight w:val="140"/>
        </w:trPr>
        <w:tc>
          <w:tcPr>
            <w:tcW w:w="3260" w:type="dxa"/>
            <w:vAlign w:val="bottom"/>
          </w:tcPr>
          <w:p w:rsidR="009A42B9" w:rsidRPr="009A42B9" w:rsidRDefault="009A42B9" w:rsidP="009A42B9">
            <w:pPr>
              <w:rPr>
                <w:b/>
                <w:color w:val="000000"/>
                <w:sz w:val="18"/>
                <w:szCs w:val="18"/>
              </w:rPr>
            </w:pPr>
            <w:r w:rsidRPr="009A42B9">
              <w:rPr>
                <w:b/>
                <w:color w:val="000000"/>
                <w:sz w:val="18"/>
                <w:szCs w:val="18"/>
              </w:rPr>
              <w:t>НАЦИОНАЛЬНАЯ БЕЗОПАСНОСТЬ И ПРАВООХРАНИТЕЛЬНАЯ ДЕЯТЕЛЬНОСТЬ</w:t>
            </w:r>
          </w:p>
        </w:tc>
        <w:tc>
          <w:tcPr>
            <w:tcW w:w="709" w:type="dxa"/>
          </w:tcPr>
          <w:p w:rsidR="009A42B9" w:rsidRPr="009A42B9" w:rsidRDefault="009A42B9" w:rsidP="009A42B9">
            <w:pPr>
              <w:rPr>
                <w:sz w:val="18"/>
                <w:szCs w:val="18"/>
              </w:rPr>
            </w:pPr>
            <w:r w:rsidRPr="009A42B9">
              <w:rPr>
                <w:b/>
                <w:color w:val="000000"/>
                <w:sz w:val="18"/>
                <w:szCs w:val="18"/>
              </w:rPr>
              <w:t>010</w:t>
            </w:r>
          </w:p>
        </w:tc>
        <w:tc>
          <w:tcPr>
            <w:tcW w:w="850" w:type="dxa"/>
            <w:vAlign w:val="bottom"/>
          </w:tcPr>
          <w:p w:rsidR="009A42B9" w:rsidRPr="009A42B9" w:rsidRDefault="009A42B9" w:rsidP="009A42B9">
            <w:pPr>
              <w:jc w:val="center"/>
              <w:rPr>
                <w:b/>
                <w:color w:val="000000"/>
                <w:sz w:val="18"/>
                <w:szCs w:val="18"/>
              </w:rPr>
            </w:pPr>
            <w:r w:rsidRPr="009A42B9">
              <w:rPr>
                <w:b/>
                <w:color w:val="000000"/>
                <w:sz w:val="18"/>
                <w:szCs w:val="18"/>
              </w:rPr>
              <w:t>03</w:t>
            </w:r>
          </w:p>
        </w:tc>
        <w:tc>
          <w:tcPr>
            <w:tcW w:w="851" w:type="dxa"/>
            <w:vAlign w:val="bottom"/>
          </w:tcPr>
          <w:p w:rsidR="009A42B9" w:rsidRPr="009A42B9" w:rsidRDefault="009A42B9" w:rsidP="009A42B9">
            <w:pPr>
              <w:jc w:val="center"/>
              <w:rPr>
                <w:b/>
                <w:color w:val="000000"/>
                <w:sz w:val="18"/>
                <w:szCs w:val="18"/>
              </w:rPr>
            </w:pPr>
            <w:r w:rsidRPr="009A42B9">
              <w:rPr>
                <w:b/>
                <w:color w:val="000000"/>
                <w:sz w:val="18"/>
                <w:szCs w:val="18"/>
              </w:rPr>
              <w:t xml:space="preserve">00   </w:t>
            </w:r>
          </w:p>
        </w:tc>
        <w:tc>
          <w:tcPr>
            <w:tcW w:w="1417" w:type="dxa"/>
            <w:vAlign w:val="bottom"/>
          </w:tcPr>
          <w:p w:rsidR="009A42B9" w:rsidRPr="009A42B9" w:rsidRDefault="009A42B9" w:rsidP="009A42B9">
            <w:pPr>
              <w:jc w:val="center"/>
              <w:rPr>
                <w:b/>
                <w:color w:val="000000"/>
                <w:sz w:val="18"/>
                <w:szCs w:val="18"/>
              </w:rPr>
            </w:pPr>
            <w:r w:rsidRPr="009A42B9">
              <w:rPr>
                <w:b/>
                <w:color w:val="000000"/>
                <w:sz w:val="18"/>
                <w:szCs w:val="18"/>
              </w:rPr>
              <w:t>00 0 00 00000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59,6</w:t>
            </w:r>
          </w:p>
        </w:tc>
        <w:tc>
          <w:tcPr>
            <w:tcW w:w="1276"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59,6</w:t>
            </w:r>
          </w:p>
        </w:tc>
      </w:tr>
      <w:tr w:rsidR="009A42B9" w:rsidRPr="009A42B9" w:rsidTr="009A42B9">
        <w:trPr>
          <w:gridAfter w:val="2"/>
          <w:wAfter w:w="11775" w:type="dxa"/>
          <w:trHeight w:val="397"/>
        </w:trPr>
        <w:tc>
          <w:tcPr>
            <w:tcW w:w="3260" w:type="dxa"/>
            <w:vAlign w:val="bottom"/>
          </w:tcPr>
          <w:p w:rsidR="009A42B9" w:rsidRPr="009A42B9" w:rsidRDefault="009A42B9" w:rsidP="009A42B9">
            <w:pPr>
              <w:rPr>
                <w:b/>
                <w:color w:val="000000"/>
                <w:sz w:val="18"/>
                <w:szCs w:val="18"/>
              </w:rPr>
            </w:pPr>
            <w:r w:rsidRPr="009A42B9">
              <w:rPr>
                <w:b/>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tcPr>
          <w:p w:rsidR="009A42B9" w:rsidRPr="009A42B9" w:rsidRDefault="009A42B9" w:rsidP="009A42B9">
            <w:pPr>
              <w:rPr>
                <w:sz w:val="18"/>
                <w:szCs w:val="18"/>
              </w:rPr>
            </w:pPr>
            <w:r w:rsidRPr="009A42B9">
              <w:rPr>
                <w:b/>
                <w:color w:val="000000"/>
                <w:sz w:val="18"/>
                <w:szCs w:val="18"/>
              </w:rPr>
              <w:t>010</w:t>
            </w:r>
          </w:p>
        </w:tc>
        <w:tc>
          <w:tcPr>
            <w:tcW w:w="850" w:type="dxa"/>
            <w:vAlign w:val="bottom"/>
          </w:tcPr>
          <w:p w:rsidR="009A42B9" w:rsidRPr="009A42B9" w:rsidRDefault="009A42B9" w:rsidP="009A42B9">
            <w:pPr>
              <w:jc w:val="center"/>
              <w:rPr>
                <w:b/>
                <w:color w:val="000000"/>
                <w:sz w:val="18"/>
                <w:szCs w:val="18"/>
              </w:rPr>
            </w:pPr>
            <w:r w:rsidRPr="009A42B9">
              <w:rPr>
                <w:b/>
                <w:color w:val="000000"/>
                <w:sz w:val="18"/>
                <w:szCs w:val="18"/>
              </w:rPr>
              <w:t>03</w:t>
            </w:r>
          </w:p>
        </w:tc>
        <w:tc>
          <w:tcPr>
            <w:tcW w:w="851" w:type="dxa"/>
            <w:vAlign w:val="bottom"/>
          </w:tcPr>
          <w:p w:rsidR="009A42B9" w:rsidRPr="009A42B9" w:rsidRDefault="009A42B9" w:rsidP="009A42B9">
            <w:pPr>
              <w:jc w:val="center"/>
              <w:rPr>
                <w:b/>
                <w:color w:val="000000"/>
                <w:sz w:val="18"/>
                <w:szCs w:val="18"/>
              </w:rPr>
            </w:pPr>
            <w:r w:rsidRPr="009A42B9">
              <w:rPr>
                <w:b/>
                <w:color w:val="000000"/>
                <w:sz w:val="18"/>
                <w:szCs w:val="18"/>
              </w:rPr>
              <w:t>09</w:t>
            </w:r>
          </w:p>
        </w:tc>
        <w:tc>
          <w:tcPr>
            <w:tcW w:w="1417" w:type="dxa"/>
            <w:vAlign w:val="bottom"/>
          </w:tcPr>
          <w:p w:rsidR="009A42B9" w:rsidRPr="009A42B9" w:rsidRDefault="009A42B9" w:rsidP="009A42B9">
            <w:pPr>
              <w:jc w:val="center"/>
              <w:rPr>
                <w:b/>
                <w:color w:val="000000"/>
                <w:sz w:val="18"/>
                <w:szCs w:val="18"/>
              </w:rPr>
            </w:pPr>
            <w:r w:rsidRPr="009A42B9">
              <w:rPr>
                <w:b/>
                <w:color w:val="000000"/>
                <w:sz w:val="18"/>
                <w:szCs w:val="18"/>
              </w:rPr>
              <w:t>00 0 00 00000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10,0</w:t>
            </w:r>
          </w:p>
        </w:tc>
        <w:tc>
          <w:tcPr>
            <w:tcW w:w="1276"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10,0</w:t>
            </w:r>
          </w:p>
        </w:tc>
      </w:tr>
      <w:tr w:rsidR="009A42B9" w:rsidRPr="009A42B9" w:rsidTr="009A42B9">
        <w:trPr>
          <w:gridAfter w:val="2"/>
          <w:wAfter w:w="11775" w:type="dxa"/>
          <w:trHeight w:val="523"/>
        </w:trPr>
        <w:tc>
          <w:tcPr>
            <w:tcW w:w="3260" w:type="dxa"/>
            <w:vAlign w:val="bottom"/>
          </w:tcPr>
          <w:p w:rsidR="009A42B9" w:rsidRPr="009A42B9" w:rsidRDefault="009A42B9" w:rsidP="009A42B9">
            <w:pPr>
              <w:rPr>
                <w:color w:val="000000"/>
                <w:sz w:val="18"/>
                <w:szCs w:val="18"/>
              </w:rPr>
            </w:pPr>
            <w:r w:rsidRPr="009A42B9">
              <w:rPr>
                <w:color w:val="000000"/>
                <w:sz w:val="18"/>
                <w:szCs w:val="18"/>
              </w:rPr>
              <w:t>Непрограммное направление бюджета поселения</w:t>
            </w:r>
          </w:p>
        </w:tc>
        <w:tc>
          <w:tcPr>
            <w:tcW w:w="709" w:type="dxa"/>
          </w:tcPr>
          <w:p w:rsidR="009A42B9" w:rsidRPr="009A42B9" w:rsidRDefault="009A42B9" w:rsidP="009A42B9">
            <w:pPr>
              <w:rPr>
                <w:sz w:val="18"/>
                <w:szCs w:val="18"/>
              </w:rPr>
            </w:pPr>
            <w:r w:rsidRPr="009A42B9">
              <w:rPr>
                <w:b/>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09</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99 0 00 00000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10,0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10,0</w:t>
            </w:r>
          </w:p>
        </w:tc>
      </w:tr>
      <w:tr w:rsidR="009A42B9" w:rsidRPr="009A42B9" w:rsidTr="009A42B9">
        <w:trPr>
          <w:gridAfter w:val="2"/>
          <w:wAfter w:w="11775" w:type="dxa"/>
          <w:trHeight w:val="523"/>
        </w:trPr>
        <w:tc>
          <w:tcPr>
            <w:tcW w:w="3260" w:type="dxa"/>
            <w:vAlign w:val="bottom"/>
          </w:tcPr>
          <w:p w:rsidR="009A42B9" w:rsidRPr="009A42B9" w:rsidRDefault="009A42B9" w:rsidP="009A42B9">
            <w:pPr>
              <w:rPr>
                <w:b/>
                <w:i/>
                <w:color w:val="000000"/>
                <w:sz w:val="18"/>
                <w:szCs w:val="18"/>
              </w:rPr>
            </w:pPr>
            <w:r w:rsidRPr="009A42B9">
              <w:rPr>
                <w:b/>
                <w:i/>
                <w:color w:val="000000"/>
                <w:sz w:val="18"/>
                <w:szCs w:val="18"/>
              </w:rPr>
              <w:t>Предупреждение и ликвидация  последствий ЧС и стихийных бедствий природного и техногенного характера</w:t>
            </w:r>
          </w:p>
        </w:tc>
        <w:tc>
          <w:tcPr>
            <w:tcW w:w="709" w:type="dxa"/>
          </w:tcPr>
          <w:p w:rsidR="009A42B9" w:rsidRPr="009A42B9" w:rsidRDefault="009A42B9" w:rsidP="009A42B9">
            <w:pPr>
              <w:rPr>
                <w:b/>
                <w:i/>
                <w:sz w:val="18"/>
                <w:szCs w:val="18"/>
              </w:rPr>
            </w:pPr>
            <w:r w:rsidRPr="009A42B9">
              <w:rPr>
                <w:b/>
                <w:i/>
                <w:color w:val="000000"/>
                <w:sz w:val="18"/>
                <w:szCs w:val="18"/>
              </w:rPr>
              <w:t>010</w:t>
            </w:r>
          </w:p>
        </w:tc>
        <w:tc>
          <w:tcPr>
            <w:tcW w:w="850" w:type="dxa"/>
            <w:vAlign w:val="bottom"/>
          </w:tcPr>
          <w:p w:rsidR="009A42B9" w:rsidRPr="009A42B9" w:rsidRDefault="009A42B9" w:rsidP="009A42B9">
            <w:pPr>
              <w:jc w:val="center"/>
              <w:rPr>
                <w:b/>
                <w:i/>
                <w:color w:val="000000"/>
                <w:sz w:val="18"/>
                <w:szCs w:val="18"/>
              </w:rPr>
            </w:pPr>
            <w:r w:rsidRPr="009A42B9">
              <w:rPr>
                <w:b/>
                <w:i/>
                <w:color w:val="000000"/>
                <w:sz w:val="18"/>
                <w:szCs w:val="18"/>
              </w:rPr>
              <w:t>03</w:t>
            </w:r>
          </w:p>
        </w:tc>
        <w:tc>
          <w:tcPr>
            <w:tcW w:w="851" w:type="dxa"/>
            <w:vAlign w:val="bottom"/>
          </w:tcPr>
          <w:p w:rsidR="009A42B9" w:rsidRPr="009A42B9" w:rsidRDefault="009A42B9" w:rsidP="009A42B9">
            <w:pPr>
              <w:jc w:val="center"/>
              <w:rPr>
                <w:b/>
                <w:i/>
                <w:color w:val="000000"/>
                <w:sz w:val="18"/>
                <w:szCs w:val="18"/>
              </w:rPr>
            </w:pPr>
            <w:r w:rsidRPr="009A42B9">
              <w:rPr>
                <w:b/>
                <w:i/>
                <w:color w:val="000000"/>
                <w:sz w:val="18"/>
                <w:szCs w:val="18"/>
              </w:rPr>
              <w:t>09</w:t>
            </w:r>
          </w:p>
        </w:tc>
        <w:tc>
          <w:tcPr>
            <w:tcW w:w="1417" w:type="dxa"/>
            <w:vAlign w:val="bottom"/>
          </w:tcPr>
          <w:p w:rsidR="009A42B9" w:rsidRPr="009A42B9" w:rsidRDefault="009A42B9" w:rsidP="009A42B9">
            <w:pPr>
              <w:jc w:val="center"/>
              <w:rPr>
                <w:b/>
                <w:i/>
                <w:color w:val="000000"/>
                <w:sz w:val="18"/>
                <w:szCs w:val="18"/>
              </w:rPr>
            </w:pPr>
            <w:r w:rsidRPr="009A42B9">
              <w:rPr>
                <w:b/>
                <w:i/>
                <w:color w:val="000000"/>
                <w:sz w:val="18"/>
                <w:szCs w:val="18"/>
              </w:rPr>
              <w:t>99 0 00 81218</w:t>
            </w:r>
          </w:p>
        </w:tc>
        <w:tc>
          <w:tcPr>
            <w:tcW w:w="709" w:type="dxa"/>
            <w:vAlign w:val="bottom"/>
          </w:tcPr>
          <w:p w:rsidR="009A42B9" w:rsidRPr="009A42B9" w:rsidRDefault="009A42B9" w:rsidP="009A42B9">
            <w:pPr>
              <w:jc w:val="center"/>
              <w:rPr>
                <w:b/>
                <w:i/>
                <w:color w:val="000000"/>
                <w:sz w:val="18"/>
                <w:szCs w:val="18"/>
              </w:rPr>
            </w:pPr>
            <w:r w:rsidRPr="009A42B9">
              <w:rPr>
                <w:b/>
                <w:i/>
                <w:color w:val="000000"/>
                <w:sz w:val="18"/>
                <w:szCs w:val="18"/>
              </w:rPr>
              <w:t>000</w:t>
            </w:r>
          </w:p>
        </w:tc>
        <w:tc>
          <w:tcPr>
            <w:tcW w:w="1134" w:type="dxa"/>
            <w:shd w:val="clear" w:color="auto" w:fill="FFFFFF" w:themeFill="background1"/>
          </w:tcPr>
          <w:p w:rsidR="009A42B9" w:rsidRPr="009A42B9" w:rsidRDefault="009A42B9" w:rsidP="009A42B9">
            <w:pPr>
              <w:jc w:val="center"/>
              <w:rPr>
                <w:b/>
                <w:i/>
                <w:color w:val="000000"/>
                <w:sz w:val="18"/>
                <w:szCs w:val="18"/>
              </w:rPr>
            </w:pPr>
            <w:r w:rsidRPr="009A42B9">
              <w:rPr>
                <w:b/>
                <w:i/>
                <w:color w:val="000000"/>
                <w:sz w:val="18"/>
                <w:szCs w:val="18"/>
              </w:rPr>
              <w:t>10,0</w:t>
            </w:r>
          </w:p>
        </w:tc>
        <w:tc>
          <w:tcPr>
            <w:tcW w:w="1276" w:type="dxa"/>
            <w:shd w:val="clear" w:color="auto" w:fill="FFFFFF" w:themeFill="background1"/>
          </w:tcPr>
          <w:p w:rsidR="009A42B9" w:rsidRPr="009A42B9" w:rsidRDefault="009A42B9" w:rsidP="009A42B9">
            <w:pPr>
              <w:jc w:val="center"/>
              <w:rPr>
                <w:b/>
                <w:i/>
                <w:color w:val="000000"/>
                <w:sz w:val="18"/>
                <w:szCs w:val="18"/>
              </w:rPr>
            </w:pPr>
            <w:r w:rsidRPr="009A42B9">
              <w:rPr>
                <w:b/>
                <w:i/>
                <w:color w:val="000000"/>
                <w:sz w:val="18"/>
                <w:szCs w:val="18"/>
              </w:rPr>
              <w:t>10,0</w:t>
            </w:r>
          </w:p>
        </w:tc>
      </w:tr>
      <w:tr w:rsidR="009A42B9" w:rsidRPr="009A42B9" w:rsidTr="009A42B9">
        <w:trPr>
          <w:gridAfter w:val="2"/>
          <w:wAfter w:w="11775" w:type="dxa"/>
          <w:trHeight w:val="330"/>
        </w:trPr>
        <w:tc>
          <w:tcPr>
            <w:tcW w:w="3260" w:type="dxa"/>
          </w:tcPr>
          <w:p w:rsidR="009A42B9" w:rsidRPr="009A42B9" w:rsidRDefault="009A42B9" w:rsidP="009A42B9">
            <w:pPr>
              <w:jc w:val="both"/>
              <w:rPr>
                <w:sz w:val="18"/>
                <w:szCs w:val="18"/>
              </w:rPr>
            </w:pPr>
            <w:r w:rsidRPr="009A42B9">
              <w:rPr>
                <w:sz w:val="18"/>
                <w:szCs w:val="18"/>
              </w:rPr>
              <w:t>Закупка товаров, работ и услуг для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09</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99 0 00 81218</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200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10,0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10,0</w:t>
            </w:r>
          </w:p>
        </w:tc>
      </w:tr>
      <w:tr w:rsidR="009A42B9" w:rsidRPr="009A42B9" w:rsidTr="009A42B9">
        <w:trPr>
          <w:gridAfter w:val="2"/>
          <w:wAfter w:w="11775" w:type="dxa"/>
          <w:trHeight w:val="330"/>
        </w:trPr>
        <w:tc>
          <w:tcPr>
            <w:tcW w:w="3260" w:type="dxa"/>
          </w:tcPr>
          <w:p w:rsidR="009A42B9" w:rsidRPr="009A42B9" w:rsidRDefault="009A42B9" w:rsidP="009A42B9">
            <w:pPr>
              <w:rPr>
                <w:sz w:val="18"/>
                <w:szCs w:val="18"/>
              </w:rPr>
            </w:pPr>
            <w:r w:rsidRPr="009A42B9">
              <w:rPr>
                <w:sz w:val="18"/>
                <w:szCs w:val="18"/>
              </w:rPr>
              <w:t>Иные закупки товаров, работ и услуг для обеспечения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09</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99 0 00 81218</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240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10,0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10,0</w:t>
            </w:r>
          </w:p>
        </w:tc>
      </w:tr>
      <w:tr w:rsidR="009A42B9" w:rsidRPr="009A42B9" w:rsidTr="009A42B9">
        <w:trPr>
          <w:gridAfter w:val="2"/>
          <w:wAfter w:w="11775" w:type="dxa"/>
          <w:trHeight w:val="351"/>
        </w:trPr>
        <w:tc>
          <w:tcPr>
            <w:tcW w:w="3260" w:type="dxa"/>
            <w:vAlign w:val="bottom"/>
          </w:tcPr>
          <w:p w:rsidR="009A42B9" w:rsidRPr="009A42B9" w:rsidRDefault="009A42B9" w:rsidP="009A42B9">
            <w:pPr>
              <w:rPr>
                <w:b/>
                <w:i/>
                <w:color w:val="000000"/>
                <w:sz w:val="18"/>
                <w:szCs w:val="18"/>
              </w:rPr>
            </w:pPr>
            <w:r w:rsidRPr="009A42B9">
              <w:rPr>
                <w:b/>
                <w:i/>
                <w:color w:val="000000"/>
                <w:sz w:val="18"/>
                <w:szCs w:val="18"/>
              </w:rPr>
              <w:t>Мероприятия по гражданской обороне</w:t>
            </w:r>
          </w:p>
        </w:tc>
        <w:tc>
          <w:tcPr>
            <w:tcW w:w="709" w:type="dxa"/>
          </w:tcPr>
          <w:p w:rsidR="009A42B9" w:rsidRPr="009A42B9" w:rsidRDefault="009A42B9" w:rsidP="009A42B9">
            <w:pPr>
              <w:rPr>
                <w:b/>
                <w:i/>
                <w:sz w:val="18"/>
                <w:szCs w:val="18"/>
              </w:rPr>
            </w:pPr>
            <w:r w:rsidRPr="009A42B9">
              <w:rPr>
                <w:b/>
                <w:i/>
                <w:color w:val="000000"/>
                <w:sz w:val="18"/>
                <w:szCs w:val="18"/>
              </w:rPr>
              <w:t>010</w:t>
            </w:r>
          </w:p>
        </w:tc>
        <w:tc>
          <w:tcPr>
            <w:tcW w:w="850" w:type="dxa"/>
            <w:vAlign w:val="bottom"/>
          </w:tcPr>
          <w:p w:rsidR="009A42B9" w:rsidRPr="009A42B9" w:rsidRDefault="009A42B9" w:rsidP="009A42B9">
            <w:pPr>
              <w:jc w:val="center"/>
              <w:rPr>
                <w:b/>
                <w:i/>
                <w:color w:val="000000"/>
                <w:sz w:val="18"/>
                <w:szCs w:val="18"/>
              </w:rPr>
            </w:pPr>
            <w:r w:rsidRPr="009A42B9">
              <w:rPr>
                <w:b/>
                <w:i/>
                <w:color w:val="000000"/>
                <w:sz w:val="18"/>
                <w:szCs w:val="18"/>
              </w:rPr>
              <w:t>03</w:t>
            </w:r>
          </w:p>
        </w:tc>
        <w:tc>
          <w:tcPr>
            <w:tcW w:w="851" w:type="dxa"/>
            <w:vAlign w:val="bottom"/>
          </w:tcPr>
          <w:p w:rsidR="009A42B9" w:rsidRPr="009A42B9" w:rsidRDefault="009A42B9" w:rsidP="009A42B9">
            <w:pPr>
              <w:jc w:val="center"/>
              <w:rPr>
                <w:b/>
                <w:i/>
                <w:color w:val="000000"/>
                <w:sz w:val="18"/>
                <w:szCs w:val="18"/>
              </w:rPr>
            </w:pPr>
            <w:r w:rsidRPr="009A42B9">
              <w:rPr>
                <w:b/>
                <w:i/>
                <w:color w:val="000000"/>
                <w:sz w:val="18"/>
                <w:szCs w:val="18"/>
              </w:rPr>
              <w:t>09</w:t>
            </w:r>
          </w:p>
        </w:tc>
        <w:tc>
          <w:tcPr>
            <w:tcW w:w="1417" w:type="dxa"/>
            <w:vAlign w:val="bottom"/>
          </w:tcPr>
          <w:p w:rsidR="009A42B9" w:rsidRPr="009A42B9" w:rsidRDefault="009A42B9" w:rsidP="009A42B9">
            <w:pPr>
              <w:jc w:val="center"/>
              <w:rPr>
                <w:b/>
                <w:i/>
                <w:color w:val="000000"/>
                <w:sz w:val="18"/>
                <w:szCs w:val="18"/>
              </w:rPr>
            </w:pPr>
            <w:r w:rsidRPr="009A42B9">
              <w:rPr>
                <w:b/>
                <w:i/>
                <w:color w:val="000000"/>
                <w:sz w:val="18"/>
                <w:szCs w:val="18"/>
              </w:rPr>
              <w:t>99 0 00 81219</w:t>
            </w:r>
          </w:p>
        </w:tc>
        <w:tc>
          <w:tcPr>
            <w:tcW w:w="709" w:type="dxa"/>
            <w:vAlign w:val="bottom"/>
          </w:tcPr>
          <w:p w:rsidR="009A42B9" w:rsidRPr="009A42B9" w:rsidRDefault="009A42B9" w:rsidP="009A42B9">
            <w:pPr>
              <w:jc w:val="center"/>
              <w:rPr>
                <w:b/>
                <w:i/>
                <w:color w:val="000000"/>
                <w:sz w:val="18"/>
                <w:szCs w:val="18"/>
              </w:rPr>
            </w:pPr>
            <w:r w:rsidRPr="009A42B9">
              <w:rPr>
                <w:b/>
                <w:i/>
                <w:color w:val="000000"/>
                <w:sz w:val="18"/>
                <w:szCs w:val="18"/>
              </w:rPr>
              <w:t>000</w:t>
            </w:r>
          </w:p>
        </w:tc>
        <w:tc>
          <w:tcPr>
            <w:tcW w:w="1134" w:type="dxa"/>
            <w:shd w:val="clear" w:color="auto" w:fill="FFFFFF" w:themeFill="background1"/>
          </w:tcPr>
          <w:p w:rsidR="009A42B9" w:rsidRPr="009A42B9" w:rsidRDefault="009A42B9" w:rsidP="009A42B9">
            <w:pPr>
              <w:jc w:val="center"/>
              <w:rPr>
                <w:b/>
                <w:i/>
                <w:color w:val="000000"/>
                <w:sz w:val="18"/>
                <w:szCs w:val="18"/>
              </w:rPr>
            </w:pPr>
            <w:r w:rsidRPr="009A42B9">
              <w:rPr>
                <w:b/>
                <w:i/>
                <w:color w:val="000000"/>
                <w:sz w:val="18"/>
                <w:szCs w:val="18"/>
              </w:rPr>
              <w:t>0,0</w:t>
            </w:r>
          </w:p>
        </w:tc>
        <w:tc>
          <w:tcPr>
            <w:tcW w:w="1276" w:type="dxa"/>
            <w:shd w:val="clear" w:color="auto" w:fill="FFFFFF" w:themeFill="background1"/>
          </w:tcPr>
          <w:p w:rsidR="009A42B9" w:rsidRPr="009A42B9" w:rsidRDefault="009A42B9" w:rsidP="009A42B9">
            <w:pPr>
              <w:jc w:val="center"/>
              <w:rPr>
                <w:b/>
                <w:i/>
                <w:color w:val="000000"/>
                <w:sz w:val="18"/>
                <w:szCs w:val="18"/>
              </w:rPr>
            </w:pPr>
            <w:r w:rsidRPr="009A42B9">
              <w:rPr>
                <w:b/>
                <w:i/>
                <w:color w:val="000000"/>
                <w:sz w:val="18"/>
                <w:szCs w:val="18"/>
              </w:rPr>
              <w:t>0,0</w:t>
            </w:r>
          </w:p>
        </w:tc>
      </w:tr>
      <w:tr w:rsidR="009A42B9" w:rsidRPr="009A42B9" w:rsidTr="009A42B9">
        <w:trPr>
          <w:gridAfter w:val="2"/>
          <w:wAfter w:w="11775" w:type="dxa"/>
          <w:trHeight w:val="351"/>
        </w:trPr>
        <w:tc>
          <w:tcPr>
            <w:tcW w:w="3260" w:type="dxa"/>
            <w:vAlign w:val="bottom"/>
          </w:tcPr>
          <w:p w:rsidR="009A42B9" w:rsidRPr="009A42B9" w:rsidRDefault="009A42B9" w:rsidP="009A42B9">
            <w:pPr>
              <w:rPr>
                <w:color w:val="000000"/>
                <w:sz w:val="18"/>
                <w:szCs w:val="18"/>
              </w:rPr>
            </w:pPr>
            <w:r w:rsidRPr="009A42B9">
              <w:rPr>
                <w:color w:val="000000"/>
                <w:sz w:val="18"/>
                <w:szCs w:val="18"/>
              </w:rPr>
              <w:t>Непрограммное направление бюджета поселения</w:t>
            </w:r>
          </w:p>
        </w:tc>
        <w:tc>
          <w:tcPr>
            <w:tcW w:w="709" w:type="dxa"/>
          </w:tcPr>
          <w:p w:rsidR="009A42B9" w:rsidRPr="009A42B9" w:rsidRDefault="009A42B9" w:rsidP="009A42B9">
            <w:pPr>
              <w:rPr>
                <w:color w:val="000000"/>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09</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99 0 00 00000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0,0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0,0</w:t>
            </w:r>
          </w:p>
        </w:tc>
      </w:tr>
      <w:tr w:rsidR="009A42B9" w:rsidRPr="009A42B9" w:rsidTr="009A42B9">
        <w:trPr>
          <w:gridAfter w:val="2"/>
          <w:wAfter w:w="11775" w:type="dxa"/>
          <w:trHeight w:val="351"/>
        </w:trPr>
        <w:tc>
          <w:tcPr>
            <w:tcW w:w="3260" w:type="dxa"/>
          </w:tcPr>
          <w:p w:rsidR="009A42B9" w:rsidRPr="009A42B9" w:rsidRDefault="009A42B9" w:rsidP="009A42B9">
            <w:pPr>
              <w:jc w:val="both"/>
              <w:rPr>
                <w:sz w:val="18"/>
                <w:szCs w:val="18"/>
              </w:rPr>
            </w:pPr>
            <w:r w:rsidRPr="009A42B9">
              <w:rPr>
                <w:sz w:val="18"/>
                <w:szCs w:val="18"/>
              </w:rPr>
              <w:t>Закупка товаров, работ и услуг для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09</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99 0 00 81219</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200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0,0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0,0</w:t>
            </w:r>
          </w:p>
        </w:tc>
      </w:tr>
      <w:tr w:rsidR="009A42B9" w:rsidRPr="009A42B9" w:rsidTr="009A42B9">
        <w:trPr>
          <w:gridAfter w:val="2"/>
          <w:wAfter w:w="11775" w:type="dxa"/>
          <w:trHeight w:val="351"/>
        </w:trPr>
        <w:tc>
          <w:tcPr>
            <w:tcW w:w="3260" w:type="dxa"/>
          </w:tcPr>
          <w:p w:rsidR="009A42B9" w:rsidRPr="009A42B9" w:rsidRDefault="009A42B9" w:rsidP="009A42B9">
            <w:pPr>
              <w:rPr>
                <w:sz w:val="18"/>
                <w:szCs w:val="18"/>
              </w:rPr>
            </w:pPr>
            <w:r w:rsidRPr="009A42B9">
              <w:rPr>
                <w:sz w:val="18"/>
                <w:szCs w:val="18"/>
              </w:rPr>
              <w:t>Иные закупки товаров, работ и услуг для обеспечения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09</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99 0 00 81219</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240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0,0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0,0</w:t>
            </w:r>
          </w:p>
        </w:tc>
      </w:tr>
      <w:tr w:rsidR="009A42B9" w:rsidRPr="009A42B9" w:rsidTr="009A42B9">
        <w:trPr>
          <w:gridAfter w:val="2"/>
          <w:wAfter w:w="11775" w:type="dxa"/>
          <w:trHeight w:val="351"/>
        </w:trPr>
        <w:tc>
          <w:tcPr>
            <w:tcW w:w="3260" w:type="dxa"/>
            <w:vAlign w:val="bottom"/>
          </w:tcPr>
          <w:p w:rsidR="009A42B9" w:rsidRPr="009A42B9" w:rsidRDefault="009A42B9" w:rsidP="009A42B9">
            <w:pPr>
              <w:rPr>
                <w:b/>
                <w:sz w:val="18"/>
                <w:szCs w:val="18"/>
              </w:rPr>
            </w:pPr>
            <w:r w:rsidRPr="009A42B9">
              <w:rPr>
                <w:b/>
                <w:sz w:val="18"/>
                <w:szCs w:val="18"/>
              </w:rPr>
              <w:t>Обеспечение пожарной безопасности</w:t>
            </w:r>
          </w:p>
        </w:tc>
        <w:tc>
          <w:tcPr>
            <w:tcW w:w="709" w:type="dxa"/>
          </w:tcPr>
          <w:p w:rsidR="009A42B9" w:rsidRPr="009A42B9" w:rsidRDefault="009A42B9" w:rsidP="009A42B9">
            <w:pPr>
              <w:rPr>
                <w:sz w:val="18"/>
                <w:szCs w:val="18"/>
              </w:rPr>
            </w:pPr>
            <w:r w:rsidRPr="009A42B9">
              <w:rPr>
                <w:b/>
                <w:color w:val="000000"/>
                <w:sz w:val="18"/>
                <w:szCs w:val="18"/>
              </w:rPr>
              <w:t>010</w:t>
            </w:r>
          </w:p>
        </w:tc>
        <w:tc>
          <w:tcPr>
            <w:tcW w:w="850" w:type="dxa"/>
            <w:vAlign w:val="bottom"/>
          </w:tcPr>
          <w:p w:rsidR="009A42B9" w:rsidRPr="009A42B9" w:rsidRDefault="009A42B9" w:rsidP="009A42B9">
            <w:pPr>
              <w:jc w:val="center"/>
              <w:rPr>
                <w:b/>
                <w:color w:val="000000"/>
                <w:sz w:val="18"/>
                <w:szCs w:val="18"/>
              </w:rPr>
            </w:pPr>
            <w:r w:rsidRPr="009A42B9">
              <w:rPr>
                <w:b/>
                <w:color w:val="000000"/>
                <w:sz w:val="18"/>
                <w:szCs w:val="18"/>
              </w:rPr>
              <w:t>03</w:t>
            </w:r>
          </w:p>
        </w:tc>
        <w:tc>
          <w:tcPr>
            <w:tcW w:w="851" w:type="dxa"/>
            <w:vAlign w:val="bottom"/>
          </w:tcPr>
          <w:p w:rsidR="009A42B9" w:rsidRPr="009A42B9" w:rsidRDefault="009A42B9" w:rsidP="009A42B9">
            <w:pPr>
              <w:jc w:val="center"/>
              <w:rPr>
                <w:b/>
                <w:color w:val="000000"/>
                <w:sz w:val="18"/>
                <w:szCs w:val="18"/>
              </w:rPr>
            </w:pPr>
            <w:r w:rsidRPr="009A42B9">
              <w:rPr>
                <w:b/>
                <w:color w:val="000000"/>
                <w:sz w:val="18"/>
                <w:szCs w:val="18"/>
              </w:rPr>
              <w:t>10</w:t>
            </w:r>
          </w:p>
        </w:tc>
        <w:tc>
          <w:tcPr>
            <w:tcW w:w="1417" w:type="dxa"/>
            <w:vAlign w:val="bottom"/>
          </w:tcPr>
          <w:p w:rsidR="009A42B9" w:rsidRPr="009A42B9" w:rsidRDefault="009A42B9" w:rsidP="009A42B9">
            <w:pPr>
              <w:jc w:val="center"/>
              <w:rPr>
                <w:b/>
                <w:color w:val="000000"/>
                <w:sz w:val="18"/>
                <w:szCs w:val="18"/>
              </w:rPr>
            </w:pPr>
            <w:r w:rsidRPr="009A42B9">
              <w:rPr>
                <w:b/>
                <w:color w:val="000000"/>
                <w:sz w:val="18"/>
                <w:szCs w:val="18"/>
              </w:rPr>
              <w:t>00 0 00 00000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49,6</w:t>
            </w:r>
          </w:p>
        </w:tc>
        <w:tc>
          <w:tcPr>
            <w:tcW w:w="1276"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49,6</w:t>
            </w:r>
          </w:p>
        </w:tc>
      </w:tr>
      <w:tr w:rsidR="009A42B9" w:rsidRPr="009A42B9" w:rsidTr="009A42B9">
        <w:trPr>
          <w:gridAfter w:val="2"/>
          <w:wAfter w:w="11775" w:type="dxa"/>
          <w:trHeight w:val="351"/>
        </w:trPr>
        <w:tc>
          <w:tcPr>
            <w:tcW w:w="3260" w:type="dxa"/>
            <w:vAlign w:val="bottom"/>
          </w:tcPr>
          <w:p w:rsidR="009A42B9" w:rsidRPr="009A42B9" w:rsidRDefault="009A42B9" w:rsidP="009A42B9">
            <w:pPr>
              <w:rPr>
                <w:color w:val="000000"/>
                <w:sz w:val="18"/>
                <w:szCs w:val="18"/>
              </w:rPr>
            </w:pPr>
            <w:r w:rsidRPr="009A42B9">
              <w:rPr>
                <w:color w:val="000000"/>
                <w:sz w:val="18"/>
                <w:szCs w:val="18"/>
              </w:rPr>
              <w:lastRenderedPageBreak/>
              <w:t>Непрограммное направление бюджета поселения</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10</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99 0 00 00000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49,6</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49,6</w:t>
            </w:r>
          </w:p>
        </w:tc>
      </w:tr>
      <w:tr w:rsidR="009A42B9" w:rsidRPr="009A42B9" w:rsidTr="009A42B9">
        <w:trPr>
          <w:gridAfter w:val="2"/>
          <w:wAfter w:w="11775" w:type="dxa"/>
          <w:trHeight w:val="351"/>
        </w:trPr>
        <w:tc>
          <w:tcPr>
            <w:tcW w:w="3260" w:type="dxa"/>
          </w:tcPr>
          <w:p w:rsidR="009A42B9" w:rsidRPr="009A42B9" w:rsidRDefault="009A42B9" w:rsidP="009A42B9">
            <w:pPr>
              <w:jc w:val="both"/>
              <w:rPr>
                <w:sz w:val="18"/>
                <w:szCs w:val="18"/>
              </w:rPr>
            </w:pPr>
            <w:r w:rsidRPr="009A42B9">
              <w:rPr>
                <w:sz w:val="18"/>
                <w:szCs w:val="18"/>
              </w:rPr>
              <w:t>Закупка товаров, работ и услуг для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10</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99 0 00 81795</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200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35,0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35,0</w:t>
            </w:r>
          </w:p>
        </w:tc>
      </w:tr>
      <w:tr w:rsidR="009A42B9" w:rsidRPr="009A42B9" w:rsidTr="009A42B9">
        <w:trPr>
          <w:gridAfter w:val="2"/>
          <w:wAfter w:w="11775" w:type="dxa"/>
          <w:trHeight w:val="480"/>
        </w:trPr>
        <w:tc>
          <w:tcPr>
            <w:tcW w:w="3260" w:type="dxa"/>
          </w:tcPr>
          <w:p w:rsidR="009A42B9" w:rsidRPr="009A42B9" w:rsidRDefault="009A42B9" w:rsidP="009A42B9">
            <w:pPr>
              <w:rPr>
                <w:sz w:val="18"/>
                <w:szCs w:val="18"/>
              </w:rPr>
            </w:pPr>
            <w:r w:rsidRPr="009A42B9">
              <w:rPr>
                <w:sz w:val="18"/>
                <w:szCs w:val="18"/>
              </w:rPr>
              <w:t>Иные закупки товаров, работ и услуг для обеспечения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10</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99 0 00 81795</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240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35,0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35,0</w:t>
            </w:r>
          </w:p>
        </w:tc>
      </w:tr>
      <w:tr w:rsidR="009A42B9" w:rsidRPr="009A42B9" w:rsidTr="009A42B9">
        <w:trPr>
          <w:gridAfter w:val="2"/>
          <w:wAfter w:w="11775" w:type="dxa"/>
          <w:trHeight w:val="255"/>
        </w:trPr>
        <w:tc>
          <w:tcPr>
            <w:tcW w:w="3260" w:type="dxa"/>
          </w:tcPr>
          <w:p w:rsidR="009A42B9" w:rsidRPr="009A42B9" w:rsidRDefault="009A42B9" w:rsidP="009A42B9">
            <w:pPr>
              <w:rPr>
                <w:sz w:val="18"/>
                <w:szCs w:val="18"/>
              </w:rPr>
            </w:pPr>
            <w:r w:rsidRPr="009A42B9">
              <w:rPr>
                <w:sz w:val="18"/>
                <w:szCs w:val="18"/>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09" w:type="dxa"/>
            <w:vAlign w:val="bottom"/>
          </w:tcPr>
          <w:p w:rsidR="009A42B9" w:rsidRPr="009A42B9" w:rsidRDefault="009A42B9" w:rsidP="009A42B9">
            <w:pPr>
              <w:rPr>
                <w:sz w:val="18"/>
                <w:szCs w:val="18"/>
              </w:rPr>
            </w:pPr>
            <w:r w:rsidRPr="009A42B9">
              <w:rPr>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10</w:t>
            </w:r>
          </w:p>
        </w:tc>
        <w:tc>
          <w:tcPr>
            <w:tcW w:w="1417" w:type="dxa"/>
            <w:vAlign w:val="bottom"/>
          </w:tcPr>
          <w:p w:rsidR="009A42B9" w:rsidRPr="009A42B9" w:rsidRDefault="009A42B9" w:rsidP="009A42B9">
            <w:pPr>
              <w:rPr>
                <w:color w:val="000000"/>
                <w:sz w:val="18"/>
                <w:szCs w:val="18"/>
              </w:rPr>
            </w:pPr>
            <w:r w:rsidRPr="009A42B9">
              <w:rPr>
                <w:color w:val="000000"/>
                <w:sz w:val="18"/>
                <w:szCs w:val="18"/>
              </w:rPr>
              <w:t>10 0 07 70330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vAlign w:val="bottom"/>
          </w:tcPr>
          <w:p w:rsidR="009A42B9" w:rsidRPr="009A42B9" w:rsidRDefault="009A42B9" w:rsidP="009A42B9">
            <w:pPr>
              <w:jc w:val="center"/>
              <w:rPr>
                <w:color w:val="000000"/>
                <w:sz w:val="18"/>
                <w:szCs w:val="18"/>
              </w:rPr>
            </w:pPr>
            <w:r w:rsidRPr="009A42B9">
              <w:rPr>
                <w:color w:val="000000"/>
                <w:sz w:val="18"/>
                <w:szCs w:val="18"/>
              </w:rPr>
              <w:t>0,0</w:t>
            </w:r>
          </w:p>
        </w:tc>
        <w:tc>
          <w:tcPr>
            <w:tcW w:w="1276" w:type="dxa"/>
            <w:shd w:val="clear" w:color="auto" w:fill="FFFFFF" w:themeFill="background1"/>
            <w:vAlign w:val="bottom"/>
          </w:tcPr>
          <w:p w:rsidR="009A42B9" w:rsidRPr="009A42B9" w:rsidRDefault="009A42B9" w:rsidP="009A42B9">
            <w:pPr>
              <w:jc w:val="center"/>
              <w:rPr>
                <w:color w:val="000000"/>
                <w:sz w:val="18"/>
                <w:szCs w:val="18"/>
              </w:rPr>
            </w:pPr>
            <w:r w:rsidRPr="009A42B9">
              <w:rPr>
                <w:color w:val="000000"/>
                <w:sz w:val="18"/>
                <w:szCs w:val="18"/>
              </w:rPr>
              <w:t>0,0</w:t>
            </w:r>
          </w:p>
        </w:tc>
      </w:tr>
      <w:tr w:rsidR="009A42B9" w:rsidRPr="009A42B9" w:rsidTr="009A42B9">
        <w:trPr>
          <w:gridAfter w:val="2"/>
          <w:wAfter w:w="11775" w:type="dxa"/>
          <w:trHeight w:val="247"/>
        </w:trPr>
        <w:tc>
          <w:tcPr>
            <w:tcW w:w="3260" w:type="dxa"/>
          </w:tcPr>
          <w:p w:rsidR="009A42B9" w:rsidRPr="009A42B9" w:rsidRDefault="009A42B9" w:rsidP="009A42B9">
            <w:pPr>
              <w:rPr>
                <w:sz w:val="18"/>
                <w:szCs w:val="18"/>
              </w:rPr>
            </w:pPr>
            <w:r w:rsidRPr="009A42B9">
              <w:rPr>
                <w:sz w:val="18"/>
                <w:szCs w:val="18"/>
              </w:rPr>
              <w:t>Прочая закупка товаров, работ и услуг для  государственных (муниципальных)  нужд</w:t>
            </w:r>
          </w:p>
        </w:tc>
        <w:tc>
          <w:tcPr>
            <w:tcW w:w="709" w:type="dxa"/>
            <w:vAlign w:val="bottom"/>
          </w:tcPr>
          <w:p w:rsidR="009A42B9" w:rsidRPr="009A42B9" w:rsidRDefault="009A42B9" w:rsidP="009A42B9">
            <w:pPr>
              <w:rPr>
                <w:sz w:val="18"/>
                <w:szCs w:val="18"/>
              </w:rPr>
            </w:pPr>
            <w:r w:rsidRPr="009A42B9">
              <w:rPr>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10</w:t>
            </w:r>
          </w:p>
        </w:tc>
        <w:tc>
          <w:tcPr>
            <w:tcW w:w="1417" w:type="dxa"/>
            <w:vAlign w:val="bottom"/>
          </w:tcPr>
          <w:p w:rsidR="009A42B9" w:rsidRPr="009A42B9" w:rsidRDefault="009A42B9" w:rsidP="009A42B9">
            <w:pPr>
              <w:rPr>
                <w:color w:val="000000"/>
                <w:sz w:val="18"/>
                <w:szCs w:val="18"/>
              </w:rPr>
            </w:pPr>
            <w:r w:rsidRPr="009A42B9">
              <w:rPr>
                <w:color w:val="000000"/>
                <w:sz w:val="18"/>
                <w:szCs w:val="18"/>
              </w:rPr>
              <w:t>10 0 07 70330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240</w:t>
            </w:r>
          </w:p>
        </w:tc>
        <w:tc>
          <w:tcPr>
            <w:tcW w:w="1134" w:type="dxa"/>
            <w:shd w:val="clear" w:color="auto" w:fill="FFFFFF" w:themeFill="background1"/>
            <w:vAlign w:val="bottom"/>
          </w:tcPr>
          <w:p w:rsidR="009A42B9" w:rsidRPr="009A42B9" w:rsidRDefault="009A42B9" w:rsidP="009A42B9">
            <w:pPr>
              <w:jc w:val="center"/>
              <w:rPr>
                <w:color w:val="000000"/>
                <w:sz w:val="18"/>
                <w:szCs w:val="18"/>
              </w:rPr>
            </w:pPr>
            <w:r w:rsidRPr="009A42B9">
              <w:rPr>
                <w:color w:val="000000"/>
                <w:sz w:val="18"/>
                <w:szCs w:val="18"/>
              </w:rPr>
              <w:t>0,0</w:t>
            </w:r>
          </w:p>
        </w:tc>
        <w:tc>
          <w:tcPr>
            <w:tcW w:w="1276" w:type="dxa"/>
            <w:shd w:val="clear" w:color="auto" w:fill="FFFFFF" w:themeFill="background1"/>
            <w:vAlign w:val="bottom"/>
          </w:tcPr>
          <w:p w:rsidR="009A42B9" w:rsidRPr="009A42B9" w:rsidRDefault="009A42B9" w:rsidP="009A42B9">
            <w:pPr>
              <w:jc w:val="center"/>
              <w:rPr>
                <w:color w:val="000000"/>
                <w:sz w:val="18"/>
                <w:szCs w:val="18"/>
              </w:rPr>
            </w:pPr>
            <w:r w:rsidRPr="009A42B9">
              <w:rPr>
                <w:color w:val="000000"/>
                <w:sz w:val="18"/>
                <w:szCs w:val="18"/>
              </w:rPr>
              <w:t>0,0</w:t>
            </w:r>
          </w:p>
        </w:tc>
      </w:tr>
      <w:tr w:rsidR="009A42B9" w:rsidRPr="009A42B9" w:rsidTr="009A42B9">
        <w:trPr>
          <w:gridAfter w:val="2"/>
          <w:wAfter w:w="11775" w:type="dxa"/>
          <w:trHeight w:val="247"/>
        </w:trPr>
        <w:tc>
          <w:tcPr>
            <w:tcW w:w="3260" w:type="dxa"/>
          </w:tcPr>
          <w:p w:rsidR="009A42B9" w:rsidRPr="009A42B9" w:rsidRDefault="009A42B9" w:rsidP="009A42B9">
            <w:pPr>
              <w:rPr>
                <w:sz w:val="18"/>
                <w:szCs w:val="18"/>
              </w:rPr>
            </w:pPr>
            <w:r w:rsidRPr="009A42B9">
              <w:rPr>
                <w:sz w:val="18"/>
                <w:szCs w:val="18"/>
              </w:rPr>
              <w:t>Закупка товаров, работ и услуг для государственных (муниципальных) нужд</w:t>
            </w:r>
          </w:p>
        </w:tc>
        <w:tc>
          <w:tcPr>
            <w:tcW w:w="709" w:type="dxa"/>
            <w:vAlign w:val="bottom"/>
          </w:tcPr>
          <w:p w:rsidR="009A42B9" w:rsidRPr="009A42B9" w:rsidRDefault="009A42B9" w:rsidP="009A42B9">
            <w:pPr>
              <w:rPr>
                <w:sz w:val="18"/>
                <w:szCs w:val="18"/>
              </w:rPr>
            </w:pPr>
            <w:r w:rsidRPr="009A42B9">
              <w:rPr>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10</w:t>
            </w:r>
          </w:p>
        </w:tc>
        <w:tc>
          <w:tcPr>
            <w:tcW w:w="1417" w:type="dxa"/>
            <w:vAlign w:val="bottom"/>
          </w:tcPr>
          <w:p w:rsidR="009A42B9" w:rsidRPr="009A42B9" w:rsidRDefault="009A42B9" w:rsidP="009A42B9">
            <w:pPr>
              <w:rPr>
                <w:color w:val="000000"/>
                <w:sz w:val="18"/>
                <w:szCs w:val="18"/>
              </w:rPr>
            </w:pPr>
            <w:r w:rsidRPr="009A42B9">
              <w:rPr>
                <w:color w:val="000000"/>
                <w:sz w:val="18"/>
                <w:szCs w:val="18"/>
              </w:rPr>
              <w:t>99 0 00 81218</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vAlign w:val="bottom"/>
          </w:tcPr>
          <w:p w:rsidR="009A42B9" w:rsidRPr="009A42B9" w:rsidRDefault="009A42B9" w:rsidP="009A42B9">
            <w:pPr>
              <w:jc w:val="center"/>
              <w:rPr>
                <w:color w:val="000000"/>
                <w:sz w:val="18"/>
                <w:szCs w:val="18"/>
              </w:rPr>
            </w:pPr>
            <w:r w:rsidRPr="009A42B9">
              <w:rPr>
                <w:color w:val="000000"/>
                <w:sz w:val="18"/>
                <w:szCs w:val="18"/>
              </w:rPr>
              <w:t>14,6</w:t>
            </w:r>
          </w:p>
        </w:tc>
        <w:tc>
          <w:tcPr>
            <w:tcW w:w="1276" w:type="dxa"/>
            <w:shd w:val="clear" w:color="auto" w:fill="FFFFFF" w:themeFill="background1"/>
            <w:vAlign w:val="bottom"/>
          </w:tcPr>
          <w:p w:rsidR="009A42B9" w:rsidRPr="009A42B9" w:rsidRDefault="009A42B9" w:rsidP="009A42B9">
            <w:pPr>
              <w:jc w:val="center"/>
              <w:rPr>
                <w:color w:val="000000"/>
                <w:sz w:val="18"/>
                <w:szCs w:val="18"/>
              </w:rPr>
            </w:pPr>
            <w:r w:rsidRPr="009A42B9">
              <w:rPr>
                <w:color w:val="000000"/>
                <w:sz w:val="18"/>
                <w:szCs w:val="18"/>
              </w:rPr>
              <w:t>14,6</w:t>
            </w:r>
          </w:p>
        </w:tc>
      </w:tr>
      <w:tr w:rsidR="009A42B9" w:rsidRPr="009A42B9" w:rsidTr="009A42B9">
        <w:trPr>
          <w:gridAfter w:val="2"/>
          <w:wAfter w:w="11775" w:type="dxa"/>
          <w:trHeight w:val="202"/>
        </w:trPr>
        <w:tc>
          <w:tcPr>
            <w:tcW w:w="3260" w:type="dxa"/>
          </w:tcPr>
          <w:p w:rsidR="009A42B9" w:rsidRPr="009A42B9" w:rsidRDefault="009A42B9" w:rsidP="009A42B9">
            <w:pPr>
              <w:rPr>
                <w:sz w:val="18"/>
                <w:szCs w:val="18"/>
              </w:rPr>
            </w:pPr>
            <w:r w:rsidRPr="009A42B9">
              <w:rPr>
                <w:sz w:val="18"/>
                <w:szCs w:val="18"/>
              </w:rPr>
              <w:t>Иные закупки товаров, работ и услуг для обеспечения государственных (муниципальных) нужд</w:t>
            </w:r>
          </w:p>
        </w:tc>
        <w:tc>
          <w:tcPr>
            <w:tcW w:w="709" w:type="dxa"/>
            <w:vAlign w:val="bottom"/>
          </w:tcPr>
          <w:p w:rsidR="009A42B9" w:rsidRPr="009A42B9" w:rsidRDefault="009A42B9" w:rsidP="009A42B9">
            <w:pPr>
              <w:rPr>
                <w:sz w:val="18"/>
                <w:szCs w:val="18"/>
              </w:rPr>
            </w:pPr>
            <w:r w:rsidRPr="009A42B9">
              <w:rPr>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10</w:t>
            </w:r>
          </w:p>
        </w:tc>
        <w:tc>
          <w:tcPr>
            <w:tcW w:w="1417" w:type="dxa"/>
            <w:vAlign w:val="bottom"/>
          </w:tcPr>
          <w:p w:rsidR="009A42B9" w:rsidRPr="009A42B9" w:rsidRDefault="009A42B9" w:rsidP="009A42B9">
            <w:pPr>
              <w:rPr>
                <w:color w:val="000000"/>
                <w:sz w:val="18"/>
                <w:szCs w:val="18"/>
              </w:rPr>
            </w:pPr>
            <w:r w:rsidRPr="009A42B9">
              <w:rPr>
                <w:color w:val="000000"/>
                <w:sz w:val="18"/>
                <w:szCs w:val="18"/>
              </w:rPr>
              <w:t>99 0 00 81218</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240</w:t>
            </w:r>
          </w:p>
        </w:tc>
        <w:tc>
          <w:tcPr>
            <w:tcW w:w="1134" w:type="dxa"/>
            <w:shd w:val="clear" w:color="auto" w:fill="FFFFFF" w:themeFill="background1"/>
            <w:vAlign w:val="bottom"/>
          </w:tcPr>
          <w:p w:rsidR="009A42B9" w:rsidRPr="009A42B9" w:rsidRDefault="009A42B9" w:rsidP="009A42B9">
            <w:pPr>
              <w:jc w:val="center"/>
              <w:rPr>
                <w:color w:val="000000"/>
                <w:sz w:val="18"/>
                <w:szCs w:val="18"/>
              </w:rPr>
            </w:pPr>
            <w:r w:rsidRPr="009A42B9">
              <w:rPr>
                <w:color w:val="000000"/>
                <w:sz w:val="18"/>
                <w:szCs w:val="18"/>
              </w:rPr>
              <w:t>14,6</w:t>
            </w:r>
          </w:p>
        </w:tc>
        <w:tc>
          <w:tcPr>
            <w:tcW w:w="1276" w:type="dxa"/>
            <w:shd w:val="clear" w:color="auto" w:fill="FFFFFF" w:themeFill="background1"/>
            <w:vAlign w:val="bottom"/>
          </w:tcPr>
          <w:p w:rsidR="009A42B9" w:rsidRPr="009A42B9" w:rsidRDefault="009A42B9" w:rsidP="009A42B9">
            <w:pPr>
              <w:jc w:val="center"/>
              <w:rPr>
                <w:color w:val="000000"/>
                <w:sz w:val="18"/>
                <w:szCs w:val="18"/>
              </w:rPr>
            </w:pPr>
            <w:r w:rsidRPr="009A42B9">
              <w:rPr>
                <w:color w:val="000000"/>
                <w:sz w:val="18"/>
                <w:szCs w:val="18"/>
              </w:rPr>
              <w:t>14,6</w:t>
            </w:r>
          </w:p>
        </w:tc>
      </w:tr>
      <w:tr w:rsidR="009A42B9" w:rsidRPr="009A42B9" w:rsidTr="009A42B9">
        <w:trPr>
          <w:gridAfter w:val="2"/>
          <w:wAfter w:w="11775" w:type="dxa"/>
          <w:trHeight w:val="217"/>
        </w:trPr>
        <w:tc>
          <w:tcPr>
            <w:tcW w:w="3260" w:type="dxa"/>
          </w:tcPr>
          <w:p w:rsidR="009A42B9" w:rsidRPr="009A42B9" w:rsidRDefault="009A42B9" w:rsidP="009A42B9">
            <w:pPr>
              <w:rPr>
                <w:b/>
                <w:color w:val="000000"/>
                <w:sz w:val="18"/>
                <w:szCs w:val="18"/>
              </w:rPr>
            </w:pPr>
            <w:r w:rsidRPr="009A42B9">
              <w:rPr>
                <w:b/>
                <w:color w:val="000000"/>
                <w:sz w:val="18"/>
                <w:szCs w:val="18"/>
              </w:rPr>
              <w:t>Национальная  экономика</w:t>
            </w:r>
          </w:p>
        </w:tc>
        <w:tc>
          <w:tcPr>
            <w:tcW w:w="709" w:type="dxa"/>
          </w:tcPr>
          <w:p w:rsidR="009A42B9" w:rsidRPr="009A42B9" w:rsidRDefault="009A42B9" w:rsidP="009A42B9">
            <w:pPr>
              <w:rPr>
                <w:sz w:val="18"/>
                <w:szCs w:val="18"/>
              </w:rPr>
            </w:pPr>
            <w:r w:rsidRPr="009A42B9">
              <w:rPr>
                <w:b/>
                <w:color w:val="000000"/>
                <w:sz w:val="18"/>
                <w:szCs w:val="18"/>
              </w:rPr>
              <w:t>010</w:t>
            </w:r>
          </w:p>
        </w:tc>
        <w:tc>
          <w:tcPr>
            <w:tcW w:w="850" w:type="dxa"/>
          </w:tcPr>
          <w:p w:rsidR="009A42B9" w:rsidRPr="009A42B9" w:rsidRDefault="009A42B9" w:rsidP="009A42B9">
            <w:pPr>
              <w:jc w:val="center"/>
              <w:rPr>
                <w:b/>
                <w:color w:val="000000"/>
                <w:sz w:val="18"/>
                <w:szCs w:val="18"/>
              </w:rPr>
            </w:pPr>
            <w:r w:rsidRPr="009A42B9">
              <w:rPr>
                <w:b/>
                <w:color w:val="000000"/>
                <w:sz w:val="18"/>
                <w:szCs w:val="18"/>
              </w:rPr>
              <w:t>04</w:t>
            </w:r>
          </w:p>
        </w:tc>
        <w:tc>
          <w:tcPr>
            <w:tcW w:w="851" w:type="dxa"/>
          </w:tcPr>
          <w:p w:rsidR="009A42B9" w:rsidRPr="009A42B9" w:rsidRDefault="009A42B9" w:rsidP="009A42B9">
            <w:pPr>
              <w:jc w:val="center"/>
              <w:rPr>
                <w:b/>
                <w:color w:val="000000"/>
                <w:sz w:val="18"/>
                <w:szCs w:val="18"/>
              </w:rPr>
            </w:pPr>
            <w:r w:rsidRPr="009A42B9">
              <w:rPr>
                <w:b/>
                <w:color w:val="000000"/>
                <w:sz w:val="18"/>
                <w:szCs w:val="18"/>
              </w:rPr>
              <w:t>00</w:t>
            </w:r>
          </w:p>
        </w:tc>
        <w:tc>
          <w:tcPr>
            <w:tcW w:w="1417" w:type="dxa"/>
          </w:tcPr>
          <w:p w:rsidR="009A42B9" w:rsidRPr="009A42B9" w:rsidRDefault="009A42B9" w:rsidP="009A42B9">
            <w:pPr>
              <w:jc w:val="center"/>
              <w:rPr>
                <w:b/>
                <w:color w:val="000000"/>
                <w:sz w:val="18"/>
                <w:szCs w:val="18"/>
              </w:rPr>
            </w:pPr>
            <w:r w:rsidRPr="009A42B9">
              <w:rPr>
                <w:b/>
                <w:color w:val="000000"/>
                <w:sz w:val="18"/>
                <w:szCs w:val="18"/>
              </w:rPr>
              <w:t>00 0 00 00000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680,21</w:t>
            </w:r>
          </w:p>
        </w:tc>
        <w:tc>
          <w:tcPr>
            <w:tcW w:w="1276"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728,02</w:t>
            </w:r>
          </w:p>
        </w:tc>
      </w:tr>
      <w:tr w:rsidR="009A42B9" w:rsidRPr="009A42B9" w:rsidTr="009A42B9">
        <w:trPr>
          <w:gridAfter w:val="2"/>
          <w:wAfter w:w="11775" w:type="dxa"/>
          <w:trHeight w:val="210"/>
        </w:trPr>
        <w:tc>
          <w:tcPr>
            <w:tcW w:w="3260" w:type="dxa"/>
          </w:tcPr>
          <w:p w:rsidR="009A42B9" w:rsidRPr="009A42B9" w:rsidRDefault="009A42B9" w:rsidP="009A42B9">
            <w:pPr>
              <w:rPr>
                <w:b/>
                <w:color w:val="000000"/>
                <w:sz w:val="18"/>
                <w:szCs w:val="18"/>
              </w:rPr>
            </w:pPr>
            <w:r w:rsidRPr="009A42B9">
              <w:rPr>
                <w:b/>
                <w:color w:val="000000"/>
                <w:sz w:val="18"/>
                <w:szCs w:val="18"/>
              </w:rPr>
              <w:t>Дорожное хозяйство(дорожные фонды)</w:t>
            </w:r>
          </w:p>
        </w:tc>
        <w:tc>
          <w:tcPr>
            <w:tcW w:w="709" w:type="dxa"/>
          </w:tcPr>
          <w:p w:rsidR="009A42B9" w:rsidRPr="009A42B9" w:rsidRDefault="009A42B9" w:rsidP="009A42B9">
            <w:pPr>
              <w:rPr>
                <w:sz w:val="18"/>
                <w:szCs w:val="18"/>
              </w:rPr>
            </w:pPr>
            <w:r w:rsidRPr="009A42B9">
              <w:rPr>
                <w:b/>
                <w:color w:val="000000"/>
                <w:sz w:val="18"/>
                <w:szCs w:val="18"/>
              </w:rPr>
              <w:t>010</w:t>
            </w:r>
          </w:p>
        </w:tc>
        <w:tc>
          <w:tcPr>
            <w:tcW w:w="850" w:type="dxa"/>
          </w:tcPr>
          <w:p w:rsidR="009A42B9" w:rsidRPr="009A42B9" w:rsidRDefault="009A42B9" w:rsidP="009A42B9">
            <w:pPr>
              <w:jc w:val="center"/>
              <w:rPr>
                <w:b/>
                <w:color w:val="000000"/>
                <w:sz w:val="18"/>
                <w:szCs w:val="18"/>
              </w:rPr>
            </w:pPr>
            <w:r w:rsidRPr="009A42B9">
              <w:rPr>
                <w:b/>
                <w:color w:val="000000"/>
                <w:sz w:val="18"/>
                <w:szCs w:val="18"/>
              </w:rPr>
              <w:t>04</w:t>
            </w:r>
          </w:p>
        </w:tc>
        <w:tc>
          <w:tcPr>
            <w:tcW w:w="851" w:type="dxa"/>
          </w:tcPr>
          <w:p w:rsidR="009A42B9" w:rsidRPr="009A42B9" w:rsidRDefault="009A42B9" w:rsidP="009A42B9">
            <w:pPr>
              <w:jc w:val="center"/>
              <w:rPr>
                <w:b/>
                <w:color w:val="000000"/>
                <w:sz w:val="18"/>
                <w:szCs w:val="18"/>
              </w:rPr>
            </w:pPr>
            <w:r w:rsidRPr="009A42B9">
              <w:rPr>
                <w:b/>
                <w:color w:val="000000"/>
                <w:sz w:val="18"/>
                <w:szCs w:val="18"/>
              </w:rPr>
              <w:t>09</w:t>
            </w:r>
          </w:p>
        </w:tc>
        <w:tc>
          <w:tcPr>
            <w:tcW w:w="1417" w:type="dxa"/>
          </w:tcPr>
          <w:p w:rsidR="009A42B9" w:rsidRPr="009A42B9" w:rsidRDefault="009A42B9" w:rsidP="009A42B9">
            <w:pPr>
              <w:jc w:val="center"/>
              <w:rPr>
                <w:b/>
                <w:color w:val="000000"/>
                <w:sz w:val="18"/>
                <w:szCs w:val="18"/>
              </w:rPr>
            </w:pPr>
            <w:r w:rsidRPr="009A42B9">
              <w:rPr>
                <w:b/>
                <w:color w:val="000000"/>
                <w:sz w:val="18"/>
                <w:szCs w:val="18"/>
              </w:rPr>
              <w:t>00 0 00 00000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vAlign w:val="bottom"/>
          </w:tcPr>
          <w:p w:rsidR="009A42B9" w:rsidRPr="009A42B9" w:rsidRDefault="009A42B9" w:rsidP="009A42B9">
            <w:pPr>
              <w:jc w:val="center"/>
              <w:rPr>
                <w:b/>
                <w:color w:val="000000"/>
                <w:sz w:val="18"/>
                <w:szCs w:val="18"/>
              </w:rPr>
            </w:pPr>
            <w:r w:rsidRPr="009A42B9">
              <w:rPr>
                <w:b/>
                <w:color w:val="000000"/>
                <w:sz w:val="18"/>
                <w:szCs w:val="18"/>
              </w:rPr>
              <w:t>680,21</w:t>
            </w:r>
          </w:p>
        </w:tc>
        <w:tc>
          <w:tcPr>
            <w:tcW w:w="1276" w:type="dxa"/>
            <w:shd w:val="clear" w:color="auto" w:fill="FFFFFF" w:themeFill="background1"/>
            <w:vAlign w:val="bottom"/>
          </w:tcPr>
          <w:p w:rsidR="009A42B9" w:rsidRPr="009A42B9" w:rsidRDefault="009A42B9" w:rsidP="009A42B9">
            <w:pPr>
              <w:jc w:val="center"/>
              <w:rPr>
                <w:b/>
                <w:color w:val="000000"/>
                <w:sz w:val="18"/>
                <w:szCs w:val="18"/>
              </w:rPr>
            </w:pPr>
            <w:r w:rsidRPr="009A42B9">
              <w:rPr>
                <w:b/>
                <w:color w:val="000000"/>
                <w:sz w:val="18"/>
                <w:szCs w:val="18"/>
              </w:rPr>
              <w:t>728,02</w:t>
            </w:r>
          </w:p>
        </w:tc>
      </w:tr>
      <w:tr w:rsidR="009A42B9" w:rsidRPr="009A42B9" w:rsidTr="009A42B9">
        <w:trPr>
          <w:gridAfter w:val="2"/>
          <w:wAfter w:w="11775" w:type="dxa"/>
          <w:trHeight w:val="300"/>
        </w:trPr>
        <w:tc>
          <w:tcPr>
            <w:tcW w:w="3260" w:type="dxa"/>
            <w:vAlign w:val="bottom"/>
          </w:tcPr>
          <w:p w:rsidR="009A42B9" w:rsidRPr="009A42B9" w:rsidRDefault="009A42B9" w:rsidP="009A42B9">
            <w:pPr>
              <w:rPr>
                <w:color w:val="000000"/>
                <w:sz w:val="18"/>
                <w:szCs w:val="18"/>
              </w:rPr>
            </w:pPr>
            <w:r w:rsidRPr="009A42B9">
              <w:rPr>
                <w:sz w:val="18"/>
                <w:szCs w:val="18"/>
              </w:rPr>
              <w:t>Муниципальная программа «Повышение безопасности дорожного движения на территории Студеновского сельсовета Карасукского района Новосибирской области в 2019-2021 годах»</w:t>
            </w:r>
          </w:p>
        </w:tc>
        <w:tc>
          <w:tcPr>
            <w:tcW w:w="709" w:type="dxa"/>
          </w:tcPr>
          <w:p w:rsidR="009A42B9" w:rsidRPr="009A42B9" w:rsidRDefault="009A42B9" w:rsidP="009A42B9">
            <w:pPr>
              <w:rPr>
                <w:color w:val="000000"/>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04</w:t>
            </w:r>
          </w:p>
        </w:tc>
        <w:tc>
          <w:tcPr>
            <w:tcW w:w="851" w:type="dxa"/>
          </w:tcPr>
          <w:p w:rsidR="009A42B9" w:rsidRPr="009A42B9" w:rsidRDefault="009A42B9" w:rsidP="009A42B9">
            <w:pPr>
              <w:jc w:val="center"/>
              <w:rPr>
                <w:color w:val="000000"/>
                <w:sz w:val="18"/>
                <w:szCs w:val="18"/>
              </w:rPr>
            </w:pPr>
            <w:r w:rsidRPr="009A42B9">
              <w:rPr>
                <w:color w:val="000000"/>
                <w:sz w:val="18"/>
                <w:szCs w:val="18"/>
              </w:rPr>
              <w:t>09</w:t>
            </w:r>
          </w:p>
        </w:tc>
        <w:tc>
          <w:tcPr>
            <w:tcW w:w="1417" w:type="dxa"/>
          </w:tcPr>
          <w:p w:rsidR="009A42B9" w:rsidRPr="009A42B9" w:rsidRDefault="009A42B9" w:rsidP="009A42B9">
            <w:pPr>
              <w:jc w:val="center"/>
              <w:rPr>
                <w:color w:val="000000"/>
                <w:sz w:val="18"/>
                <w:szCs w:val="18"/>
              </w:rPr>
            </w:pPr>
            <w:r w:rsidRPr="009A42B9">
              <w:rPr>
                <w:color w:val="000000"/>
                <w:sz w:val="18"/>
                <w:szCs w:val="18"/>
              </w:rPr>
              <w:t>99 0 00 49790</w:t>
            </w:r>
          </w:p>
        </w:tc>
        <w:tc>
          <w:tcPr>
            <w:tcW w:w="709" w:type="dxa"/>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612,2</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b/>
                <w:color w:val="000000"/>
                <w:sz w:val="18"/>
                <w:szCs w:val="18"/>
              </w:rPr>
              <w:t>0,0</w:t>
            </w:r>
          </w:p>
        </w:tc>
      </w:tr>
      <w:tr w:rsidR="009A42B9" w:rsidRPr="009A42B9" w:rsidTr="009A42B9">
        <w:trPr>
          <w:gridAfter w:val="2"/>
          <w:wAfter w:w="11775" w:type="dxa"/>
          <w:trHeight w:val="599"/>
        </w:trPr>
        <w:tc>
          <w:tcPr>
            <w:tcW w:w="3260" w:type="dxa"/>
          </w:tcPr>
          <w:p w:rsidR="009A42B9" w:rsidRPr="009A42B9" w:rsidRDefault="009A42B9" w:rsidP="009A42B9">
            <w:pPr>
              <w:jc w:val="both"/>
              <w:rPr>
                <w:sz w:val="18"/>
                <w:szCs w:val="18"/>
              </w:rPr>
            </w:pPr>
            <w:r w:rsidRPr="009A42B9">
              <w:rPr>
                <w:sz w:val="18"/>
                <w:szCs w:val="18"/>
              </w:rPr>
              <w:t>Закупка товаров, работ и услуг для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04</w:t>
            </w:r>
          </w:p>
        </w:tc>
        <w:tc>
          <w:tcPr>
            <w:tcW w:w="851" w:type="dxa"/>
          </w:tcPr>
          <w:p w:rsidR="009A42B9" w:rsidRPr="009A42B9" w:rsidRDefault="009A42B9" w:rsidP="009A42B9">
            <w:pPr>
              <w:jc w:val="center"/>
              <w:rPr>
                <w:color w:val="000000"/>
                <w:sz w:val="18"/>
                <w:szCs w:val="18"/>
              </w:rPr>
            </w:pPr>
            <w:r w:rsidRPr="009A42B9">
              <w:rPr>
                <w:color w:val="000000"/>
                <w:sz w:val="18"/>
                <w:szCs w:val="18"/>
              </w:rPr>
              <w:t>09</w:t>
            </w:r>
          </w:p>
        </w:tc>
        <w:tc>
          <w:tcPr>
            <w:tcW w:w="1417" w:type="dxa"/>
          </w:tcPr>
          <w:p w:rsidR="009A42B9" w:rsidRPr="009A42B9" w:rsidRDefault="009A42B9" w:rsidP="009A42B9">
            <w:pPr>
              <w:jc w:val="center"/>
              <w:rPr>
                <w:color w:val="000000"/>
                <w:sz w:val="18"/>
                <w:szCs w:val="18"/>
              </w:rPr>
            </w:pPr>
            <w:r w:rsidRPr="009A42B9">
              <w:rPr>
                <w:color w:val="000000"/>
                <w:sz w:val="18"/>
                <w:szCs w:val="18"/>
              </w:rPr>
              <w:t>99 0 00 49790</w:t>
            </w:r>
          </w:p>
        </w:tc>
        <w:tc>
          <w:tcPr>
            <w:tcW w:w="709" w:type="dxa"/>
          </w:tcPr>
          <w:p w:rsidR="009A42B9" w:rsidRPr="009A42B9" w:rsidRDefault="009A42B9" w:rsidP="009A42B9">
            <w:pPr>
              <w:jc w:val="center"/>
              <w:rPr>
                <w:color w:val="000000"/>
                <w:sz w:val="18"/>
                <w:szCs w:val="18"/>
              </w:rPr>
            </w:pPr>
            <w:r w:rsidRPr="009A42B9">
              <w:rPr>
                <w:color w:val="000000"/>
                <w:sz w:val="18"/>
                <w:szCs w:val="18"/>
              </w:rPr>
              <w:t>200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612,2</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b/>
                <w:color w:val="000000"/>
                <w:sz w:val="18"/>
                <w:szCs w:val="18"/>
              </w:rPr>
              <w:t>0,0</w:t>
            </w:r>
          </w:p>
        </w:tc>
      </w:tr>
      <w:tr w:rsidR="009A42B9" w:rsidRPr="009A42B9" w:rsidTr="009A42B9">
        <w:trPr>
          <w:gridAfter w:val="2"/>
          <w:wAfter w:w="11775" w:type="dxa"/>
          <w:trHeight w:val="555"/>
        </w:trPr>
        <w:tc>
          <w:tcPr>
            <w:tcW w:w="3260" w:type="dxa"/>
          </w:tcPr>
          <w:p w:rsidR="009A42B9" w:rsidRPr="009A42B9" w:rsidRDefault="009A42B9" w:rsidP="009A42B9">
            <w:pPr>
              <w:rPr>
                <w:sz w:val="18"/>
                <w:szCs w:val="18"/>
              </w:rPr>
            </w:pPr>
            <w:r w:rsidRPr="009A42B9">
              <w:rPr>
                <w:sz w:val="18"/>
                <w:szCs w:val="18"/>
              </w:rPr>
              <w:t>Иные закупки товаров, работ и услуг для обеспечения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04</w:t>
            </w:r>
          </w:p>
        </w:tc>
        <w:tc>
          <w:tcPr>
            <w:tcW w:w="851" w:type="dxa"/>
          </w:tcPr>
          <w:p w:rsidR="009A42B9" w:rsidRPr="009A42B9" w:rsidRDefault="009A42B9" w:rsidP="009A42B9">
            <w:pPr>
              <w:jc w:val="center"/>
              <w:rPr>
                <w:color w:val="000000"/>
                <w:sz w:val="18"/>
                <w:szCs w:val="18"/>
              </w:rPr>
            </w:pPr>
            <w:r w:rsidRPr="009A42B9">
              <w:rPr>
                <w:color w:val="000000"/>
                <w:sz w:val="18"/>
                <w:szCs w:val="18"/>
              </w:rPr>
              <w:t>09</w:t>
            </w:r>
          </w:p>
        </w:tc>
        <w:tc>
          <w:tcPr>
            <w:tcW w:w="1417" w:type="dxa"/>
          </w:tcPr>
          <w:p w:rsidR="009A42B9" w:rsidRPr="009A42B9" w:rsidRDefault="009A42B9" w:rsidP="009A42B9">
            <w:pPr>
              <w:jc w:val="center"/>
              <w:rPr>
                <w:color w:val="000000"/>
                <w:sz w:val="18"/>
                <w:szCs w:val="18"/>
              </w:rPr>
            </w:pPr>
            <w:r w:rsidRPr="009A42B9">
              <w:rPr>
                <w:color w:val="000000"/>
                <w:sz w:val="18"/>
                <w:szCs w:val="18"/>
              </w:rPr>
              <w:t>99 0 00 49790</w:t>
            </w:r>
          </w:p>
        </w:tc>
        <w:tc>
          <w:tcPr>
            <w:tcW w:w="709" w:type="dxa"/>
          </w:tcPr>
          <w:p w:rsidR="009A42B9" w:rsidRPr="009A42B9" w:rsidRDefault="009A42B9" w:rsidP="009A42B9">
            <w:pPr>
              <w:jc w:val="center"/>
              <w:rPr>
                <w:color w:val="000000"/>
                <w:sz w:val="18"/>
                <w:szCs w:val="18"/>
              </w:rPr>
            </w:pPr>
            <w:r w:rsidRPr="009A42B9">
              <w:rPr>
                <w:color w:val="000000"/>
                <w:sz w:val="18"/>
                <w:szCs w:val="18"/>
              </w:rPr>
              <w:t>240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612,2</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b/>
                <w:color w:val="000000"/>
                <w:sz w:val="18"/>
                <w:szCs w:val="18"/>
              </w:rPr>
              <w:t>0,0</w:t>
            </w:r>
          </w:p>
        </w:tc>
      </w:tr>
      <w:tr w:rsidR="009A42B9" w:rsidRPr="009A42B9" w:rsidTr="009A42B9">
        <w:trPr>
          <w:gridAfter w:val="2"/>
          <w:wAfter w:w="11775" w:type="dxa"/>
          <w:trHeight w:val="265"/>
        </w:trPr>
        <w:tc>
          <w:tcPr>
            <w:tcW w:w="3260" w:type="dxa"/>
          </w:tcPr>
          <w:p w:rsidR="009A42B9" w:rsidRPr="009A42B9" w:rsidRDefault="009A42B9" w:rsidP="009A42B9">
            <w:pPr>
              <w:rPr>
                <w:sz w:val="18"/>
                <w:szCs w:val="18"/>
              </w:rPr>
            </w:pPr>
            <w:r w:rsidRPr="009A42B9">
              <w:rPr>
                <w:sz w:val="18"/>
                <w:szCs w:val="18"/>
              </w:rPr>
              <w:t>Внепрограммные мероприятия по иным закупкам товаров, работ и услуг для обеспечения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04</w:t>
            </w:r>
          </w:p>
        </w:tc>
        <w:tc>
          <w:tcPr>
            <w:tcW w:w="851" w:type="dxa"/>
          </w:tcPr>
          <w:p w:rsidR="009A42B9" w:rsidRPr="009A42B9" w:rsidRDefault="009A42B9" w:rsidP="009A42B9">
            <w:pPr>
              <w:jc w:val="center"/>
              <w:rPr>
                <w:color w:val="000000"/>
                <w:sz w:val="18"/>
                <w:szCs w:val="18"/>
              </w:rPr>
            </w:pPr>
            <w:r w:rsidRPr="009A42B9">
              <w:rPr>
                <w:color w:val="000000"/>
                <w:sz w:val="18"/>
                <w:szCs w:val="18"/>
              </w:rPr>
              <w:t>09</w:t>
            </w:r>
          </w:p>
        </w:tc>
        <w:tc>
          <w:tcPr>
            <w:tcW w:w="1417" w:type="dxa"/>
          </w:tcPr>
          <w:p w:rsidR="009A42B9" w:rsidRPr="009A42B9" w:rsidRDefault="009A42B9" w:rsidP="009A42B9">
            <w:pPr>
              <w:jc w:val="center"/>
              <w:rPr>
                <w:color w:val="000000"/>
                <w:sz w:val="18"/>
                <w:szCs w:val="18"/>
              </w:rPr>
            </w:pPr>
            <w:r w:rsidRPr="009A42B9">
              <w:rPr>
                <w:color w:val="000000"/>
                <w:sz w:val="18"/>
                <w:szCs w:val="18"/>
              </w:rPr>
              <w:t>99 0 00 49790</w:t>
            </w:r>
          </w:p>
        </w:tc>
        <w:tc>
          <w:tcPr>
            <w:tcW w:w="709" w:type="dxa"/>
          </w:tcPr>
          <w:p w:rsidR="009A42B9" w:rsidRPr="009A42B9" w:rsidRDefault="009A42B9" w:rsidP="009A42B9">
            <w:pPr>
              <w:jc w:val="center"/>
              <w:rPr>
                <w:color w:val="000000"/>
                <w:sz w:val="18"/>
                <w:szCs w:val="18"/>
              </w:rPr>
            </w:pPr>
            <w:r w:rsidRPr="009A42B9">
              <w:rPr>
                <w:color w:val="000000"/>
                <w:sz w:val="18"/>
                <w:szCs w:val="18"/>
              </w:rPr>
              <w:t>240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68,01</w:t>
            </w:r>
          </w:p>
        </w:tc>
        <w:tc>
          <w:tcPr>
            <w:tcW w:w="1276"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728,02</w:t>
            </w:r>
          </w:p>
        </w:tc>
      </w:tr>
      <w:tr w:rsidR="009A42B9" w:rsidRPr="009A42B9" w:rsidTr="009A42B9">
        <w:trPr>
          <w:gridAfter w:val="2"/>
          <w:wAfter w:w="11775" w:type="dxa"/>
          <w:trHeight w:val="255"/>
        </w:trPr>
        <w:tc>
          <w:tcPr>
            <w:tcW w:w="3260" w:type="dxa"/>
          </w:tcPr>
          <w:p w:rsidR="009A42B9" w:rsidRPr="009A42B9" w:rsidRDefault="009A42B9" w:rsidP="009A42B9">
            <w:pPr>
              <w:pStyle w:val="a5"/>
              <w:jc w:val="both"/>
              <w:rPr>
                <w:b/>
                <w:sz w:val="18"/>
                <w:szCs w:val="18"/>
              </w:rPr>
            </w:pPr>
            <w:r w:rsidRPr="009A42B9">
              <w:rPr>
                <w:color w:val="000000"/>
                <w:sz w:val="18"/>
                <w:szCs w:val="18"/>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09" w:type="dxa"/>
          </w:tcPr>
          <w:p w:rsidR="009A42B9" w:rsidRPr="009A42B9" w:rsidRDefault="009A42B9" w:rsidP="009A42B9">
            <w:pPr>
              <w:rPr>
                <w:color w:val="000000"/>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04</w:t>
            </w:r>
          </w:p>
        </w:tc>
        <w:tc>
          <w:tcPr>
            <w:tcW w:w="851" w:type="dxa"/>
          </w:tcPr>
          <w:p w:rsidR="009A42B9" w:rsidRPr="009A42B9" w:rsidRDefault="009A42B9" w:rsidP="009A42B9">
            <w:pPr>
              <w:jc w:val="center"/>
              <w:rPr>
                <w:color w:val="000000"/>
                <w:sz w:val="18"/>
                <w:szCs w:val="18"/>
              </w:rPr>
            </w:pPr>
            <w:r w:rsidRPr="009A42B9">
              <w:rPr>
                <w:color w:val="000000"/>
                <w:sz w:val="18"/>
                <w:szCs w:val="18"/>
              </w:rPr>
              <w:t>09</w:t>
            </w:r>
          </w:p>
        </w:tc>
        <w:tc>
          <w:tcPr>
            <w:tcW w:w="1417" w:type="dxa"/>
          </w:tcPr>
          <w:p w:rsidR="009A42B9" w:rsidRPr="009A42B9" w:rsidRDefault="009A42B9" w:rsidP="009A42B9">
            <w:pPr>
              <w:jc w:val="center"/>
              <w:rPr>
                <w:color w:val="000000"/>
                <w:sz w:val="18"/>
                <w:szCs w:val="18"/>
              </w:rPr>
            </w:pPr>
            <w:r w:rsidRPr="009A42B9">
              <w:rPr>
                <w:color w:val="000000"/>
                <w:sz w:val="18"/>
                <w:szCs w:val="18"/>
              </w:rPr>
              <w:t>61 0 04 70760</w:t>
            </w:r>
          </w:p>
        </w:tc>
        <w:tc>
          <w:tcPr>
            <w:tcW w:w="709" w:type="dxa"/>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68,01</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728,02</w:t>
            </w:r>
          </w:p>
        </w:tc>
      </w:tr>
      <w:tr w:rsidR="009A42B9" w:rsidRPr="009A42B9" w:rsidTr="009A42B9">
        <w:trPr>
          <w:gridAfter w:val="2"/>
          <w:wAfter w:w="11775" w:type="dxa"/>
          <w:trHeight w:val="125"/>
        </w:trPr>
        <w:tc>
          <w:tcPr>
            <w:tcW w:w="3260" w:type="dxa"/>
          </w:tcPr>
          <w:p w:rsidR="009A42B9" w:rsidRPr="009A42B9" w:rsidRDefault="009A42B9" w:rsidP="009A42B9">
            <w:pPr>
              <w:pStyle w:val="a5"/>
              <w:jc w:val="both"/>
              <w:rPr>
                <w:b/>
                <w:sz w:val="18"/>
                <w:szCs w:val="18"/>
              </w:rPr>
            </w:pPr>
            <w:r w:rsidRPr="009A42B9">
              <w:rPr>
                <w:sz w:val="18"/>
                <w:szCs w:val="18"/>
              </w:rPr>
              <w:t>Закупка товаров, работ и услуг для государственных (муниципальных) нужд</w:t>
            </w:r>
          </w:p>
        </w:tc>
        <w:tc>
          <w:tcPr>
            <w:tcW w:w="709" w:type="dxa"/>
          </w:tcPr>
          <w:p w:rsidR="009A42B9" w:rsidRPr="009A42B9" w:rsidRDefault="009A42B9" w:rsidP="009A42B9">
            <w:pPr>
              <w:rPr>
                <w:color w:val="000000"/>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04</w:t>
            </w:r>
          </w:p>
        </w:tc>
        <w:tc>
          <w:tcPr>
            <w:tcW w:w="851" w:type="dxa"/>
          </w:tcPr>
          <w:p w:rsidR="009A42B9" w:rsidRPr="009A42B9" w:rsidRDefault="009A42B9" w:rsidP="009A42B9">
            <w:pPr>
              <w:jc w:val="center"/>
              <w:rPr>
                <w:color w:val="000000"/>
                <w:sz w:val="18"/>
                <w:szCs w:val="18"/>
              </w:rPr>
            </w:pPr>
            <w:r w:rsidRPr="009A42B9">
              <w:rPr>
                <w:color w:val="000000"/>
                <w:sz w:val="18"/>
                <w:szCs w:val="18"/>
              </w:rPr>
              <w:t>09</w:t>
            </w:r>
          </w:p>
        </w:tc>
        <w:tc>
          <w:tcPr>
            <w:tcW w:w="1417" w:type="dxa"/>
          </w:tcPr>
          <w:p w:rsidR="009A42B9" w:rsidRPr="009A42B9" w:rsidRDefault="009A42B9" w:rsidP="009A42B9">
            <w:pPr>
              <w:jc w:val="center"/>
              <w:rPr>
                <w:color w:val="000000"/>
                <w:sz w:val="18"/>
                <w:szCs w:val="18"/>
              </w:rPr>
            </w:pPr>
            <w:r w:rsidRPr="009A42B9">
              <w:rPr>
                <w:color w:val="000000"/>
                <w:sz w:val="18"/>
                <w:szCs w:val="18"/>
              </w:rPr>
              <w:t>61 0 04 70760</w:t>
            </w:r>
          </w:p>
        </w:tc>
        <w:tc>
          <w:tcPr>
            <w:tcW w:w="709" w:type="dxa"/>
          </w:tcPr>
          <w:p w:rsidR="009A42B9" w:rsidRPr="009A42B9" w:rsidRDefault="009A42B9" w:rsidP="009A42B9">
            <w:pPr>
              <w:jc w:val="center"/>
              <w:rPr>
                <w:color w:val="000000"/>
                <w:sz w:val="18"/>
                <w:szCs w:val="18"/>
              </w:rPr>
            </w:pPr>
            <w:r w:rsidRPr="009A42B9">
              <w:rPr>
                <w:color w:val="000000"/>
                <w:sz w:val="18"/>
                <w:szCs w:val="18"/>
              </w:rPr>
              <w:t>200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68,01</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728,02</w:t>
            </w:r>
          </w:p>
        </w:tc>
      </w:tr>
      <w:tr w:rsidR="009A42B9" w:rsidRPr="009A42B9" w:rsidTr="009A42B9">
        <w:trPr>
          <w:gridAfter w:val="2"/>
          <w:wAfter w:w="11775" w:type="dxa"/>
          <w:trHeight w:val="741"/>
        </w:trPr>
        <w:tc>
          <w:tcPr>
            <w:tcW w:w="3260" w:type="dxa"/>
          </w:tcPr>
          <w:p w:rsidR="009A42B9" w:rsidRPr="009A42B9" w:rsidRDefault="009A42B9" w:rsidP="009A42B9">
            <w:pPr>
              <w:pStyle w:val="a5"/>
              <w:jc w:val="both"/>
              <w:rPr>
                <w:b/>
                <w:sz w:val="18"/>
                <w:szCs w:val="18"/>
              </w:rPr>
            </w:pPr>
            <w:r w:rsidRPr="009A42B9">
              <w:rPr>
                <w:sz w:val="18"/>
                <w:szCs w:val="18"/>
              </w:rPr>
              <w:t>Иные закупки товаров, работ и услуг для обеспечения государственных (муниципальных) нужд</w:t>
            </w:r>
          </w:p>
        </w:tc>
        <w:tc>
          <w:tcPr>
            <w:tcW w:w="709" w:type="dxa"/>
          </w:tcPr>
          <w:p w:rsidR="009A42B9" w:rsidRPr="009A42B9" w:rsidRDefault="009A42B9" w:rsidP="009A42B9">
            <w:pPr>
              <w:rPr>
                <w:color w:val="000000"/>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04</w:t>
            </w:r>
          </w:p>
        </w:tc>
        <w:tc>
          <w:tcPr>
            <w:tcW w:w="851" w:type="dxa"/>
          </w:tcPr>
          <w:p w:rsidR="009A42B9" w:rsidRPr="009A42B9" w:rsidRDefault="009A42B9" w:rsidP="009A42B9">
            <w:pPr>
              <w:jc w:val="center"/>
              <w:rPr>
                <w:color w:val="000000"/>
                <w:sz w:val="18"/>
                <w:szCs w:val="18"/>
              </w:rPr>
            </w:pPr>
            <w:r w:rsidRPr="009A42B9">
              <w:rPr>
                <w:color w:val="000000"/>
                <w:sz w:val="18"/>
                <w:szCs w:val="18"/>
              </w:rPr>
              <w:t>09</w:t>
            </w:r>
          </w:p>
        </w:tc>
        <w:tc>
          <w:tcPr>
            <w:tcW w:w="1417" w:type="dxa"/>
          </w:tcPr>
          <w:p w:rsidR="009A42B9" w:rsidRPr="009A42B9" w:rsidRDefault="009A42B9" w:rsidP="009A42B9">
            <w:pPr>
              <w:jc w:val="center"/>
              <w:rPr>
                <w:color w:val="000000"/>
                <w:sz w:val="18"/>
                <w:szCs w:val="18"/>
              </w:rPr>
            </w:pPr>
            <w:r w:rsidRPr="009A42B9">
              <w:rPr>
                <w:color w:val="000000"/>
                <w:sz w:val="18"/>
                <w:szCs w:val="18"/>
              </w:rPr>
              <w:t>61 0 04 70760</w:t>
            </w:r>
          </w:p>
        </w:tc>
        <w:tc>
          <w:tcPr>
            <w:tcW w:w="709" w:type="dxa"/>
          </w:tcPr>
          <w:p w:rsidR="009A42B9" w:rsidRPr="009A42B9" w:rsidRDefault="009A42B9" w:rsidP="009A42B9">
            <w:pPr>
              <w:jc w:val="center"/>
              <w:rPr>
                <w:color w:val="000000"/>
                <w:sz w:val="18"/>
                <w:szCs w:val="18"/>
              </w:rPr>
            </w:pPr>
            <w:r w:rsidRPr="009A42B9">
              <w:rPr>
                <w:color w:val="000000"/>
                <w:sz w:val="18"/>
                <w:szCs w:val="18"/>
              </w:rPr>
              <w:t>240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68,01</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728,02</w:t>
            </w:r>
          </w:p>
        </w:tc>
      </w:tr>
      <w:tr w:rsidR="009A42B9" w:rsidRPr="009A42B9" w:rsidTr="009A42B9">
        <w:trPr>
          <w:gridAfter w:val="2"/>
          <w:wAfter w:w="11775" w:type="dxa"/>
          <w:trHeight w:val="351"/>
        </w:trPr>
        <w:tc>
          <w:tcPr>
            <w:tcW w:w="3260" w:type="dxa"/>
            <w:vAlign w:val="bottom"/>
          </w:tcPr>
          <w:p w:rsidR="009A42B9" w:rsidRPr="009A42B9" w:rsidRDefault="009A42B9" w:rsidP="009A42B9">
            <w:pPr>
              <w:rPr>
                <w:b/>
                <w:color w:val="000000"/>
                <w:sz w:val="18"/>
                <w:szCs w:val="18"/>
              </w:rPr>
            </w:pPr>
            <w:r w:rsidRPr="009A42B9">
              <w:rPr>
                <w:b/>
                <w:color w:val="000000"/>
                <w:sz w:val="18"/>
                <w:szCs w:val="18"/>
              </w:rPr>
              <w:t>Жилищно-коммунальное хозяйство</w:t>
            </w:r>
          </w:p>
        </w:tc>
        <w:tc>
          <w:tcPr>
            <w:tcW w:w="709" w:type="dxa"/>
          </w:tcPr>
          <w:p w:rsidR="009A42B9" w:rsidRPr="009A42B9" w:rsidRDefault="009A42B9" w:rsidP="009A42B9">
            <w:pPr>
              <w:rPr>
                <w:sz w:val="18"/>
                <w:szCs w:val="18"/>
              </w:rPr>
            </w:pPr>
            <w:r w:rsidRPr="009A42B9">
              <w:rPr>
                <w:b/>
                <w:color w:val="000000"/>
                <w:sz w:val="18"/>
                <w:szCs w:val="18"/>
              </w:rPr>
              <w:t>010</w:t>
            </w:r>
          </w:p>
        </w:tc>
        <w:tc>
          <w:tcPr>
            <w:tcW w:w="850" w:type="dxa"/>
            <w:vAlign w:val="bottom"/>
          </w:tcPr>
          <w:p w:rsidR="009A42B9" w:rsidRPr="009A42B9" w:rsidRDefault="009A42B9" w:rsidP="009A42B9">
            <w:pPr>
              <w:jc w:val="center"/>
              <w:rPr>
                <w:b/>
                <w:color w:val="000000"/>
                <w:sz w:val="18"/>
                <w:szCs w:val="18"/>
              </w:rPr>
            </w:pPr>
            <w:r w:rsidRPr="009A42B9">
              <w:rPr>
                <w:b/>
                <w:color w:val="000000"/>
                <w:sz w:val="18"/>
                <w:szCs w:val="18"/>
              </w:rPr>
              <w:t>05</w:t>
            </w:r>
          </w:p>
        </w:tc>
        <w:tc>
          <w:tcPr>
            <w:tcW w:w="851" w:type="dxa"/>
            <w:vAlign w:val="bottom"/>
          </w:tcPr>
          <w:p w:rsidR="009A42B9" w:rsidRPr="009A42B9" w:rsidRDefault="009A42B9" w:rsidP="009A42B9">
            <w:pPr>
              <w:jc w:val="center"/>
              <w:rPr>
                <w:b/>
                <w:color w:val="000000"/>
                <w:sz w:val="18"/>
                <w:szCs w:val="18"/>
              </w:rPr>
            </w:pPr>
            <w:r w:rsidRPr="009A42B9">
              <w:rPr>
                <w:b/>
                <w:color w:val="000000"/>
                <w:sz w:val="18"/>
                <w:szCs w:val="18"/>
              </w:rPr>
              <w:t>00</w:t>
            </w:r>
          </w:p>
        </w:tc>
        <w:tc>
          <w:tcPr>
            <w:tcW w:w="1417" w:type="dxa"/>
            <w:vAlign w:val="bottom"/>
          </w:tcPr>
          <w:p w:rsidR="009A42B9" w:rsidRPr="009A42B9" w:rsidRDefault="009A42B9" w:rsidP="009A42B9">
            <w:pPr>
              <w:jc w:val="center"/>
              <w:rPr>
                <w:b/>
                <w:color w:val="000000"/>
                <w:sz w:val="18"/>
                <w:szCs w:val="18"/>
              </w:rPr>
            </w:pPr>
            <w:r w:rsidRPr="009A42B9">
              <w:rPr>
                <w:b/>
                <w:color w:val="000000"/>
                <w:sz w:val="18"/>
                <w:szCs w:val="18"/>
              </w:rPr>
              <w:t>00 0 00 00000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355,31</w:t>
            </w:r>
          </w:p>
        </w:tc>
        <w:tc>
          <w:tcPr>
            <w:tcW w:w="1276"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384,93</w:t>
            </w:r>
          </w:p>
        </w:tc>
      </w:tr>
      <w:tr w:rsidR="009A42B9" w:rsidRPr="009A42B9" w:rsidTr="009A42B9">
        <w:trPr>
          <w:gridAfter w:val="2"/>
          <w:wAfter w:w="11775" w:type="dxa"/>
          <w:trHeight w:val="217"/>
        </w:trPr>
        <w:tc>
          <w:tcPr>
            <w:tcW w:w="3260" w:type="dxa"/>
            <w:vAlign w:val="bottom"/>
          </w:tcPr>
          <w:p w:rsidR="009A42B9" w:rsidRPr="009A42B9" w:rsidRDefault="009A42B9" w:rsidP="009A42B9">
            <w:pPr>
              <w:rPr>
                <w:b/>
                <w:sz w:val="18"/>
                <w:szCs w:val="18"/>
              </w:rPr>
            </w:pPr>
            <w:r w:rsidRPr="009A42B9">
              <w:rPr>
                <w:b/>
                <w:sz w:val="18"/>
                <w:szCs w:val="18"/>
              </w:rPr>
              <w:t>Благоустройство</w:t>
            </w:r>
          </w:p>
        </w:tc>
        <w:tc>
          <w:tcPr>
            <w:tcW w:w="709" w:type="dxa"/>
          </w:tcPr>
          <w:p w:rsidR="009A42B9" w:rsidRPr="009A42B9" w:rsidRDefault="009A42B9" w:rsidP="009A42B9">
            <w:pPr>
              <w:rPr>
                <w:sz w:val="18"/>
                <w:szCs w:val="18"/>
              </w:rPr>
            </w:pPr>
            <w:r w:rsidRPr="009A42B9">
              <w:rPr>
                <w:b/>
                <w:color w:val="000000"/>
                <w:sz w:val="18"/>
                <w:szCs w:val="18"/>
              </w:rPr>
              <w:t>010</w:t>
            </w:r>
          </w:p>
        </w:tc>
        <w:tc>
          <w:tcPr>
            <w:tcW w:w="850" w:type="dxa"/>
            <w:vAlign w:val="bottom"/>
          </w:tcPr>
          <w:p w:rsidR="009A42B9" w:rsidRPr="009A42B9" w:rsidRDefault="009A42B9" w:rsidP="009A42B9">
            <w:pPr>
              <w:jc w:val="center"/>
              <w:rPr>
                <w:b/>
                <w:sz w:val="18"/>
                <w:szCs w:val="18"/>
              </w:rPr>
            </w:pPr>
            <w:r w:rsidRPr="009A42B9">
              <w:rPr>
                <w:b/>
                <w:sz w:val="18"/>
                <w:szCs w:val="18"/>
              </w:rPr>
              <w:t>05</w:t>
            </w:r>
          </w:p>
        </w:tc>
        <w:tc>
          <w:tcPr>
            <w:tcW w:w="851" w:type="dxa"/>
            <w:vAlign w:val="bottom"/>
          </w:tcPr>
          <w:p w:rsidR="009A42B9" w:rsidRPr="009A42B9" w:rsidRDefault="009A42B9" w:rsidP="009A42B9">
            <w:pPr>
              <w:jc w:val="center"/>
              <w:rPr>
                <w:b/>
                <w:sz w:val="18"/>
                <w:szCs w:val="18"/>
              </w:rPr>
            </w:pPr>
            <w:r w:rsidRPr="009A42B9">
              <w:rPr>
                <w:b/>
                <w:sz w:val="18"/>
                <w:szCs w:val="18"/>
              </w:rPr>
              <w:t>03</w:t>
            </w:r>
          </w:p>
        </w:tc>
        <w:tc>
          <w:tcPr>
            <w:tcW w:w="1417" w:type="dxa"/>
            <w:vAlign w:val="bottom"/>
          </w:tcPr>
          <w:p w:rsidR="009A42B9" w:rsidRPr="009A42B9" w:rsidRDefault="009A42B9" w:rsidP="009A42B9">
            <w:pPr>
              <w:jc w:val="center"/>
              <w:rPr>
                <w:b/>
                <w:color w:val="000000"/>
                <w:sz w:val="18"/>
                <w:szCs w:val="18"/>
              </w:rPr>
            </w:pPr>
            <w:r w:rsidRPr="009A42B9">
              <w:rPr>
                <w:b/>
                <w:color w:val="000000"/>
                <w:sz w:val="18"/>
                <w:szCs w:val="18"/>
              </w:rPr>
              <w:t>00 0 00 00000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sz w:val="18"/>
                <w:szCs w:val="18"/>
              </w:rPr>
            </w:pPr>
            <w:r w:rsidRPr="009A42B9">
              <w:rPr>
                <w:b/>
                <w:sz w:val="18"/>
                <w:szCs w:val="18"/>
              </w:rPr>
              <w:t>355,31</w:t>
            </w:r>
          </w:p>
        </w:tc>
        <w:tc>
          <w:tcPr>
            <w:tcW w:w="1276" w:type="dxa"/>
            <w:shd w:val="clear" w:color="auto" w:fill="FFFFFF" w:themeFill="background1"/>
          </w:tcPr>
          <w:p w:rsidR="009A42B9" w:rsidRPr="009A42B9" w:rsidRDefault="009A42B9" w:rsidP="009A42B9">
            <w:pPr>
              <w:jc w:val="center"/>
              <w:rPr>
                <w:b/>
                <w:sz w:val="18"/>
                <w:szCs w:val="18"/>
              </w:rPr>
            </w:pPr>
            <w:r w:rsidRPr="009A42B9">
              <w:rPr>
                <w:b/>
                <w:sz w:val="18"/>
                <w:szCs w:val="18"/>
              </w:rPr>
              <w:t>384,93</w:t>
            </w:r>
          </w:p>
        </w:tc>
      </w:tr>
      <w:tr w:rsidR="009A42B9" w:rsidRPr="009A42B9" w:rsidTr="009A42B9">
        <w:trPr>
          <w:gridAfter w:val="2"/>
          <w:wAfter w:w="11775" w:type="dxa"/>
          <w:trHeight w:val="962"/>
        </w:trPr>
        <w:tc>
          <w:tcPr>
            <w:tcW w:w="3260" w:type="dxa"/>
            <w:vAlign w:val="center"/>
          </w:tcPr>
          <w:p w:rsidR="009A42B9" w:rsidRPr="009A42B9" w:rsidRDefault="009A42B9" w:rsidP="009A42B9">
            <w:pPr>
              <w:rPr>
                <w:b/>
                <w:i/>
                <w:sz w:val="18"/>
                <w:szCs w:val="18"/>
              </w:rPr>
            </w:pPr>
            <w:r w:rsidRPr="009A42B9">
              <w:rPr>
                <w:b/>
                <w:i/>
                <w:sz w:val="18"/>
                <w:szCs w:val="18"/>
              </w:rPr>
              <w:t>Отдельные мероприятия,осуществляемые в рамках благоустройства в части уличного освещения</w:t>
            </w:r>
          </w:p>
        </w:tc>
        <w:tc>
          <w:tcPr>
            <w:tcW w:w="709" w:type="dxa"/>
          </w:tcPr>
          <w:p w:rsidR="009A42B9" w:rsidRPr="009A42B9" w:rsidRDefault="009A42B9" w:rsidP="009A42B9">
            <w:pPr>
              <w:rPr>
                <w:b/>
                <w:i/>
                <w:sz w:val="18"/>
                <w:szCs w:val="18"/>
              </w:rPr>
            </w:pPr>
            <w:r w:rsidRPr="009A42B9">
              <w:rPr>
                <w:b/>
                <w:i/>
                <w:color w:val="000000"/>
                <w:sz w:val="18"/>
                <w:szCs w:val="18"/>
              </w:rPr>
              <w:t>010</w:t>
            </w:r>
          </w:p>
        </w:tc>
        <w:tc>
          <w:tcPr>
            <w:tcW w:w="850" w:type="dxa"/>
          </w:tcPr>
          <w:p w:rsidR="009A42B9" w:rsidRPr="009A42B9" w:rsidRDefault="009A42B9" w:rsidP="009A42B9">
            <w:pPr>
              <w:jc w:val="center"/>
              <w:rPr>
                <w:b/>
                <w:i/>
                <w:sz w:val="18"/>
                <w:szCs w:val="18"/>
              </w:rPr>
            </w:pPr>
            <w:r w:rsidRPr="009A42B9">
              <w:rPr>
                <w:b/>
                <w:i/>
                <w:sz w:val="18"/>
                <w:szCs w:val="18"/>
              </w:rPr>
              <w:t>05</w:t>
            </w:r>
          </w:p>
        </w:tc>
        <w:tc>
          <w:tcPr>
            <w:tcW w:w="851" w:type="dxa"/>
          </w:tcPr>
          <w:p w:rsidR="009A42B9" w:rsidRPr="009A42B9" w:rsidRDefault="009A42B9" w:rsidP="009A42B9">
            <w:pPr>
              <w:jc w:val="center"/>
              <w:rPr>
                <w:b/>
                <w:i/>
                <w:sz w:val="18"/>
                <w:szCs w:val="18"/>
              </w:rPr>
            </w:pPr>
            <w:r w:rsidRPr="009A42B9">
              <w:rPr>
                <w:b/>
                <w:i/>
                <w:sz w:val="18"/>
                <w:szCs w:val="18"/>
              </w:rPr>
              <w:t>03</w:t>
            </w:r>
          </w:p>
        </w:tc>
        <w:tc>
          <w:tcPr>
            <w:tcW w:w="1417" w:type="dxa"/>
          </w:tcPr>
          <w:p w:rsidR="009A42B9" w:rsidRPr="009A42B9" w:rsidRDefault="009A42B9" w:rsidP="009A42B9">
            <w:pPr>
              <w:jc w:val="center"/>
              <w:rPr>
                <w:b/>
                <w:i/>
                <w:color w:val="000000"/>
                <w:sz w:val="18"/>
                <w:szCs w:val="18"/>
              </w:rPr>
            </w:pPr>
            <w:r w:rsidRPr="009A42B9">
              <w:rPr>
                <w:b/>
                <w:i/>
                <w:color w:val="000000"/>
                <w:sz w:val="18"/>
                <w:szCs w:val="18"/>
              </w:rPr>
              <w:t>99 0 00 76100</w:t>
            </w:r>
          </w:p>
        </w:tc>
        <w:tc>
          <w:tcPr>
            <w:tcW w:w="709" w:type="dxa"/>
          </w:tcPr>
          <w:p w:rsidR="009A42B9" w:rsidRPr="009A42B9" w:rsidRDefault="009A42B9" w:rsidP="009A42B9">
            <w:pPr>
              <w:jc w:val="center"/>
              <w:rPr>
                <w:b/>
                <w:i/>
                <w:sz w:val="18"/>
                <w:szCs w:val="18"/>
              </w:rPr>
            </w:pPr>
            <w:r w:rsidRPr="009A42B9">
              <w:rPr>
                <w:b/>
                <w:i/>
                <w:sz w:val="18"/>
                <w:szCs w:val="18"/>
              </w:rPr>
              <w:t>000</w:t>
            </w:r>
          </w:p>
        </w:tc>
        <w:tc>
          <w:tcPr>
            <w:tcW w:w="1134" w:type="dxa"/>
            <w:shd w:val="clear" w:color="auto" w:fill="FFFFFF" w:themeFill="background1"/>
          </w:tcPr>
          <w:p w:rsidR="009A42B9" w:rsidRPr="009A42B9" w:rsidRDefault="009A42B9" w:rsidP="009A42B9">
            <w:pPr>
              <w:jc w:val="center"/>
              <w:rPr>
                <w:b/>
                <w:i/>
                <w:sz w:val="18"/>
                <w:szCs w:val="18"/>
              </w:rPr>
            </w:pPr>
            <w:r w:rsidRPr="009A42B9">
              <w:rPr>
                <w:b/>
                <w:i/>
                <w:sz w:val="18"/>
                <w:szCs w:val="18"/>
              </w:rPr>
              <w:t>350,31</w:t>
            </w:r>
          </w:p>
        </w:tc>
        <w:tc>
          <w:tcPr>
            <w:tcW w:w="1276" w:type="dxa"/>
            <w:shd w:val="clear" w:color="auto" w:fill="FFFFFF" w:themeFill="background1"/>
          </w:tcPr>
          <w:p w:rsidR="009A42B9" w:rsidRPr="009A42B9" w:rsidRDefault="009A42B9" w:rsidP="009A42B9">
            <w:pPr>
              <w:jc w:val="center"/>
              <w:rPr>
                <w:b/>
                <w:i/>
                <w:sz w:val="18"/>
                <w:szCs w:val="18"/>
              </w:rPr>
            </w:pPr>
            <w:r w:rsidRPr="009A42B9">
              <w:rPr>
                <w:b/>
                <w:i/>
                <w:sz w:val="18"/>
                <w:szCs w:val="18"/>
              </w:rPr>
              <w:t>220,43</w:t>
            </w:r>
          </w:p>
        </w:tc>
      </w:tr>
      <w:tr w:rsidR="009A42B9" w:rsidRPr="009A42B9" w:rsidTr="009A42B9">
        <w:trPr>
          <w:gridAfter w:val="2"/>
          <w:wAfter w:w="11775" w:type="dxa"/>
          <w:trHeight w:val="217"/>
        </w:trPr>
        <w:tc>
          <w:tcPr>
            <w:tcW w:w="3260" w:type="dxa"/>
          </w:tcPr>
          <w:p w:rsidR="009A42B9" w:rsidRPr="009A42B9" w:rsidRDefault="009A42B9" w:rsidP="009A42B9">
            <w:pPr>
              <w:jc w:val="both"/>
              <w:rPr>
                <w:sz w:val="18"/>
                <w:szCs w:val="18"/>
              </w:rPr>
            </w:pPr>
            <w:r w:rsidRPr="009A42B9">
              <w:rPr>
                <w:sz w:val="18"/>
                <w:szCs w:val="18"/>
              </w:rPr>
              <w:t>Закупка товаров,работ и услуг для государственных (муниципальных) нужд</w:t>
            </w:r>
          </w:p>
        </w:tc>
        <w:tc>
          <w:tcPr>
            <w:tcW w:w="709" w:type="dxa"/>
          </w:tcPr>
          <w:p w:rsidR="009A42B9" w:rsidRPr="009A42B9" w:rsidRDefault="009A42B9" w:rsidP="009A42B9">
            <w:pPr>
              <w:jc w:val="cente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05</w:t>
            </w:r>
          </w:p>
        </w:tc>
        <w:tc>
          <w:tcPr>
            <w:tcW w:w="851" w:type="dxa"/>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jc w:val="center"/>
              <w:rPr>
                <w:sz w:val="18"/>
                <w:szCs w:val="18"/>
              </w:rPr>
            </w:pPr>
            <w:r w:rsidRPr="009A42B9">
              <w:rPr>
                <w:color w:val="000000"/>
                <w:sz w:val="18"/>
                <w:szCs w:val="18"/>
              </w:rPr>
              <w:t>99 0 00 76100</w:t>
            </w:r>
          </w:p>
        </w:tc>
        <w:tc>
          <w:tcPr>
            <w:tcW w:w="709" w:type="dxa"/>
          </w:tcPr>
          <w:p w:rsidR="009A42B9" w:rsidRPr="009A42B9" w:rsidRDefault="009A42B9" w:rsidP="009A42B9">
            <w:pPr>
              <w:jc w:val="center"/>
              <w:rPr>
                <w:color w:val="000000"/>
                <w:sz w:val="18"/>
                <w:szCs w:val="18"/>
              </w:rPr>
            </w:pPr>
            <w:r w:rsidRPr="009A42B9">
              <w:rPr>
                <w:color w:val="000000"/>
                <w:sz w:val="18"/>
                <w:szCs w:val="18"/>
              </w:rPr>
              <w:t>200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350,31</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220,43</w:t>
            </w:r>
          </w:p>
        </w:tc>
      </w:tr>
      <w:tr w:rsidR="009A42B9" w:rsidRPr="009A42B9" w:rsidTr="009A42B9">
        <w:trPr>
          <w:gridAfter w:val="2"/>
          <w:wAfter w:w="11775" w:type="dxa"/>
          <w:trHeight w:val="382"/>
        </w:trPr>
        <w:tc>
          <w:tcPr>
            <w:tcW w:w="3260" w:type="dxa"/>
          </w:tcPr>
          <w:p w:rsidR="009A42B9" w:rsidRPr="009A42B9" w:rsidRDefault="009A42B9" w:rsidP="009A42B9">
            <w:pPr>
              <w:rPr>
                <w:sz w:val="18"/>
                <w:szCs w:val="18"/>
              </w:rPr>
            </w:pPr>
            <w:r w:rsidRPr="009A42B9">
              <w:rPr>
                <w:sz w:val="18"/>
                <w:szCs w:val="18"/>
              </w:rPr>
              <w:t>Иные закупки товаров, работ и услуг для обеспечения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05</w:t>
            </w:r>
          </w:p>
        </w:tc>
        <w:tc>
          <w:tcPr>
            <w:tcW w:w="851" w:type="dxa"/>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rPr>
                <w:sz w:val="18"/>
                <w:szCs w:val="18"/>
              </w:rPr>
            </w:pPr>
            <w:r w:rsidRPr="009A42B9">
              <w:rPr>
                <w:color w:val="000000"/>
                <w:sz w:val="18"/>
                <w:szCs w:val="18"/>
              </w:rPr>
              <w:t>99 0 00 76100</w:t>
            </w:r>
          </w:p>
        </w:tc>
        <w:tc>
          <w:tcPr>
            <w:tcW w:w="709" w:type="dxa"/>
          </w:tcPr>
          <w:p w:rsidR="009A42B9" w:rsidRPr="009A42B9" w:rsidRDefault="009A42B9" w:rsidP="009A42B9">
            <w:pPr>
              <w:jc w:val="center"/>
              <w:rPr>
                <w:color w:val="000000"/>
                <w:sz w:val="18"/>
                <w:szCs w:val="18"/>
              </w:rPr>
            </w:pPr>
            <w:r w:rsidRPr="009A42B9">
              <w:rPr>
                <w:color w:val="000000"/>
                <w:sz w:val="18"/>
                <w:szCs w:val="18"/>
              </w:rPr>
              <w:t>240</w:t>
            </w:r>
          </w:p>
          <w:p w:rsidR="009A42B9" w:rsidRPr="009A42B9" w:rsidRDefault="009A42B9" w:rsidP="009A42B9">
            <w:pPr>
              <w:jc w:val="center"/>
              <w:rPr>
                <w:color w:val="000000"/>
                <w:sz w:val="18"/>
                <w:szCs w:val="18"/>
              </w:rPr>
            </w:pP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350,31</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220,43</w:t>
            </w:r>
          </w:p>
        </w:tc>
      </w:tr>
      <w:tr w:rsidR="009A42B9" w:rsidRPr="009A42B9" w:rsidTr="009A42B9">
        <w:trPr>
          <w:gridAfter w:val="2"/>
          <w:wAfter w:w="11775" w:type="dxa"/>
          <w:trHeight w:val="699"/>
        </w:trPr>
        <w:tc>
          <w:tcPr>
            <w:tcW w:w="3260" w:type="dxa"/>
          </w:tcPr>
          <w:p w:rsidR="009A42B9" w:rsidRPr="009A42B9" w:rsidRDefault="009A42B9" w:rsidP="009A42B9">
            <w:pPr>
              <w:rPr>
                <w:sz w:val="18"/>
                <w:szCs w:val="18"/>
              </w:rPr>
            </w:pPr>
            <w:r w:rsidRPr="009A42B9">
              <w:rPr>
                <w:sz w:val="18"/>
                <w:szCs w:val="18"/>
              </w:rPr>
              <w:lastRenderedPageBreak/>
              <w:t>Иные бюджетные ассигнования</w:t>
            </w:r>
          </w:p>
        </w:tc>
        <w:tc>
          <w:tcPr>
            <w:tcW w:w="709" w:type="dxa"/>
          </w:tcPr>
          <w:p w:rsidR="009A42B9" w:rsidRPr="009A42B9" w:rsidRDefault="009A42B9" w:rsidP="009A42B9">
            <w:pPr>
              <w:rPr>
                <w:color w:val="000000"/>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05</w:t>
            </w:r>
          </w:p>
        </w:tc>
        <w:tc>
          <w:tcPr>
            <w:tcW w:w="851" w:type="dxa"/>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rPr>
                <w:color w:val="000000"/>
                <w:sz w:val="18"/>
                <w:szCs w:val="18"/>
              </w:rPr>
            </w:pPr>
            <w:r w:rsidRPr="009A42B9">
              <w:rPr>
                <w:color w:val="000000"/>
                <w:sz w:val="18"/>
                <w:szCs w:val="18"/>
              </w:rPr>
              <w:t>99 0 00 76100</w:t>
            </w:r>
          </w:p>
        </w:tc>
        <w:tc>
          <w:tcPr>
            <w:tcW w:w="709" w:type="dxa"/>
          </w:tcPr>
          <w:p w:rsidR="009A42B9" w:rsidRPr="009A42B9" w:rsidRDefault="009A42B9" w:rsidP="009A42B9">
            <w:pPr>
              <w:jc w:val="center"/>
              <w:rPr>
                <w:color w:val="000000"/>
                <w:sz w:val="18"/>
                <w:szCs w:val="18"/>
              </w:rPr>
            </w:pPr>
            <w:r w:rsidRPr="009A42B9">
              <w:rPr>
                <w:color w:val="000000"/>
                <w:sz w:val="18"/>
                <w:szCs w:val="18"/>
              </w:rPr>
              <w:t>850</w:t>
            </w:r>
          </w:p>
          <w:p w:rsidR="009A42B9" w:rsidRPr="009A42B9" w:rsidRDefault="009A42B9" w:rsidP="009A42B9">
            <w:pPr>
              <w:jc w:val="center"/>
              <w:rPr>
                <w:color w:val="000000"/>
                <w:sz w:val="18"/>
                <w:szCs w:val="18"/>
              </w:rPr>
            </w:pP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r>
      <w:tr w:rsidR="009A42B9" w:rsidRPr="009A42B9" w:rsidTr="009A42B9">
        <w:trPr>
          <w:gridAfter w:val="2"/>
          <w:wAfter w:w="11775" w:type="dxa"/>
          <w:trHeight w:val="271"/>
        </w:trPr>
        <w:tc>
          <w:tcPr>
            <w:tcW w:w="3260" w:type="dxa"/>
            <w:vAlign w:val="center"/>
          </w:tcPr>
          <w:p w:rsidR="009A42B9" w:rsidRPr="009A42B9" w:rsidRDefault="009A42B9" w:rsidP="009A42B9">
            <w:pPr>
              <w:rPr>
                <w:b/>
                <w:i/>
                <w:sz w:val="18"/>
                <w:szCs w:val="18"/>
              </w:rPr>
            </w:pPr>
            <w:r w:rsidRPr="009A42B9">
              <w:rPr>
                <w:b/>
                <w:i/>
                <w:sz w:val="18"/>
                <w:szCs w:val="18"/>
              </w:rPr>
              <w:t>Отдельные мероприятия,осуществляемые в рамках благоустройства в части содержания мест захоронения</w:t>
            </w:r>
          </w:p>
        </w:tc>
        <w:tc>
          <w:tcPr>
            <w:tcW w:w="709" w:type="dxa"/>
          </w:tcPr>
          <w:p w:rsidR="009A42B9" w:rsidRPr="009A42B9" w:rsidRDefault="009A42B9" w:rsidP="009A42B9">
            <w:pPr>
              <w:rPr>
                <w:b/>
                <w:i/>
                <w:sz w:val="18"/>
                <w:szCs w:val="18"/>
              </w:rPr>
            </w:pPr>
            <w:r w:rsidRPr="009A42B9">
              <w:rPr>
                <w:b/>
                <w:i/>
                <w:color w:val="000000"/>
                <w:sz w:val="18"/>
                <w:szCs w:val="18"/>
              </w:rPr>
              <w:t>010</w:t>
            </w:r>
          </w:p>
        </w:tc>
        <w:tc>
          <w:tcPr>
            <w:tcW w:w="850" w:type="dxa"/>
          </w:tcPr>
          <w:p w:rsidR="009A42B9" w:rsidRPr="009A42B9" w:rsidRDefault="009A42B9" w:rsidP="009A42B9">
            <w:pPr>
              <w:jc w:val="center"/>
              <w:rPr>
                <w:b/>
                <w:i/>
                <w:sz w:val="18"/>
                <w:szCs w:val="18"/>
              </w:rPr>
            </w:pPr>
            <w:r w:rsidRPr="009A42B9">
              <w:rPr>
                <w:b/>
                <w:i/>
                <w:sz w:val="18"/>
                <w:szCs w:val="18"/>
              </w:rPr>
              <w:t>05</w:t>
            </w:r>
          </w:p>
        </w:tc>
        <w:tc>
          <w:tcPr>
            <w:tcW w:w="851" w:type="dxa"/>
          </w:tcPr>
          <w:p w:rsidR="009A42B9" w:rsidRPr="009A42B9" w:rsidRDefault="009A42B9" w:rsidP="009A42B9">
            <w:pPr>
              <w:jc w:val="center"/>
              <w:rPr>
                <w:b/>
                <w:i/>
                <w:sz w:val="18"/>
                <w:szCs w:val="18"/>
              </w:rPr>
            </w:pPr>
            <w:r w:rsidRPr="009A42B9">
              <w:rPr>
                <w:b/>
                <w:i/>
                <w:sz w:val="18"/>
                <w:szCs w:val="18"/>
              </w:rPr>
              <w:t>03</w:t>
            </w:r>
          </w:p>
        </w:tc>
        <w:tc>
          <w:tcPr>
            <w:tcW w:w="1417" w:type="dxa"/>
          </w:tcPr>
          <w:p w:rsidR="009A42B9" w:rsidRPr="009A42B9" w:rsidRDefault="009A42B9" w:rsidP="009A42B9">
            <w:pPr>
              <w:jc w:val="center"/>
              <w:rPr>
                <w:b/>
                <w:i/>
                <w:color w:val="000000"/>
                <w:sz w:val="18"/>
                <w:szCs w:val="18"/>
              </w:rPr>
            </w:pPr>
            <w:r w:rsidRPr="009A42B9">
              <w:rPr>
                <w:b/>
                <w:i/>
                <w:color w:val="000000"/>
                <w:sz w:val="18"/>
                <w:szCs w:val="18"/>
              </w:rPr>
              <w:t>99 0 00 76400</w:t>
            </w:r>
          </w:p>
        </w:tc>
        <w:tc>
          <w:tcPr>
            <w:tcW w:w="709" w:type="dxa"/>
          </w:tcPr>
          <w:p w:rsidR="009A42B9" w:rsidRPr="009A42B9" w:rsidRDefault="009A42B9" w:rsidP="009A42B9">
            <w:pPr>
              <w:jc w:val="center"/>
              <w:rPr>
                <w:b/>
                <w:i/>
                <w:sz w:val="18"/>
                <w:szCs w:val="18"/>
              </w:rPr>
            </w:pPr>
            <w:r w:rsidRPr="009A42B9">
              <w:rPr>
                <w:b/>
                <w:i/>
                <w:sz w:val="18"/>
                <w:szCs w:val="18"/>
              </w:rPr>
              <w:t>000</w:t>
            </w:r>
          </w:p>
        </w:tc>
        <w:tc>
          <w:tcPr>
            <w:tcW w:w="1134" w:type="dxa"/>
            <w:shd w:val="clear" w:color="auto" w:fill="FFFFFF" w:themeFill="background1"/>
          </w:tcPr>
          <w:p w:rsidR="009A42B9" w:rsidRPr="009A42B9" w:rsidRDefault="009A42B9" w:rsidP="009A42B9">
            <w:pPr>
              <w:jc w:val="center"/>
              <w:rPr>
                <w:b/>
                <w:i/>
                <w:sz w:val="18"/>
                <w:szCs w:val="18"/>
              </w:rPr>
            </w:pPr>
            <w:r w:rsidRPr="009A42B9">
              <w:rPr>
                <w:b/>
                <w:i/>
                <w:sz w:val="18"/>
                <w:szCs w:val="18"/>
              </w:rPr>
              <w:t>0,0</w:t>
            </w:r>
          </w:p>
        </w:tc>
        <w:tc>
          <w:tcPr>
            <w:tcW w:w="1276" w:type="dxa"/>
            <w:shd w:val="clear" w:color="auto" w:fill="FFFFFF" w:themeFill="background1"/>
          </w:tcPr>
          <w:p w:rsidR="009A42B9" w:rsidRPr="009A42B9" w:rsidRDefault="009A42B9" w:rsidP="009A42B9">
            <w:pPr>
              <w:jc w:val="center"/>
              <w:rPr>
                <w:b/>
                <w:i/>
                <w:sz w:val="18"/>
                <w:szCs w:val="18"/>
              </w:rPr>
            </w:pPr>
            <w:r w:rsidRPr="009A42B9">
              <w:rPr>
                <w:b/>
                <w:i/>
                <w:sz w:val="18"/>
                <w:szCs w:val="18"/>
              </w:rPr>
              <w:t>0,0</w:t>
            </w:r>
          </w:p>
        </w:tc>
      </w:tr>
      <w:tr w:rsidR="009A42B9" w:rsidRPr="009A42B9" w:rsidTr="009A42B9">
        <w:trPr>
          <w:gridAfter w:val="2"/>
          <w:wAfter w:w="11775" w:type="dxa"/>
          <w:trHeight w:val="224"/>
        </w:trPr>
        <w:tc>
          <w:tcPr>
            <w:tcW w:w="3260" w:type="dxa"/>
          </w:tcPr>
          <w:p w:rsidR="009A42B9" w:rsidRPr="009A42B9" w:rsidRDefault="009A42B9" w:rsidP="009A42B9">
            <w:pPr>
              <w:jc w:val="both"/>
              <w:rPr>
                <w:sz w:val="18"/>
                <w:szCs w:val="18"/>
              </w:rPr>
            </w:pPr>
            <w:r w:rsidRPr="009A42B9">
              <w:rPr>
                <w:sz w:val="18"/>
                <w:szCs w:val="18"/>
              </w:rPr>
              <w:t>Закупка товаров,работ и услуг для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05</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rPr>
                <w:sz w:val="18"/>
                <w:szCs w:val="18"/>
              </w:rPr>
            </w:pPr>
            <w:r w:rsidRPr="009A42B9">
              <w:rPr>
                <w:color w:val="000000"/>
                <w:sz w:val="18"/>
                <w:szCs w:val="18"/>
              </w:rPr>
              <w:t>99 0 00 76400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200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r>
      <w:tr w:rsidR="009A42B9" w:rsidRPr="009A42B9" w:rsidTr="009A42B9">
        <w:trPr>
          <w:gridAfter w:val="2"/>
          <w:wAfter w:w="11775" w:type="dxa"/>
          <w:trHeight w:val="960"/>
        </w:trPr>
        <w:tc>
          <w:tcPr>
            <w:tcW w:w="3260" w:type="dxa"/>
          </w:tcPr>
          <w:p w:rsidR="009A42B9" w:rsidRPr="009A42B9" w:rsidRDefault="009A42B9" w:rsidP="009A42B9">
            <w:pPr>
              <w:rPr>
                <w:sz w:val="18"/>
                <w:szCs w:val="18"/>
              </w:rPr>
            </w:pPr>
            <w:r w:rsidRPr="009A42B9">
              <w:rPr>
                <w:sz w:val="18"/>
                <w:szCs w:val="18"/>
              </w:rPr>
              <w:t>Иные закупки товаров, работ и услуг для обеспечения государственных (муниципальных) нужд</w:t>
            </w:r>
          </w:p>
          <w:p w:rsidR="009A42B9" w:rsidRPr="009A42B9" w:rsidRDefault="009A42B9" w:rsidP="009A42B9">
            <w:pPr>
              <w:rPr>
                <w:sz w:val="18"/>
                <w:szCs w:val="18"/>
              </w:rPr>
            </w:pP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05</w:t>
            </w:r>
          </w:p>
        </w:tc>
        <w:tc>
          <w:tcPr>
            <w:tcW w:w="851" w:type="dxa"/>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rPr>
                <w:sz w:val="18"/>
                <w:szCs w:val="18"/>
              </w:rPr>
            </w:pPr>
            <w:r w:rsidRPr="009A42B9">
              <w:rPr>
                <w:color w:val="000000"/>
                <w:sz w:val="18"/>
                <w:szCs w:val="18"/>
              </w:rPr>
              <w:t>99 0 00 76400</w:t>
            </w:r>
          </w:p>
        </w:tc>
        <w:tc>
          <w:tcPr>
            <w:tcW w:w="709" w:type="dxa"/>
          </w:tcPr>
          <w:p w:rsidR="009A42B9" w:rsidRPr="009A42B9" w:rsidRDefault="009A42B9" w:rsidP="009A42B9">
            <w:pPr>
              <w:jc w:val="center"/>
              <w:rPr>
                <w:color w:val="000000"/>
                <w:sz w:val="18"/>
                <w:szCs w:val="18"/>
              </w:rPr>
            </w:pPr>
            <w:r w:rsidRPr="009A42B9">
              <w:rPr>
                <w:color w:val="000000"/>
                <w:sz w:val="18"/>
                <w:szCs w:val="18"/>
              </w:rPr>
              <w:t>240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r>
      <w:tr w:rsidR="009A42B9" w:rsidRPr="009A42B9" w:rsidTr="009A42B9">
        <w:trPr>
          <w:gridAfter w:val="2"/>
          <w:wAfter w:w="11775" w:type="dxa"/>
          <w:trHeight w:val="671"/>
        </w:trPr>
        <w:tc>
          <w:tcPr>
            <w:tcW w:w="3260" w:type="dxa"/>
            <w:vAlign w:val="center"/>
          </w:tcPr>
          <w:p w:rsidR="009A42B9" w:rsidRPr="009A42B9" w:rsidRDefault="009A42B9" w:rsidP="009A42B9">
            <w:pPr>
              <w:rPr>
                <w:b/>
                <w:i/>
                <w:sz w:val="18"/>
                <w:szCs w:val="18"/>
              </w:rPr>
            </w:pPr>
            <w:r w:rsidRPr="009A42B9">
              <w:rPr>
                <w:b/>
                <w:i/>
                <w:sz w:val="18"/>
                <w:szCs w:val="18"/>
              </w:rPr>
              <w:t>Отдельные мероприятия,осуществляемые по  благоустройству поселений</w:t>
            </w:r>
          </w:p>
        </w:tc>
        <w:tc>
          <w:tcPr>
            <w:tcW w:w="709" w:type="dxa"/>
          </w:tcPr>
          <w:p w:rsidR="009A42B9" w:rsidRPr="009A42B9" w:rsidRDefault="009A42B9" w:rsidP="009A42B9">
            <w:pPr>
              <w:rPr>
                <w:b/>
                <w:i/>
                <w:sz w:val="18"/>
                <w:szCs w:val="18"/>
              </w:rPr>
            </w:pPr>
            <w:r w:rsidRPr="009A42B9">
              <w:rPr>
                <w:b/>
                <w:i/>
                <w:color w:val="000000"/>
                <w:sz w:val="18"/>
                <w:szCs w:val="18"/>
              </w:rPr>
              <w:t>010</w:t>
            </w:r>
          </w:p>
        </w:tc>
        <w:tc>
          <w:tcPr>
            <w:tcW w:w="850" w:type="dxa"/>
          </w:tcPr>
          <w:p w:rsidR="009A42B9" w:rsidRPr="009A42B9" w:rsidRDefault="009A42B9" w:rsidP="009A42B9">
            <w:pPr>
              <w:jc w:val="center"/>
              <w:rPr>
                <w:b/>
                <w:i/>
                <w:sz w:val="18"/>
                <w:szCs w:val="18"/>
              </w:rPr>
            </w:pPr>
            <w:r w:rsidRPr="009A42B9">
              <w:rPr>
                <w:b/>
                <w:i/>
                <w:sz w:val="18"/>
                <w:szCs w:val="18"/>
              </w:rPr>
              <w:t>05</w:t>
            </w:r>
          </w:p>
        </w:tc>
        <w:tc>
          <w:tcPr>
            <w:tcW w:w="851" w:type="dxa"/>
          </w:tcPr>
          <w:p w:rsidR="009A42B9" w:rsidRPr="009A42B9" w:rsidRDefault="009A42B9" w:rsidP="009A42B9">
            <w:pPr>
              <w:jc w:val="center"/>
              <w:rPr>
                <w:b/>
                <w:i/>
                <w:sz w:val="18"/>
                <w:szCs w:val="18"/>
              </w:rPr>
            </w:pPr>
            <w:r w:rsidRPr="009A42B9">
              <w:rPr>
                <w:b/>
                <w:i/>
                <w:sz w:val="18"/>
                <w:szCs w:val="18"/>
              </w:rPr>
              <w:t>03</w:t>
            </w:r>
          </w:p>
        </w:tc>
        <w:tc>
          <w:tcPr>
            <w:tcW w:w="1417" w:type="dxa"/>
          </w:tcPr>
          <w:p w:rsidR="009A42B9" w:rsidRPr="009A42B9" w:rsidRDefault="009A42B9" w:rsidP="009A42B9">
            <w:pPr>
              <w:jc w:val="center"/>
              <w:rPr>
                <w:b/>
                <w:i/>
                <w:color w:val="000000"/>
                <w:sz w:val="18"/>
                <w:szCs w:val="18"/>
              </w:rPr>
            </w:pPr>
            <w:r w:rsidRPr="009A42B9">
              <w:rPr>
                <w:b/>
                <w:i/>
                <w:color w:val="000000"/>
                <w:sz w:val="18"/>
                <w:szCs w:val="18"/>
              </w:rPr>
              <w:t>99 0 00 76500</w:t>
            </w:r>
          </w:p>
        </w:tc>
        <w:tc>
          <w:tcPr>
            <w:tcW w:w="709" w:type="dxa"/>
          </w:tcPr>
          <w:p w:rsidR="009A42B9" w:rsidRPr="009A42B9" w:rsidRDefault="009A42B9" w:rsidP="009A42B9">
            <w:pPr>
              <w:jc w:val="center"/>
              <w:rPr>
                <w:b/>
                <w:i/>
                <w:sz w:val="18"/>
                <w:szCs w:val="18"/>
              </w:rPr>
            </w:pPr>
            <w:r w:rsidRPr="009A42B9">
              <w:rPr>
                <w:b/>
                <w:i/>
                <w:sz w:val="18"/>
                <w:szCs w:val="18"/>
              </w:rPr>
              <w:t>000</w:t>
            </w:r>
          </w:p>
        </w:tc>
        <w:tc>
          <w:tcPr>
            <w:tcW w:w="1134" w:type="dxa"/>
            <w:shd w:val="clear" w:color="auto" w:fill="FFFFFF" w:themeFill="background1"/>
          </w:tcPr>
          <w:p w:rsidR="009A42B9" w:rsidRPr="009A42B9" w:rsidRDefault="009A42B9" w:rsidP="009A42B9">
            <w:pPr>
              <w:jc w:val="center"/>
              <w:rPr>
                <w:b/>
                <w:i/>
                <w:sz w:val="18"/>
                <w:szCs w:val="18"/>
              </w:rPr>
            </w:pPr>
            <w:r w:rsidRPr="009A42B9">
              <w:rPr>
                <w:b/>
                <w:i/>
                <w:sz w:val="18"/>
                <w:szCs w:val="18"/>
              </w:rPr>
              <w:t>5,0</w:t>
            </w:r>
          </w:p>
        </w:tc>
        <w:tc>
          <w:tcPr>
            <w:tcW w:w="1276" w:type="dxa"/>
            <w:shd w:val="clear" w:color="auto" w:fill="FFFFFF" w:themeFill="background1"/>
          </w:tcPr>
          <w:p w:rsidR="009A42B9" w:rsidRPr="009A42B9" w:rsidRDefault="009A42B9" w:rsidP="009A42B9">
            <w:pPr>
              <w:jc w:val="center"/>
              <w:rPr>
                <w:b/>
                <w:i/>
                <w:sz w:val="18"/>
                <w:szCs w:val="18"/>
              </w:rPr>
            </w:pPr>
            <w:r w:rsidRPr="009A42B9">
              <w:rPr>
                <w:b/>
                <w:i/>
                <w:sz w:val="18"/>
                <w:szCs w:val="18"/>
              </w:rPr>
              <w:t>164,5</w:t>
            </w:r>
          </w:p>
        </w:tc>
      </w:tr>
      <w:tr w:rsidR="009A42B9" w:rsidRPr="009A42B9" w:rsidTr="009A42B9">
        <w:trPr>
          <w:gridAfter w:val="2"/>
          <w:wAfter w:w="11775" w:type="dxa"/>
          <w:trHeight w:val="216"/>
        </w:trPr>
        <w:tc>
          <w:tcPr>
            <w:tcW w:w="3260" w:type="dxa"/>
          </w:tcPr>
          <w:p w:rsidR="009A42B9" w:rsidRPr="009A42B9" w:rsidRDefault="009A42B9" w:rsidP="009A42B9">
            <w:pPr>
              <w:jc w:val="both"/>
              <w:rPr>
                <w:sz w:val="18"/>
                <w:szCs w:val="18"/>
              </w:rPr>
            </w:pPr>
            <w:r w:rsidRPr="009A42B9">
              <w:rPr>
                <w:sz w:val="18"/>
                <w:szCs w:val="18"/>
              </w:rPr>
              <w:t>Закупка товаров,работ и услуг для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05</w:t>
            </w:r>
          </w:p>
        </w:tc>
        <w:tc>
          <w:tcPr>
            <w:tcW w:w="851" w:type="dxa"/>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jc w:val="center"/>
              <w:rPr>
                <w:sz w:val="18"/>
                <w:szCs w:val="18"/>
              </w:rPr>
            </w:pPr>
            <w:r w:rsidRPr="009A42B9">
              <w:rPr>
                <w:color w:val="000000"/>
                <w:sz w:val="18"/>
                <w:szCs w:val="18"/>
              </w:rPr>
              <w:t>99 0 00 76500</w:t>
            </w:r>
          </w:p>
        </w:tc>
        <w:tc>
          <w:tcPr>
            <w:tcW w:w="709" w:type="dxa"/>
          </w:tcPr>
          <w:p w:rsidR="009A42B9" w:rsidRPr="009A42B9" w:rsidRDefault="009A42B9" w:rsidP="009A42B9">
            <w:pPr>
              <w:jc w:val="center"/>
              <w:rPr>
                <w:color w:val="000000"/>
                <w:sz w:val="18"/>
                <w:szCs w:val="18"/>
              </w:rPr>
            </w:pPr>
            <w:r w:rsidRPr="009A42B9">
              <w:rPr>
                <w:color w:val="000000"/>
                <w:sz w:val="18"/>
                <w:szCs w:val="18"/>
              </w:rPr>
              <w:t>200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5,0</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164,5</w:t>
            </w:r>
          </w:p>
        </w:tc>
      </w:tr>
      <w:tr w:rsidR="009A42B9" w:rsidRPr="009A42B9" w:rsidTr="009A42B9">
        <w:trPr>
          <w:gridAfter w:val="2"/>
          <w:wAfter w:w="11775" w:type="dxa"/>
          <w:trHeight w:val="555"/>
        </w:trPr>
        <w:tc>
          <w:tcPr>
            <w:tcW w:w="3260" w:type="dxa"/>
          </w:tcPr>
          <w:p w:rsidR="009A42B9" w:rsidRPr="009A42B9" w:rsidRDefault="009A42B9" w:rsidP="009A42B9">
            <w:pPr>
              <w:rPr>
                <w:sz w:val="18"/>
                <w:szCs w:val="18"/>
              </w:rPr>
            </w:pPr>
            <w:r w:rsidRPr="009A42B9">
              <w:rPr>
                <w:sz w:val="18"/>
                <w:szCs w:val="18"/>
              </w:rPr>
              <w:t>Иные закупки товаров, работ и услуг для обеспечения государственных (муниципальных) нужд</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05</w:t>
            </w:r>
          </w:p>
        </w:tc>
        <w:tc>
          <w:tcPr>
            <w:tcW w:w="851" w:type="dxa"/>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rPr>
                <w:sz w:val="18"/>
                <w:szCs w:val="18"/>
              </w:rPr>
            </w:pPr>
            <w:r w:rsidRPr="009A42B9">
              <w:rPr>
                <w:color w:val="000000"/>
                <w:sz w:val="18"/>
                <w:szCs w:val="18"/>
              </w:rPr>
              <w:t>99 0 00 76500</w:t>
            </w:r>
          </w:p>
        </w:tc>
        <w:tc>
          <w:tcPr>
            <w:tcW w:w="709" w:type="dxa"/>
          </w:tcPr>
          <w:p w:rsidR="009A42B9" w:rsidRPr="009A42B9" w:rsidRDefault="009A42B9" w:rsidP="009A42B9">
            <w:pPr>
              <w:jc w:val="center"/>
              <w:rPr>
                <w:color w:val="000000"/>
                <w:sz w:val="18"/>
                <w:szCs w:val="18"/>
              </w:rPr>
            </w:pPr>
            <w:r w:rsidRPr="009A42B9">
              <w:rPr>
                <w:color w:val="000000"/>
                <w:sz w:val="18"/>
                <w:szCs w:val="18"/>
              </w:rPr>
              <w:t>240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5,0</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164,5</w:t>
            </w:r>
          </w:p>
        </w:tc>
      </w:tr>
      <w:tr w:rsidR="009A42B9" w:rsidRPr="009A42B9" w:rsidTr="009A42B9">
        <w:trPr>
          <w:gridAfter w:val="2"/>
          <w:wAfter w:w="11775" w:type="dxa"/>
          <w:trHeight w:val="270"/>
        </w:trPr>
        <w:tc>
          <w:tcPr>
            <w:tcW w:w="3260" w:type="dxa"/>
          </w:tcPr>
          <w:p w:rsidR="009A42B9" w:rsidRPr="009A42B9" w:rsidRDefault="009A42B9" w:rsidP="009A42B9">
            <w:pPr>
              <w:rPr>
                <w:sz w:val="18"/>
                <w:szCs w:val="18"/>
              </w:rPr>
            </w:pPr>
            <w:r w:rsidRPr="009A42B9">
              <w:rPr>
                <w:sz w:val="18"/>
                <w:szCs w:val="18"/>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9A42B9" w:rsidRPr="009A42B9" w:rsidRDefault="009A42B9" w:rsidP="009A42B9">
            <w:pPr>
              <w:rPr>
                <w:sz w:val="18"/>
                <w:szCs w:val="18"/>
              </w:rPr>
            </w:pPr>
            <w:r w:rsidRPr="009A42B9">
              <w:rPr>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05</w:t>
            </w:r>
          </w:p>
        </w:tc>
        <w:tc>
          <w:tcPr>
            <w:tcW w:w="851" w:type="dxa"/>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rPr>
                <w:color w:val="000000"/>
                <w:sz w:val="18"/>
                <w:szCs w:val="18"/>
              </w:rPr>
            </w:pPr>
            <w:r w:rsidRPr="009A42B9">
              <w:rPr>
                <w:color w:val="000000"/>
                <w:sz w:val="18"/>
                <w:szCs w:val="18"/>
              </w:rPr>
              <w:t>99 0 00 70240</w:t>
            </w:r>
          </w:p>
        </w:tc>
        <w:tc>
          <w:tcPr>
            <w:tcW w:w="709" w:type="dxa"/>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r>
      <w:tr w:rsidR="009A42B9" w:rsidRPr="009A42B9" w:rsidTr="009A42B9">
        <w:trPr>
          <w:gridAfter w:val="2"/>
          <w:wAfter w:w="11775" w:type="dxa"/>
          <w:trHeight w:val="232"/>
        </w:trPr>
        <w:tc>
          <w:tcPr>
            <w:tcW w:w="3260" w:type="dxa"/>
          </w:tcPr>
          <w:p w:rsidR="009A42B9" w:rsidRPr="009A42B9" w:rsidRDefault="009A42B9" w:rsidP="009A42B9">
            <w:pPr>
              <w:rPr>
                <w:sz w:val="18"/>
                <w:szCs w:val="18"/>
              </w:rPr>
            </w:pPr>
            <w:r w:rsidRPr="009A42B9">
              <w:rPr>
                <w:sz w:val="18"/>
                <w:szCs w:val="18"/>
              </w:rPr>
              <w:t>Закупка товаров,работ и услуг для государственных (муниципальных) нужд</w:t>
            </w:r>
          </w:p>
        </w:tc>
        <w:tc>
          <w:tcPr>
            <w:tcW w:w="709" w:type="dxa"/>
          </w:tcPr>
          <w:p w:rsidR="009A42B9" w:rsidRPr="009A42B9" w:rsidRDefault="009A42B9" w:rsidP="009A42B9">
            <w:pPr>
              <w:rPr>
                <w:sz w:val="18"/>
                <w:szCs w:val="18"/>
              </w:rPr>
            </w:pPr>
            <w:r w:rsidRPr="009A42B9">
              <w:rPr>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05</w:t>
            </w:r>
          </w:p>
        </w:tc>
        <w:tc>
          <w:tcPr>
            <w:tcW w:w="851" w:type="dxa"/>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rPr>
                <w:color w:val="000000"/>
                <w:sz w:val="18"/>
                <w:szCs w:val="18"/>
              </w:rPr>
            </w:pPr>
            <w:r w:rsidRPr="009A42B9">
              <w:rPr>
                <w:color w:val="000000"/>
                <w:sz w:val="18"/>
                <w:szCs w:val="18"/>
              </w:rPr>
              <w:t>99 0 00 70 240</w:t>
            </w:r>
          </w:p>
        </w:tc>
        <w:tc>
          <w:tcPr>
            <w:tcW w:w="709" w:type="dxa"/>
          </w:tcPr>
          <w:p w:rsidR="009A42B9" w:rsidRPr="009A42B9" w:rsidRDefault="009A42B9" w:rsidP="009A42B9">
            <w:pPr>
              <w:jc w:val="center"/>
              <w:rPr>
                <w:color w:val="000000"/>
                <w:sz w:val="18"/>
                <w:szCs w:val="18"/>
              </w:rPr>
            </w:pPr>
            <w:r w:rsidRPr="009A42B9">
              <w:rPr>
                <w:color w:val="000000"/>
                <w:sz w:val="18"/>
                <w:szCs w:val="18"/>
              </w:rPr>
              <w:t>200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r>
      <w:tr w:rsidR="009A42B9" w:rsidRPr="009A42B9" w:rsidTr="009A42B9">
        <w:trPr>
          <w:gridAfter w:val="2"/>
          <w:wAfter w:w="11775" w:type="dxa"/>
          <w:trHeight w:val="585"/>
        </w:trPr>
        <w:tc>
          <w:tcPr>
            <w:tcW w:w="3260" w:type="dxa"/>
          </w:tcPr>
          <w:p w:rsidR="009A42B9" w:rsidRPr="009A42B9" w:rsidRDefault="009A42B9" w:rsidP="009A42B9">
            <w:pPr>
              <w:rPr>
                <w:sz w:val="18"/>
                <w:szCs w:val="18"/>
              </w:rPr>
            </w:pPr>
            <w:r w:rsidRPr="009A42B9">
              <w:rPr>
                <w:sz w:val="18"/>
                <w:szCs w:val="18"/>
              </w:rPr>
              <w:t>Иные закупки товаров, работ и услуг для обеспечения государственных (муниципальных) нужд</w:t>
            </w:r>
          </w:p>
        </w:tc>
        <w:tc>
          <w:tcPr>
            <w:tcW w:w="709" w:type="dxa"/>
          </w:tcPr>
          <w:p w:rsidR="009A42B9" w:rsidRPr="009A42B9" w:rsidRDefault="009A42B9" w:rsidP="009A42B9">
            <w:pPr>
              <w:rPr>
                <w:sz w:val="18"/>
                <w:szCs w:val="18"/>
              </w:rPr>
            </w:pPr>
            <w:r w:rsidRPr="009A42B9">
              <w:rPr>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05</w:t>
            </w:r>
          </w:p>
        </w:tc>
        <w:tc>
          <w:tcPr>
            <w:tcW w:w="851" w:type="dxa"/>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rPr>
                <w:color w:val="000000"/>
                <w:sz w:val="18"/>
                <w:szCs w:val="18"/>
              </w:rPr>
            </w:pPr>
            <w:r w:rsidRPr="009A42B9">
              <w:rPr>
                <w:color w:val="000000"/>
                <w:sz w:val="18"/>
                <w:szCs w:val="18"/>
              </w:rPr>
              <w:t>99 0 00 70 240</w:t>
            </w:r>
          </w:p>
        </w:tc>
        <w:tc>
          <w:tcPr>
            <w:tcW w:w="709" w:type="dxa"/>
          </w:tcPr>
          <w:p w:rsidR="009A42B9" w:rsidRPr="009A42B9" w:rsidRDefault="009A42B9" w:rsidP="009A42B9">
            <w:pPr>
              <w:jc w:val="center"/>
              <w:rPr>
                <w:color w:val="000000"/>
                <w:sz w:val="18"/>
                <w:szCs w:val="18"/>
              </w:rPr>
            </w:pPr>
            <w:r w:rsidRPr="009A42B9">
              <w:rPr>
                <w:color w:val="000000"/>
                <w:sz w:val="18"/>
                <w:szCs w:val="18"/>
              </w:rPr>
              <w:t>240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r>
      <w:tr w:rsidR="009A42B9" w:rsidRPr="009A42B9" w:rsidTr="009A42B9">
        <w:trPr>
          <w:gridAfter w:val="2"/>
          <w:wAfter w:w="11775" w:type="dxa"/>
          <w:trHeight w:val="202"/>
        </w:trPr>
        <w:tc>
          <w:tcPr>
            <w:tcW w:w="3260" w:type="dxa"/>
          </w:tcPr>
          <w:p w:rsidR="009A42B9" w:rsidRPr="009A42B9" w:rsidRDefault="009A42B9" w:rsidP="009A42B9">
            <w:pPr>
              <w:rPr>
                <w:sz w:val="18"/>
                <w:szCs w:val="18"/>
              </w:rPr>
            </w:pPr>
            <w:r w:rsidRPr="009A42B9">
              <w:rPr>
                <w:sz w:val="18"/>
                <w:szCs w:val="18"/>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9A42B9" w:rsidRPr="009A42B9" w:rsidRDefault="009A42B9" w:rsidP="009A42B9">
            <w:pPr>
              <w:rPr>
                <w:sz w:val="18"/>
                <w:szCs w:val="18"/>
              </w:rPr>
            </w:pPr>
            <w:r w:rsidRPr="009A42B9">
              <w:rPr>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05</w:t>
            </w:r>
          </w:p>
        </w:tc>
        <w:tc>
          <w:tcPr>
            <w:tcW w:w="851" w:type="dxa"/>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rPr>
                <w:color w:val="000000"/>
                <w:sz w:val="18"/>
                <w:szCs w:val="18"/>
              </w:rPr>
            </w:pPr>
            <w:r w:rsidRPr="009A42B9">
              <w:rPr>
                <w:color w:val="000000"/>
                <w:sz w:val="18"/>
                <w:szCs w:val="18"/>
              </w:rPr>
              <w:t xml:space="preserve"> 99 0 00 </w:t>
            </w:r>
            <w:r w:rsidRPr="009A42B9">
              <w:rPr>
                <w:color w:val="000000"/>
                <w:sz w:val="18"/>
                <w:szCs w:val="18"/>
                <w:lang w:val="en-US"/>
              </w:rPr>
              <w:t>S</w:t>
            </w:r>
            <w:r w:rsidRPr="009A42B9">
              <w:rPr>
                <w:color w:val="000000"/>
                <w:sz w:val="18"/>
                <w:szCs w:val="18"/>
              </w:rPr>
              <w:t>0240</w:t>
            </w:r>
          </w:p>
        </w:tc>
        <w:tc>
          <w:tcPr>
            <w:tcW w:w="709" w:type="dxa"/>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0,0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0,0</w:t>
            </w:r>
          </w:p>
        </w:tc>
      </w:tr>
      <w:tr w:rsidR="009A42B9" w:rsidRPr="009A42B9" w:rsidTr="009A42B9">
        <w:trPr>
          <w:gridAfter w:val="2"/>
          <w:wAfter w:w="11775" w:type="dxa"/>
          <w:trHeight w:val="285"/>
        </w:trPr>
        <w:tc>
          <w:tcPr>
            <w:tcW w:w="3260" w:type="dxa"/>
          </w:tcPr>
          <w:p w:rsidR="009A42B9" w:rsidRPr="009A42B9" w:rsidRDefault="009A42B9" w:rsidP="009A42B9">
            <w:pPr>
              <w:rPr>
                <w:sz w:val="18"/>
                <w:szCs w:val="18"/>
              </w:rPr>
            </w:pPr>
            <w:r w:rsidRPr="009A42B9">
              <w:rPr>
                <w:sz w:val="18"/>
                <w:szCs w:val="18"/>
              </w:rPr>
              <w:t>Закупка товаров,работ и услуг для государственных (муниципальных) нужд</w:t>
            </w:r>
          </w:p>
        </w:tc>
        <w:tc>
          <w:tcPr>
            <w:tcW w:w="709" w:type="dxa"/>
          </w:tcPr>
          <w:p w:rsidR="009A42B9" w:rsidRPr="009A42B9" w:rsidRDefault="009A42B9" w:rsidP="009A42B9">
            <w:pPr>
              <w:rPr>
                <w:sz w:val="18"/>
                <w:szCs w:val="18"/>
              </w:rPr>
            </w:pPr>
            <w:r w:rsidRPr="009A42B9">
              <w:rPr>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05</w:t>
            </w:r>
          </w:p>
        </w:tc>
        <w:tc>
          <w:tcPr>
            <w:tcW w:w="851" w:type="dxa"/>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rPr>
                <w:color w:val="000000"/>
                <w:sz w:val="18"/>
                <w:szCs w:val="18"/>
              </w:rPr>
            </w:pPr>
            <w:r w:rsidRPr="009A42B9">
              <w:rPr>
                <w:color w:val="000000"/>
                <w:sz w:val="18"/>
                <w:szCs w:val="18"/>
              </w:rPr>
              <w:t xml:space="preserve">99 0 00 </w:t>
            </w:r>
            <w:r w:rsidRPr="009A42B9">
              <w:rPr>
                <w:color w:val="000000"/>
                <w:sz w:val="18"/>
                <w:szCs w:val="18"/>
                <w:lang w:val="en-US"/>
              </w:rPr>
              <w:t>S</w:t>
            </w:r>
            <w:r w:rsidRPr="009A42B9">
              <w:rPr>
                <w:color w:val="000000"/>
                <w:sz w:val="18"/>
                <w:szCs w:val="18"/>
              </w:rPr>
              <w:t>0240</w:t>
            </w:r>
          </w:p>
        </w:tc>
        <w:tc>
          <w:tcPr>
            <w:tcW w:w="709" w:type="dxa"/>
          </w:tcPr>
          <w:p w:rsidR="009A42B9" w:rsidRPr="009A42B9" w:rsidRDefault="009A42B9" w:rsidP="009A42B9">
            <w:pPr>
              <w:jc w:val="center"/>
              <w:rPr>
                <w:color w:val="000000"/>
                <w:sz w:val="18"/>
                <w:szCs w:val="18"/>
              </w:rPr>
            </w:pPr>
            <w:r w:rsidRPr="009A42B9">
              <w:rPr>
                <w:color w:val="000000"/>
                <w:sz w:val="18"/>
                <w:szCs w:val="18"/>
              </w:rPr>
              <w:t>200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0,0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0,0</w:t>
            </w:r>
          </w:p>
        </w:tc>
      </w:tr>
      <w:tr w:rsidR="009A42B9" w:rsidRPr="009A42B9" w:rsidTr="009A42B9">
        <w:trPr>
          <w:gridAfter w:val="2"/>
          <w:wAfter w:w="11775" w:type="dxa"/>
          <w:trHeight w:val="225"/>
        </w:trPr>
        <w:tc>
          <w:tcPr>
            <w:tcW w:w="3260" w:type="dxa"/>
          </w:tcPr>
          <w:p w:rsidR="009A42B9" w:rsidRPr="009A42B9" w:rsidRDefault="009A42B9" w:rsidP="009A42B9">
            <w:pPr>
              <w:rPr>
                <w:sz w:val="18"/>
                <w:szCs w:val="18"/>
              </w:rPr>
            </w:pPr>
            <w:r w:rsidRPr="009A42B9">
              <w:rPr>
                <w:sz w:val="18"/>
                <w:szCs w:val="18"/>
              </w:rPr>
              <w:t>Иные закупки товаров, работ и услуг для обеспечения государственных (муниципальных) нужд</w:t>
            </w:r>
          </w:p>
        </w:tc>
        <w:tc>
          <w:tcPr>
            <w:tcW w:w="709" w:type="dxa"/>
          </w:tcPr>
          <w:p w:rsidR="009A42B9" w:rsidRPr="009A42B9" w:rsidRDefault="009A42B9" w:rsidP="009A42B9">
            <w:pPr>
              <w:rPr>
                <w:sz w:val="18"/>
                <w:szCs w:val="18"/>
              </w:rPr>
            </w:pPr>
            <w:r w:rsidRPr="009A42B9">
              <w:rPr>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05</w:t>
            </w:r>
          </w:p>
        </w:tc>
        <w:tc>
          <w:tcPr>
            <w:tcW w:w="851" w:type="dxa"/>
          </w:tcPr>
          <w:p w:rsidR="009A42B9" w:rsidRPr="009A42B9" w:rsidRDefault="009A42B9" w:rsidP="009A42B9">
            <w:pPr>
              <w:jc w:val="center"/>
              <w:rPr>
                <w:color w:val="000000"/>
                <w:sz w:val="18"/>
                <w:szCs w:val="18"/>
              </w:rPr>
            </w:pPr>
            <w:r w:rsidRPr="009A42B9">
              <w:rPr>
                <w:color w:val="000000"/>
                <w:sz w:val="18"/>
                <w:szCs w:val="18"/>
              </w:rPr>
              <w:t>03</w:t>
            </w:r>
          </w:p>
        </w:tc>
        <w:tc>
          <w:tcPr>
            <w:tcW w:w="1417" w:type="dxa"/>
          </w:tcPr>
          <w:p w:rsidR="009A42B9" w:rsidRPr="009A42B9" w:rsidRDefault="009A42B9" w:rsidP="009A42B9">
            <w:pPr>
              <w:rPr>
                <w:color w:val="000000"/>
                <w:sz w:val="18"/>
                <w:szCs w:val="18"/>
              </w:rPr>
            </w:pPr>
            <w:r w:rsidRPr="009A42B9">
              <w:rPr>
                <w:color w:val="000000"/>
                <w:sz w:val="18"/>
                <w:szCs w:val="18"/>
              </w:rPr>
              <w:t xml:space="preserve">99 0 00 </w:t>
            </w:r>
            <w:r w:rsidRPr="009A42B9">
              <w:rPr>
                <w:color w:val="000000"/>
                <w:sz w:val="18"/>
                <w:szCs w:val="18"/>
                <w:lang w:val="en-US"/>
              </w:rPr>
              <w:t>S</w:t>
            </w:r>
            <w:r w:rsidRPr="009A42B9">
              <w:rPr>
                <w:color w:val="000000"/>
                <w:sz w:val="18"/>
                <w:szCs w:val="18"/>
              </w:rPr>
              <w:t>0240</w:t>
            </w:r>
          </w:p>
        </w:tc>
        <w:tc>
          <w:tcPr>
            <w:tcW w:w="709" w:type="dxa"/>
          </w:tcPr>
          <w:p w:rsidR="009A42B9" w:rsidRPr="009A42B9" w:rsidRDefault="009A42B9" w:rsidP="009A42B9">
            <w:pPr>
              <w:jc w:val="center"/>
              <w:rPr>
                <w:color w:val="000000"/>
                <w:sz w:val="18"/>
                <w:szCs w:val="18"/>
              </w:rPr>
            </w:pPr>
            <w:r w:rsidRPr="009A42B9">
              <w:rPr>
                <w:color w:val="000000"/>
                <w:sz w:val="18"/>
                <w:szCs w:val="18"/>
              </w:rPr>
              <w:t>240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0,0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0,0</w:t>
            </w:r>
          </w:p>
        </w:tc>
      </w:tr>
      <w:tr w:rsidR="009A42B9" w:rsidRPr="009A42B9" w:rsidTr="009A42B9">
        <w:trPr>
          <w:gridAfter w:val="2"/>
          <w:wAfter w:w="11775" w:type="dxa"/>
          <w:trHeight w:val="216"/>
        </w:trPr>
        <w:tc>
          <w:tcPr>
            <w:tcW w:w="3260" w:type="dxa"/>
            <w:vAlign w:val="center"/>
          </w:tcPr>
          <w:p w:rsidR="009A42B9" w:rsidRPr="009A42B9" w:rsidRDefault="009A42B9" w:rsidP="009A42B9">
            <w:pPr>
              <w:rPr>
                <w:b/>
                <w:color w:val="000000"/>
                <w:sz w:val="18"/>
                <w:szCs w:val="18"/>
              </w:rPr>
            </w:pPr>
            <w:r w:rsidRPr="009A42B9">
              <w:rPr>
                <w:b/>
                <w:color w:val="000000"/>
                <w:sz w:val="18"/>
                <w:szCs w:val="18"/>
              </w:rPr>
              <w:t xml:space="preserve">Культура, кинематография </w:t>
            </w:r>
          </w:p>
        </w:tc>
        <w:tc>
          <w:tcPr>
            <w:tcW w:w="709" w:type="dxa"/>
          </w:tcPr>
          <w:p w:rsidR="009A42B9" w:rsidRPr="009A42B9" w:rsidRDefault="009A42B9" w:rsidP="009A42B9">
            <w:pPr>
              <w:rPr>
                <w:sz w:val="18"/>
                <w:szCs w:val="18"/>
              </w:rPr>
            </w:pPr>
            <w:r w:rsidRPr="009A42B9">
              <w:rPr>
                <w:b/>
                <w:color w:val="000000"/>
                <w:sz w:val="18"/>
                <w:szCs w:val="18"/>
              </w:rPr>
              <w:t>010</w:t>
            </w:r>
          </w:p>
        </w:tc>
        <w:tc>
          <w:tcPr>
            <w:tcW w:w="850" w:type="dxa"/>
            <w:vAlign w:val="bottom"/>
          </w:tcPr>
          <w:p w:rsidR="009A42B9" w:rsidRPr="009A42B9" w:rsidRDefault="009A42B9" w:rsidP="009A42B9">
            <w:pPr>
              <w:jc w:val="center"/>
              <w:rPr>
                <w:b/>
                <w:color w:val="000000"/>
                <w:sz w:val="18"/>
                <w:szCs w:val="18"/>
              </w:rPr>
            </w:pPr>
            <w:r w:rsidRPr="009A42B9">
              <w:rPr>
                <w:b/>
                <w:color w:val="000000"/>
                <w:sz w:val="18"/>
                <w:szCs w:val="18"/>
              </w:rPr>
              <w:t>08</w:t>
            </w:r>
          </w:p>
        </w:tc>
        <w:tc>
          <w:tcPr>
            <w:tcW w:w="851" w:type="dxa"/>
            <w:vAlign w:val="bottom"/>
          </w:tcPr>
          <w:p w:rsidR="009A42B9" w:rsidRPr="009A42B9" w:rsidRDefault="009A42B9" w:rsidP="009A42B9">
            <w:pPr>
              <w:jc w:val="center"/>
              <w:rPr>
                <w:b/>
                <w:color w:val="000000"/>
                <w:sz w:val="18"/>
                <w:szCs w:val="18"/>
              </w:rPr>
            </w:pPr>
            <w:r w:rsidRPr="009A42B9">
              <w:rPr>
                <w:b/>
                <w:color w:val="000000"/>
                <w:sz w:val="18"/>
                <w:szCs w:val="18"/>
              </w:rPr>
              <w:t>00</w:t>
            </w:r>
          </w:p>
        </w:tc>
        <w:tc>
          <w:tcPr>
            <w:tcW w:w="1417" w:type="dxa"/>
            <w:vAlign w:val="bottom"/>
          </w:tcPr>
          <w:p w:rsidR="009A42B9" w:rsidRPr="009A42B9" w:rsidRDefault="009A42B9" w:rsidP="009A42B9">
            <w:pPr>
              <w:jc w:val="center"/>
              <w:rPr>
                <w:b/>
                <w:color w:val="000000"/>
                <w:sz w:val="18"/>
                <w:szCs w:val="18"/>
              </w:rPr>
            </w:pPr>
            <w:r w:rsidRPr="009A42B9">
              <w:rPr>
                <w:b/>
                <w:color w:val="000000"/>
                <w:sz w:val="18"/>
                <w:szCs w:val="18"/>
              </w:rPr>
              <w:t>00 0 00 00000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sz w:val="18"/>
                <w:szCs w:val="18"/>
              </w:rPr>
            </w:pPr>
            <w:r w:rsidRPr="009A42B9">
              <w:rPr>
                <w:b/>
                <w:sz w:val="18"/>
                <w:szCs w:val="18"/>
              </w:rPr>
              <w:t>348,5</w:t>
            </w:r>
          </w:p>
        </w:tc>
        <w:tc>
          <w:tcPr>
            <w:tcW w:w="1276" w:type="dxa"/>
            <w:shd w:val="clear" w:color="auto" w:fill="FFFFFF" w:themeFill="background1"/>
          </w:tcPr>
          <w:p w:rsidR="009A42B9" w:rsidRPr="009A42B9" w:rsidRDefault="009A42B9" w:rsidP="009A42B9">
            <w:pPr>
              <w:jc w:val="center"/>
              <w:rPr>
                <w:b/>
                <w:sz w:val="18"/>
                <w:szCs w:val="18"/>
              </w:rPr>
            </w:pPr>
            <w:r w:rsidRPr="009A42B9">
              <w:rPr>
                <w:b/>
                <w:sz w:val="18"/>
                <w:szCs w:val="18"/>
              </w:rPr>
              <w:t>348,5</w:t>
            </w:r>
          </w:p>
        </w:tc>
      </w:tr>
      <w:tr w:rsidR="009A42B9" w:rsidRPr="009A42B9" w:rsidTr="009A42B9">
        <w:trPr>
          <w:gridAfter w:val="2"/>
          <w:wAfter w:w="11775" w:type="dxa"/>
          <w:trHeight w:val="277"/>
        </w:trPr>
        <w:tc>
          <w:tcPr>
            <w:tcW w:w="3260" w:type="dxa"/>
            <w:vAlign w:val="bottom"/>
          </w:tcPr>
          <w:p w:rsidR="009A42B9" w:rsidRPr="009A42B9" w:rsidRDefault="009A42B9" w:rsidP="009A42B9">
            <w:pPr>
              <w:rPr>
                <w:b/>
                <w:color w:val="000000"/>
                <w:sz w:val="18"/>
                <w:szCs w:val="18"/>
              </w:rPr>
            </w:pPr>
            <w:r w:rsidRPr="009A42B9">
              <w:rPr>
                <w:b/>
                <w:color w:val="000000"/>
                <w:sz w:val="18"/>
                <w:szCs w:val="18"/>
              </w:rPr>
              <w:t xml:space="preserve">Культура </w:t>
            </w:r>
          </w:p>
        </w:tc>
        <w:tc>
          <w:tcPr>
            <w:tcW w:w="709" w:type="dxa"/>
          </w:tcPr>
          <w:p w:rsidR="009A42B9" w:rsidRPr="009A42B9" w:rsidRDefault="009A42B9" w:rsidP="009A42B9">
            <w:pPr>
              <w:rPr>
                <w:sz w:val="18"/>
                <w:szCs w:val="18"/>
              </w:rPr>
            </w:pPr>
            <w:r w:rsidRPr="009A42B9">
              <w:rPr>
                <w:b/>
                <w:color w:val="000000"/>
                <w:sz w:val="18"/>
                <w:szCs w:val="18"/>
              </w:rPr>
              <w:t>010</w:t>
            </w:r>
          </w:p>
        </w:tc>
        <w:tc>
          <w:tcPr>
            <w:tcW w:w="850" w:type="dxa"/>
            <w:vAlign w:val="bottom"/>
          </w:tcPr>
          <w:p w:rsidR="009A42B9" w:rsidRPr="009A42B9" w:rsidRDefault="009A42B9" w:rsidP="009A42B9">
            <w:pPr>
              <w:jc w:val="center"/>
              <w:rPr>
                <w:b/>
                <w:color w:val="000000"/>
                <w:sz w:val="18"/>
                <w:szCs w:val="18"/>
              </w:rPr>
            </w:pPr>
            <w:r w:rsidRPr="009A42B9">
              <w:rPr>
                <w:b/>
                <w:color w:val="000000"/>
                <w:sz w:val="18"/>
                <w:szCs w:val="18"/>
              </w:rPr>
              <w:t>08</w:t>
            </w:r>
          </w:p>
        </w:tc>
        <w:tc>
          <w:tcPr>
            <w:tcW w:w="851" w:type="dxa"/>
            <w:vAlign w:val="bottom"/>
          </w:tcPr>
          <w:p w:rsidR="009A42B9" w:rsidRPr="009A42B9" w:rsidRDefault="009A42B9" w:rsidP="009A42B9">
            <w:pPr>
              <w:jc w:val="center"/>
              <w:rPr>
                <w:b/>
                <w:color w:val="000000"/>
                <w:sz w:val="18"/>
                <w:szCs w:val="18"/>
              </w:rPr>
            </w:pPr>
            <w:r w:rsidRPr="009A42B9">
              <w:rPr>
                <w:b/>
                <w:color w:val="000000"/>
                <w:sz w:val="18"/>
                <w:szCs w:val="18"/>
              </w:rPr>
              <w:t>01</w:t>
            </w:r>
          </w:p>
        </w:tc>
        <w:tc>
          <w:tcPr>
            <w:tcW w:w="1417" w:type="dxa"/>
            <w:vAlign w:val="bottom"/>
          </w:tcPr>
          <w:p w:rsidR="009A42B9" w:rsidRPr="009A42B9" w:rsidRDefault="009A42B9" w:rsidP="009A42B9">
            <w:pPr>
              <w:jc w:val="center"/>
              <w:rPr>
                <w:b/>
                <w:color w:val="000000"/>
                <w:sz w:val="18"/>
                <w:szCs w:val="18"/>
              </w:rPr>
            </w:pPr>
            <w:r w:rsidRPr="009A42B9">
              <w:rPr>
                <w:b/>
                <w:color w:val="000000"/>
                <w:sz w:val="18"/>
                <w:szCs w:val="18"/>
              </w:rPr>
              <w:t>00 0 00 00000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sz w:val="18"/>
                <w:szCs w:val="18"/>
              </w:rPr>
            </w:pPr>
            <w:r w:rsidRPr="009A42B9">
              <w:rPr>
                <w:b/>
                <w:sz w:val="18"/>
                <w:szCs w:val="18"/>
              </w:rPr>
              <w:t>348,5</w:t>
            </w:r>
          </w:p>
        </w:tc>
        <w:tc>
          <w:tcPr>
            <w:tcW w:w="1276" w:type="dxa"/>
            <w:shd w:val="clear" w:color="auto" w:fill="FFFFFF" w:themeFill="background1"/>
          </w:tcPr>
          <w:p w:rsidR="009A42B9" w:rsidRPr="009A42B9" w:rsidRDefault="009A42B9" w:rsidP="009A42B9">
            <w:pPr>
              <w:jc w:val="center"/>
              <w:rPr>
                <w:b/>
                <w:sz w:val="18"/>
                <w:szCs w:val="18"/>
              </w:rPr>
            </w:pPr>
            <w:r w:rsidRPr="009A42B9">
              <w:rPr>
                <w:b/>
                <w:sz w:val="18"/>
                <w:szCs w:val="18"/>
              </w:rPr>
              <w:t>348,5</w:t>
            </w:r>
          </w:p>
        </w:tc>
      </w:tr>
      <w:tr w:rsidR="009A42B9" w:rsidRPr="009A42B9" w:rsidTr="009A42B9">
        <w:trPr>
          <w:gridAfter w:val="2"/>
          <w:wAfter w:w="11775" w:type="dxa"/>
          <w:trHeight w:val="277"/>
        </w:trPr>
        <w:tc>
          <w:tcPr>
            <w:tcW w:w="3260" w:type="dxa"/>
            <w:vAlign w:val="bottom"/>
          </w:tcPr>
          <w:p w:rsidR="009A42B9" w:rsidRPr="009A42B9" w:rsidRDefault="009A42B9" w:rsidP="009A42B9">
            <w:pPr>
              <w:rPr>
                <w:color w:val="000000"/>
                <w:sz w:val="18"/>
                <w:szCs w:val="18"/>
              </w:rPr>
            </w:pPr>
            <w:r w:rsidRPr="009A42B9">
              <w:rPr>
                <w:color w:val="000000"/>
                <w:sz w:val="18"/>
                <w:szCs w:val="18"/>
              </w:rPr>
              <w:t>Непрограммное направление бюджета поселения</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08</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01</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99 0 00 81440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348,5</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348,5</w:t>
            </w:r>
          </w:p>
        </w:tc>
      </w:tr>
      <w:tr w:rsidR="009A42B9" w:rsidRPr="009A42B9" w:rsidTr="009A42B9">
        <w:trPr>
          <w:gridAfter w:val="2"/>
          <w:wAfter w:w="11775" w:type="dxa"/>
          <w:trHeight w:val="600"/>
        </w:trPr>
        <w:tc>
          <w:tcPr>
            <w:tcW w:w="3260" w:type="dxa"/>
            <w:vAlign w:val="bottom"/>
          </w:tcPr>
          <w:p w:rsidR="009A42B9" w:rsidRPr="009A42B9" w:rsidRDefault="009A42B9" w:rsidP="009A42B9">
            <w:pPr>
              <w:rPr>
                <w:color w:val="000000"/>
                <w:sz w:val="18"/>
                <w:szCs w:val="18"/>
              </w:rPr>
            </w:pPr>
            <w:r w:rsidRPr="009A42B9">
              <w:rPr>
                <w:color w:val="000000"/>
                <w:sz w:val="18"/>
                <w:szCs w:val="18"/>
              </w:rPr>
              <w:t>Дворцы и дома культуры, другие учреждения культуры и средств массовой информации</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08</w:t>
            </w:r>
          </w:p>
        </w:tc>
        <w:tc>
          <w:tcPr>
            <w:tcW w:w="851" w:type="dxa"/>
          </w:tcPr>
          <w:p w:rsidR="009A42B9" w:rsidRPr="009A42B9" w:rsidRDefault="009A42B9" w:rsidP="009A42B9">
            <w:pPr>
              <w:jc w:val="center"/>
              <w:rPr>
                <w:color w:val="000000"/>
                <w:sz w:val="18"/>
                <w:szCs w:val="18"/>
              </w:rPr>
            </w:pPr>
            <w:r w:rsidRPr="009A42B9">
              <w:rPr>
                <w:color w:val="000000"/>
                <w:sz w:val="18"/>
                <w:szCs w:val="18"/>
              </w:rPr>
              <w:t>01</w:t>
            </w:r>
          </w:p>
        </w:tc>
        <w:tc>
          <w:tcPr>
            <w:tcW w:w="1417" w:type="dxa"/>
          </w:tcPr>
          <w:p w:rsidR="009A42B9" w:rsidRPr="009A42B9" w:rsidRDefault="009A42B9" w:rsidP="009A42B9">
            <w:pPr>
              <w:jc w:val="center"/>
              <w:rPr>
                <w:sz w:val="18"/>
                <w:szCs w:val="18"/>
              </w:rPr>
            </w:pPr>
            <w:r w:rsidRPr="009A42B9">
              <w:rPr>
                <w:color w:val="000000"/>
                <w:sz w:val="18"/>
                <w:szCs w:val="18"/>
              </w:rPr>
              <w:t>99 0 00 81440</w:t>
            </w:r>
          </w:p>
        </w:tc>
        <w:tc>
          <w:tcPr>
            <w:tcW w:w="709" w:type="dxa"/>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348,5</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348,5</w:t>
            </w:r>
          </w:p>
        </w:tc>
      </w:tr>
      <w:tr w:rsidR="009A42B9" w:rsidRPr="009A42B9" w:rsidTr="009A42B9">
        <w:trPr>
          <w:gridAfter w:val="2"/>
          <w:wAfter w:w="11775" w:type="dxa"/>
          <w:trHeight w:val="187"/>
        </w:trPr>
        <w:tc>
          <w:tcPr>
            <w:tcW w:w="3260" w:type="dxa"/>
          </w:tcPr>
          <w:p w:rsidR="009A42B9" w:rsidRPr="009A42B9" w:rsidRDefault="009A42B9" w:rsidP="009A42B9">
            <w:pPr>
              <w:rPr>
                <w:color w:val="000000"/>
                <w:sz w:val="18"/>
                <w:szCs w:val="18"/>
              </w:rPr>
            </w:pPr>
            <w:r w:rsidRPr="009A42B9">
              <w:rPr>
                <w:color w:val="000000"/>
                <w:sz w:val="18"/>
                <w:szCs w:val="18"/>
              </w:rPr>
              <w:t>Межбюджетные трансферты</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08</w:t>
            </w:r>
          </w:p>
        </w:tc>
        <w:tc>
          <w:tcPr>
            <w:tcW w:w="851" w:type="dxa"/>
          </w:tcPr>
          <w:p w:rsidR="009A42B9" w:rsidRPr="009A42B9" w:rsidRDefault="009A42B9" w:rsidP="009A42B9">
            <w:pPr>
              <w:jc w:val="center"/>
              <w:rPr>
                <w:color w:val="000000"/>
                <w:sz w:val="18"/>
                <w:szCs w:val="18"/>
              </w:rPr>
            </w:pPr>
            <w:r w:rsidRPr="009A42B9">
              <w:rPr>
                <w:color w:val="000000"/>
                <w:sz w:val="18"/>
                <w:szCs w:val="18"/>
              </w:rPr>
              <w:t>01</w:t>
            </w:r>
          </w:p>
        </w:tc>
        <w:tc>
          <w:tcPr>
            <w:tcW w:w="1417" w:type="dxa"/>
          </w:tcPr>
          <w:p w:rsidR="009A42B9" w:rsidRPr="009A42B9" w:rsidRDefault="009A42B9" w:rsidP="009A42B9">
            <w:pPr>
              <w:jc w:val="center"/>
              <w:rPr>
                <w:sz w:val="18"/>
                <w:szCs w:val="18"/>
              </w:rPr>
            </w:pPr>
            <w:r w:rsidRPr="009A42B9">
              <w:rPr>
                <w:color w:val="000000"/>
                <w:sz w:val="18"/>
                <w:szCs w:val="18"/>
              </w:rPr>
              <w:t>99 0 00 81440</w:t>
            </w:r>
          </w:p>
        </w:tc>
        <w:tc>
          <w:tcPr>
            <w:tcW w:w="709" w:type="dxa"/>
          </w:tcPr>
          <w:p w:rsidR="009A42B9" w:rsidRPr="009A42B9" w:rsidRDefault="009A42B9" w:rsidP="009A42B9">
            <w:pPr>
              <w:jc w:val="center"/>
              <w:rPr>
                <w:color w:val="000000"/>
                <w:sz w:val="18"/>
                <w:szCs w:val="18"/>
              </w:rPr>
            </w:pPr>
            <w:r w:rsidRPr="009A42B9">
              <w:rPr>
                <w:color w:val="000000"/>
                <w:sz w:val="18"/>
                <w:szCs w:val="18"/>
              </w:rPr>
              <w:t>500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348,5</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348,5</w:t>
            </w:r>
          </w:p>
        </w:tc>
      </w:tr>
      <w:tr w:rsidR="009A42B9" w:rsidRPr="009A42B9" w:rsidTr="009A42B9">
        <w:trPr>
          <w:gridAfter w:val="2"/>
          <w:wAfter w:w="11775" w:type="dxa"/>
          <w:trHeight w:val="330"/>
        </w:trPr>
        <w:tc>
          <w:tcPr>
            <w:tcW w:w="3260" w:type="dxa"/>
          </w:tcPr>
          <w:p w:rsidR="009A42B9" w:rsidRPr="009A42B9" w:rsidRDefault="009A42B9" w:rsidP="009A42B9">
            <w:pPr>
              <w:rPr>
                <w:color w:val="000000"/>
                <w:sz w:val="18"/>
                <w:szCs w:val="18"/>
              </w:rPr>
            </w:pPr>
            <w:r w:rsidRPr="009A42B9">
              <w:rPr>
                <w:color w:val="000000"/>
                <w:sz w:val="18"/>
                <w:szCs w:val="18"/>
              </w:rPr>
              <w:t>Иные межбюджетные трансферты</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08</w:t>
            </w:r>
          </w:p>
        </w:tc>
        <w:tc>
          <w:tcPr>
            <w:tcW w:w="851" w:type="dxa"/>
          </w:tcPr>
          <w:p w:rsidR="009A42B9" w:rsidRPr="009A42B9" w:rsidRDefault="009A42B9" w:rsidP="009A42B9">
            <w:pPr>
              <w:jc w:val="center"/>
              <w:rPr>
                <w:color w:val="000000"/>
                <w:sz w:val="18"/>
                <w:szCs w:val="18"/>
              </w:rPr>
            </w:pPr>
            <w:r w:rsidRPr="009A42B9">
              <w:rPr>
                <w:color w:val="000000"/>
                <w:sz w:val="18"/>
                <w:szCs w:val="18"/>
              </w:rPr>
              <w:t>01</w:t>
            </w:r>
          </w:p>
        </w:tc>
        <w:tc>
          <w:tcPr>
            <w:tcW w:w="1417" w:type="dxa"/>
          </w:tcPr>
          <w:p w:rsidR="009A42B9" w:rsidRPr="009A42B9" w:rsidRDefault="009A42B9" w:rsidP="009A42B9">
            <w:pPr>
              <w:jc w:val="center"/>
              <w:rPr>
                <w:sz w:val="18"/>
                <w:szCs w:val="18"/>
              </w:rPr>
            </w:pPr>
            <w:r w:rsidRPr="009A42B9">
              <w:rPr>
                <w:color w:val="000000"/>
                <w:sz w:val="18"/>
                <w:szCs w:val="18"/>
              </w:rPr>
              <w:t>99 0 00 81440</w:t>
            </w:r>
          </w:p>
        </w:tc>
        <w:tc>
          <w:tcPr>
            <w:tcW w:w="709" w:type="dxa"/>
          </w:tcPr>
          <w:p w:rsidR="009A42B9" w:rsidRPr="009A42B9" w:rsidRDefault="009A42B9" w:rsidP="009A42B9">
            <w:pPr>
              <w:jc w:val="center"/>
              <w:rPr>
                <w:color w:val="000000"/>
                <w:sz w:val="18"/>
                <w:szCs w:val="18"/>
              </w:rPr>
            </w:pPr>
            <w:r w:rsidRPr="009A42B9">
              <w:rPr>
                <w:color w:val="000000"/>
                <w:sz w:val="18"/>
                <w:szCs w:val="18"/>
              </w:rPr>
              <w:t>540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348,5</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348,5</w:t>
            </w:r>
          </w:p>
        </w:tc>
      </w:tr>
      <w:tr w:rsidR="009A42B9" w:rsidRPr="009A42B9" w:rsidTr="009A42B9">
        <w:trPr>
          <w:gridAfter w:val="2"/>
          <w:wAfter w:w="11775" w:type="dxa"/>
          <w:trHeight w:val="270"/>
        </w:trPr>
        <w:tc>
          <w:tcPr>
            <w:tcW w:w="3260" w:type="dxa"/>
          </w:tcPr>
          <w:p w:rsidR="009A42B9" w:rsidRPr="009A42B9" w:rsidRDefault="009A42B9" w:rsidP="009A42B9">
            <w:pPr>
              <w:rPr>
                <w:color w:val="000000"/>
                <w:sz w:val="18"/>
                <w:szCs w:val="18"/>
              </w:rPr>
            </w:pPr>
            <w:r w:rsidRPr="009A42B9">
              <w:rPr>
                <w:color w:val="000000"/>
                <w:sz w:val="18"/>
                <w:szCs w:val="18"/>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709" w:type="dxa"/>
          </w:tcPr>
          <w:p w:rsidR="009A42B9" w:rsidRPr="009A42B9" w:rsidRDefault="009A42B9" w:rsidP="009A42B9">
            <w:pPr>
              <w:rPr>
                <w:color w:val="000000"/>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08</w:t>
            </w:r>
          </w:p>
        </w:tc>
        <w:tc>
          <w:tcPr>
            <w:tcW w:w="851" w:type="dxa"/>
          </w:tcPr>
          <w:p w:rsidR="009A42B9" w:rsidRPr="009A42B9" w:rsidRDefault="009A42B9" w:rsidP="009A42B9">
            <w:pPr>
              <w:jc w:val="center"/>
              <w:rPr>
                <w:color w:val="000000"/>
                <w:sz w:val="18"/>
                <w:szCs w:val="18"/>
              </w:rPr>
            </w:pPr>
            <w:r w:rsidRPr="009A42B9">
              <w:rPr>
                <w:color w:val="000000"/>
                <w:sz w:val="18"/>
                <w:szCs w:val="18"/>
              </w:rPr>
              <w:t>01</w:t>
            </w:r>
          </w:p>
        </w:tc>
        <w:tc>
          <w:tcPr>
            <w:tcW w:w="1417" w:type="dxa"/>
          </w:tcPr>
          <w:p w:rsidR="009A42B9" w:rsidRPr="009A42B9" w:rsidRDefault="009A42B9" w:rsidP="009A42B9">
            <w:pPr>
              <w:jc w:val="center"/>
              <w:rPr>
                <w:color w:val="000000"/>
                <w:sz w:val="18"/>
                <w:szCs w:val="18"/>
              </w:rPr>
            </w:pPr>
            <w:r w:rsidRPr="009A42B9">
              <w:rPr>
                <w:color w:val="000000"/>
                <w:sz w:val="18"/>
                <w:szCs w:val="18"/>
              </w:rPr>
              <w:t>11 0 14 70450</w:t>
            </w:r>
          </w:p>
        </w:tc>
        <w:tc>
          <w:tcPr>
            <w:tcW w:w="709" w:type="dxa"/>
          </w:tcPr>
          <w:p w:rsidR="009A42B9" w:rsidRPr="009A42B9" w:rsidRDefault="009A42B9" w:rsidP="009A42B9">
            <w:pPr>
              <w:jc w:val="center"/>
              <w:rPr>
                <w:color w:val="000000"/>
                <w:sz w:val="18"/>
                <w:szCs w:val="18"/>
              </w:rPr>
            </w:pPr>
            <w:r w:rsidRPr="009A42B9">
              <w:rPr>
                <w:color w:val="000000"/>
                <w:sz w:val="18"/>
                <w:szCs w:val="18"/>
              </w:rPr>
              <w:t>200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r>
      <w:tr w:rsidR="009A42B9" w:rsidRPr="009A42B9" w:rsidTr="009A42B9">
        <w:trPr>
          <w:gridAfter w:val="2"/>
          <w:wAfter w:w="11775" w:type="dxa"/>
          <w:trHeight w:val="232"/>
        </w:trPr>
        <w:tc>
          <w:tcPr>
            <w:tcW w:w="3260" w:type="dxa"/>
          </w:tcPr>
          <w:p w:rsidR="009A42B9" w:rsidRPr="009A42B9" w:rsidRDefault="009A42B9" w:rsidP="009A42B9">
            <w:pPr>
              <w:rPr>
                <w:color w:val="000000"/>
                <w:sz w:val="18"/>
                <w:szCs w:val="18"/>
              </w:rPr>
            </w:pPr>
            <w:r w:rsidRPr="009A42B9">
              <w:rPr>
                <w:sz w:val="18"/>
                <w:szCs w:val="18"/>
              </w:rPr>
              <w:t>Иные закупки товаров, работ и услуг для обеспечения государственных (муниципальных) нужд</w:t>
            </w:r>
          </w:p>
        </w:tc>
        <w:tc>
          <w:tcPr>
            <w:tcW w:w="709" w:type="dxa"/>
          </w:tcPr>
          <w:p w:rsidR="009A42B9" w:rsidRPr="009A42B9" w:rsidRDefault="009A42B9" w:rsidP="009A42B9">
            <w:pPr>
              <w:rPr>
                <w:color w:val="000000"/>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08</w:t>
            </w:r>
          </w:p>
        </w:tc>
        <w:tc>
          <w:tcPr>
            <w:tcW w:w="851" w:type="dxa"/>
          </w:tcPr>
          <w:p w:rsidR="009A42B9" w:rsidRPr="009A42B9" w:rsidRDefault="009A42B9" w:rsidP="009A42B9">
            <w:pPr>
              <w:jc w:val="center"/>
              <w:rPr>
                <w:color w:val="000000"/>
                <w:sz w:val="18"/>
                <w:szCs w:val="18"/>
              </w:rPr>
            </w:pPr>
            <w:r w:rsidRPr="009A42B9">
              <w:rPr>
                <w:color w:val="000000"/>
                <w:sz w:val="18"/>
                <w:szCs w:val="18"/>
              </w:rPr>
              <w:t>01</w:t>
            </w:r>
          </w:p>
        </w:tc>
        <w:tc>
          <w:tcPr>
            <w:tcW w:w="1417" w:type="dxa"/>
          </w:tcPr>
          <w:p w:rsidR="009A42B9" w:rsidRPr="009A42B9" w:rsidRDefault="009A42B9" w:rsidP="009A42B9">
            <w:pPr>
              <w:jc w:val="center"/>
              <w:rPr>
                <w:color w:val="000000"/>
                <w:sz w:val="18"/>
                <w:szCs w:val="18"/>
              </w:rPr>
            </w:pPr>
            <w:r w:rsidRPr="009A42B9">
              <w:rPr>
                <w:color w:val="000000"/>
                <w:sz w:val="18"/>
                <w:szCs w:val="18"/>
              </w:rPr>
              <w:t>11 0 14 70450</w:t>
            </w:r>
          </w:p>
        </w:tc>
        <w:tc>
          <w:tcPr>
            <w:tcW w:w="709" w:type="dxa"/>
          </w:tcPr>
          <w:p w:rsidR="009A42B9" w:rsidRPr="009A42B9" w:rsidRDefault="009A42B9" w:rsidP="009A42B9">
            <w:pPr>
              <w:jc w:val="center"/>
              <w:rPr>
                <w:color w:val="000000"/>
                <w:sz w:val="18"/>
                <w:szCs w:val="18"/>
              </w:rPr>
            </w:pPr>
            <w:r w:rsidRPr="009A42B9">
              <w:rPr>
                <w:color w:val="000000"/>
                <w:sz w:val="18"/>
                <w:szCs w:val="18"/>
              </w:rPr>
              <w:t>240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r>
      <w:tr w:rsidR="009A42B9" w:rsidRPr="009A42B9" w:rsidTr="009A42B9">
        <w:trPr>
          <w:gridAfter w:val="2"/>
          <w:wAfter w:w="11775" w:type="dxa"/>
          <w:trHeight w:val="232"/>
        </w:trPr>
        <w:tc>
          <w:tcPr>
            <w:tcW w:w="3260" w:type="dxa"/>
          </w:tcPr>
          <w:p w:rsidR="009A42B9" w:rsidRPr="009A42B9" w:rsidRDefault="009A42B9" w:rsidP="009A42B9">
            <w:pPr>
              <w:jc w:val="center"/>
              <w:rPr>
                <w:bCs/>
                <w:sz w:val="18"/>
                <w:szCs w:val="18"/>
              </w:rPr>
            </w:pPr>
            <w:r w:rsidRPr="009A42B9">
              <w:rPr>
                <w:bCs/>
                <w:sz w:val="18"/>
                <w:szCs w:val="18"/>
              </w:rPr>
              <w:t>Закупка товаров, работ и услуг для государственных (муниципальных) нужд</w:t>
            </w:r>
          </w:p>
        </w:tc>
        <w:tc>
          <w:tcPr>
            <w:tcW w:w="709" w:type="dxa"/>
          </w:tcPr>
          <w:p w:rsidR="009A42B9" w:rsidRPr="009A42B9" w:rsidRDefault="009A42B9" w:rsidP="009A42B9">
            <w:pPr>
              <w:rPr>
                <w:color w:val="000000"/>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08</w:t>
            </w:r>
          </w:p>
        </w:tc>
        <w:tc>
          <w:tcPr>
            <w:tcW w:w="851" w:type="dxa"/>
          </w:tcPr>
          <w:p w:rsidR="009A42B9" w:rsidRPr="009A42B9" w:rsidRDefault="009A42B9" w:rsidP="009A42B9">
            <w:pPr>
              <w:jc w:val="center"/>
              <w:rPr>
                <w:color w:val="000000"/>
                <w:sz w:val="18"/>
                <w:szCs w:val="18"/>
              </w:rPr>
            </w:pPr>
            <w:r w:rsidRPr="009A42B9">
              <w:rPr>
                <w:color w:val="000000"/>
                <w:sz w:val="18"/>
                <w:szCs w:val="18"/>
              </w:rPr>
              <w:t>01</w:t>
            </w:r>
          </w:p>
        </w:tc>
        <w:tc>
          <w:tcPr>
            <w:tcW w:w="1417" w:type="dxa"/>
          </w:tcPr>
          <w:p w:rsidR="009A42B9" w:rsidRPr="009A42B9" w:rsidRDefault="009A42B9" w:rsidP="009A42B9">
            <w:pPr>
              <w:jc w:val="center"/>
              <w:rPr>
                <w:color w:val="000000"/>
                <w:sz w:val="18"/>
                <w:szCs w:val="18"/>
              </w:rPr>
            </w:pPr>
            <w:r w:rsidRPr="009A42B9">
              <w:rPr>
                <w:color w:val="000000"/>
                <w:sz w:val="18"/>
                <w:szCs w:val="18"/>
              </w:rPr>
              <w:t>99 0 00 81440</w:t>
            </w:r>
          </w:p>
        </w:tc>
        <w:tc>
          <w:tcPr>
            <w:tcW w:w="709" w:type="dxa"/>
          </w:tcPr>
          <w:p w:rsidR="009A42B9" w:rsidRPr="009A42B9" w:rsidRDefault="009A42B9" w:rsidP="009A42B9">
            <w:pPr>
              <w:jc w:val="center"/>
              <w:rPr>
                <w:color w:val="000000"/>
                <w:sz w:val="18"/>
                <w:szCs w:val="18"/>
              </w:rPr>
            </w:pPr>
            <w:r w:rsidRPr="009A42B9">
              <w:rPr>
                <w:color w:val="000000"/>
                <w:sz w:val="18"/>
                <w:szCs w:val="18"/>
              </w:rPr>
              <w:t>200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r>
      <w:tr w:rsidR="009A42B9" w:rsidRPr="009A42B9" w:rsidTr="009A42B9">
        <w:trPr>
          <w:gridAfter w:val="2"/>
          <w:wAfter w:w="11775" w:type="dxa"/>
          <w:trHeight w:val="270"/>
        </w:trPr>
        <w:tc>
          <w:tcPr>
            <w:tcW w:w="3260" w:type="dxa"/>
          </w:tcPr>
          <w:p w:rsidR="009A42B9" w:rsidRPr="009A42B9" w:rsidRDefault="009A42B9" w:rsidP="009A42B9">
            <w:pPr>
              <w:rPr>
                <w:bCs/>
                <w:sz w:val="18"/>
                <w:szCs w:val="18"/>
              </w:rPr>
            </w:pPr>
            <w:r w:rsidRPr="009A42B9">
              <w:rPr>
                <w:bCs/>
                <w:sz w:val="18"/>
                <w:szCs w:val="18"/>
              </w:rPr>
              <w:t>Иные закупки товаров, работ и услуг для обеспечения государственных (муниципальных) нужд</w:t>
            </w:r>
          </w:p>
        </w:tc>
        <w:tc>
          <w:tcPr>
            <w:tcW w:w="709" w:type="dxa"/>
          </w:tcPr>
          <w:p w:rsidR="009A42B9" w:rsidRPr="009A42B9" w:rsidRDefault="009A42B9" w:rsidP="009A42B9">
            <w:pPr>
              <w:rPr>
                <w:color w:val="000000"/>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08</w:t>
            </w:r>
          </w:p>
        </w:tc>
        <w:tc>
          <w:tcPr>
            <w:tcW w:w="851" w:type="dxa"/>
          </w:tcPr>
          <w:p w:rsidR="009A42B9" w:rsidRPr="009A42B9" w:rsidRDefault="009A42B9" w:rsidP="009A42B9">
            <w:pPr>
              <w:jc w:val="center"/>
              <w:rPr>
                <w:color w:val="000000"/>
                <w:sz w:val="18"/>
                <w:szCs w:val="18"/>
              </w:rPr>
            </w:pPr>
            <w:r w:rsidRPr="009A42B9">
              <w:rPr>
                <w:color w:val="000000"/>
                <w:sz w:val="18"/>
                <w:szCs w:val="18"/>
              </w:rPr>
              <w:t>01</w:t>
            </w:r>
          </w:p>
        </w:tc>
        <w:tc>
          <w:tcPr>
            <w:tcW w:w="1417" w:type="dxa"/>
          </w:tcPr>
          <w:p w:rsidR="009A42B9" w:rsidRPr="009A42B9" w:rsidRDefault="009A42B9" w:rsidP="009A42B9">
            <w:pPr>
              <w:jc w:val="center"/>
              <w:rPr>
                <w:color w:val="000000"/>
                <w:sz w:val="18"/>
                <w:szCs w:val="18"/>
              </w:rPr>
            </w:pPr>
            <w:r w:rsidRPr="009A42B9">
              <w:rPr>
                <w:color w:val="000000"/>
                <w:sz w:val="18"/>
                <w:szCs w:val="18"/>
              </w:rPr>
              <w:t>99 0 00 81440</w:t>
            </w:r>
          </w:p>
        </w:tc>
        <w:tc>
          <w:tcPr>
            <w:tcW w:w="709" w:type="dxa"/>
          </w:tcPr>
          <w:p w:rsidR="009A42B9" w:rsidRPr="009A42B9" w:rsidRDefault="009A42B9" w:rsidP="009A42B9">
            <w:pPr>
              <w:jc w:val="center"/>
              <w:rPr>
                <w:color w:val="000000"/>
                <w:sz w:val="18"/>
                <w:szCs w:val="18"/>
              </w:rPr>
            </w:pPr>
            <w:r w:rsidRPr="009A42B9">
              <w:rPr>
                <w:color w:val="000000"/>
                <w:sz w:val="18"/>
                <w:szCs w:val="18"/>
              </w:rPr>
              <w:t>240</w:t>
            </w:r>
          </w:p>
        </w:tc>
        <w:tc>
          <w:tcPr>
            <w:tcW w:w="1134"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c>
          <w:tcPr>
            <w:tcW w:w="1276" w:type="dxa"/>
            <w:shd w:val="clear" w:color="auto" w:fill="FFFFFF" w:themeFill="background1"/>
          </w:tcPr>
          <w:p w:rsidR="009A42B9" w:rsidRPr="009A42B9" w:rsidRDefault="009A42B9" w:rsidP="009A42B9">
            <w:pPr>
              <w:jc w:val="center"/>
              <w:rPr>
                <w:sz w:val="18"/>
                <w:szCs w:val="18"/>
              </w:rPr>
            </w:pPr>
            <w:r w:rsidRPr="009A42B9">
              <w:rPr>
                <w:sz w:val="18"/>
                <w:szCs w:val="18"/>
              </w:rPr>
              <w:t>0,0</w:t>
            </w:r>
          </w:p>
        </w:tc>
      </w:tr>
      <w:tr w:rsidR="009A42B9" w:rsidRPr="009A42B9" w:rsidTr="009A42B9">
        <w:trPr>
          <w:gridAfter w:val="2"/>
          <w:wAfter w:w="11775" w:type="dxa"/>
          <w:trHeight w:val="88"/>
        </w:trPr>
        <w:tc>
          <w:tcPr>
            <w:tcW w:w="3260" w:type="dxa"/>
            <w:vAlign w:val="bottom"/>
          </w:tcPr>
          <w:p w:rsidR="009A42B9" w:rsidRPr="009A42B9" w:rsidRDefault="009A42B9" w:rsidP="009A42B9">
            <w:pPr>
              <w:rPr>
                <w:b/>
                <w:color w:val="000000"/>
                <w:sz w:val="18"/>
                <w:szCs w:val="18"/>
              </w:rPr>
            </w:pPr>
            <w:r w:rsidRPr="009A42B9">
              <w:rPr>
                <w:b/>
                <w:color w:val="000000"/>
                <w:sz w:val="18"/>
                <w:szCs w:val="18"/>
              </w:rPr>
              <w:t>Социальная политика</w:t>
            </w:r>
          </w:p>
        </w:tc>
        <w:tc>
          <w:tcPr>
            <w:tcW w:w="709" w:type="dxa"/>
          </w:tcPr>
          <w:p w:rsidR="009A42B9" w:rsidRPr="009A42B9" w:rsidRDefault="009A42B9" w:rsidP="009A42B9">
            <w:pPr>
              <w:rPr>
                <w:sz w:val="18"/>
                <w:szCs w:val="18"/>
              </w:rPr>
            </w:pPr>
            <w:r w:rsidRPr="009A42B9">
              <w:rPr>
                <w:b/>
                <w:color w:val="000000"/>
                <w:sz w:val="18"/>
                <w:szCs w:val="18"/>
              </w:rPr>
              <w:t>010</w:t>
            </w:r>
          </w:p>
        </w:tc>
        <w:tc>
          <w:tcPr>
            <w:tcW w:w="850" w:type="dxa"/>
            <w:vAlign w:val="bottom"/>
          </w:tcPr>
          <w:p w:rsidR="009A42B9" w:rsidRPr="009A42B9" w:rsidRDefault="009A42B9" w:rsidP="009A42B9">
            <w:pPr>
              <w:jc w:val="center"/>
              <w:rPr>
                <w:b/>
                <w:color w:val="000000"/>
                <w:sz w:val="18"/>
                <w:szCs w:val="18"/>
              </w:rPr>
            </w:pPr>
            <w:r w:rsidRPr="009A42B9">
              <w:rPr>
                <w:b/>
                <w:color w:val="000000"/>
                <w:sz w:val="18"/>
                <w:szCs w:val="18"/>
              </w:rPr>
              <w:t>10</w:t>
            </w:r>
          </w:p>
        </w:tc>
        <w:tc>
          <w:tcPr>
            <w:tcW w:w="851" w:type="dxa"/>
            <w:vAlign w:val="bottom"/>
          </w:tcPr>
          <w:p w:rsidR="009A42B9" w:rsidRPr="009A42B9" w:rsidRDefault="009A42B9" w:rsidP="009A42B9">
            <w:pPr>
              <w:jc w:val="center"/>
              <w:rPr>
                <w:b/>
                <w:color w:val="000000"/>
                <w:sz w:val="18"/>
                <w:szCs w:val="18"/>
              </w:rPr>
            </w:pPr>
            <w:r w:rsidRPr="009A42B9">
              <w:rPr>
                <w:b/>
                <w:color w:val="000000"/>
                <w:sz w:val="18"/>
                <w:szCs w:val="18"/>
              </w:rPr>
              <w:t>00</w:t>
            </w:r>
          </w:p>
        </w:tc>
        <w:tc>
          <w:tcPr>
            <w:tcW w:w="1417" w:type="dxa"/>
            <w:vAlign w:val="bottom"/>
          </w:tcPr>
          <w:p w:rsidR="009A42B9" w:rsidRPr="009A42B9" w:rsidRDefault="009A42B9" w:rsidP="009A42B9">
            <w:pPr>
              <w:jc w:val="center"/>
              <w:rPr>
                <w:b/>
                <w:color w:val="000000"/>
                <w:sz w:val="18"/>
                <w:szCs w:val="18"/>
              </w:rPr>
            </w:pPr>
            <w:r w:rsidRPr="009A42B9">
              <w:rPr>
                <w:b/>
                <w:color w:val="000000"/>
                <w:sz w:val="18"/>
                <w:szCs w:val="18"/>
              </w:rPr>
              <w:t>00 0 00 00000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428,0</w:t>
            </w:r>
          </w:p>
        </w:tc>
        <w:tc>
          <w:tcPr>
            <w:tcW w:w="1276"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428,0</w:t>
            </w:r>
          </w:p>
        </w:tc>
      </w:tr>
      <w:tr w:rsidR="009A42B9" w:rsidRPr="009A42B9" w:rsidTr="009A42B9">
        <w:trPr>
          <w:gridAfter w:val="2"/>
          <w:wAfter w:w="11775" w:type="dxa"/>
          <w:trHeight w:val="209"/>
        </w:trPr>
        <w:tc>
          <w:tcPr>
            <w:tcW w:w="3260" w:type="dxa"/>
            <w:vAlign w:val="bottom"/>
          </w:tcPr>
          <w:p w:rsidR="009A42B9" w:rsidRPr="009A42B9" w:rsidRDefault="009A42B9" w:rsidP="009A42B9">
            <w:pPr>
              <w:rPr>
                <w:b/>
                <w:color w:val="000000"/>
                <w:sz w:val="18"/>
                <w:szCs w:val="18"/>
              </w:rPr>
            </w:pPr>
            <w:r w:rsidRPr="009A42B9">
              <w:rPr>
                <w:b/>
                <w:color w:val="000000"/>
                <w:sz w:val="18"/>
                <w:szCs w:val="18"/>
              </w:rPr>
              <w:lastRenderedPageBreak/>
              <w:t>Пенсионное обеспечение</w:t>
            </w:r>
          </w:p>
        </w:tc>
        <w:tc>
          <w:tcPr>
            <w:tcW w:w="709" w:type="dxa"/>
          </w:tcPr>
          <w:p w:rsidR="009A42B9" w:rsidRPr="009A42B9" w:rsidRDefault="009A42B9" w:rsidP="009A42B9">
            <w:pPr>
              <w:rPr>
                <w:sz w:val="18"/>
                <w:szCs w:val="18"/>
              </w:rPr>
            </w:pPr>
            <w:r w:rsidRPr="009A42B9">
              <w:rPr>
                <w:b/>
                <w:color w:val="000000"/>
                <w:sz w:val="18"/>
                <w:szCs w:val="18"/>
              </w:rPr>
              <w:t>010</w:t>
            </w:r>
          </w:p>
        </w:tc>
        <w:tc>
          <w:tcPr>
            <w:tcW w:w="850" w:type="dxa"/>
            <w:vAlign w:val="bottom"/>
          </w:tcPr>
          <w:p w:rsidR="009A42B9" w:rsidRPr="009A42B9" w:rsidRDefault="009A42B9" w:rsidP="009A42B9">
            <w:pPr>
              <w:jc w:val="center"/>
              <w:rPr>
                <w:b/>
                <w:color w:val="000000"/>
                <w:sz w:val="18"/>
                <w:szCs w:val="18"/>
              </w:rPr>
            </w:pPr>
            <w:r w:rsidRPr="009A42B9">
              <w:rPr>
                <w:b/>
                <w:color w:val="000000"/>
                <w:sz w:val="18"/>
                <w:szCs w:val="18"/>
              </w:rPr>
              <w:t>10</w:t>
            </w:r>
          </w:p>
        </w:tc>
        <w:tc>
          <w:tcPr>
            <w:tcW w:w="851" w:type="dxa"/>
            <w:vAlign w:val="bottom"/>
          </w:tcPr>
          <w:p w:rsidR="009A42B9" w:rsidRPr="009A42B9" w:rsidRDefault="009A42B9" w:rsidP="009A42B9">
            <w:pPr>
              <w:jc w:val="center"/>
              <w:rPr>
                <w:b/>
                <w:color w:val="000000"/>
                <w:sz w:val="18"/>
                <w:szCs w:val="18"/>
              </w:rPr>
            </w:pPr>
            <w:r w:rsidRPr="009A42B9">
              <w:rPr>
                <w:b/>
                <w:color w:val="000000"/>
                <w:sz w:val="18"/>
                <w:szCs w:val="18"/>
              </w:rPr>
              <w:t>01</w:t>
            </w:r>
          </w:p>
        </w:tc>
        <w:tc>
          <w:tcPr>
            <w:tcW w:w="1417" w:type="dxa"/>
            <w:vAlign w:val="bottom"/>
          </w:tcPr>
          <w:p w:rsidR="009A42B9" w:rsidRPr="009A42B9" w:rsidRDefault="009A42B9" w:rsidP="009A42B9">
            <w:pPr>
              <w:jc w:val="center"/>
              <w:rPr>
                <w:b/>
                <w:color w:val="000000"/>
                <w:sz w:val="18"/>
                <w:szCs w:val="18"/>
              </w:rPr>
            </w:pPr>
            <w:r w:rsidRPr="009A42B9">
              <w:rPr>
                <w:b/>
                <w:color w:val="000000"/>
                <w:sz w:val="18"/>
                <w:szCs w:val="18"/>
              </w:rPr>
              <w:t>00 0 00 00000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428,0</w:t>
            </w:r>
          </w:p>
        </w:tc>
        <w:tc>
          <w:tcPr>
            <w:tcW w:w="1276"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428,0</w:t>
            </w:r>
          </w:p>
        </w:tc>
      </w:tr>
      <w:tr w:rsidR="009A42B9" w:rsidRPr="009A42B9" w:rsidTr="009A42B9">
        <w:trPr>
          <w:gridAfter w:val="2"/>
          <w:wAfter w:w="11775" w:type="dxa"/>
          <w:trHeight w:val="138"/>
        </w:trPr>
        <w:tc>
          <w:tcPr>
            <w:tcW w:w="3260" w:type="dxa"/>
            <w:vAlign w:val="bottom"/>
          </w:tcPr>
          <w:p w:rsidR="009A42B9" w:rsidRPr="009A42B9" w:rsidRDefault="009A42B9" w:rsidP="009A42B9">
            <w:pPr>
              <w:rPr>
                <w:color w:val="000000"/>
                <w:sz w:val="18"/>
                <w:szCs w:val="18"/>
              </w:rPr>
            </w:pPr>
            <w:r w:rsidRPr="009A42B9">
              <w:rPr>
                <w:color w:val="000000"/>
                <w:sz w:val="18"/>
                <w:szCs w:val="18"/>
              </w:rPr>
              <w:t>Непрограммное направление бюджета поселения</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10</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01</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99 0 00 00000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428,0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428,0</w:t>
            </w:r>
          </w:p>
        </w:tc>
      </w:tr>
      <w:tr w:rsidR="009A42B9" w:rsidRPr="009A42B9" w:rsidTr="009A42B9">
        <w:trPr>
          <w:gridAfter w:val="2"/>
          <w:wAfter w:w="11775" w:type="dxa"/>
          <w:trHeight w:val="138"/>
        </w:trPr>
        <w:tc>
          <w:tcPr>
            <w:tcW w:w="3260" w:type="dxa"/>
            <w:vAlign w:val="bottom"/>
          </w:tcPr>
          <w:p w:rsidR="009A42B9" w:rsidRPr="009A42B9" w:rsidRDefault="009A42B9" w:rsidP="009A42B9">
            <w:pPr>
              <w:rPr>
                <w:color w:val="000000"/>
                <w:sz w:val="18"/>
                <w:szCs w:val="18"/>
              </w:rPr>
            </w:pPr>
            <w:r w:rsidRPr="009A42B9">
              <w:rPr>
                <w:color w:val="000000"/>
                <w:sz w:val="18"/>
                <w:szCs w:val="18"/>
              </w:rPr>
              <w:t>Доплаты к пенсиям государственных служащих субъектов Российской Федерации и муниципальных служащих</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10</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01</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99 0 00 81490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428,0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428,0</w:t>
            </w:r>
          </w:p>
        </w:tc>
      </w:tr>
      <w:tr w:rsidR="009A42B9" w:rsidRPr="009A42B9" w:rsidTr="009A42B9">
        <w:trPr>
          <w:gridAfter w:val="2"/>
          <w:wAfter w:w="11775" w:type="dxa"/>
          <w:trHeight w:val="330"/>
        </w:trPr>
        <w:tc>
          <w:tcPr>
            <w:tcW w:w="3260" w:type="dxa"/>
            <w:vAlign w:val="bottom"/>
          </w:tcPr>
          <w:p w:rsidR="009A42B9" w:rsidRPr="009A42B9" w:rsidRDefault="009A42B9" w:rsidP="009A42B9">
            <w:pPr>
              <w:rPr>
                <w:color w:val="000000"/>
                <w:sz w:val="18"/>
                <w:szCs w:val="18"/>
              </w:rPr>
            </w:pPr>
            <w:r w:rsidRPr="009A42B9">
              <w:rPr>
                <w:color w:val="000000"/>
                <w:sz w:val="18"/>
                <w:szCs w:val="18"/>
              </w:rPr>
              <w:t>Социальное обеспечение и социальные выплаты населению</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10</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01</w:t>
            </w:r>
          </w:p>
        </w:tc>
        <w:tc>
          <w:tcPr>
            <w:tcW w:w="1417" w:type="dxa"/>
          </w:tcPr>
          <w:p w:rsidR="009A42B9" w:rsidRPr="009A42B9" w:rsidRDefault="009A42B9" w:rsidP="009A42B9">
            <w:pPr>
              <w:jc w:val="center"/>
              <w:rPr>
                <w:sz w:val="18"/>
                <w:szCs w:val="18"/>
              </w:rPr>
            </w:pPr>
            <w:r w:rsidRPr="009A42B9">
              <w:rPr>
                <w:color w:val="000000"/>
                <w:sz w:val="18"/>
                <w:szCs w:val="18"/>
              </w:rPr>
              <w:t>99 0 00 81490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300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428,0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428,0</w:t>
            </w:r>
          </w:p>
        </w:tc>
      </w:tr>
      <w:tr w:rsidR="009A42B9" w:rsidRPr="009A42B9" w:rsidTr="009A42B9">
        <w:trPr>
          <w:gridAfter w:val="2"/>
          <w:wAfter w:w="11775" w:type="dxa"/>
          <w:trHeight w:val="330"/>
        </w:trPr>
        <w:tc>
          <w:tcPr>
            <w:tcW w:w="3260" w:type="dxa"/>
            <w:vAlign w:val="bottom"/>
          </w:tcPr>
          <w:p w:rsidR="009A42B9" w:rsidRPr="009A42B9" w:rsidRDefault="009A42B9" w:rsidP="009A42B9">
            <w:pPr>
              <w:rPr>
                <w:color w:val="000000"/>
                <w:sz w:val="18"/>
                <w:szCs w:val="18"/>
              </w:rPr>
            </w:pPr>
            <w:r w:rsidRPr="009A42B9">
              <w:rPr>
                <w:color w:val="000000"/>
                <w:sz w:val="18"/>
                <w:szCs w:val="18"/>
              </w:rPr>
              <w:t>Публичные нормативные социальные выплаты гражданам</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10</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01</w:t>
            </w:r>
          </w:p>
        </w:tc>
        <w:tc>
          <w:tcPr>
            <w:tcW w:w="1417" w:type="dxa"/>
          </w:tcPr>
          <w:p w:rsidR="009A42B9" w:rsidRPr="009A42B9" w:rsidRDefault="009A42B9" w:rsidP="009A42B9">
            <w:pPr>
              <w:jc w:val="center"/>
              <w:rPr>
                <w:sz w:val="18"/>
                <w:szCs w:val="18"/>
              </w:rPr>
            </w:pPr>
            <w:r w:rsidRPr="009A42B9">
              <w:rPr>
                <w:color w:val="000000"/>
                <w:sz w:val="18"/>
                <w:szCs w:val="18"/>
              </w:rPr>
              <w:t>99 0 00 81490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310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428,0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428,0</w:t>
            </w:r>
          </w:p>
        </w:tc>
      </w:tr>
      <w:tr w:rsidR="009A42B9" w:rsidRPr="009A42B9" w:rsidTr="009A42B9">
        <w:trPr>
          <w:gridAfter w:val="2"/>
          <w:wAfter w:w="11775" w:type="dxa"/>
          <w:trHeight w:val="211"/>
        </w:trPr>
        <w:tc>
          <w:tcPr>
            <w:tcW w:w="3260" w:type="dxa"/>
            <w:vAlign w:val="bottom"/>
          </w:tcPr>
          <w:p w:rsidR="009A42B9" w:rsidRPr="009A42B9" w:rsidRDefault="009A42B9" w:rsidP="009A42B9">
            <w:pPr>
              <w:rPr>
                <w:b/>
                <w:color w:val="000000"/>
                <w:sz w:val="18"/>
                <w:szCs w:val="18"/>
              </w:rPr>
            </w:pPr>
            <w:r w:rsidRPr="009A42B9">
              <w:rPr>
                <w:b/>
                <w:color w:val="000000"/>
                <w:sz w:val="18"/>
                <w:szCs w:val="18"/>
              </w:rPr>
              <w:t>Другие вопросы в области физической культуры и спорта</w:t>
            </w:r>
          </w:p>
        </w:tc>
        <w:tc>
          <w:tcPr>
            <w:tcW w:w="709" w:type="dxa"/>
          </w:tcPr>
          <w:p w:rsidR="009A42B9" w:rsidRPr="009A42B9" w:rsidRDefault="009A42B9" w:rsidP="009A42B9">
            <w:pPr>
              <w:rPr>
                <w:sz w:val="18"/>
                <w:szCs w:val="18"/>
              </w:rPr>
            </w:pPr>
            <w:r w:rsidRPr="009A42B9">
              <w:rPr>
                <w:b/>
                <w:color w:val="000000"/>
                <w:sz w:val="18"/>
                <w:szCs w:val="18"/>
              </w:rPr>
              <w:t>010</w:t>
            </w:r>
          </w:p>
        </w:tc>
        <w:tc>
          <w:tcPr>
            <w:tcW w:w="850" w:type="dxa"/>
            <w:vAlign w:val="bottom"/>
          </w:tcPr>
          <w:p w:rsidR="009A42B9" w:rsidRPr="009A42B9" w:rsidRDefault="009A42B9" w:rsidP="009A42B9">
            <w:pPr>
              <w:jc w:val="center"/>
              <w:rPr>
                <w:b/>
                <w:color w:val="000000"/>
                <w:sz w:val="18"/>
                <w:szCs w:val="18"/>
              </w:rPr>
            </w:pPr>
            <w:r w:rsidRPr="009A42B9">
              <w:rPr>
                <w:b/>
                <w:color w:val="000000"/>
                <w:sz w:val="18"/>
                <w:szCs w:val="18"/>
              </w:rPr>
              <w:t>11</w:t>
            </w:r>
          </w:p>
        </w:tc>
        <w:tc>
          <w:tcPr>
            <w:tcW w:w="851" w:type="dxa"/>
            <w:vAlign w:val="bottom"/>
          </w:tcPr>
          <w:p w:rsidR="009A42B9" w:rsidRPr="009A42B9" w:rsidRDefault="009A42B9" w:rsidP="009A42B9">
            <w:pPr>
              <w:jc w:val="center"/>
              <w:rPr>
                <w:b/>
                <w:color w:val="000000"/>
                <w:sz w:val="18"/>
                <w:szCs w:val="18"/>
              </w:rPr>
            </w:pPr>
            <w:r w:rsidRPr="009A42B9">
              <w:rPr>
                <w:b/>
                <w:color w:val="000000"/>
                <w:sz w:val="18"/>
                <w:szCs w:val="18"/>
              </w:rPr>
              <w:t>00</w:t>
            </w:r>
          </w:p>
        </w:tc>
        <w:tc>
          <w:tcPr>
            <w:tcW w:w="1417" w:type="dxa"/>
            <w:vAlign w:val="bottom"/>
          </w:tcPr>
          <w:p w:rsidR="009A42B9" w:rsidRPr="009A42B9" w:rsidRDefault="009A42B9" w:rsidP="009A42B9">
            <w:pPr>
              <w:jc w:val="center"/>
              <w:rPr>
                <w:b/>
                <w:color w:val="000000"/>
                <w:sz w:val="18"/>
                <w:szCs w:val="18"/>
              </w:rPr>
            </w:pPr>
            <w:r w:rsidRPr="009A42B9">
              <w:rPr>
                <w:b/>
                <w:color w:val="000000"/>
                <w:sz w:val="18"/>
                <w:szCs w:val="18"/>
              </w:rPr>
              <w:t>00 0 00 00000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163,4</w:t>
            </w:r>
          </w:p>
        </w:tc>
        <w:tc>
          <w:tcPr>
            <w:tcW w:w="1276"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163,4</w:t>
            </w:r>
          </w:p>
        </w:tc>
      </w:tr>
      <w:tr w:rsidR="009A42B9" w:rsidRPr="009A42B9" w:rsidTr="009A42B9">
        <w:trPr>
          <w:gridAfter w:val="2"/>
          <w:wAfter w:w="11775" w:type="dxa"/>
          <w:trHeight w:val="154"/>
        </w:trPr>
        <w:tc>
          <w:tcPr>
            <w:tcW w:w="3260" w:type="dxa"/>
            <w:vAlign w:val="bottom"/>
          </w:tcPr>
          <w:p w:rsidR="009A42B9" w:rsidRPr="009A42B9" w:rsidRDefault="009A42B9" w:rsidP="009A42B9">
            <w:pPr>
              <w:rPr>
                <w:b/>
                <w:color w:val="000000"/>
                <w:sz w:val="18"/>
                <w:szCs w:val="18"/>
              </w:rPr>
            </w:pPr>
            <w:r w:rsidRPr="009A42B9">
              <w:rPr>
                <w:b/>
                <w:color w:val="000000"/>
                <w:sz w:val="18"/>
                <w:szCs w:val="18"/>
              </w:rPr>
              <w:t>Физическая культура и спорт</w:t>
            </w:r>
          </w:p>
        </w:tc>
        <w:tc>
          <w:tcPr>
            <w:tcW w:w="709" w:type="dxa"/>
          </w:tcPr>
          <w:p w:rsidR="009A42B9" w:rsidRPr="009A42B9" w:rsidRDefault="009A42B9" w:rsidP="009A42B9">
            <w:pPr>
              <w:rPr>
                <w:sz w:val="18"/>
                <w:szCs w:val="18"/>
              </w:rPr>
            </w:pPr>
            <w:r w:rsidRPr="009A42B9">
              <w:rPr>
                <w:b/>
                <w:color w:val="000000"/>
                <w:sz w:val="18"/>
                <w:szCs w:val="18"/>
              </w:rPr>
              <w:t>010</w:t>
            </w:r>
          </w:p>
        </w:tc>
        <w:tc>
          <w:tcPr>
            <w:tcW w:w="850" w:type="dxa"/>
            <w:vAlign w:val="bottom"/>
          </w:tcPr>
          <w:p w:rsidR="009A42B9" w:rsidRPr="009A42B9" w:rsidRDefault="009A42B9" w:rsidP="009A42B9">
            <w:pPr>
              <w:jc w:val="center"/>
              <w:rPr>
                <w:b/>
                <w:color w:val="000000"/>
                <w:sz w:val="18"/>
                <w:szCs w:val="18"/>
              </w:rPr>
            </w:pPr>
            <w:r w:rsidRPr="009A42B9">
              <w:rPr>
                <w:b/>
                <w:color w:val="000000"/>
                <w:sz w:val="18"/>
                <w:szCs w:val="18"/>
              </w:rPr>
              <w:t>11</w:t>
            </w:r>
          </w:p>
        </w:tc>
        <w:tc>
          <w:tcPr>
            <w:tcW w:w="851" w:type="dxa"/>
            <w:vAlign w:val="bottom"/>
          </w:tcPr>
          <w:p w:rsidR="009A42B9" w:rsidRPr="009A42B9" w:rsidRDefault="009A42B9" w:rsidP="009A42B9">
            <w:pPr>
              <w:jc w:val="center"/>
              <w:rPr>
                <w:b/>
                <w:color w:val="000000"/>
                <w:sz w:val="18"/>
                <w:szCs w:val="18"/>
              </w:rPr>
            </w:pPr>
            <w:r w:rsidRPr="009A42B9">
              <w:rPr>
                <w:b/>
                <w:color w:val="000000"/>
                <w:sz w:val="18"/>
                <w:szCs w:val="18"/>
              </w:rPr>
              <w:t>02</w:t>
            </w:r>
          </w:p>
        </w:tc>
        <w:tc>
          <w:tcPr>
            <w:tcW w:w="1417" w:type="dxa"/>
            <w:vAlign w:val="bottom"/>
          </w:tcPr>
          <w:p w:rsidR="009A42B9" w:rsidRPr="009A42B9" w:rsidRDefault="009A42B9" w:rsidP="009A42B9">
            <w:pPr>
              <w:jc w:val="center"/>
              <w:rPr>
                <w:b/>
                <w:color w:val="000000"/>
                <w:sz w:val="18"/>
                <w:szCs w:val="18"/>
              </w:rPr>
            </w:pPr>
            <w:r w:rsidRPr="009A42B9">
              <w:rPr>
                <w:b/>
                <w:color w:val="000000"/>
                <w:sz w:val="18"/>
                <w:szCs w:val="18"/>
              </w:rPr>
              <w:t>00 0 00 00000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163,4</w:t>
            </w:r>
          </w:p>
        </w:tc>
        <w:tc>
          <w:tcPr>
            <w:tcW w:w="1276"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163,4</w:t>
            </w:r>
          </w:p>
        </w:tc>
      </w:tr>
      <w:tr w:rsidR="009A42B9" w:rsidRPr="009A42B9" w:rsidTr="009A42B9">
        <w:trPr>
          <w:gridAfter w:val="2"/>
          <w:wAfter w:w="11775" w:type="dxa"/>
          <w:trHeight w:val="375"/>
        </w:trPr>
        <w:tc>
          <w:tcPr>
            <w:tcW w:w="3260" w:type="dxa"/>
            <w:vAlign w:val="bottom"/>
          </w:tcPr>
          <w:p w:rsidR="009A42B9" w:rsidRPr="009A42B9" w:rsidRDefault="009A42B9" w:rsidP="009A42B9">
            <w:pPr>
              <w:rPr>
                <w:color w:val="000000"/>
                <w:sz w:val="18"/>
                <w:szCs w:val="18"/>
              </w:rPr>
            </w:pPr>
            <w:r w:rsidRPr="009A42B9">
              <w:rPr>
                <w:color w:val="000000"/>
                <w:sz w:val="18"/>
                <w:szCs w:val="18"/>
              </w:rPr>
              <w:t>Непрограммное направление бюджета поселения</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11</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02</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99 0 00 00000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163,4</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163,4</w:t>
            </w:r>
          </w:p>
        </w:tc>
      </w:tr>
      <w:tr w:rsidR="009A42B9" w:rsidRPr="009A42B9" w:rsidTr="009A42B9">
        <w:trPr>
          <w:gridAfter w:val="2"/>
          <w:wAfter w:w="11775" w:type="dxa"/>
          <w:trHeight w:val="375"/>
        </w:trPr>
        <w:tc>
          <w:tcPr>
            <w:tcW w:w="3260" w:type="dxa"/>
            <w:vAlign w:val="bottom"/>
          </w:tcPr>
          <w:p w:rsidR="009A42B9" w:rsidRPr="009A42B9" w:rsidRDefault="009A42B9" w:rsidP="009A42B9">
            <w:pPr>
              <w:rPr>
                <w:color w:val="000000"/>
                <w:sz w:val="18"/>
                <w:szCs w:val="18"/>
              </w:rPr>
            </w:pPr>
            <w:r w:rsidRPr="009A42B9">
              <w:rPr>
                <w:color w:val="000000"/>
                <w:sz w:val="18"/>
                <w:szCs w:val="18"/>
              </w:rPr>
              <w:t>Мероприятия в области здравоохранения, спорта и физической культуры, туризма</w:t>
            </w:r>
          </w:p>
        </w:tc>
        <w:tc>
          <w:tcPr>
            <w:tcW w:w="709" w:type="dxa"/>
          </w:tcPr>
          <w:p w:rsidR="009A42B9" w:rsidRPr="009A42B9" w:rsidRDefault="009A42B9" w:rsidP="009A42B9">
            <w:pPr>
              <w:rPr>
                <w:color w:val="000000"/>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11</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02</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99 0 00 0000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163,4</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163,4</w:t>
            </w:r>
          </w:p>
        </w:tc>
      </w:tr>
      <w:tr w:rsidR="009A42B9" w:rsidRPr="009A42B9" w:rsidTr="009A42B9">
        <w:trPr>
          <w:gridAfter w:val="2"/>
          <w:wAfter w:w="11775" w:type="dxa"/>
          <w:trHeight w:val="638"/>
        </w:trPr>
        <w:tc>
          <w:tcPr>
            <w:tcW w:w="3260" w:type="dxa"/>
          </w:tcPr>
          <w:p w:rsidR="009A42B9" w:rsidRPr="009A42B9" w:rsidRDefault="009A42B9" w:rsidP="009A42B9">
            <w:pPr>
              <w:rPr>
                <w:color w:val="000000"/>
                <w:sz w:val="18"/>
                <w:szCs w:val="18"/>
              </w:rPr>
            </w:pPr>
            <w:r w:rsidRPr="009A42B9">
              <w:rPr>
                <w:color w:val="000000"/>
                <w:sz w:val="18"/>
                <w:szCs w:val="18"/>
              </w:rPr>
              <w:t>Межбюджетные трансферты</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11</w:t>
            </w:r>
          </w:p>
        </w:tc>
        <w:tc>
          <w:tcPr>
            <w:tcW w:w="851" w:type="dxa"/>
          </w:tcPr>
          <w:p w:rsidR="009A42B9" w:rsidRPr="009A42B9" w:rsidRDefault="009A42B9" w:rsidP="009A42B9">
            <w:pPr>
              <w:jc w:val="center"/>
              <w:rPr>
                <w:color w:val="000000"/>
                <w:sz w:val="18"/>
                <w:szCs w:val="18"/>
              </w:rPr>
            </w:pPr>
            <w:r w:rsidRPr="009A42B9">
              <w:rPr>
                <w:color w:val="000000"/>
                <w:sz w:val="18"/>
                <w:szCs w:val="18"/>
              </w:rPr>
              <w:t>02</w:t>
            </w:r>
          </w:p>
        </w:tc>
        <w:tc>
          <w:tcPr>
            <w:tcW w:w="1417" w:type="dxa"/>
          </w:tcPr>
          <w:p w:rsidR="009A42B9" w:rsidRPr="009A42B9" w:rsidRDefault="009A42B9" w:rsidP="009A42B9">
            <w:pPr>
              <w:jc w:val="center"/>
              <w:rPr>
                <w:sz w:val="18"/>
                <w:szCs w:val="18"/>
              </w:rPr>
            </w:pPr>
            <w:r w:rsidRPr="009A42B9">
              <w:rPr>
                <w:color w:val="000000"/>
                <w:sz w:val="18"/>
                <w:szCs w:val="18"/>
              </w:rPr>
              <w:t>99 0 00 81450</w:t>
            </w:r>
          </w:p>
        </w:tc>
        <w:tc>
          <w:tcPr>
            <w:tcW w:w="709" w:type="dxa"/>
          </w:tcPr>
          <w:p w:rsidR="009A42B9" w:rsidRPr="009A42B9" w:rsidRDefault="009A42B9" w:rsidP="009A42B9">
            <w:pPr>
              <w:jc w:val="center"/>
              <w:rPr>
                <w:color w:val="000000"/>
                <w:sz w:val="18"/>
                <w:szCs w:val="18"/>
              </w:rPr>
            </w:pPr>
            <w:r w:rsidRPr="009A42B9">
              <w:rPr>
                <w:color w:val="000000"/>
                <w:sz w:val="18"/>
                <w:szCs w:val="18"/>
              </w:rPr>
              <w:t>500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163,4</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163,4</w:t>
            </w:r>
          </w:p>
        </w:tc>
      </w:tr>
      <w:tr w:rsidR="009A42B9" w:rsidRPr="009A42B9" w:rsidTr="009A42B9">
        <w:trPr>
          <w:gridAfter w:val="2"/>
          <w:wAfter w:w="11775" w:type="dxa"/>
          <w:trHeight w:val="172"/>
        </w:trPr>
        <w:tc>
          <w:tcPr>
            <w:tcW w:w="3260" w:type="dxa"/>
          </w:tcPr>
          <w:p w:rsidR="009A42B9" w:rsidRPr="009A42B9" w:rsidRDefault="009A42B9" w:rsidP="009A42B9">
            <w:pPr>
              <w:rPr>
                <w:color w:val="000000"/>
                <w:sz w:val="18"/>
                <w:szCs w:val="18"/>
              </w:rPr>
            </w:pPr>
            <w:r w:rsidRPr="009A42B9">
              <w:rPr>
                <w:color w:val="000000"/>
                <w:sz w:val="18"/>
                <w:szCs w:val="18"/>
              </w:rPr>
              <w:t>Иные межбюджетные трансферты</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tcPr>
          <w:p w:rsidR="009A42B9" w:rsidRPr="009A42B9" w:rsidRDefault="009A42B9" w:rsidP="009A42B9">
            <w:pPr>
              <w:jc w:val="center"/>
              <w:rPr>
                <w:color w:val="000000"/>
                <w:sz w:val="18"/>
                <w:szCs w:val="18"/>
              </w:rPr>
            </w:pPr>
            <w:r w:rsidRPr="009A42B9">
              <w:rPr>
                <w:color w:val="000000"/>
                <w:sz w:val="18"/>
                <w:szCs w:val="18"/>
              </w:rPr>
              <w:t>11</w:t>
            </w:r>
          </w:p>
        </w:tc>
        <w:tc>
          <w:tcPr>
            <w:tcW w:w="851" w:type="dxa"/>
          </w:tcPr>
          <w:p w:rsidR="009A42B9" w:rsidRPr="009A42B9" w:rsidRDefault="009A42B9" w:rsidP="009A42B9">
            <w:pPr>
              <w:jc w:val="center"/>
              <w:rPr>
                <w:color w:val="000000"/>
                <w:sz w:val="18"/>
                <w:szCs w:val="18"/>
              </w:rPr>
            </w:pPr>
            <w:r w:rsidRPr="009A42B9">
              <w:rPr>
                <w:color w:val="000000"/>
                <w:sz w:val="18"/>
                <w:szCs w:val="18"/>
              </w:rPr>
              <w:t>02</w:t>
            </w:r>
          </w:p>
        </w:tc>
        <w:tc>
          <w:tcPr>
            <w:tcW w:w="1417" w:type="dxa"/>
          </w:tcPr>
          <w:p w:rsidR="009A42B9" w:rsidRPr="009A42B9" w:rsidRDefault="009A42B9" w:rsidP="009A42B9">
            <w:pPr>
              <w:jc w:val="center"/>
              <w:rPr>
                <w:sz w:val="18"/>
                <w:szCs w:val="18"/>
              </w:rPr>
            </w:pPr>
            <w:r w:rsidRPr="009A42B9">
              <w:rPr>
                <w:color w:val="000000"/>
                <w:sz w:val="18"/>
                <w:szCs w:val="18"/>
              </w:rPr>
              <w:t>99 0 00 81450</w:t>
            </w:r>
          </w:p>
        </w:tc>
        <w:tc>
          <w:tcPr>
            <w:tcW w:w="709" w:type="dxa"/>
          </w:tcPr>
          <w:p w:rsidR="009A42B9" w:rsidRPr="009A42B9" w:rsidRDefault="009A42B9" w:rsidP="009A42B9">
            <w:pPr>
              <w:jc w:val="center"/>
              <w:rPr>
                <w:color w:val="000000"/>
                <w:sz w:val="18"/>
                <w:szCs w:val="18"/>
              </w:rPr>
            </w:pPr>
            <w:r w:rsidRPr="009A42B9">
              <w:rPr>
                <w:color w:val="000000"/>
                <w:sz w:val="18"/>
                <w:szCs w:val="18"/>
              </w:rPr>
              <w:t>540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163,4</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163,4</w:t>
            </w:r>
          </w:p>
        </w:tc>
      </w:tr>
      <w:tr w:rsidR="009A42B9" w:rsidRPr="009A42B9" w:rsidTr="009A42B9">
        <w:trPr>
          <w:gridAfter w:val="2"/>
          <w:wAfter w:w="11775" w:type="dxa"/>
          <w:trHeight w:val="172"/>
        </w:trPr>
        <w:tc>
          <w:tcPr>
            <w:tcW w:w="3260" w:type="dxa"/>
            <w:vAlign w:val="bottom"/>
          </w:tcPr>
          <w:p w:rsidR="009A42B9" w:rsidRPr="009A42B9" w:rsidRDefault="009A42B9" w:rsidP="009A42B9">
            <w:pPr>
              <w:rPr>
                <w:color w:val="000000"/>
                <w:sz w:val="18"/>
                <w:szCs w:val="18"/>
              </w:rPr>
            </w:pPr>
            <w:r w:rsidRPr="009A42B9">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709" w:type="dxa"/>
          </w:tcPr>
          <w:p w:rsidR="009A42B9" w:rsidRPr="009A42B9" w:rsidRDefault="009A42B9" w:rsidP="009A42B9">
            <w:pPr>
              <w:rPr>
                <w:sz w:val="18"/>
                <w:szCs w:val="18"/>
              </w:rPr>
            </w:pPr>
            <w:r w:rsidRPr="009A42B9">
              <w:rPr>
                <w:b/>
                <w:color w:val="000000"/>
                <w:sz w:val="18"/>
                <w:szCs w:val="18"/>
              </w:rPr>
              <w:t>010</w:t>
            </w:r>
          </w:p>
        </w:tc>
        <w:tc>
          <w:tcPr>
            <w:tcW w:w="850" w:type="dxa"/>
            <w:vAlign w:val="bottom"/>
          </w:tcPr>
          <w:p w:rsidR="009A42B9" w:rsidRPr="009A42B9" w:rsidRDefault="009A42B9" w:rsidP="009A42B9">
            <w:pPr>
              <w:jc w:val="center"/>
              <w:rPr>
                <w:b/>
                <w:color w:val="000000"/>
                <w:sz w:val="18"/>
                <w:szCs w:val="18"/>
              </w:rPr>
            </w:pPr>
            <w:r w:rsidRPr="009A42B9">
              <w:rPr>
                <w:b/>
                <w:color w:val="000000"/>
                <w:sz w:val="18"/>
                <w:szCs w:val="18"/>
              </w:rPr>
              <w:t>14</w:t>
            </w:r>
          </w:p>
        </w:tc>
        <w:tc>
          <w:tcPr>
            <w:tcW w:w="851" w:type="dxa"/>
            <w:vAlign w:val="bottom"/>
          </w:tcPr>
          <w:p w:rsidR="009A42B9" w:rsidRPr="009A42B9" w:rsidRDefault="009A42B9" w:rsidP="009A42B9">
            <w:pPr>
              <w:jc w:val="center"/>
              <w:rPr>
                <w:b/>
                <w:color w:val="000000"/>
                <w:sz w:val="18"/>
                <w:szCs w:val="18"/>
              </w:rPr>
            </w:pPr>
            <w:r w:rsidRPr="009A42B9">
              <w:rPr>
                <w:b/>
                <w:color w:val="000000"/>
                <w:sz w:val="18"/>
                <w:szCs w:val="18"/>
              </w:rPr>
              <w:t>00</w:t>
            </w:r>
          </w:p>
        </w:tc>
        <w:tc>
          <w:tcPr>
            <w:tcW w:w="1417" w:type="dxa"/>
            <w:vAlign w:val="bottom"/>
          </w:tcPr>
          <w:p w:rsidR="009A42B9" w:rsidRPr="009A42B9" w:rsidRDefault="009A42B9" w:rsidP="009A42B9">
            <w:pPr>
              <w:jc w:val="center"/>
              <w:rPr>
                <w:b/>
                <w:color w:val="000000"/>
                <w:sz w:val="18"/>
                <w:szCs w:val="18"/>
              </w:rPr>
            </w:pPr>
            <w:r w:rsidRPr="009A42B9">
              <w:rPr>
                <w:b/>
                <w:color w:val="000000"/>
                <w:sz w:val="18"/>
                <w:szCs w:val="18"/>
              </w:rPr>
              <w:t>00 00000000</w:t>
            </w:r>
          </w:p>
        </w:tc>
        <w:tc>
          <w:tcPr>
            <w:tcW w:w="709" w:type="dxa"/>
            <w:vAlign w:val="bottom"/>
          </w:tcPr>
          <w:p w:rsidR="009A42B9" w:rsidRPr="009A42B9" w:rsidRDefault="009A42B9" w:rsidP="009A42B9">
            <w:pPr>
              <w:jc w:val="center"/>
              <w:rPr>
                <w:b/>
                <w:color w:val="000000"/>
                <w:sz w:val="18"/>
                <w:szCs w:val="18"/>
              </w:rPr>
            </w:pPr>
            <w:r w:rsidRPr="009A42B9">
              <w:rPr>
                <w:b/>
                <w:color w:val="000000"/>
                <w:sz w:val="18"/>
                <w:szCs w:val="18"/>
              </w:rPr>
              <w:t>000</w:t>
            </w:r>
          </w:p>
        </w:tc>
        <w:tc>
          <w:tcPr>
            <w:tcW w:w="1134"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312,10</w:t>
            </w:r>
          </w:p>
        </w:tc>
        <w:tc>
          <w:tcPr>
            <w:tcW w:w="1276" w:type="dxa"/>
            <w:shd w:val="clear" w:color="auto" w:fill="FFFFFF" w:themeFill="background1"/>
          </w:tcPr>
          <w:p w:rsidR="009A42B9" w:rsidRPr="009A42B9" w:rsidRDefault="009A42B9" w:rsidP="009A42B9">
            <w:pPr>
              <w:jc w:val="center"/>
              <w:rPr>
                <w:b/>
                <w:color w:val="000000"/>
                <w:sz w:val="18"/>
                <w:szCs w:val="18"/>
              </w:rPr>
            </w:pPr>
            <w:r w:rsidRPr="009A42B9">
              <w:rPr>
                <w:b/>
                <w:color w:val="000000"/>
                <w:sz w:val="18"/>
                <w:szCs w:val="18"/>
              </w:rPr>
              <w:t>312,10</w:t>
            </w:r>
          </w:p>
        </w:tc>
      </w:tr>
      <w:tr w:rsidR="009A42B9" w:rsidRPr="009A42B9" w:rsidTr="009A42B9">
        <w:trPr>
          <w:gridAfter w:val="2"/>
          <w:wAfter w:w="11775" w:type="dxa"/>
          <w:trHeight w:val="172"/>
        </w:trPr>
        <w:tc>
          <w:tcPr>
            <w:tcW w:w="3260" w:type="dxa"/>
            <w:vAlign w:val="bottom"/>
          </w:tcPr>
          <w:p w:rsidR="009A42B9" w:rsidRPr="009A42B9" w:rsidRDefault="009A42B9" w:rsidP="009A42B9">
            <w:pPr>
              <w:rPr>
                <w:color w:val="000000"/>
                <w:sz w:val="18"/>
                <w:szCs w:val="18"/>
              </w:rPr>
            </w:pPr>
            <w:r w:rsidRPr="009A42B9">
              <w:rPr>
                <w:color w:val="000000"/>
                <w:sz w:val="18"/>
                <w:szCs w:val="18"/>
              </w:rPr>
              <w:t>Непрограммное направление бюджета поселения</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14</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99 0 00 00000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312,10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312,10</w:t>
            </w:r>
          </w:p>
        </w:tc>
      </w:tr>
      <w:tr w:rsidR="009A42B9" w:rsidRPr="009A42B9" w:rsidTr="009A42B9">
        <w:trPr>
          <w:gridAfter w:val="2"/>
          <w:wAfter w:w="11775" w:type="dxa"/>
          <w:trHeight w:val="172"/>
        </w:trPr>
        <w:tc>
          <w:tcPr>
            <w:tcW w:w="3260" w:type="dxa"/>
            <w:vAlign w:val="bottom"/>
          </w:tcPr>
          <w:p w:rsidR="009A42B9" w:rsidRPr="009A42B9" w:rsidRDefault="009A42B9" w:rsidP="009A42B9">
            <w:pPr>
              <w:rPr>
                <w:color w:val="000000"/>
                <w:sz w:val="18"/>
                <w:szCs w:val="18"/>
              </w:rPr>
            </w:pPr>
            <w:r w:rsidRPr="009A42B9">
              <w:rPr>
                <w:color w:val="000000"/>
                <w:sz w:val="18"/>
                <w:szCs w:val="18"/>
              </w:rPr>
              <w:t>Межбюджетные трансферты бюджетам муниципальных районов из бюджетов сельских поселений</w:t>
            </w:r>
          </w:p>
        </w:tc>
        <w:tc>
          <w:tcPr>
            <w:tcW w:w="709" w:type="dxa"/>
          </w:tcPr>
          <w:p w:rsidR="009A42B9" w:rsidRPr="009A42B9" w:rsidRDefault="009A42B9" w:rsidP="009A42B9">
            <w:pPr>
              <w:rPr>
                <w:color w:val="000000"/>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14</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99 0 00 81520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000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312,10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312,10</w:t>
            </w:r>
          </w:p>
        </w:tc>
      </w:tr>
      <w:tr w:rsidR="009A42B9" w:rsidRPr="009A42B9" w:rsidTr="009A42B9">
        <w:trPr>
          <w:gridAfter w:val="2"/>
          <w:wAfter w:w="11775" w:type="dxa"/>
          <w:trHeight w:val="172"/>
        </w:trPr>
        <w:tc>
          <w:tcPr>
            <w:tcW w:w="3260" w:type="dxa"/>
          </w:tcPr>
          <w:p w:rsidR="009A42B9" w:rsidRPr="009A42B9" w:rsidRDefault="009A42B9" w:rsidP="009A42B9">
            <w:pPr>
              <w:rPr>
                <w:color w:val="000000"/>
                <w:sz w:val="18"/>
                <w:szCs w:val="18"/>
              </w:rPr>
            </w:pPr>
            <w:r w:rsidRPr="009A42B9">
              <w:rPr>
                <w:color w:val="000000"/>
                <w:sz w:val="18"/>
                <w:szCs w:val="18"/>
              </w:rPr>
              <w:t>Межбюджетные трансферты</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14</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99 0 00 81520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500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312,10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312,10</w:t>
            </w:r>
          </w:p>
        </w:tc>
      </w:tr>
      <w:tr w:rsidR="009A42B9" w:rsidRPr="009A42B9" w:rsidTr="009A42B9">
        <w:trPr>
          <w:gridAfter w:val="2"/>
          <w:wAfter w:w="11775" w:type="dxa"/>
          <w:trHeight w:val="172"/>
        </w:trPr>
        <w:tc>
          <w:tcPr>
            <w:tcW w:w="3260" w:type="dxa"/>
          </w:tcPr>
          <w:p w:rsidR="009A42B9" w:rsidRPr="009A42B9" w:rsidRDefault="009A42B9" w:rsidP="009A42B9">
            <w:pPr>
              <w:rPr>
                <w:color w:val="000000"/>
                <w:sz w:val="18"/>
                <w:szCs w:val="18"/>
              </w:rPr>
            </w:pPr>
            <w:r w:rsidRPr="009A42B9">
              <w:rPr>
                <w:color w:val="000000"/>
                <w:sz w:val="18"/>
                <w:szCs w:val="18"/>
              </w:rPr>
              <w:t>Иные межбюджетные трансферты</w:t>
            </w:r>
          </w:p>
        </w:tc>
        <w:tc>
          <w:tcPr>
            <w:tcW w:w="709" w:type="dxa"/>
          </w:tcPr>
          <w:p w:rsidR="009A42B9" w:rsidRPr="009A42B9" w:rsidRDefault="009A42B9" w:rsidP="009A42B9">
            <w:pPr>
              <w:rPr>
                <w:sz w:val="18"/>
                <w:szCs w:val="18"/>
              </w:rPr>
            </w:pPr>
            <w:r w:rsidRPr="009A42B9">
              <w:rPr>
                <w:color w:val="000000"/>
                <w:sz w:val="18"/>
                <w:szCs w:val="18"/>
              </w:rPr>
              <w:t>010</w:t>
            </w:r>
          </w:p>
        </w:tc>
        <w:tc>
          <w:tcPr>
            <w:tcW w:w="850" w:type="dxa"/>
            <w:vAlign w:val="bottom"/>
          </w:tcPr>
          <w:p w:rsidR="009A42B9" w:rsidRPr="009A42B9" w:rsidRDefault="009A42B9" w:rsidP="009A42B9">
            <w:pPr>
              <w:jc w:val="center"/>
              <w:rPr>
                <w:color w:val="000000"/>
                <w:sz w:val="18"/>
                <w:szCs w:val="18"/>
              </w:rPr>
            </w:pPr>
            <w:r w:rsidRPr="009A42B9">
              <w:rPr>
                <w:color w:val="000000"/>
                <w:sz w:val="18"/>
                <w:szCs w:val="18"/>
              </w:rPr>
              <w:t>14</w:t>
            </w:r>
          </w:p>
        </w:tc>
        <w:tc>
          <w:tcPr>
            <w:tcW w:w="851" w:type="dxa"/>
            <w:vAlign w:val="bottom"/>
          </w:tcPr>
          <w:p w:rsidR="009A42B9" w:rsidRPr="009A42B9" w:rsidRDefault="009A42B9" w:rsidP="009A42B9">
            <w:pPr>
              <w:jc w:val="center"/>
              <w:rPr>
                <w:color w:val="000000"/>
                <w:sz w:val="18"/>
                <w:szCs w:val="18"/>
              </w:rPr>
            </w:pPr>
            <w:r w:rsidRPr="009A42B9">
              <w:rPr>
                <w:color w:val="000000"/>
                <w:sz w:val="18"/>
                <w:szCs w:val="18"/>
              </w:rPr>
              <w:t>03</w:t>
            </w:r>
          </w:p>
        </w:tc>
        <w:tc>
          <w:tcPr>
            <w:tcW w:w="1417" w:type="dxa"/>
            <w:vAlign w:val="bottom"/>
          </w:tcPr>
          <w:p w:rsidR="009A42B9" w:rsidRPr="009A42B9" w:rsidRDefault="009A42B9" w:rsidP="009A42B9">
            <w:pPr>
              <w:jc w:val="center"/>
              <w:rPr>
                <w:color w:val="000000"/>
                <w:sz w:val="18"/>
                <w:szCs w:val="18"/>
              </w:rPr>
            </w:pPr>
            <w:r w:rsidRPr="009A42B9">
              <w:rPr>
                <w:color w:val="000000"/>
                <w:sz w:val="18"/>
                <w:szCs w:val="18"/>
              </w:rPr>
              <w:t>99 0 00 81520</w:t>
            </w:r>
          </w:p>
        </w:tc>
        <w:tc>
          <w:tcPr>
            <w:tcW w:w="709" w:type="dxa"/>
            <w:vAlign w:val="bottom"/>
          </w:tcPr>
          <w:p w:rsidR="009A42B9" w:rsidRPr="009A42B9" w:rsidRDefault="009A42B9" w:rsidP="009A42B9">
            <w:pPr>
              <w:jc w:val="center"/>
              <w:rPr>
                <w:color w:val="000000"/>
                <w:sz w:val="18"/>
                <w:szCs w:val="18"/>
              </w:rPr>
            </w:pPr>
            <w:r w:rsidRPr="009A42B9">
              <w:rPr>
                <w:color w:val="000000"/>
                <w:sz w:val="18"/>
                <w:szCs w:val="18"/>
              </w:rPr>
              <w:t>540</w:t>
            </w:r>
          </w:p>
        </w:tc>
        <w:tc>
          <w:tcPr>
            <w:tcW w:w="1134"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312,10</w:t>
            </w:r>
          </w:p>
        </w:tc>
        <w:tc>
          <w:tcPr>
            <w:tcW w:w="1276" w:type="dxa"/>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312,10</w:t>
            </w:r>
          </w:p>
        </w:tc>
      </w:tr>
      <w:tr w:rsidR="009A42B9" w:rsidRPr="009A42B9" w:rsidTr="009A42B9">
        <w:trPr>
          <w:gridAfter w:val="2"/>
          <w:wAfter w:w="11775" w:type="dxa"/>
          <w:trHeight w:val="172"/>
        </w:trPr>
        <w:tc>
          <w:tcPr>
            <w:tcW w:w="3260" w:type="dxa"/>
            <w:tcBorders>
              <w:top w:val="single" w:sz="4" w:space="0" w:color="auto"/>
              <w:left w:val="single" w:sz="4" w:space="0" w:color="auto"/>
              <w:bottom w:val="single" w:sz="4" w:space="0" w:color="auto"/>
              <w:right w:val="single" w:sz="4" w:space="0" w:color="auto"/>
            </w:tcBorders>
          </w:tcPr>
          <w:p w:rsidR="009A42B9" w:rsidRPr="009A42B9" w:rsidRDefault="009A42B9" w:rsidP="009A42B9">
            <w:pPr>
              <w:rPr>
                <w:color w:val="000000"/>
                <w:sz w:val="18"/>
                <w:szCs w:val="18"/>
              </w:rPr>
            </w:pPr>
            <w:r w:rsidRPr="009A42B9">
              <w:rPr>
                <w:color w:val="000000"/>
                <w:sz w:val="18"/>
                <w:szCs w:val="18"/>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9A42B9" w:rsidRPr="009A42B9" w:rsidRDefault="009A42B9" w:rsidP="009A42B9">
            <w:pPr>
              <w:rPr>
                <w:color w:val="000000"/>
                <w:sz w:val="18"/>
                <w:szCs w:val="18"/>
              </w:rPr>
            </w:pPr>
            <w:r w:rsidRPr="009A42B9">
              <w:rPr>
                <w:color w:val="000000"/>
                <w:sz w:val="18"/>
                <w:szCs w:val="18"/>
              </w:rPr>
              <w:t>010</w:t>
            </w:r>
          </w:p>
        </w:tc>
        <w:tc>
          <w:tcPr>
            <w:tcW w:w="850" w:type="dxa"/>
            <w:tcBorders>
              <w:top w:val="single" w:sz="4" w:space="0" w:color="auto"/>
              <w:left w:val="single" w:sz="4" w:space="0" w:color="auto"/>
              <w:bottom w:val="single" w:sz="4" w:space="0" w:color="auto"/>
              <w:right w:val="single" w:sz="4" w:space="0" w:color="auto"/>
            </w:tcBorders>
            <w:vAlign w:val="bottom"/>
          </w:tcPr>
          <w:p w:rsidR="009A42B9" w:rsidRPr="009A42B9" w:rsidRDefault="009A42B9" w:rsidP="009A42B9">
            <w:pPr>
              <w:jc w:val="center"/>
              <w:rPr>
                <w:color w:val="000000"/>
                <w:sz w:val="18"/>
                <w:szCs w:val="18"/>
              </w:rPr>
            </w:pPr>
            <w:r w:rsidRPr="009A42B9">
              <w:rPr>
                <w:color w:val="000000"/>
                <w:sz w:val="18"/>
                <w:szCs w:val="18"/>
              </w:rPr>
              <w:t>99</w:t>
            </w:r>
          </w:p>
        </w:tc>
        <w:tc>
          <w:tcPr>
            <w:tcW w:w="851" w:type="dxa"/>
            <w:tcBorders>
              <w:top w:val="single" w:sz="4" w:space="0" w:color="auto"/>
              <w:left w:val="single" w:sz="4" w:space="0" w:color="auto"/>
              <w:bottom w:val="single" w:sz="4" w:space="0" w:color="auto"/>
              <w:right w:val="single" w:sz="4" w:space="0" w:color="auto"/>
            </w:tcBorders>
            <w:vAlign w:val="bottom"/>
          </w:tcPr>
          <w:p w:rsidR="009A42B9" w:rsidRPr="009A42B9" w:rsidRDefault="009A42B9" w:rsidP="009A42B9">
            <w:pPr>
              <w:jc w:val="center"/>
              <w:rPr>
                <w:color w:val="000000"/>
                <w:sz w:val="18"/>
                <w:szCs w:val="18"/>
              </w:rPr>
            </w:pPr>
            <w:r w:rsidRPr="009A42B9">
              <w:rPr>
                <w:color w:val="000000"/>
                <w:sz w:val="18"/>
                <w:szCs w:val="18"/>
              </w:rPr>
              <w:t>00</w:t>
            </w:r>
          </w:p>
        </w:tc>
        <w:tc>
          <w:tcPr>
            <w:tcW w:w="1417" w:type="dxa"/>
            <w:tcBorders>
              <w:top w:val="single" w:sz="4" w:space="0" w:color="auto"/>
              <w:left w:val="single" w:sz="4" w:space="0" w:color="auto"/>
              <w:bottom w:val="single" w:sz="4" w:space="0" w:color="auto"/>
              <w:right w:val="single" w:sz="4" w:space="0" w:color="auto"/>
            </w:tcBorders>
            <w:vAlign w:val="bottom"/>
          </w:tcPr>
          <w:p w:rsidR="009A42B9" w:rsidRPr="009A42B9" w:rsidRDefault="009A42B9" w:rsidP="009A42B9">
            <w:pPr>
              <w:jc w:val="center"/>
              <w:rPr>
                <w:color w:val="000000"/>
                <w:sz w:val="18"/>
                <w:szCs w:val="18"/>
              </w:rPr>
            </w:pPr>
            <w:r w:rsidRPr="009A42B9">
              <w:rPr>
                <w:color w:val="000000"/>
                <w:sz w:val="18"/>
                <w:szCs w:val="18"/>
              </w:rPr>
              <w:t>00 0 00 00000</w:t>
            </w:r>
          </w:p>
        </w:tc>
        <w:tc>
          <w:tcPr>
            <w:tcW w:w="709" w:type="dxa"/>
            <w:tcBorders>
              <w:top w:val="single" w:sz="4" w:space="0" w:color="auto"/>
              <w:left w:val="single" w:sz="4" w:space="0" w:color="auto"/>
              <w:bottom w:val="single" w:sz="4" w:space="0" w:color="auto"/>
              <w:right w:val="single" w:sz="4" w:space="0" w:color="auto"/>
            </w:tcBorders>
            <w:vAlign w:val="bottom"/>
          </w:tcPr>
          <w:p w:rsidR="009A42B9" w:rsidRPr="009A42B9" w:rsidRDefault="009A42B9" w:rsidP="009A42B9">
            <w:pPr>
              <w:jc w:val="center"/>
              <w:rPr>
                <w:color w:val="000000"/>
                <w:sz w:val="18"/>
                <w:szCs w:val="18"/>
              </w:rPr>
            </w:pPr>
            <w:r w:rsidRPr="009A42B9">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265,56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261,24</w:t>
            </w:r>
          </w:p>
        </w:tc>
      </w:tr>
      <w:tr w:rsidR="009A42B9" w:rsidRPr="009A42B9" w:rsidTr="009A42B9">
        <w:trPr>
          <w:gridAfter w:val="2"/>
          <w:wAfter w:w="11775" w:type="dxa"/>
          <w:trHeight w:val="172"/>
        </w:trPr>
        <w:tc>
          <w:tcPr>
            <w:tcW w:w="3260" w:type="dxa"/>
            <w:tcBorders>
              <w:top w:val="single" w:sz="4" w:space="0" w:color="auto"/>
              <w:left w:val="single" w:sz="4" w:space="0" w:color="auto"/>
              <w:bottom w:val="single" w:sz="4" w:space="0" w:color="auto"/>
              <w:right w:val="single" w:sz="4" w:space="0" w:color="auto"/>
            </w:tcBorders>
          </w:tcPr>
          <w:p w:rsidR="009A42B9" w:rsidRPr="009A42B9" w:rsidRDefault="009A42B9" w:rsidP="009A42B9">
            <w:pPr>
              <w:rPr>
                <w:color w:val="000000"/>
                <w:sz w:val="18"/>
                <w:szCs w:val="18"/>
              </w:rPr>
            </w:pPr>
            <w:r w:rsidRPr="009A42B9">
              <w:rPr>
                <w:color w:val="000000"/>
                <w:sz w:val="18"/>
                <w:szCs w:val="18"/>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9A42B9" w:rsidRPr="009A42B9" w:rsidRDefault="009A42B9" w:rsidP="009A42B9">
            <w:pPr>
              <w:rPr>
                <w:color w:val="000000"/>
                <w:sz w:val="18"/>
                <w:szCs w:val="18"/>
              </w:rPr>
            </w:pPr>
            <w:r w:rsidRPr="009A42B9">
              <w:rPr>
                <w:color w:val="000000"/>
                <w:sz w:val="18"/>
                <w:szCs w:val="18"/>
              </w:rPr>
              <w:t>010</w:t>
            </w:r>
          </w:p>
        </w:tc>
        <w:tc>
          <w:tcPr>
            <w:tcW w:w="850" w:type="dxa"/>
            <w:tcBorders>
              <w:top w:val="single" w:sz="4" w:space="0" w:color="auto"/>
              <w:left w:val="single" w:sz="4" w:space="0" w:color="auto"/>
              <w:bottom w:val="single" w:sz="4" w:space="0" w:color="auto"/>
              <w:right w:val="single" w:sz="4" w:space="0" w:color="auto"/>
            </w:tcBorders>
            <w:vAlign w:val="bottom"/>
          </w:tcPr>
          <w:p w:rsidR="009A42B9" w:rsidRPr="009A42B9" w:rsidRDefault="009A42B9" w:rsidP="009A42B9">
            <w:pPr>
              <w:jc w:val="center"/>
              <w:rPr>
                <w:color w:val="000000"/>
                <w:sz w:val="18"/>
                <w:szCs w:val="18"/>
              </w:rPr>
            </w:pPr>
            <w:r w:rsidRPr="009A42B9">
              <w:rPr>
                <w:color w:val="000000"/>
                <w:sz w:val="18"/>
                <w:szCs w:val="18"/>
              </w:rPr>
              <w:t>99</w:t>
            </w:r>
          </w:p>
        </w:tc>
        <w:tc>
          <w:tcPr>
            <w:tcW w:w="851" w:type="dxa"/>
            <w:tcBorders>
              <w:top w:val="single" w:sz="4" w:space="0" w:color="auto"/>
              <w:left w:val="single" w:sz="4" w:space="0" w:color="auto"/>
              <w:bottom w:val="single" w:sz="4" w:space="0" w:color="auto"/>
              <w:right w:val="single" w:sz="4" w:space="0" w:color="auto"/>
            </w:tcBorders>
            <w:vAlign w:val="bottom"/>
          </w:tcPr>
          <w:p w:rsidR="009A42B9" w:rsidRPr="009A42B9" w:rsidRDefault="009A42B9" w:rsidP="009A42B9">
            <w:pPr>
              <w:jc w:val="center"/>
              <w:rPr>
                <w:color w:val="000000"/>
                <w:sz w:val="18"/>
                <w:szCs w:val="18"/>
              </w:rPr>
            </w:pPr>
            <w:r w:rsidRPr="009A42B9">
              <w:rPr>
                <w:color w:val="000000"/>
                <w:sz w:val="18"/>
                <w:szCs w:val="18"/>
              </w:rPr>
              <w:t>99</w:t>
            </w:r>
          </w:p>
        </w:tc>
        <w:tc>
          <w:tcPr>
            <w:tcW w:w="1417" w:type="dxa"/>
            <w:tcBorders>
              <w:top w:val="single" w:sz="4" w:space="0" w:color="auto"/>
              <w:left w:val="single" w:sz="4" w:space="0" w:color="auto"/>
              <w:bottom w:val="single" w:sz="4" w:space="0" w:color="auto"/>
              <w:right w:val="single" w:sz="4" w:space="0" w:color="auto"/>
            </w:tcBorders>
            <w:vAlign w:val="bottom"/>
          </w:tcPr>
          <w:p w:rsidR="009A42B9" w:rsidRPr="009A42B9" w:rsidRDefault="009A42B9" w:rsidP="009A42B9">
            <w:pPr>
              <w:jc w:val="center"/>
              <w:rPr>
                <w:color w:val="000000"/>
                <w:sz w:val="18"/>
                <w:szCs w:val="18"/>
              </w:rPr>
            </w:pPr>
            <w:r w:rsidRPr="009A42B9">
              <w:rPr>
                <w:color w:val="000000"/>
                <w:sz w:val="18"/>
                <w:szCs w:val="18"/>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9A42B9" w:rsidRPr="009A42B9" w:rsidRDefault="009A42B9" w:rsidP="009A42B9">
            <w:pPr>
              <w:jc w:val="center"/>
              <w:rPr>
                <w:color w:val="000000"/>
                <w:sz w:val="18"/>
                <w:szCs w:val="18"/>
              </w:rPr>
            </w:pPr>
            <w:r w:rsidRPr="009A42B9">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265,56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261,24</w:t>
            </w:r>
          </w:p>
        </w:tc>
      </w:tr>
      <w:tr w:rsidR="009A42B9" w:rsidRPr="009A42B9" w:rsidTr="009A42B9">
        <w:trPr>
          <w:gridAfter w:val="2"/>
          <w:wAfter w:w="11775" w:type="dxa"/>
          <w:trHeight w:val="172"/>
        </w:trPr>
        <w:tc>
          <w:tcPr>
            <w:tcW w:w="3260" w:type="dxa"/>
            <w:tcBorders>
              <w:top w:val="single" w:sz="4" w:space="0" w:color="auto"/>
              <w:left w:val="single" w:sz="4" w:space="0" w:color="auto"/>
              <w:bottom w:val="single" w:sz="4" w:space="0" w:color="auto"/>
              <w:right w:val="single" w:sz="4" w:space="0" w:color="auto"/>
            </w:tcBorders>
          </w:tcPr>
          <w:p w:rsidR="009A42B9" w:rsidRPr="009A42B9" w:rsidRDefault="009A42B9" w:rsidP="009A42B9">
            <w:pPr>
              <w:rPr>
                <w:color w:val="000000"/>
                <w:sz w:val="18"/>
                <w:szCs w:val="18"/>
              </w:rPr>
            </w:pPr>
            <w:r w:rsidRPr="009A42B9">
              <w:rPr>
                <w:color w:val="000000"/>
                <w:sz w:val="18"/>
                <w:szCs w:val="18"/>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9A42B9" w:rsidRPr="009A42B9" w:rsidRDefault="009A42B9" w:rsidP="009A42B9">
            <w:pPr>
              <w:rPr>
                <w:color w:val="000000"/>
                <w:sz w:val="18"/>
                <w:szCs w:val="18"/>
              </w:rPr>
            </w:pPr>
            <w:r w:rsidRPr="009A42B9">
              <w:rPr>
                <w:color w:val="000000"/>
                <w:sz w:val="18"/>
                <w:szCs w:val="18"/>
              </w:rPr>
              <w:t>010</w:t>
            </w:r>
          </w:p>
        </w:tc>
        <w:tc>
          <w:tcPr>
            <w:tcW w:w="850" w:type="dxa"/>
            <w:tcBorders>
              <w:top w:val="single" w:sz="4" w:space="0" w:color="auto"/>
              <w:left w:val="single" w:sz="4" w:space="0" w:color="auto"/>
              <w:bottom w:val="single" w:sz="4" w:space="0" w:color="auto"/>
              <w:right w:val="single" w:sz="4" w:space="0" w:color="auto"/>
            </w:tcBorders>
            <w:vAlign w:val="bottom"/>
          </w:tcPr>
          <w:p w:rsidR="009A42B9" w:rsidRPr="009A42B9" w:rsidRDefault="009A42B9" w:rsidP="009A42B9">
            <w:pPr>
              <w:jc w:val="center"/>
              <w:rPr>
                <w:color w:val="000000"/>
                <w:sz w:val="18"/>
                <w:szCs w:val="18"/>
              </w:rPr>
            </w:pPr>
            <w:r w:rsidRPr="009A42B9">
              <w:rPr>
                <w:color w:val="000000"/>
                <w:sz w:val="18"/>
                <w:szCs w:val="18"/>
              </w:rPr>
              <w:t>99</w:t>
            </w:r>
          </w:p>
        </w:tc>
        <w:tc>
          <w:tcPr>
            <w:tcW w:w="851" w:type="dxa"/>
            <w:tcBorders>
              <w:top w:val="single" w:sz="4" w:space="0" w:color="auto"/>
              <w:left w:val="single" w:sz="4" w:space="0" w:color="auto"/>
              <w:bottom w:val="single" w:sz="4" w:space="0" w:color="auto"/>
              <w:right w:val="single" w:sz="4" w:space="0" w:color="auto"/>
            </w:tcBorders>
            <w:vAlign w:val="bottom"/>
          </w:tcPr>
          <w:p w:rsidR="009A42B9" w:rsidRPr="009A42B9" w:rsidRDefault="009A42B9" w:rsidP="009A42B9">
            <w:pPr>
              <w:jc w:val="center"/>
              <w:rPr>
                <w:color w:val="000000"/>
                <w:sz w:val="18"/>
                <w:szCs w:val="18"/>
              </w:rPr>
            </w:pPr>
            <w:r w:rsidRPr="009A42B9">
              <w:rPr>
                <w:color w:val="000000"/>
                <w:sz w:val="18"/>
                <w:szCs w:val="18"/>
              </w:rPr>
              <w:t>99</w:t>
            </w:r>
          </w:p>
        </w:tc>
        <w:tc>
          <w:tcPr>
            <w:tcW w:w="1417" w:type="dxa"/>
            <w:tcBorders>
              <w:top w:val="single" w:sz="4" w:space="0" w:color="auto"/>
              <w:left w:val="single" w:sz="4" w:space="0" w:color="auto"/>
              <w:bottom w:val="single" w:sz="4" w:space="0" w:color="auto"/>
              <w:right w:val="single" w:sz="4" w:space="0" w:color="auto"/>
            </w:tcBorders>
            <w:vAlign w:val="bottom"/>
          </w:tcPr>
          <w:p w:rsidR="009A42B9" w:rsidRPr="009A42B9" w:rsidRDefault="009A42B9" w:rsidP="009A42B9">
            <w:pPr>
              <w:jc w:val="center"/>
              <w:rPr>
                <w:color w:val="000000"/>
                <w:sz w:val="18"/>
                <w:szCs w:val="18"/>
              </w:rPr>
            </w:pPr>
            <w:r w:rsidRPr="009A42B9">
              <w:rPr>
                <w:color w:val="000000"/>
                <w:sz w:val="18"/>
                <w:szCs w:val="18"/>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9A42B9" w:rsidRPr="009A42B9" w:rsidRDefault="009A42B9" w:rsidP="009A42B9">
            <w:pPr>
              <w:jc w:val="center"/>
              <w:rPr>
                <w:color w:val="000000"/>
                <w:sz w:val="18"/>
                <w:szCs w:val="18"/>
              </w:rPr>
            </w:pPr>
            <w:r w:rsidRPr="009A42B9">
              <w:rPr>
                <w:color w:val="000000"/>
                <w:sz w:val="18"/>
                <w:szCs w:val="18"/>
              </w:rPr>
              <w:t>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265,56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261,24</w:t>
            </w:r>
          </w:p>
        </w:tc>
      </w:tr>
      <w:tr w:rsidR="009A42B9" w:rsidRPr="009A42B9" w:rsidTr="009A42B9">
        <w:trPr>
          <w:gridAfter w:val="2"/>
          <w:wAfter w:w="11775" w:type="dxa"/>
          <w:trHeight w:val="172"/>
        </w:trPr>
        <w:tc>
          <w:tcPr>
            <w:tcW w:w="3260" w:type="dxa"/>
            <w:tcBorders>
              <w:top w:val="single" w:sz="4" w:space="0" w:color="auto"/>
              <w:left w:val="single" w:sz="4" w:space="0" w:color="auto"/>
              <w:bottom w:val="single" w:sz="4" w:space="0" w:color="auto"/>
              <w:right w:val="single" w:sz="4" w:space="0" w:color="auto"/>
            </w:tcBorders>
          </w:tcPr>
          <w:p w:rsidR="009A42B9" w:rsidRPr="009A42B9" w:rsidRDefault="009A42B9" w:rsidP="009A42B9">
            <w:pPr>
              <w:rPr>
                <w:color w:val="000000"/>
                <w:sz w:val="18"/>
                <w:szCs w:val="18"/>
              </w:rPr>
            </w:pPr>
            <w:r w:rsidRPr="009A42B9">
              <w:rPr>
                <w:color w:val="000000"/>
                <w:sz w:val="18"/>
                <w:szCs w:val="18"/>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9A42B9" w:rsidRPr="009A42B9" w:rsidRDefault="009A42B9" w:rsidP="009A42B9">
            <w:pPr>
              <w:rPr>
                <w:color w:val="000000"/>
                <w:sz w:val="18"/>
                <w:szCs w:val="18"/>
              </w:rPr>
            </w:pPr>
            <w:r w:rsidRPr="009A42B9">
              <w:rPr>
                <w:color w:val="000000"/>
                <w:sz w:val="18"/>
                <w:szCs w:val="18"/>
              </w:rPr>
              <w:t>010</w:t>
            </w:r>
          </w:p>
        </w:tc>
        <w:tc>
          <w:tcPr>
            <w:tcW w:w="850" w:type="dxa"/>
            <w:tcBorders>
              <w:top w:val="single" w:sz="4" w:space="0" w:color="auto"/>
              <w:left w:val="single" w:sz="4" w:space="0" w:color="auto"/>
              <w:bottom w:val="single" w:sz="4" w:space="0" w:color="auto"/>
              <w:right w:val="single" w:sz="4" w:space="0" w:color="auto"/>
            </w:tcBorders>
            <w:vAlign w:val="bottom"/>
          </w:tcPr>
          <w:p w:rsidR="009A42B9" w:rsidRPr="009A42B9" w:rsidRDefault="009A42B9" w:rsidP="009A42B9">
            <w:pPr>
              <w:jc w:val="center"/>
              <w:rPr>
                <w:color w:val="000000"/>
                <w:sz w:val="18"/>
                <w:szCs w:val="18"/>
              </w:rPr>
            </w:pPr>
            <w:r w:rsidRPr="009A42B9">
              <w:rPr>
                <w:color w:val="000000"/>
                <w:sz w:val="18"/>
                <w:szCs w:val="18"/>
              </w:rPr>
              <w:t>99</w:t>
            </w:r>
          </w:p>
        </w:tc>
        <w:tc>
          <w:tcPr>
            <w:tcW w:w="851" w:type="dxa"/>
            <w:tcBorders>
              <w:top w:val="single" w:sz="4" w:space="0" w:color="auto"/>
              <w:left w:val="single" w:sz="4" w:space="0" w:color="auto"/>
              <w:bottom w:val="single" w:sz="4" w:space="0" w:color="auto"/>
              <w:right w:val="single" w:sz="4" w:space="0" w:color="auto"/>
            </w:tcBorders>
            <w:vAlign w:val="bottom"/>
          </w:tcPr>
          <w:p w:rsidR="009A42B9" w:rsidRPr="009A42B9" w:rsidRDefault="009A42B9" w:rsidP="009A42B9">
            <w:pPr>
              <w:jc w:val="center"/>
              <w:rPr>
                <w:color w:val="000000"/>
                <w:sz w:val="18"/>
                <w:szCs w:val="18"/>
              </w:rPr>
            </w:pPr>
            <w:r w:rsidRPr="009A42B9">
              <w:rPr>
                <w:color w:val="000000"/>
                <w:sz w:val="18"/>
                <w:szCs w:val="18"/>
              </w:rPr>
              <w:t>99</w:t>
            </w:r>
          </w:p>
        </w:tc>
        <w:tc>
          <w:tcPr>
            <w:tcW w:w="1417" w:type="dxa"/>
            <w:tcBorders>
              <w:top w:val="single" w:sz="4" w:space="0" w:color="auto"/>
              <w:left w:val="single" w:sz="4" w:space="0" w:color="auto"/>
              <w:bottom w:val="single" w:sz="4" w:space="0" w:color="auto"/>
              <w:right w:val="single" w:sz="4" w:space="0" w:color="auto"/>
            </w:tcBorders>
            <w:vAlign w:val="bottom"/>
          </w:tcPr>
          <w:p w:rsidR="009A42B9" w:rsidRPr="009A42B9" w:rsidRDefault="009A42B9" w:rsidP="009A42B9">
            <w:pPr>
              <w:jc w:val="center"/>
              <w:rPr>
                <w:color w:val="000000"/>
                <w:sz w:val="18"/>
                <w:szCs w:val="18"/>
              </w:rPr>
            </w:pPr>
            <w:r w:rsidRPr="009A42B9">
              <w:rPr>
                <w:color w:val="000000"/>
                <w:sz w:val="18"/>
                <w:szCs w:val="18"/>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9A42B9" w:rsidRPr="009A42B9" w:rsidRDefault="009A42B9" w:rsidP="009A42B9">
            <w:pPr>
              <w:jc w:val="center"/>
              <w:rPr>
                <w:color w:val="000000"/>
                <w:sz w:val="18"/>
                <w:szCs w:val="18"/>
              </w:rPr>
            </w:pPr>
            <w:r w:rsidRPr="009A42B9">
              <w:rPr>
                <w:color w:val="000000"/>
                <w:sz w:val="18"/>
                <w:szCs w:val="18"/>
              </w:rPr>
              <w:t>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265,56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9A42B9" w:rsidRPr="009A42B9" w:rsidRDefault="009A42B9" w:rsidP="009A42B9">
            <w:pPr>
              <w:jc w:val="center"/>
              <w:rPr>
                <w:color w:val="000000"/>
                <w:sz w:val="18"/>
                <w:szCs w:val="18"/>
              </w:rPr>
            </w:pPr>
            <w:r w:rsidRPr="009A42B9">
              <w:rPr>
                <w:color w:val="000000"/>
                <w:sz w:val="18"/>
                <w:szCs w:val="18"/>
              </w:rPr>
              <w:t>261,24</w:t>
            </w:r>
          </w:p>
        </w:tc>
      </w:tr>
    </w:tbl>
    <w:p w:rsidR="009A42B9" w:rsidRPr="009A42B9" w:rsidRDefault="009A42B9" w:rsidP="009A42B9">
      <w:pPr>
        <w:rPr>
          <w:sz w:val="18"/>
          <w:szCs w:val="18"/>
        </w:rPr>
      </w:pPr>
    </w:p>
    <w:p w:rsidR="005C5233" w:rsidRPr="005C5233" w:rsidRDefault="005C5233" w:rsidP="005C5233">
      <w:pPr>
        <w:jc w:val="right"/>
        <w:rPr>
          <w:sz w:val="18"/>
          <w:szCs w:val="18"/>
        </w:rPr>
      </w:pPr>
      <w:r w:rsidRPr="005C5233">
        <w:rPr>
          <w:sz w:val="18"/>
          <w:szCs w:val="18"/>
        </w:rPr>
        <w:t>ПРИЛОЖЕНИЕ № 8</w:t>
      </w:r>
    </w:p>
    <w:p w:rsidR="005C5233" w:rsidRPr="005C5233" w:rsidRDefault="005C5233" w:rsidP="005C5233">
      <w:pPr>
        <w:jc w:val="right"/>
        <w:rPr>
          <w:sz w:val="18"/>
          <w:szCs w:val="18"/>
        </w:rPr>
      </w:pPr>
      <w:r w:rsidRPr="005C5233">
        <w:rPr>
          <w:sz w:val="18"/>
          <w:szCs w:val="18"/>
        </w:rPr>
        <w:t>к Решению 41-й сессии Совета</w:t>
      </w:r>
    </w:p>
    <w:p w:rsidR="005C5233" w:rsidRPr="005C5233" w:rsidRDefault="005C5233" w:rsidP="005C5233">
      <w:pPr>
        <w:jc w:val="right"/>
        <w:rPr>
          <w:sz w:val="18"/>
          <w:szCs w:val="18"/>
        </w:rPr>
      </w:pPr>
      <w:r w:rsidRPr="005C5233">
        <w:rPr>
          <w:sz w:val="18"/>
          <w:szCs w:val="18"/>
        </w:rPr>
        <w:t xml:space="preserve">депутатов Студеновского сельсовета </w:t>
      </w:r>
    </w:p>
    <w:p w:rsidR="005C5233" w:rsidRPr="005C5233" w:rsidRDefault="005C5233" w:rsidP="005C5233">
      <w:pPr>
        <w:jc w:val="right"/>
        <w:rPr>
          <w:sz w:val="18"/>
          <w:szCs w:val="18"/>
        </w:rPr>
      </w:pPr>
      <w:r w:rsidRPr="005C5233">
        <w:rPr>
          <w:sz w:val="18"/>
          <w:szCs w:val="18"/>
        </w:rPr>
        <w:t>Карасукского района</w:t>
      </w:r>
    </w:p>
    <w:p w:rsidR="005C5233" w:rsidRPr="005C5233" w:rsidRDefault="005C5233" w:rsidP="005C5233">
      <w:pPr>
        <w:jc w:val="right"/>
        <w:rPr>
          <w:sz w:val="18"/>
          <w:szCs w:val="18"/>
        </w:rPr>
      </w:pPr>
      <w:r w:rsidRPr="005C5233">
        <w:rPr>
          <w:sz w:val="18"/>
          <w:szCs w:val="18"/>
        </w:rPr>
        <w:t>Новосибирской области</w:t>
      </w:r>
    </w:p>
    <w:p w:rsidR="005C5233" w:rsidRPr="005C5233" w:rsidRDefault="005C5233" w:rsidP="005C5233">
      <w:pPr>
        <w:jc w:val="right"/>
        <w:rPr>
          <w:sz w:val="18"/>
          <w:szCs w:val="18"/>
        </w:rPr>
      </w:pPr>
      <w:r w:rsidRPr="005C5233">
        <w:rPr>
          <w:sz w:val="18"/>
          <w:szCs w:val="18"/>
        </w:rPr>
        <w:t>пятого созыва</w:t>
      </w:r>
    </w:p>
    <w:p w:rsidR="005C5233" w:rsidRPr="005C5233" w:rsidRDefault="005C5233" w:rsidP="005C5233">
      <w:pPr>
        <w:jc w:val="right"/>
        <w:rPr>
          <w:sz w:val="18"/>
          <w:szCs w:val="18"/>
        </w:rPr>
      </w:pPr>
      <w:r w:rsidRPr="005C5233">
        <w:rPr>
          <w:sz w:val="18"/>
          <w:szCs w:val="18"/>
        </w:rPr>
        <w:t>от 26.12.2019г. № 142</w:t>
      </w:r>
    </w:p>
    <w:p w:rsidR="005C5233" w:rsidRPr="005C5233" w:rsidRDefault="005C5233" w:rsidP="005C5233">
      <w:pPr>
        <w:jc w:val="center"/>
        <w:rPr>
          <w:b/>
          <w:sz w:val="18"/>
          <w:szCs w:val="18"/>
        </w:rPr>
      </w:pPr>
    </w:p>
    <w:p w:rsidR="005C5233" w:rsidRPr="005C5233" w:rsidRDefault="005C5233" w:rsidP="005C5233">
      <w:pPr>
        <w:jc w:val="center"/>
        <w:rPr>
          <w:b/>
          <w:sz w:val="18"/>
          <w:szCs w:val="18"/>
        </w:rPr>
      </w:pPr>
      <w:r w:rsidRPr="005C5233">
        <w:rPr>
          <w:b/>
          <w:sz w:val="18"/>
          <w:szCs w:val="18"/>
        </w:rPr>
        <w:t>ИСТОЧНИКИ</w:t>
      </w:r>
    </w:p>
    <w:p w:rsidR="005C5233" w:rsidRPr="005C5233" w:rsidRDefault="005C5233" w:rsidP="005C5233">
      <w:pPr>
        <w:jc w:val="center"/>
        <w:rPr>
          <w:b/>
          <w:sz w:val="18"/>
          <w:szCs w:val="18"/>
        </w:rPr>
      </w:pPr>
      <w:r w:rsidRPr="005C5233">
        <w:rPr>
          <w:b/>
          <w:sz w:val="18"/>
          <w:szCs w:val="18"/>
        </w:rPr>
        <w:t xml:space="preserve">финансирования дефицита бюджета </w:t>
      </w:r>
    </w:p>
    <w:p w:rsidR="005C5233" w:rsidRPr="005C5233" w:rsidRDefault="005C5233" w:rsidP="005C5233">
      <w:pPr>
        <w:jc w:val="center"/>
        <w:rPr>
          <w:b/>
          <w:sz w:val="18"/>
          <w:szCs w:val="18"/>
        </w:rPr>
      </w:pPr>
      <w:r w:rsidRPr="005C5233">
        <w:rPr>
          <w:b/>
          <w:sz w:val="18"/>
          <w:szCs w:val="18"/>
        </w:rPr>
        <w:t xml:space="preserve">Студеновского сельсовета Карасукского района </w:t>
      </w:r>
    </w:p>
    <w:p w:rsidR="005C5233" w:rsidRPr="005C5233" w:rsidRDefault="005C5233" w:rsidP="005C5233">
      <w:pPr>
        <w:jc w:val="center"/>
        <w:rPr>
          <w:b/>
          <w:sz w:val="18"/>
          <w:szCs w:val="18"/>
        </w:rPr>
      </w:pPr>
      <w:r w:rsidRPr="005C5233">
        <w:rPr>
          <w:b/>
          <w:sz w:val="18"/>
          <w:szCs w:val="18"/>
        </w:rPr>
        <w:t>Новосибирской области  на 2020 год</w:t>
      </w:r>
    </w:p>
    <w:p w:rsidR="005C5233" w:rsidRPr="005C5233" w:rsidRDefault="005C5233" w:rsidP="005C5233">
      <w:pPr>
        <w:jc w:val="center"/>
        <w:rPr>
          <w:sz w:val="18"/>
          <w:szCs w:val="18"/>
        </w:rPr>
      </w:pPr>
      <w:r w:rsidRPr="005C5233">
        <w:rPr>
          <w:sz w:val="18"/>
          <w:szCs w:val="18"/>
        </w:rPr>
        <w:t>таблица 1</w:t>
      </w:r>
    </w:p>
    <w:p w:rsidR="005C5233" w:rsidRPr="005C5233" w:rsidRDefault="005C5233" w:rsidP="005C5233">
      <w:pPr>
        <w:jc w:val="center"/>
        <w:rPr>
          <w:sz w:val="18"/>
          <w:szCs w:val="18"/>
        </w:rPr>
      </w:pPr>
      <w:r w:rsidRPr="005C5233">
        <w:rPr>
          <w:sz w:val="18"/>
          <w:szCs w:val="18"/>
        </w:rPr>
        <w:t xml:space="preserve"> </w:t>
      </w:r>
      <w:r>
        <w:rPr>
          <w:sz w:val="18"/>
          <w:szCs w:val="18"/>
        </w:rPr>
        <w:t xml:space="preserve">                                                                                                                                              </w:t>
      </w:r>
      <w:r w:rsidRPr="005C5233">
        <w:rPr>
          <w:sz w:val="18"/>
          <w:szCs w:val="18"/>
        </w:rPr>
        <w:t>(рублей)</w:t>
      </w:r>
    </w:p>
    <w:tbl>
      <w:tblPr>
        <w:tblW w:w="92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9"/>
        <w:gridCol w:w="3291"/>
        <w:gridCol w:w="1907"/>
      </w:tblGrid>
      <w:tr w:rsidR="005C5233" w:rsidRPr="005C5233" w:rsidTr="00AA0728">
        <w:tc>
          <w:tcPr>
            <w:tcW w:w="4089" w:type="dxa"/>
          </w:tcPr>
          <w:p w:rsidR="005C5233" w:rsidRPr="005C5233" w:rsidRDefault="005C5233" w:rsidP="00AA0728">
            <w:pPr>
              <w:jc w:val="center"/>
              <w:rPr>
                <w:sz w:val="18"/>
                <w:szCs w:val="18"/>
              </w:rPr>
            </w:pPr>
            <w:r w:rsidRPr="005C5233">
              <w:rPr>
                <w:sz w:val="18"/>
                <w:szCs w:val="18"/>
              </w:rPr>
              <w:t>Наименование</w:t>
            </w:r>
          </w:p>
          <w:p w:rsidR="005C5233" w:rsidRPr="005C5233" w:rsidRDefault="005C5233" w:rsidP="00AA0728">
            <w:pPr>
              <w:jc w:val="center"/>
              <w:rPr>
                <w:sz w:val="18"/>
                <w:szCs w:val="18"/>
              </w:rPr>
            </w:pPr>
          </w:p>
          <w:p w:rsidR="005C5233" w:rsidRPr="005C5233" w:rsidRDefault="005C5233" w:rsidP="00AA0728">
            <w:pPr>
              <w:jc w:val="center"/>
              <w:rPr>
                <w:sz w:val="18"/>
                <w:szCs w:val="18"/>
              </w:rPr>
            </w:pPr>
          </w:p>
        </w:tc>
        <w:tc>
          <w:tcPr>
            <w:tcW w:w="3291" w:type="dxa"/>
          </w:tcPr>
          <w:p w:rsidR="005C5233" w:rsidRPr="005C5233" w:rsidRDefault="005C5233" w:rsidP="00AA0728">
            <w:pPr>
              <w:ind w:right="-108"/>
              <w:jc w:val="center"/>
              <w:rPr>
                <w:sz w:val="18"/>
                <w:szCs w:val="18"/>
              </w:rPr>
            </w:pPr>
            <w:r w:rsidRPr="005C5233">
              <w:rPr>
                <w:sz w:val="18"/>
                <w:szCs w:val="18"/>
              </w:rPr>
              <w:t>Код бюджетной классификации</w:t>
            </w:r>
          </w:p>
        </w:tc>
        <w:tc>
          <w:tcPr>
            <w:tcW w:w="1907" w:type="dxa"/>
          </w:tcPr>
          <w:p w:rsidR="005C5233" w:rsidRPr="005C5233" w:rsidRDefault="005C5233" w:rsidP="00AA0728">
            <w:pPr>
              <w:jc w:val="center"/>
              <w:rPr>
                <w:sz w:val="18"/>
                <w:szCs w:val="18"/>
              </w:rPr>
            </w:pPr>
            <w:r w:rsidRPr="005C5233">
              <w:rPr>
                <w:sz w:val="18"/>
                <w:szCs w:val="18"/>
              </w:rPr>
              <w:t>Сумма</w:t>
            </w:r>
          </w:p>
          <w:p w:rsidR="005C5233" w:rsidRPr="005C5233" w:rsidRDefault="005C5233" w:rsidP="00AA0728">
            <w:pPr>
              <w:jc w:val="center"/>
              <w:rPr>
                <w:sz w:val="18"/>
                <w:szCs w:val="18"/>
              </w:rPr>
            </w:pPr>
            <w:r w:rsidRPr="005C5233">
              <w:rPr>
                <w:sz w:val="18"/>
                <w:szCs w:val="18"/>
              </w:rPr>
              <w:t>2020</w:t>
            </w:r>
          </w:p>
          <w:p w:rsidR="005C5233" w:rsidRPr="005C5233" w:rsidRDefault="005C5233" w:rsidP="00AA0728">
            <w:pPr>
              <w:jc w:val="center"/>
              <w:rPr>
                <w:sz w:val="18"/>
                <w:szCs w:val="18"/>
              </w:rPr>
            </w:pPr>
            <w:r w:rsidRPr="005C5233">
              <w:rPr>
                <w:sz w:val="18"/>
                <w:szCs w:val="18"/>
              </w:rPr>
              <w:t>год</w:t>
            </w:r>
          </w:p>
        </w:tc>
      </w:tr>
      <w:tr w:rsidR="005C5233" w:rsidRPr="005C5233" w:rsidTr="00AA0728">
        <w:tc>
          <w:tcPr>
            <w:tcW w:w="4089" w:type="dxa"/>
          </w:tcPr>
          <w:p w:rsidR="005C5233" w:rsidRPr="005C5233" w:rsidRDefault="005C5233" w:rsidP="00AA0728">
            <w:pPr>
              <w:jc w:val="center"/>
              <w:rPr>
                <w:sz w:val="18"/>
                <w:szCs w:val="18"/>
              </w:rPr>
            </w:pPr>
            <w:r w:rsidRPr="005C5233">
              <w:rPr>
                <w:sz w:val="18"/>
                <w:szCs w:val="18"/>
              </w:rPr>
              <w:t>1</w:t>
            </w:r>
          </w:p>
        </w:tc>
        <w:tc>
          <w:tcPr>
            <w:tcW w:w="3291" w:type="dxa"/>
          </w:tcPr>
          <w:p w:rsidR="005C5233" w:rsidRPr="005C5233" w:rsidRDefault="005C5233" w:rsidP="00AA0728">
            <w:pPr>
              <w:jc w:val="center"/>
              <w:rPr>
                <w:sz w:val="18"/>
                <w:szCs w:val="18"/>
              </w:rPr>
            </w:pPr>
            <w:r w:rsidRPr="005C5233">
              <w:rPr>
                <w:sz w:val="18"/>
                <w:szCs w:val="18"/>
              </w:rPr>
              <w:t>2</w:t>
            </w:r>
          </w:p>
        </w:tc>
        <w:tc>
          <w:tcPr>
            <w:tcW w:w="1907" w:type="dxa"/>
          </w:tcPr>
          <w:p w:rsidR="005C5233" w:rsidRPr="005C5233" w:rsidRDefault="005C5233" w:rsidP="00AA0728">
            <w:pPr>
              <w:jc w:val="center"/>
              <w:rPr>
                <w:sz w:val="18"/>
                <w:szCs w:val="18"/>
              </w:rPr>
            </w:pPr>
            <w:r w:rsidRPr="005C5233">
              <w:rPr>
                <w:sz w:val="18"/>
                <w:szCs w:val="18"/>
              </w:rPr>
              <w:t>3</w:t>
            </w:r>
          </w:p>
        </w:tc>
      </w:tr>
      <w:tr w:rsidR="005C5233" w:rsidRPr="005C5233" w:rsidTr="00AA0728">
        <w:tc>
          <w:tcPr>
            <w:tcW w:w="4089" w:type="dxa"/>
          </w:tcPr>
          <w:p w:rsidR="005C5233" w:rsidRPr="005C5233" w:rsidRDefault="005C5233" w:rsidP="00AA0728">
            <w:pPr>
              <w:rPr>
                <w:b/>
                <w:sz w:val="18"/>
                <w:szCs w:val="18"/>
              </w:rPr>
            </w:pPr>
            <w:r w:rsidRPr="005C5233">
              <w:rPr>
                <w:b/>
                <w:sz w:val="18"/>
                <w:szCs w:val="18"/>
              </w:rPr>
              <w:t xml:space="preserve">Всего источников финансирования </w:t>
            </w:r>
          </w:p>
          <w:p w:rsidR="005C5233" w:rsidRPr="005C5233" w:rsidRDefault="005C5233" w:rsidP="00AA0728">
            <w:pPr>
              <w:rPr>
                <w:b/>
                <w:sz w:val="18"/>
                <w:szCs w:val="18"/>
              </w:rPr>
            </w:pPr>
            <w:r w:rsidRPr="005C5233">
              <w:rPr>
                <w:b/>
                <w:sz w:val="18"/>
                <w:szCs w:val="18"/>
              </w:rPr>
              <w:t>дефицита бюджета</w:t>
            </w:r>
          </w:p>
        </w:tc>
        <w:tc>
          <w:tcPr>
            <w:tcW w:w="3291" w:type="dxa"/>
          </w:tcPr>
          <w:p w:rsidR="005C5233" w:rsidRPr="005C5233" w:rsidRDefault="005C5233" w:rsidP="00AA0728">
            <w:pPr>
              <w:jc w:val="center"/>
              <w:rPr>
                <w:sz w:val="18"/>
                <w:szCs w:val="18"/>
              </w:rPr>
            </w:pPr>
          </w:p>
        </w:tc>
        <w:tc>
          <w:tcPr>
            <w:tcW w:w="1907" w:type="dxa"/>
          </w:tcPr>
          <w:p w:rsidR="005C5233" w:rsidRPr="005C5233" w:rsidRDefault="005C5233" w:rsidP="00AA0728">
            <w:pPr>
              <w:jc w:val="center"/>
              <w:rPr>
                <w:sz w:val="18"/>
                <w:szCs w:val="18"/>
              </w:rPr>
            </w:pPr>
            <w:r w:rsidRPr="005C5233">
              <w:rPr>
                <w:sz w:val="18"/>
                <w:szCs w:val="18"/>
              </w:rPr>
              <w:t>0</w:t>
            </w:r>
          </w:p>
        </w:tc>
      </w:tr>
      <w:tr w:rsidR="005C5233" w:rsidRPr="005C5233" w:rsidTr="00AA0728">
        <w:tc>
          <w:tcPr>
            <w:tcW w:w="4089" w:type="dxa"/>
          </w:tcPr>
          <w:p w:rsidR="005C5233" w:rsidRPr="005C5233" w:rsidRDefault="005C5233" w:rsidP="00AA0728">
            <w:pPr>
              <w:rPr>
                <w:sz w:val="18"/>
                <w:szCs w:val="18"/>
              </w:rPr>
            </w:pPr>
            <w:r w:rsidRPr="005C5233">
              <w:rPr>
                <w:sz w:val="18"/>
                <w:szCs w:val="18"/>
              </w:rPr>
              <w:t>в том числе</w:t>
            </w:r>
          </w:p>
        </w:tc>
        <w:tc>
          <w:tcPr>
            <w:tcW w:w="3291" w:type="dxa"/>
          </w:tcPr>
          <w:p w:rsidR="005C5233" w:rsidRPr="005C5233" w:rsidRDefault="005C5233" w:rsidP="00AA0728">
            <w:pPr>
              <w:jc w:val="center"/>
              <w:rPr>
                <w:sz w:val="18"/>
                <w:szCs w:val="18"/>
              </w:rPr>
            </w:pPr>
          </w:p>
        </w:tc>
        <w:tc>
          <w:tcPr>
            <w:tcW w:w="1907" w:type="dxa"/>
          </w:tcPr>
          <w:p w:rsidR="005C5233" w:rsidRPr="005C5233" w:rsidRDefault="005C5233" w:rsidP="00AA0728">
            <w:pPr>
              <w:jc w:val="center"/>
              <w:rPr>
                <w:sz w:val="18"/>
                <w:szCs w:val="18"/>
              </w:rPr>
            </w:pPr>
          </w:p>
        </w:tc>
      </w:tr>
      <w:tr w:rsidR="005C5233" w:rsidRPr="005C5233" w:rsidTr="00AA0728">
        <w:tc>
          <w:tcPr>
            <w:tcW w:w="4089" w:type="dxa"/>
          </w:tcPr>
          <w:p w:rsidR="005C5233" w:rsidRPr="005C5233" w:rsidRDefault="005C5233" w:rsidP="00AA0728">
            <w:pPr>
              <w:rPr>
                <w:b/>
                <w:sz w:val="18"/>
                <w:szCs w:val="18"/>
              </w:rPr>
            </w:pPr>
            <w:r w:rsidRPr="005C5233">
              <w:rPr>
                <w:b/>
                <w:sz w:val="18"/>
                <w:szCs w:val="18"/>
              </w:rPr>
              <w:t>Привлечение</w:t>
            </w:r>
          </w:p>
        </w:tc>
        <w:tc>
          <w:tcPr>
            <w:tcW w:w="3291" w:type="dxa"/>
          </w:tcPr>
          <w:p w:rsidR="005C5233" w:rsidRPr="005C5233" w:rsidRDefault="005C5233" w:rsidP="00AA0728">
            <w:pPr>
              <w:jc w:val="center"/>
              <w:rPr>
                <w:sz w:val="18"/>
                <w:szCs w:val="18"/>
              </w:rPr>
            </w:pPr>
          </w:p>
        </w:tc>
        <w:tc>
          <w:tcPr>
            <w:tcW w:w="1907" w:type="dxa"/>
          </w:tcPr>
          <w:p w:rsidR="005C5233" w:rsidRPr="005C5233" w:rsidRDefault="005C5233" w:rsidP="00AA0728">
            <w:pPr>
              <w:jc w:val="center"/>
              <w:rPr>
                <w:sz w:val="18"/>
                <w:szCs w:val="18"/>
              </w:rPr>
            </w:pPr>
            <w:r w:rsidRPr="005C5233">
              <w:rPr>
                <w:sz w:val="18"/>
                <w:szCs w:val="18"/>
              </w:rPr>
              <w:t>0</w:t>
            </w:r>
          </w:p>
        </w:tc>
      </w:tr>
      <w:tr w:rsidR="005C5233" w:rsidRPr="005C5233" w:rsidTr="00AA0728">
        <w:tc>
          <w:tcPr>
            <w:tcW w:w="4089" w:type="dxa"/>
          </w:tcPr>
          <w:p w:rsidR="005C5233" w:rsidRPr="005C5233" w:rsidRDefault="005C5233" w:rsidP="00AA0728">
            <w:pPr>
              <w:rPr>
                <w:sz w:val="18"/>
                <w:szCs w:val="18"/>
              </w:rPr>
            </w:pPr>
            <w:r w:rsidRPr="005C5233">
              <w:rPr>
                <w:sz w:val="18"/>
                <w:szCs w:val="18"/>
              </w:rPr>
              <w:t>муниципальные ценные бумаги</w:t>
            </w:r>
          </w:p>
        </w:tc>
        <w:tc>
          <w:tcPr>
            <w:tcW w:w="3291" w:type="dxa"/>
          </w:tcPr>
          <w:p w:rsidR="005C5233" w:rsidRPr="005C5233" w:rsidRDefault="005C5233" w:rsidP="00AA0728">
            <w:pPr>
              <w:jc w:val="center"/>
              <w:rPr>
                <w:sz w:val="18"/>
                <w:szCs w:val="18"/>
              </w:rPr>
            </w:pPr>
            <w:r w:rsidRPr="005C5233">
              <w:rPr>
                <w:sz w:val="18"/>
                <w:szCs w:val="18"/>
              </w:rPr>
              <w:t>010  01 01 00 00 10 0000 710</w:t>
            </w:r>
          </w:p>
        </w:tc>
        <w:tc>
          <w:tcPr>
            <w:tcW w:w="1907" w:type="dxa"/>
          </w:tcPr>
          <w:p w:rsidR="005C5233" w:rsidRPr="005C5233" w:rsidRDefault="005C5233" w:rsidP="00AA0728">
            <w:pPr>
              <w:jc w:val="center"/>
              <w:rPr>
                <w:sz w:val="18"/>
                <w:szCs w:val="18"/>
              </w:rPr>
            </w:pPr>
            <w:r w:rsidRPr="005C5233">
              <w:rPr>
                <w:sz w:val="18"/>
                <w:szCs w:val="18"/>
              </w:rPr>
              <w:t>0</w:t>
            </w:r>
          </w:p>
        </w:tc>
      </w:tr>
      <w:tr w:rsidR="005C5233" w:rsidRPr="005C5233" w:rsidTr="00AA0728">
        <w:tc>
          <w:tcPr>
            <w:tcW w:w="4089" w:type="dxa"/>
          </w:tcPr>
          <w:p w:rsidR="005C5233" w:rsidRPr="005C5233" w:rsidRDefault="005C5233" w:rsidP="00AA0728">
            <w:pPr>
              <w:rPr>
                <w:sz w:val="18"/>
                <w:szCs w:val="18"/>
              </w:rPr>
            </w:pPr>
            <w:r w:rsidRPr="005C5233">
              <w:rPr>
                <w:sz w:val="18"/>
                <w:szCs w:val="18"/>
              </w:rPr>
              <w:t xml:space="preserve">бюджетные кредиты, полученные от других бюджетов бюджетной системы Российской Федерации бюджетами поселений  </w:t>
            </w:r>
          </w:p>
        </w:tc>
        <w:tc>
          <w:tcPr>
            <w:tcW w:w="3291"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010 01 03 00 00 10 0000 710</w:t>
            </w:r>
          </w:p>
        </w:tc>
        <w:tc>
          <w:tcPr>
            <w:tcW w:w="1907"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r>
      <w:tr w:rsidR="005C5233" w:rsidRPr="005C5233" w:rsidTr="00AA0728">
        <w:tc>
          <w:tcPr>
            <w:tcW w:w="4089" w:type="dxa"/>
          </w:tcPr>
          <w:p w:rsidR="005C5233" w:rsidRPr="005C5233" w:rsidRDefault="005C5233" w:rsidP="00AA0728">
            <w:pPr>
              <w:rPr>
                <w:sz w:val="18"/>
                <w:szCs w:val="18"/>
              </w:rPr>
            </w:pPr>
            <w:r w:rsidRPr="005C5233">
              <w:rPr>
                <w:sz w:val="18"/>
                <w:szCs w:val="18"/>
              </w:rPr>
              <w:t>кредиты, полученные в валюте Российской Федерации от кредитных организаций бюджетами муниципальных поселений</w:t>
            </w:r>
          </w:p>
        </w:tc>
        <w:tc>
          <w:tcPr>
            <w:tcW w:w="3291"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010 01 02 00 00 10 0000 710</w:t>
            </w:r>
          </w:p>
        </w:tc>
        <w:tc>
          <w:tcPr>
            <w:tcW w:w="1907"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r>
      <w:tr w:rsidR="005C5233" w:rsidRPr="005C5233" w:rsidTr="00AA0728">
        <w:tc>
          <w:tcPr>
            <w:tcW w:w="4089" w:type="dxa"/>
          </w:tcPr>
          <w:p w:rsidR="005C5233" w:rsidRPr="005C5233" w:rsidRDefault="005C5233" w:rsidP="00AA0728">
            <w:pPr>
              <w:rPr>
                <w:sz w:val="18"/>
                <w:szCs w:val="18"/>
              </w:rPr>
            </w:pPr>
            <w:r w:rsidRPr="005C5233">
              <w:rPr>
                <w:sz w:val="18"/>
                <w:szCs w:val="18"/>
              </w:rPr>
              <w:t>прочие источники внутреннего финансирования дефицитов бюджетов муниципальных поселений</w:t>
            </w:r>
          </w:p>
        </w:tc>
        <w:tc>
          <w:tcPr>
            <w:tcW w:w="3291"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010 01 06 00 00 10 0000 710</w:t>
            </w:r>
          </w:p>
        </w:tc>
        <w:tc>
          <w:tcPr>
            <w:tcW w:w="1907" w:type="dxa"/>
          </w:tcPr>
          <w:p w:rsidR="005C5233" w:rsidRPr="005C5233" w:rsidRDefault="005C5233" w:rsidP="00AA0728">
            <w:pPr>
              <w:jc w:val="center"/>
              <w:rPr>
                <w:sz w:val="18"/>
                <w:szCs w:val="18"/>
              </w:rPr>
            </w:pPr>
          </w:p>
        </w:tc>
      </w:tr>
      <w:tr w:rsidR="005C5233" w:rsidRPr="005C5233" w:rsidTr="00AA0728">
        <w:tc>
          <w:tcPr>
            <w:tcW w:w="4089" w:type="dxa"/>
          </w:tcPr>
          <w:p w:rsidR="005C5233" w:rsidRPr="005C5233" w:rsidRDefault="005C5233" w:rsidP="00AA0728">
            <w:pPr>
              <w:rPr>
                <w:b/>
                <w:sz w:val="18"/>
                <w:szCs w:val="18"/>
              </w:rPr>
            </w:pPr>
            <w:r w:rsidRPr="005C5233">
              <w:rPr>
                <w:b/>
                <w:sz w:val="18"/>
                <w:szCs w:val="18"/>
              </w:rPr>
              <w:t>Погашение</w:t>
            </w:r>
          </w:p>
        </w:tc>
        <w:tc>
          <w:tcPr>
            <w:tcW w:w="3291" w:type="dxa"/>
          </w:tcPr>
          <w:p w:rsidR="005C5233" w:rsidRPr="005C5233" w:rsidRDefault="005C5233" w:rsidP="00AA0728">
            <w:pPr>
              <w:jc w:val="center"/>
              <w:rPr>
                <w:sz w:val="18"/>
                <w:szCs w:val="18"/>
              </w:rPr>
            </w:pPr>
          </w:p>
        </w:tc>
        <w:tc>
          <w:tcPr>
            <w:tcW w:w="1907" w:type="dxa"/>
          </w:tcPr>
          <w:p w:rsidR="005C5233" w:rsidRPr="005C5233" w:rsidRDefault="005C5233" w:rsidP="00AA0728">
            <w:pPr>
              <w:jc w:val="center"/>
              <w:rPr>
                <w:sz w:val="18"/>
                <w:szCs w:val="18"/>
              </w:rPr>
            </w:pPr>
            <w:r w:rsidRPr="005C5233">
              <w:rPr>
                <w:sz w:val="18"/>
                <w:szCs w:val="18"/>
              </w:rPr>
              <w:t>0</w:t>
            </w:r>
          </w:p>
        </w:tc>
      </w:tr>
      <w:tr w:rsidR="005C5233" w:rsidRPr="005C5233" w:rsidTr="00AA0728">
        <w:tc>
          <w:tcPr>
            <w:tcW w:w="4089" w:type="dxa"/>
          </w:tcPr>
          <w:p w:rsidR="005C5233" w:rsidRPr="005C5233" w:rsidRDefault="005C5233" w:rsidP="00AA0728">
            <w:pPr>
              <w:rPr>
                <w:sz w:val="18"/>
                <w:szCs w:val="18"/>
              </w:rPr>
            </w:pPr>
            <w:r w:rsidRPr="005C5233">
              <w:rPr>
                <w:sz w:val="18"/>
                <w:szCs w:val="18"/>
              </w:rPr>
              <w:t>муниципальные ценные бумаги</w:t>
            </w:r>
          </w:p>
        </w:tc>
        <w:tc>
          <w:tcPr>
            <w:tcW w:w="3291" w:type="dxa"/>
          </w:tcPr>
          <w:p w:rsidR="005C5233" w:rsidRPr="005C5233" w:rsidRDefault="005C5233" w:rsidP="00AA0728">
            <w:pPr>
              <w:jc w:val="center"/>
              <w:rPr>
                <w:sz w:val="18"/>
                <w:szCs w:val="18"/>
              </w:rPr>
            </w:pPr>
            <w:r w:rsidRPr="005C5233">
              <w:rPr>
                <w:sz w:val="18"/>
                <w:szCs w:val="18"/>
              </w:rPr>
              <w:t>010 01 01 00 00 10 0000 810</w:t>
            </w:r>
          </w:p>
        </w:tc>
        <w:tc>
          <w:tcPr>
            <w:tcW w:w="1907" w:type="dxa"/>
          </w:tcPr>
          <w:p w:rsidR="005C5233" w:rsidRPr="005C5233" w:rsidRDefault="005C5233" w:rsidP="00AA0728">
            <w:pPr>
              <w:jc w:val="center"/>
              <w:rPr>
                <w:sz w:val="18"/>
                <w:szCs w:val="18"/>
              </w:rPr>
            </w:pPr>
            <w:r w:rsidRPr="005C5233">
              <w:rPr>
                <w:sz w:val="18"/>
                <w:szCs w:val="18"/>
              </w:rPr>
              <w:t>-</w:t>
            </w:r>
          </w:p>
        </w:tc>
      </w:tr>
      <w:tr w:rsidR="005C5233" w:rsidRPr="005C5233" w:rsidTr="00AA0728">
        <w:tc>
          <w:tcPr>
            <w:tcW w:w="4089" w:type="dxa"/>
          </w:tcPr>
          <w:p w:rsidR="005C5233" w:rsidRPr="005C5233" w:rsidRDefault="005C5233" w:rsidP="00AA0728">
            <w:pPr>
              <w:rPr>
                <w:sz w:val="18"/>
                <w:szCs w:val="18"/>
              </w:rPr>
            </w:pPr>
            <w:r w:rsidRPr="005C5233">
              <w:rPr>
                <w:sz w:val="18"/>
                <w:szCs w:val="18"/>
              </w:rPr>
              <w:lastRenderedPageBreak/>
              <w:t>бюджетные кредиты, полученные от других</w:t>
            </w:r>
          </w:p>
          <w:p w:rsidR="005C5233" w:rsidRPr="005C5233" w:rsidRDefault="005C5233" w:rsidP="00AA0728">
            <w:pPr>
              <w:rPr>
                <w:sz w:val="18"/>
                <w:szCs w:val="18"/>
              </w:rPr>
            </w:pPr>
            <w:r w:rsidRPr="005C5233">
              <w:rPr>
                <w:sz w:val="18"/>
                <w:szCs w:val="18"/>
              </w:rPr>
              <w:t>бюджетов бюджетной системы Российской Федерации  бюджетами муниципальных поселений</w:t>
            </w:r>
          </w:p>
        </w:tc>
        <w:tc>
          <w:tcPr>
            <w:tcW w:w="3291"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010 01 03 00 00 10 0000 810</w:t>
            </w:r>
          </w:p>
        </w:tc>
        <w:tc>
          <w:tcPr>
            <w:tcW w:w="1907"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r>
      <w:tr w:rsidR="005C5233" w:rsidRPr="005C5233" w:rsidTr="00AA0728">
        <w:tc>
          <w:tcPr>
            <w:tcW w:w="4089" w:type="dxa"/>
          </w:tcPr>
          <w:p w:rsidR="005C5233" w:rsidRPr="005C5233" w:rsidRDefault="005C5233" w:rsidP="00AA0728">
            <w:pPr>
              <w:rPr>
                <w:sz w:val="18"/>
                <w:szCs w:val="18"/>
              </w:rPr>
            </w:pPr>
            <w:r w:rsidRPr="005C5233">
              <w:rPr>
                <w:sz w:val="18"/>
                <w:szCs w:val="18"/>
              </w:rPr>
              <w:t>кредиты, полученные в валюте Российской Федерации от кредитных организаций бюджетами муниципальных поселений</w:t>
            </w:r>
          </w:p>
        </w:tc>
        <w:tc>
          <w:tcPr>
            <w:tcW w:w="3291"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010 01 02 00 00 10 0000 810</w:t>
            </w:r>
          </w:p>
        </w:tc>
        <w:tc>
          <w:tcPr>
            <w:tcW w:w="1907"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r>
      <w:tr w:rsidR="005C5233" w:rsidRPr="005C5233" w:rsidTr="00AA0728">
        <w:tc>
          <w:tcPr>
            <w:tcW w:w="4089" w:type="dxa"/>
          </w:tcPr>
          <w:p w:rsidR="005C5233" w:rsidRPr="005C5233" w:rsidRDefault="005C5233" w:rsidP="00AA0728">
            <w:pPr>
              <w:rPr>
                <w:sz w:val="18"/>
                <w:szCs w:val="18"/>
              </w:rPr>
            </w:pPr>
            <w:r w:rsidRPr="005C5233">
              <w:rPr>
                <w:sz w:val="18"/>
                <w:szCs w:val="18"/>
              </w:rPr>
              <w:t>прочие источники внутреннего</w:t>
            </w:r>
          </w:p>
          <w:p w:rsidR="005C5233" w:rsidRPr="005C5233" w:rsidRDefault="005C5233" w:rsidP="00AA0728">
            <w:pPr>
              <w:rPr>
                <w:sz w:val="18"/>
                <w:szCs w:val="18"/>
              </w:rPr>
            </w:pPr>
            <w:r w:rsidRPr="005C5233">
              <w:rPr>
                <w:sz w:val="18"/>
                <w:szCs w:val="18"/>
              </w:rPr>
              <w:t>финансирования дефицитов бюджетов муниципальных поселений</w:t>
            </w:r>
          </w:p>
        </w:tc>
        <w:tc>
          <w:tcPr>
            <w:tcW w:w="3291"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010 01 06 00 00 10 0000 810</w:t>
            </w:r>
          </w:p>
        </w:tc>
        <w:tc>
          <w:tcPr>
            <w:tcW w:w="1907" w:type="dxa"/>
          </w:tcPr>
          <w:p w:rsidR="005C5233" w:rsidRPr="005C5233" w:rsidRDefault="005C5233" w:rsidP="00AA0728">
            <w:pPr>
              <w:jc w:val="center"/>
              <w:rPr>
                <w:sz w:val="18"/>
                <w:szCs w:val="18"/>
              </w:rPr>
            </w:pPr>
          </w:p>
        </w:tc>
      </w:tr>
      <w:tr w:rsidR="005C5233" w:rsidRPr="005C5233" w:rsidTr="00AA0728">
        <w:tc>
          <w:tcPr>
            <w:tcW w:w="4089" w:type="dxa"/>
          </w:tcPr>
          <w:p w:rsidR="005C5233" w:rsidRPr="005C5233" w:rsidRDefault="005C5233" w:rsidP="00AA0728">
            <w:pPr>
              <w:rPr>
                <w:b/>
                <w:sz w:val="18"/>
                <w:szCs w:val="18"/>
              </w:rPr>
            </w:pPr>
            <w:r w:rsidRPr="005C5233">
              <w:rPr>
                <w:b/>
                <w:sz w:val="18"/>
                <w:szCs w:val="18"/>
              </w:rPr>
              <w:t>Исполнение муниципальных гарантий в валюте Российской Федерации</w:t>
            </w:r>
          </w:p>
        </w:tc>
        <w:tc>
          <w:tcPr>
            <w:tcW w:w="3291"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010 01 06 04 00 00 0000 000</w:t>
            </w:r>
          </w:p>
        </w:tc>
        <w:tc>
          <w:tcPr>
            <w:tcW w:w="1907" w:type="dxa"/>
          </w:tcPr>
          <w:p w:rsidR="005C5233" w:rsidRPr="005C5233" w:rsidRDefault="005C5233" w:rsidP="00AA0728">
            <w:pPr>
              <w:jc w:val="center"/>
              <w:rPr>
                <w:sz w:val="18"/>
                <w:szCs w:val="18"/>
              </w:rPr>
            </w:pPr>
          </w:p>
        </w:tc>
      </w:tr>
      <w:tr w:rsidR="005C5233" w:rsidRPr="005C5233" w:rsidTr="00AA0728">
        <w:tc>
          <w:tcPr>
            <w:tcW w:w="4089" w:type="dxa"/>
          </w:tcPr>
          <w:p w:rsidR="005C5233" w:rsidRPr="005C5233" w:rsidRDefault="005C5233" w:rsidP="00AA0728">
            <w:pPr>
              <w:pStyle w:val="ConsPlusNonformat"/>
              <w:rPr>
                <w:rFonts w:ascii="Times New Roman" w:hAnsi="Times New Roman" w:cs="Times New Roman"/>
                <w:sz w:val="18"/>
                <w:szCs w:val="18"/>
              </w:rPr>
            </w:pPr>
            <w:r w:rsidRPr="005C5233">
              <w:rPr>
                <w:rFonts w:ascii="Times New Roman" w:hAnsi="Times New Roman" w:cs="Times New Roman"/>
                <w:sz w:val="18"/>
                <w:szCs w:val="18"/>
              </w:rPr>
              <w:t>Исполнение государственных  и  муниципальных гарантий в  валюте  Российской  Федерации  в случае,     если     исполнение     гарантом</w:t>
            </w:r>
          </w:p>
          <w:p w:rsidR="005C5233" w:rsidRPr="005C5233" w:rsidRDefault="005C5233" w:rsidP="00AA0728">
            <w:pPr>
              <w:pStyle w:val="ConsPlusNonformat"/>
              <w:rPr>
                <w:rFonts w:ascii="Times New Roman" w:hAnsi="Times New Roman" w:cs="Times New Roman"/>
                <w:sz w:val="18"/>
                <w:szCs w:val="18"/>
              </w:rPr>
            </w:pPr>
            <w:r w:rsidRPr="005C5233">
              <w:rPr>
                <w:rFonts w:ascii="Times New Roman" w:hAnsi="Times New Roman" w:cs="Times New Roman"/>
                <w:sz w:val="18"/>
                <w:szCs w:val="18"/>
              </w:rPr>
              <w:t>государственных  и  муниципальных   гарантий ведет  к  возникновению  права   регрессного требования   гаранта   к   принципалу   либо</w:t>
            </w:r>
          </w:p>
          <w:p w:rsidR="005C5233" w:rsidRPr="005C5233" w:rsidRDefault="005C5233" w:rsidP="00AA0728">
            <w:pPr>
              <w:pStyle w:val="ConsPlusNonformat"/>
              <w:rPr>
                <w:rFonts w:ascii="Times New Roman" w:hAnsi="Times New Roman" w:cs="Times New Roman"/>
                <w:sz w:val="18"/>
                <w:szCs w:val="18"/>
              </w:rPr>
            </w:pPr>
            <w:r w:rsidRPr="005C5233">
              <w:rPr>
                <w:rFonts w:ascii="Times New Roman" w:hAnsi="Times New Roman" w:cs="Times New Roman"/>
                <w:sz w:val="18"/>
                <w:szCs w:val="18"/>
              </w:rPr>
              <w:t>обусловлено    уступкой     гаранту     прав требования бенефициара к принципалу</w:t>
            </w:r>
          </w:p>
          <w:p w:rsidR="005C5233" w:rsidRPr="005C5233" w:rsidRDefault="005C5233" w:rsidP="00AA0728">
            <w:pPr>
              <w:autoSpaceDE w:val="0"/>
              <w:autoSpaceDN w:val="0"/>
              <w:adjustRightInd w:val="0"/>
              <w:rPr>
                <w:sz w:val="18"/>
                <w:szCs w:val="18"/>
              </w:rPr>
            </w:pPr>
          </w:p>
          <w:p w:rsidR="005C5233" w:rsidRPr="005C5233" w:rsidRDefault="005C5233" w:rsidP="00AA0728">
            <w:pPr>
              <w:autoSpaceDE w:val="0"/>
              <w:autoSpaceDN w:val="0"/>
              <w:adjustRightInd w:val="0"/>
              <w:rPr>
                <w:sz w:val="18"/>
                <w:szCs w:val="18"/>
              </w:rPr>
            </w:pPr>
          </w:p>
        </w:tc>
        <w:tc>
          <w:tcPr>
            <w:tcW w:w="3291"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010 01 06 04 00 10 0000 810</w:t>
            </w:r>
          </w:p>
        </w:tc>
        <w:tc>
          <w:tcPr>
            <w:tcW w:w="1907" w:type="dxa"/>
          </w:tcPr>
          <w:p w:rsidR="005C5233" w:rsidRPr="005C5233" w:rsidRDefault="005C5233" w:rsidP="00AA0728">
            <w:pPr>
              <w:jc w:val="center"/>
              <w:rPr>
                <w:sz w:val="18"/>
                <w:szCs w:val="18"/>
              </w:rPr>
            </w:pPr>
          </w:p>
          <w:p w:rsidR="005C5233" w:rsidRPr="005C5233" w:rsidRDefault="005C5233" w:rsidP="00AA0728">
            <w:pPr>
              <w:tabs>
                <w:tab w:val="center" w:pos="845"/>
              </w:tabs>
              <w:jc w:val="center"/>
              <w:rPr>
                <w:sz w:val="18"/>
                <w:szCs w:val="18"/>
              </w:rPr>
            </w:pPr>
            <w:r w:rsidRPr="005C5233">
              <w:rPr>
                <w:sz w:val="18"/>
                <w:szCs w:val="18"/>
              </w:rPr>
              <w:t>0</w:t>
            </w:r>
          </w:p>
        </w:tc>
      </w:tr>
      <w:tr w:rsidR="005C5233" w:rsidRPr="005C5233" w:rsidTr="00AA0728">
        <w:tc>
          <w:tcPr>
            <w:tcW w:w="4089" w:type="dxa"/>
          </w:tcPr>
          <w:p w:rsidR="005C5233" w:rsidRPr="005C5233" w:rsidRDefault="005C5233" w:rsidP="00AA0728">
            <w:pPr>
              <w:rPr>
                <w:b/>
                <w:sz w:val="18"/>
                <w:szCs w:val="18"/>
              </w:rPr>
            </w:pPr>
            <w:r w:rsidRPr="005C5233">
              <w:rPr>
                <w:b/>
                <w:sz w:val="18"/>
                <w:szCs w:val="18"/>
              </w:rPr>
              <w:t>Остатки средств бюджетов</w:t>
            </w:r>
          </w:p>
          <w:p w:rsidR="005C5233" w:rsidRPr="005C5233" w:rsidRDefault="005C5233" w:rsidP="00AA0728">
            <w:pPr>
              <w:rPr>
                <w:b/>
                <w:sz w:val="18"/>
                <w:szCs w:val="18"/>
              </w:rPr>
            </w:pPr>
          </w:p>
        </w:tc>
        <w:tc>
          <w:tcPr>
            <w:tcW w:w="3291" w:type="dxa"/>
          </w:tcPr>
          <w:p w:rsidR="005C5233" w:rsidRPr="005C5233" w:rsidRDefault="005C5233" w:rsidP="00AA0728">
            <w:pPr>
              <w:jc w:val="center"/>
              <w:rPr>
                <w:sz w:val="18"/>
                <w:szCs w:val="18"/>
              </w:rPr>
            </w:pPr>
            <w:r w:rsidRPr="005C5233">
              <w:rPr>
                <w:sz w:val="18"/>
                <w:szCs w:val="18"/>
              </w:rPr>
              <w:t>010 01 05 00 00 00 0000 000</w:t>
            </w:r>
          </w:p>
        </w:tc>
        <w:tc>
          <w:tcPr>
            <w:tcW w:w="1907" w:type="dxa"/>
          </w:tcPr>
          <w:p w:rsidR="005C5233" w:rsidRPr="005C5233" w:rsidRDefault="005C5233" w:rsidP="00AA0728">
            <w:pPr>
              <w:jc w:val="center"/>
              <w:rPr>
                <w:b/>
                <w:sz w:val="18"/>
                <w:szCs w:val="18"/>
              </w:rPr>
            </w:pPr>
            <w:r w:rsidRPr="005C5233">
              <w:rPr>
                <w:b/>
                <w:sz w:val="18"/>
                <w:szCs w:val="18"/>
              </w:rPr>
              <w:t>0</w:t>
            </w:r>
          </w:p>
        </w:tc>
      </w:tr>
      <w:tr w:rsidR="005C5233" w:rsidRPr="005C5233" w:rsidTr="00AA0728">
        <w:tc>
          <w:tcPr>
            <w:tcW w:w="4089" w:type="dxa"/>
          </w:tcPr>
          <w:p w:rsidR="005C5233" w:rsidRPr="005C5233" w:rsidRDefault="005C5233" w:rsidP="00AA0728">
            <w:pPr>
              <w:rPr>
                <w:sz w:val="18"/>
                <w:szCs w:val="18"/>
              </w:rPr>
            </w:pPr>
            <w:r w:rsidRPr="005C5233">
              <w:rPr>
                <w:sz w:val="18"/>
                <w:szCs w:val="18"/>
              </w:rPr>
              <w:t>Увеличение прочих остатков денежных средств бюджетов муниципальных поселений</w:t>
            </w:r>
          </w:p>
        </w:tc>
        <w:tc>
          <w:tcPr>
            <w:tcW w:w="3291"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010 01 05 02 01 10 0000 510</w:t>
            </w:r>
          </w:p>
        </w:tc>
        <w:tc>
          <w:tcPr>
            <w:tcW w:w="1907" w:type="dxa"/>
          </w:tcPr>
          <w:p w:rsidR="005C5233" w:rsidRPr="005C5233" w:rsidRDefault="005C5233" w:rsidP="00AA0728">
            <w:pPr>
              <w:rPr>
                <w:sz w:val="18"/>
                <w:szCs w:val="18"/>
              </w:rPr>
            </w:pPr>
            <w:r w:rsidRPr="005C5233">
              <w:rPr>
                <w:sz w:val="18"/>
                <w:szCs w:val="18"/>
              </w:rPr>
              <w:t xml:space="preserve">   6 057 156,00</w:t>
            </w:r>
          </w:p>
        </w:tc>
      </w:tr>
      <w:tr w:rsidR="005C5233" w:rsidRPr="005C5233" w:rsidTr="00AA0728">
        <w:tc>
          <w:tcPr>
            <w:tcW w:w="4089" w:type="dxa"/>
          </w:tcPr>
          <w:p w:rsidR="005C5233" w:rsidRPr="005C5233" w:rsidRDefault="005C5233" w:rsidP="00AA0728">
            <w:pPr>
              <w:rPr>
                <w:sz w:val="18"/>
                <w:szCs w:val="18"/>
              </w:rPr>
            </w:pPr>
            <w:r w:rsidRPr="005C5233">
              <w:rPr>
                <w:sz w:val="18"/>
                <w:szCs w:val="18"/>
              </w:rPr>
              <w:t>Уменьшение прочих остатков денежных средств бюджетов муниципальных поселений</w:t>
            </w:r>
          </w:p>
        </w:tc>
        <w:tc>
          <w:tcPr>
            <w:tcW w:w="3291"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010 01 05 02 01 10 0000 610</w:t>
            </w:r>
          </w:p>
        </w:tc>
        <w:tc>
          <w:tcPr>
            <w:tcW w:w="1907" w:type="dxa"/>
          </w:tcPr>
          <w:p w:rsidR="005C5233" w:rsidRPr="005C5233" w:rsidRDefault="005C5233" w:rsidP="00AA0728">
            <w:pPr>
              <w:jc w:val="center"/>
              <w:rPr>
                <w:sz w:val="18"/>
                <w:szCs w:val="18"/>
              </w:rPr>
            </w:pPr>
            <w:r w:rsidRPr="005C5233">
              <w:rPr>
                <w:sz w:val="18"/>
                <w:szCs w:val="18"/>
              </w:rPr>
              <w:t>6 057 156,00</w:t>
            </w:r>
          </w:p>
        </w:tc>
      </w:tr>
    </w:tbl>
    <w:p w:rsidR="005C5233" w:rsidRPr="005C5233" w:rsidRDefault="005C5233" w:rsidP="005C5233">
      <w:pPr>
        <w:rPr>
          <w:sz w:val="18"/>
          <w:szCs w:val="18"/>
          <w:u w:val="single"/>
        </w:rPr>
      </w:pPr>
    </w:p>
    <w:p w:rsidR="005C5233" w:rsidRPr="005C5233" w:rsidRDefault="005C5233" w:rsidP="005C5233">
      <w:pPr>
        <w:rPr>
          <w:sz w:val="18"/>
          <w:szCs w:val="18"/>
          <w:u w:val="single"/>
        </w:rPr>
      </w:pPr>
    </w:p>
    <w:p w:rsidR="005C5233" w:rsidRPr="005C5233" w:rsidRDefault="005C5233" w:rsidP="005C5233">
      <w:pPr>
        <w:rPr>
          <w:sz w:val="18"/>
          <w:szCs w:val="18"/>
        </w:rPr>
      </w:pPr>
    </w:p>
    <w:p w:rsidR="005C5233" w:rsidRPr="005C5233" w:rsidRDefault="005C5233" w:rsidP="005C5233">
      <w:pPr>
        <w:jc w:val="right"/>
        <w:rPr>
          <w:sz w:val="18"/>
          <w:szCs w:val="18"/>
        </w:rPr>
      </w:pPr>
      <w:r w:rsidRPr="005C5233">
        <w:rPr>
          <w:sz w:val="18"/>
          <w:szCs w:val="18"/>
        </w:rPr>
        <w:t>ПРИЛОЖЕНИЕ № 9</w:t>
      </w:r>
    </w:p>
    <w:p w:rsidR="005C5233" w:rsidRPr="005C5233" w:rsidRDefault="005C5233" w:rsidP="005C5233">
      <w:pPr>
        <w:jc w:val="right"/>
        <w:rPr>
          <w:sz w:val="18"/>
          <w:szCs w:val="18"/>
        </w:rPr>
      </w:pPr>
      <w:r w:rsidRPr="005C5233">
        <w:rPr>
          <w:sz w:val="18"/>
          <w:szCs w:val="18"/>
        </w:rPr>
        <w:t xml:space="preserve">          к Решению 41-й сессии Совета</w:t>
      </w:r>
    </w:p>
    <w:p w:rsidR="005C5233" w:rsidRPr="005C5233" w:rsidRDefault="005C5233" w:rsidP="005C5233">
      <w:pPr>
        <w:jc w:val="right"/>
        <w:rPr>
          <w:sz w:val="18"/>
          <w:szCs w:val="18"/>
        </w:rPr>
      </w:pPr>
      <w:r w:rsidRPr="005C5233">
        <w:rPr>
          <w:sz w:val="18"/>
          <w:szCs w:val="18"/>
        </w:rPr>
        <w:t xml:space="preserve">депутатов Студеновского сельсовета </w:t>
      </w:r>
    </w:p>
    <w:p w:rsidR="005C5233" w:rsidRPr="005C5233" w:rsidRDefault="005C5233" w:rsidP="005C5233">
      <w:pPr>
        <w:jc w:val="right"/>
        <w:rPr>
          <w:sz w:val="18"/>
          <w:szCs w:val="18"/>
        </w:rPr>
      </w:pPr>
      <w:r w:rsidRPr="005C5233">
        <w:rPr>
          <w:sz w:val="18"/>
          <w:szCs w:val="18"/>
        </w:rPr>
        <w:t>Карасукского района</w:t>
      </w:r>
    </w:p>
    <w:p w:rsidR="005C5233" w:rsidRPr="005C5233" w:rsidRDefault="005C5233" w:rsidP="005C5233">
      <w:pPr>
        <w:jc w:val="right"/>
        <w:rPr>
          <w:sz w:val="18"/>
          <w:szCs w:val="18"/>
        </w:rPr>
      </w:pPr>
      <w:r w:rsidRPr="005C5233">
        <w:rPr>
          <w:sz w:val="18"/>
          <w:szCs w:val="18"/>
        </w:rPr>
        <w:t>Новосибирской области</w:t>
      </w:r>
    </w:p>
    <w:p w:rsidR="005C5233" w:rsidRPr="005C5233" w:rsidRDefault="005C5233" w:rsidP="005C5233">
      <w:pPr>
        <w:jc w:val="right"/>
        <w:rPr>
          <w:sz w:val="18"/>
          <w:szCs w:val="18"/>
        </w:rPr>
      </w:pPr>
      <w:r w:rsidRPr="005C5233">
        <w:rPr>
          <w:sz w:val="18"/>
          <w:szCs w:val="18"/>
        </w:rPr>
        <w:t>пятого созыва</w:t>
      </w:r>
    </w:p>
    <w:p w:rsidR="005C5233" w:rsidRPr="005C5233" w:rsidRDefault="005C5233" w:rsidP="005C5233">
      <w:pPr>
        <w:jc w:val="right"/>
        <w:rPr>
          <w:b/>
          <w:sz w:val="18"/>
          <w:szCs w:val="18"/>
        </w:rPr>
      </w:pPr>
      <w:r w:rsidRPr="005C5233">
        <w:rPr>
          <w:sz w:val="18"/>
          <w:szCs w:val="18"/>
        </w:rPr>
        <w:t>от 26.12.2019г. № 142</w:t>
      </w:r>
    </w:p>
    <w:p w:rsidR="005C5233" w:rsidRPr="005C5233" w:rsidRDefault="005C5233" w:rsidP="005C5233">
      <w:pPr>
        <w:jc w:val="center"/>
        <w:rPr>
          <w:b/>
          <w:sz w:val="18"/>
          <w:szCs w:val="18"/>
        </w:rPr>
      </w:pPr>
    </w:p>
    <w:p w:rsidR="005C5233" w:rsidRPr="005C5233" w:rsidRDefault="005C5233" w:rsidP="005C5233">
      <w:pPr>
        <w:jc w:val="center"/>
        <w:rPr>
          <w:b/>
          <w:sz w:val="18"/>
          <w:szCs w:val="18"/>
        </w:rPr>
      </w:pPr>
    </w:p>
    <w:p w:rsidR="005C5233" w:rsidRPr="005C5233" w:rsidRDefault="005C5233" w:rsidP="005C5233">
      <w:pPr>
        <w:rPr>
          <w:b/>
          <w:sz w:val="18"/>
          <w:szCs w:val="18"/>
        </w:rPr>
      </w:pPr>
      <w:r w:rsidRPr="005C5233">
        <w:rPr>
          <w:b/>
          <w:sz w:val="18"/>
          <w:szCs w:val="18"/>
        </w:rPr>
        <w:t xml:space="preserve">                                                      </w:t>
      </w:r>
      <w:r>
        <w:rPr>
          <w:b/>
          <w:sz w:val="18"/>
          <w:szCs w:val="18"/>
        </w:rPr>
        <w:t xml:space="preserve">                                            </w:t>
      </w:r>
      <w:r w:rsidRPr="005C5233">
        <w:rPr>
          <w:b/>
          <w:sz w:val="18"/>
          <w:szCs w:val="18"/>
        </w:rPr>
        <w:t xml:space="preserve"> ИСТОЧНИКИ</w:t>
      </w:r>
    </w:p>
    <w:p w:rsidR="005C5233" w:rsidRPr="005C5233" w:rsidRDefault="005C5233" w:rsidP="005C5233">
      <w:pPr>
        <w:jc w:val="center"/>
        <w:rPr>
          <w:b/>
          <w:sz w:val="18"/>
          <w:szCs w:val="18"/>
        </w:rPr>
      </w:pPr>
      <w:r w:rsidRPr="005C5233">
        <w:rPr>
          <w:b/>
          <w:sz w:val="18"/>
          <w:szCs w:val="18"/>
        </w:rPr>
        <w:t xml:space="preserve">финансирования дефицита бюджета </w:t>
      </w:r>
    </w:p>
    <w:p w:rsidR="005C5233" w:rsidRPr="005C5233" w:rsidRDefault="005C5233" w:rsidP="005C5233">
      <w:pPr>
        <w:jc w:val="center"/>
        <w:rPr>
          <w:b/>
          <w:sz w:val="18"/>
          <w:szCs w:val="18"/>
        </w:rPr>
      </w:pPr>
      <w:r w:rsidRPr="005C5233">
        <w:rPr>
          <w:b/>
          <w:sz w:val="18"/>
          <w:szCs w:val="18"/>
        </w:rPr>
        <w:t xml:space="preserve">Студеновского сельсовета Карасукского района </w:t>
      </w:r>
    </w:p>
    <w:p w:rsidR="005C5233" w:rsidRPr="005C5233" w:rsidRDefault="005C5233" w:rsidP="005C5233">
      <w:pPr>
        <w:jc w:val="center"/>
        <w:rPr>
          <w:b/>
          <w:sz w:val="18"/>
          <w:szCs w:val="18"/>
        </w:rPr>
      </w:pPr>
      <w:r w:rsidRPr="005C5233">
        <w:rPr>
          <w:b/>
          <w:sz w:val="18"/>
          <w:szCs w:val="18"/>
        </w:rPr>
        <w:t>Новосибирской области  на 2021</w:t>
      </w:r>
      <w:r w:rsidRPr="005C5233">
        <w:rPr>
          <w:sz w:val="18"/>
          <w:szCs w:val="18"/>
        </w:rPr>
        <w:t xml:space="preserve">- </w:t>
      </w:r>
      <w:r w:rsidRPr="005C5233">
        <w:rPr>
          <w:b/>
          <w:sz w:val="18"/>
          <w:szCs w:val="18"/>
        </w:rPr>
        <w:t>2022  годы</w:t>
      </w:r>
    </w:p>
    <w:p w:rsidR="005C5233" w:rsidRPr="005C5233" w:rsidRDefault="005C5233" w:rsidP="005C5233">
      <w:pPr>
        <w:jc w:val="right"/>
        <w:rPr>
          <w:sz w:val="18"/>
          <w:szCs w:val="18"/>
        </w:rPr>
      </w:pPr>
      <w:r w:rsidRPr="005C5233">
        <w:rPr>
          <w:sz w:val="18"/>
          <w:szCs w:val="18"/>
        </w:rPr>
        <w:t>таблица 2</w:t>
      </w:r>
    </w:p>
    <w:p w:rsidR="005C5233" w:rsidRPr="005C5233" w:rsidRDefault="005C5233" w:rsidP="005C5233">
      <w:pPr>
        <w:jc w:val="center"/>
        <w:rPr>
          <w:sz w:val="18"/>
          <w:szCs w:val="18"/>
        </w:rPr>
      </w:pPr>
      <w:r w:rsidRPr="005C5233">
        <w:rPr>
          <w:sz w:val="18"/>
          <w:szCs w:val="18"/>
        </w:rPr>
        <w:t xml:space="preserve"> (рублей)</w:t>
      </w:r>
    </w:p>
    <w:tbl>
      <w:tblPr>
        <w:tblW w:w="100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2968"/>
        <w:gridCol w:w="1571"/>
        <w:gridCol w:w="1784"/>
      </w:tblGrid>
      <w:tr w:rsidR="005C5233" w:rsidRPr="005C5233" w:rsidTr="00AA0728">
        <w:tc>
          <w:tcPr>
            <w:tcW w:w="3685" w:type="dxa"/>
          </w:tcPr>
          <w:p w:rsidR="005C5233" w:rsidRPr="005C5233" w:rsidRDefault="005C5233" w:rsidP="00AA0728">
            <w:pPr>
              <w:jc w:val="center"/>
              <w:rPr>
                <w:sz w:val="18"/>
                <w:szCs w:val="18"/>
              </w:rPr>
            </w:pPr>
            <w:r w:rsidRPr="005C5233">
              <w:rPr>
                <w:sz w:val="18"/>
                <w:szCs w:val="18"/>
              </w:rPr>
              <w:t>Наименование</w:t>
            </w:r>
          </w:p>
          <w:p w:rsidR="005C5233" w:rsidRPr="005C5233" w:rsidRDefault="005C5233" w:rsidP="00AA0728">
            <w:pPr>
              <w:jc w:val="center"/>
              <w:rPr>
                <w:sz w:val="18"/>
                <w:szCs w:val="18"/>
              </w:rPr>
            </w:pPr>
          </w:p>
          <w:p w:rsidR="005C5233" w:rsidRPr="005C5233" w:rsidRDefault="005C5233" w:rsidP="00AA0728">
            <w:pPr>
              <w:jc w:val="center"/>
              <w:rPr>
                <w:sz w:val="18"/>
                <w:szCs w:val="18"/>
              </w:rPr>
            </w:pPr>
          </w:p>
        </w:tc>
        <w:tc>
          <w:tcPr>
            <w:tcW w:w="2968" w:type="dxa"/>
          </w:tcPr>
          <w:p w:rsidR="005C5233" w:rsidRPr="005C5233" w:rsidRDefault="005C5233" w:rsidP="00AA0728">
            <w:pPr>
              <w:ind w:right="-108"/>
              <w:jc w:val="center"/>
              <w:rPr>
                <w:sz w:val="18"/>
                <w:szCs w:val="18"/>
              </w:rPr>
            </w:pPr>
            <w:r w:rsidRPr="005C5233">
              <w:rPr>
                <w:sz w:val="18"/>
                <w:szCs w:val="18"/>
              </w:rPr>
              <w:t>Код бюджетной классификации</w:t>
            </w:r>
          </w:p>
        </w:tc>
        <w:tc>
          <w:tcPr>
            <w:tcW w:w="1571" w:type="dxa"/>
          </w:tcPr>
          <w:p w:rsidR="005C5233" w:rsidRPr="005C5233" w:rsidRDefault="005C5233" w:rsidP="00AA0728">
            <w:pPr>
              <w:jc w:val="center"/>
              <w:rPr>
                <w:sz w:val="18"/>
                <w:szCs w:val="18"/>
              </w:rPr>
            </w:pPr>
            <w:r w:rsidRPr="005C5233">
              <w:rPr>
                <w:sz w:val="18"/>
                <w:szCs w:val="18"/>
              </w:rPr>
              <w:t>Сумма</w:t>
            </w:r>
          </w:p>
          <w:p w:rsidR="005C5233" w:rsidRPr="005C5233" w:rsidRDefault="005C5233" w:rsidP="00AA0728">
            <w:pPr>
              <w:jc w:val="center"/>
              <w:rPr>
                <w:sz w:val="18"/>
                <w:szCs w:val="18"/>
              </w:rPr>
            </w:pPr>
            <w:r w:rsidRPr="005C5233">
              <w:rPr>
                <w:sz w:val="18"/>
                <w:szCs w:val="18"/>
              </w:rPr>
              <w:t>2021</w:t>
            </w:r>
          </w:p>
          <w:p w:rsidR="005C5233" w:rsidRPr="005C5233" w:rsidRDefault="005C5233" w:rsidP="00AA0728">
            <w:pPr>
              <w:jc w:val="center"/>
              <w:rPr>
                <w:sz w:val="18"/>
                <w:szCs w:val="18"/>
              </w:rPr>
            </w:pPr>
            <w:r w:rsidRPr="005C5233">
              <w:rPr>
                <w:sz w:val="18"/>
                <w:szCs w:val="18"/>
              </w:rPr>
              <w:t>год</w:t>
            </w:r>
          </w:p>
        </w:tc>
        <w:tc>
          <w:tcPr>
            <w:tcW w:w="1784" w:type="dxa"/>
          </w:tcPr>
          <w:p w:rsidR="005C5233" w:rsidRPr="005C5233" w:rsidRDefault="005C5233" w:rsidP="00AA0728">
            <w:pPr>
              <w:jc w:val="center"/>
              <w:rPr>
                <w:sz w:val="18"/>
                <w:szCs w:val="18"/>
              </w:rPr>
            </w:pPr>
            <w:r w:rsidRPr="005C5233">
              <w:rPr>
                <w:sz w:val="18"/>
                <w:szCs w:val="18"/>
              </w:rPr>
              <w:t>Сумма</w:t>
            </w:r>
          </w:p>
          <w:p w:rsidR="005C5233" w:rsidRPr="005C5233" w:rsidRDefault="005C5233" w:rsidP="00AA0728">
            <w:pPr>
              <w:jc w:val="center"/>
              <w:rPr>
                <w:sz w:val="18"/>
                <w:szCs w:val="18"/>
              </w:rPr>
            </w:pPr>
            <w:r w:rsidRPr="005C5233">
              <w:rPr>
                <w:sz w:val="18"/>
                <w:szCs w:val="18"/>
              </w:rPr>
              <w:t>2022</w:t>
            </w:r>
          </w:p>
          <w:p w:rsidR="005C5233" w:rsidRPr="005C5233" w:rsidRDefault="005C5233" w:rsidP="00AA0728">
            <w:pPr>
              <w:jc w:val="center"/>
              <w:rPr>
                <w:sz w:val="18"/>
                <w:szCs w:val="18"/>
              </w:rPr>
            </w:pPr>
            <w:r w:rsidRPr="005C5233">
              <w:rPr>
                <w:sz w:val="18"/>
                <w:szCs w:val="18"/>
              </w:rPr>
              <w:t>год</w:t>
            </w:r>
          </w:p>
        </w:tc>
      </w:tr>
      <w:tr w:rsidR="005C5233" w:rsidRPr="005C5233" w:rsidTr="00AA0728">
        <w:tc>
          <w:tcPr>
            <w:tcW w:w="3685" w:type="dxa"/>
          </w:tcPr>
          <w:p w:rsidR="005C5233" w:rsidRPr="005C5233" w:rsidRDefault="005C5233" w:rsidP="00AA0728">
            <w:pPr>
              <w:jc w:val="center"/>
              <w:rPr>
                <w:sz w:val="18"/>
                <w:szCs w:val="18"/>
              </w:rPr>
            </w:pPr>
            <w:r w:rsidRPr="005C5233">
              <w:rPr>
                <w:sz w:val="18"/>
                <w:szCs w:val="18"/>
              </w:rPr>
              <w:t>1</w:t>
            </w:r>
          </w:p>
        </w:tc>
        <w:tc>
          <w:tcPr>
            <w:tcW w:w="2968" w:type="dxa"/>
          </w:tcPr>
          <w:p w:rsidR="005C5233" w:rsidRPr="005C5233" w:rsidRDefault="005C5233" w:rsidP="00AA0728">
            <w:pPr>
              <w:jc w:val="center"/>
              <w:rPr>
                <w:sz w:val="18"/>
                <w:szCs w:val="18"/>
              </w:rPr>
            </w:pPr>
            <w:r w:rsidRPr="005C5233">
              <w:rPr>
                <w:sz w:val="18"/>
                <w:szCs w:val="18"/>
              </w:rPr>
              <w:t>2</w:t>
            </w:r>
          </w:p>
        </w:tc>
        <w:tc>
          <w:tcPr>
            <w:tcW w:w="1571" w:type="dxa"/>
          </w:tcPr>
          <w:p w:rsidR="005C5233" w:rsidRPr="005C5233" w:rsidRDefault="005C5233" w:rsidP="00AA0728">
            <w:pPr>
              <w:jc w:val="center"/>
              <w:rPr>
                <w:sz w:val="18"/>
                <w:szCs w:val="18"/>
              </w:rPr>
            </w:pPr>
            <w:r w:rsidRPr="005C5233">
              <w:rPr>
                <w:sz w:val="18"/>
                <w:szCs w:val="18"/>
              </w:rPr>
              <w:t>3</w:t>
            </w:r>
          </w:p>
        </w:tc>
        <w:tc>
          <w:tcPr>
            <w:tcW w:w="1784" w:type="dxa"/>
          </w:tcPr>
          <w:p w:rsidR="005C5233" w:rsidRPr="005C5233" w:rsidRDefault="005C5233" w:rsidP="00AA0728">
            <w:pPr>
              <w:jc w:val="center"/>
              <w:rPr>
                <w:sz w:val="18"/>
                <w:szCs w:val="18"/>
              </w:rPr>
            </w:pPr>
            <w:r w:rsidRPr="005C5233">
              <w:rPr>
                <w:sz w:val="18"/>
                <w:szCs w:val="18"/>
              </w:rPr>
              <w:t>4</w:t>
            </w:r>
          </w:p>
        </w:tc>
      </w:tr>
      <w:tr w:rsidR="005C5233" w:rsidRPr="005C5233" w:rsidTr="00AA0728">
        <w:tc>
          <w:tcPr>
            <w:tcW w:w="3685" w:type="dxa"/>
          </w:tcPr>
          <w:p w:rsidR="005C5233" w:rsidRPr="005C5233" w:rsidRDefault="005C5233" w:rsidP="00AA0728">
            <w:pPr>
              <w:rPr>
                <w:b/>
                <w:sz w:val="18"/>
                <w:szCs w:val="18"/>
              </w:rPr>
            </w:pPr>
            <w:r w:rsidRPr="005C5233">
              <w:rPr>
                <w:b/>
                <w:sz w:val="18"/>
                <w:szCs w:val="18"/>
              </w:rPr>
              <w:t xml:space="preserve">Всего источников финансирования </w:t>
            </w:r>
          </w:p>
          <w:p w:rsidR="005C5233" w:rsidRPr="005C5233" w:rsidRDefault="005C5233" w:rsidP="00AA0728">
            <w:pPr>
              <w:rPr>
                <w:b/>
                <w:sz w:val="18"/>
                <w:szCs w:val="18"/>
              </w:rPr>
            </w:pPr>
            <w:r w:rsidRPr="005C5233">
              <w:rPr>
                <w:b/>
                <w:sz w:val="18"/>
                <w:szCs w:val="18"/>
              </w:rPr>
              <w:t>дефицита бюджета</w:t>
            </w:r>
          </w:p>
        </w:tc>
        <w:tc>
          <w:tcPr>
            <w:tcW w:w="2968" w:type="dxa"/>
          </w:tcPr>
          <w:p w:rsidR="005C5233" w:rsidRPr="005C5233" w:rsidRDefault="005C5233" w:rsidP="00AA0728">
            <w:pPr>
              <w:jc w:val="center"/>
              <w:rPr>
                <w:sz w:val="18"/>
                <w:szCs w:val="18"/>
              </w:rPr>
            </w:pPr>
          </w:p>
        </w:tc>
        <w:tc>
          <w:tcPr>
            <w:tcW w:w="1571" w:type="dxa"/>
          </w:tcPr>
          <w:p w:rsidR="005C5233" w:rsidRPr="005C5233" w:rsidRDefault="005C5233" w:rsidP="00AA0728">
            <w:pPr>
              <w:jc w:val="center"/>
              <w:rPr>
                <w:sz w:val="18"/>
                <w:szCs w:val="18"/>
              </w:rPr>
            </w:pPr>
            <w:r w:rsidRPr="005C5233">
              <w:rPr>
                <w:sz w:val="18"/>
                <w:szCs w:val="18"/>
              </w:rPr>
              <w:t>0</w:t>
            </w:r>
          </w:p>
        </w:tc>
        <w:tc>
          <w:tcPr>
            <w:tcW w:w="1784" w:type="dxa"/>
          </w:tcPr>
          <w:p w:rsidR="005C5233" w:rsidRPr="005C5233" w:rsidRDefault="005C5233" w:rsidP="00AA0728">
            <w:pPr>
              <w:jc w:val="center"/>
              <w:rPr>
                <w:sz w:val="18"/>
                <w:szCs w:val="18"/>
              </w:rPr>
            </w:pPr>
            <w:r w:rsidRPr="005C5233">
              <w:rPr>
                <w:sz w:val="18"/>
                <w:szCs w:val="18"/>
              </w:rPr>
              <w:t>0</w:t>
            </w:r>
          </w:p>
        </w:tc>
      </w:tr>
      <w:tr w:rsidR="005C5233" w:rsidRPr="005C5233" w:rsidTr="00AA0728">
        <w:tc>
          <w:tcPr>
            <w:tcW w:w="3685" w:type="dxa"/>
          </w:tcPr>
          <w:p w:rsidR="005C5233" w:rsidRPr="005C5233" w:rsidRDefault="005C5233" w:rsidP="00AA0728">
            <w:pPr>
              <w:rPr>
                <w:sz w:val="18"/>
                <w:szCs w:val="18"/>
              </w:rPr>
            </w:pPr>
            <w:r w:rsidRPr="005C5233">
              <w:rPr>
                <w:sz w:val="18"/>
                <w:szCs w:val="18"/>
              </w:rPr>
              <w:t>в том числе</w:t>
            </w:r>
          </w:p>
        </w:tc>
        <w:tc>
          <w:tcPr>
            <w:tcW w:w="2968" w:type="dxa"/>
          </w:tcPr>
          <w:p w:rsidR="005C5233" w:rsidRPr="005C5233" w:rsidRDefault="005C5233" w:rsidP="00AA0728">
            <w:pPr>
              <w:jc w:val="center"/>
              <w:rPr>
                <w:sz w:val="18"/>
                <w:szCs w:val="18"/>
              </w:rPr>
            </w:pPr>
          </w:p>
        </w:tc>
        <w:tc>
          <w:tcPr>
            <w:tcW w:w="1571" w:type="dxa"/>
          </w:tcPr>
          <w:p w:rsidR="005C5233" w:rsidRPr="005C5233" w:rsidRDefault="005C5233" w:rsidP="00AA0728">
            <w:pPr>
              <w:jc w:val="center"/>
              <w:rPr>
                <w:sz w:val="18"/>
                <w:szCs w:val="18"/>
              </w:rPr>
            </w:pPr>
          </w:p>
        </w:tc>
        <w:tc>
          <w:tcPr>
            <w:tcW w:w="1784" w:type="dxa"/>
          </w:tcPr>
          <w:p w:rsidR="005C5233" w:rsidRPr="005C5233" w:rsidRDefault="005C5233" w:rsidP="00AA0728">
            <w:pPr>
              <w:jc w:val="center"/>
              <w:rPr>
                <w:sz w:val="18"/>
                <w:szCs w:val="18"/>
              </w:rPr>
            </w:pPr>
          </w:p>
        </w:tc>
      </w:tr>
      <w:tr w:rsidR="005C5233" w:rsidRPr="005C5233" w:rsidTr="00AA0728">
        <w:tc>
          <w:tcPr>
            <w:tcW w:w="3685" w:type="dxa"/>
          </w:tcPr>
          <w:p w:rsidR="005C5233" w:rsidRPr="005C5233" w:rsidRDefault="005C5233" w:rsidP="00AA0728">
            <w:pPr>
              <w:rPr>
                <w:b/>
                <w:sz w:val="18"/>
                <w:szCs w:val="18"/>
              </w:rPr>
            </w:pPr>
            <w:r w:rsidRPr="005C5233">
              <w:rPr>
                <w:b/>
                <w:sz w:val="18"/>
                <w:szCs w:val="18"/>
              </w:rPr>
              <w:t>Привлечение</w:t>
            </w:r>
          </w:p>
        </w:tc>
        <w:tc>
          <w:tcPr>
            <w:tcW w:w="2968" w:type="dxa"/>
          </w:tcPr>
          <w:p w:rsidR="005C5233" w:rsidRPr="005C5233" w:rsidRDefault="005C5233" w:rsidP="00AA0728">
            <w:pPr>
              <w:jc w:val="center"/>
              <w:rPr>
                <w:sz w:val="18"/>
                <w:szCs w:val="18"/>
              </w:rPr>
            </w:pPr>
          </w:p>
        </w:tc>
        <w:tc>
          <w:tcPr>
            <w:tcW w:w="1571" w:type="dxa"/>
          </w:tcPr>
          <w:p w:rsidR="005C5233" w:rsidRPr="005C5233" w:rsidRDefault="005C5233" w:rsidP="00AA0728">
            <w:pPr>
              <w:jc w:val="center"/>
              <w:rPr>
                <w:sz w:val="18"/>
                <w:szCs w:val="18"/>
              </w:rPr>
            </w:pPr>
            <w:r w:rsidRPr="005C5233">
              <w:rPr>
                <w:sz w:val="18"/>
                <w:szCs w:val="18"/>
              </w:rPr>
              <w:t>0</w:t>
            </w:r>
          </w:p>
        </w:tc>
        <w:tc>
          <w:tcPr>
            <w:tcW w:w="1784" w:type="dxa"/>
          </w:tcPr>
          <w:p w:rsidR="005C5233" w:rsidRPr="005C5233" w:rsidRDefault="005C5233" w:rsidP="00AA0728">
            <w:pPr>
              <w:jc w:val="center"/>
              <w:rPr>
                <w:sz w:val="18"/>
                <w:szCs w:val="18"/>
              </w:rPr>
            </w:pPr>
            <w:r w:rsidRPr="005C5233">
              <w:rPr>
                <w:sz w:val="18"/>
                <w:szCs w:val="18"/>
              </w:rPr>
              <w:t>0</w:t>
            </w:r>
          </w:p>
        </w:tc>
      </w:tr>
      <w:tr w:rsidR="005C5233" w:rsidRPr="005C5233" w:rsidTr="00AA0728">
        <w:tc>
          <w:tcPr>
            <w:tcW w:w="3685" w:type="dxa"/>
          </w:tcPr>
          <w:p w:rsidR="005C5233" w:rsidRPr="005C5233" w:rsidRDefault="005C5233" w:rsidP="00AA0728">
            <w:pPr>
              <w:rPr>
                <w:sz w:val="18"/>
                <w:szCs w:val="18"/>
              </w:rPr>
            </w:pPr>
            <w:r w:rsidRPr="005C5233">
              <w:rPr>
                <w:sz w:val="18"/>
                <w:szCs w:val="18"/>
              </w:rPr>
              <w:t>муниципальные ценные бумаги</w:t>
            </w:r>
          </w:p>
        </w:tc>
        <w:tc>
          <w:tcPr>
            <w:tcW w:w="2968" w:type="dxa"/>
          </w:tcPr>
          <w:p w:rsidR="005C5233" w:rsidRPr="005C5233" w:rsidRDefault="005C5233" w:rsidP="00AA0728">
            <w:pPr>
              <w:jc w:val="center"/>
              <w:rPr>
                <w:sz w:val="18"/>
                <w:szCs w:val="18"/>
              </w:rPr>
            </w:pPr>
            <w:r w:rsidRPr="005C5233">
              <w:rPr>
                <w:sz w:val="18"/>
                <w:szCs w:val="18"/>
              </w:rPr>
              <w:t>010 01 01 00 00 10 0000 710</w:t>
            </w:r>
          </w:p>
        </w:tc>
        <w:tc>
          <w:tcPr>
            <w:tcW w:w="1571" w:type="dxa"/>
          </w:tcPr>
          <w:p w:rsidR="005C5233" w:rsidRPr="005C5233" w:rsidRDefault="005C5233" w:rsidP="00AA0728">
            <w:pPr>
              <w:jc w:val="center"/>
              <w:rPr>
                <w:sz w:val="18"/>
                <w:szCs w:val="18"/>
              </w:rPr>
            </w:pPr>
            <w:r w:rsidRPr="005C5233">
              <w:rPr>
                <w:sz w:val="18"/>
                <w:szCs w:val="18"/>
              </w:rPr>
              <w:t>0</w:t>
            </w:r>
          </w:p>
        </w:tc>
        <w:tc>
          <w:tcPr>
            <w:tcW w:w="1784" w:type="dxa"/>
          </w:tcPr>
          <w:p w:rsidR="005C5233" w:rsidRPr="005C5233" w:rsidRDefault="005C5233" w:rsidP="00AA0728">
            <w:pPr>
              <w:jc w:val="center"/>
              <w:rPr>
                <w:sz w:val="18"/>
                <w:szCs w:val="18"/>
              </w:rPr>
            </w:pPr>
            <w:r w:rsidRPr="005C5233">
              <w:rPr>
                <w:sz w:val="18"/>
                <w:szCs w:val="18"/>
              </w:rPr>
              <w:t>0</w:t>
            </w:r>
          </w:p>
        </w:tc>
      </w:tr>
      <w:tr w:rsidR="005C5233" w:rsidRPr="005C5233" w:rsidTr="00AA0728">
        <w:tc>
          <w:tcPr>
            <w:tcW w:w="3685" w:type="dxa"/>
          </w:tcPr>
          <w:p w:rsidR="005C5233" w:rsidRPr="005C5233" w:rsidRDefault="005C5233" w:rsidP="00AA0728">
            <w:pPr>
              <w:rPr>
                <w:sz w:val="18"/>
                <w:szCs w:val="18"/>
              </w:rPr>
            </w:pPr>
            <w:r w:rsidRPr="005C5233">
              <w:rPr>
                <w:sz w:val="18"/>
                <w:szCs w:val="18"/>
              </w:rPr>
              <w:t xml:space="preserve">бюджетные кредиты, полученные от других бюджетов бюджетной системы Российской Федерации бюджетами поселений  </w:t>
            </w:r>
          </w:p>
        </w:tc>
        <w:tc>
          <w:tcPr>
            <w:tcW w:w="2968"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010 01 03 00 00 10 0000 710</w:t>
            </w:r>
          </w:p>
        </w:tc>
        <w:tc>
          <w:tcPr>
            <w:tcW w:w="1571"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c>
          <w:tcPr>
            <w:tcW w:w="1784"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r>
      <w:tr w:rsidR="005C5233" w:rsidRPr="005C5233" w:rsidTr="00AA0728">
        <w:tc>
          <w:tcPr>
            <w:tcW w:w="3685" w:type="dxa"/>
          </w:tcPr>
          <w:p w:rsidR="005C5233" w:rsidRPr="005C5233" w:rsidRDefault="005C5233" w:rsidP="00AA0728">
            <w:pPr>
              <w:rPr>
                <w:sz w:val="18"/>
                <w:szCs w:val="18"/>
              </w:rPr>
            </w:pPr>
            <w:r w:rsidRPr="005C5233">
              <w:rPr>
                <w:sz w:val="18"/>
                <w:szCs w:val="18"/>
              </w:rPr>
              <w:t>кредиты, полученные в валюте Российской Федерации от кредитных организаций бюджетами муниципальных поселений</w:t>
            </w:r>
          </w:p>
        </w:tc>
        <w:tc>
          <w:tcPr>
            <w:tcW w:w="2968"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010 01 02 00 00 10 0000 710</w:t>
            </w:r>
          </w:p>
        </w:tc>
        <w:tc>
          <w:tcPr>
            <w:tcW w:w="1571"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c>
          <w:tcPr>
            <w:tcW w:w="1784"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r>
      <w:tr w:rsidR="005C5233" w:rsidRPr="005C5233" w:rsidTr="00AA0728">
        <w:tc>
          <w:tcPr>
            <w:tcW w:w="3685" w:type="dxa"/>
          </w:tcPr>
          <w:p w:rsidR="005C5233" w:rsidRPr="005C5233" w:rsidRDefault="005C5233" w:rsidP="00AA0728">
            <w:pPr>
              <w:rPr>
                <w:sz w:val="18"/>
                <w:szCs w:val="18"/>
              </w:rPr>
            </w:pPr>
            <w:r w:rsidRPr="005C5233">
              <w:rPr>
                <w:sz w:val="18"/>
                <w:szCs w:val="18"/>
              </w:rPr>
              <w:t>прочие источники внутреннего финансирования дефицитов бюджетов муниципальных поселений</w:t>
            </w:r>
          </w:p>
        </w:tc>
        <w:tc>
          <w:tcPr>
            <w:tcW w:w="2968"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010  01 06 00 00 10 0000 710</w:t>
            </w:r>
          </w:p>
        </w:tc>
        <w:tc>
          <w:tcPr>
            <w:tcW w:w="1571" w:type="dxa"/>
          </w:tcPr>
          <w:p w:rsidR="005C5233" w:rsidRPr="005C5233" w:rsidRDefault="005C5233" w:rsidP="00AA0728">
            <w:pPr>
              <w:jc w:val="center"/>
              <w:rPr>
                <w:sz w:val="18"/>
                <w:szCs w:val="18"/>
              </w:rPr>
            </w:pPr>
          </w:p>
        </w:tc>
        <w:tc>
          <w:tcPr>
            <w:tcW w:w="1784" w:type="dxa"/>
          </w:tcPr>
          <w:p w:rsidR="005C5233" w:rsidRPr="005C5233" w:rsidRDefault="005C5233" w:rsidP="00AA0728">
            <w:pPr>
              <w:jc w:val="center"/>
              <w:rPr>
                <w:sz w:val="18"/>
                <w:szCs w:val="18"/>
              </w:rPr>
            </w:pPr>
          </w:p>
        </w:tc>
      </w:tr>
      <w:tr w:rsidR="005C5233" w:rsidRPr="005C5233" w:rsidTr="00AA0728">
        <w:tc>
          <w:tcPr>
            <w:tcW w:w="3685" w:type="dxa"/>
          </w:tcPr>
          <w:p w:rsidR="005C5233" w:rsidRPr="005C5233" w:rsidRDefault="005C5233" w:rsidP="00AA0728">
            <w:pPr>
              <w:rPr>
                <w:b/>
                <w:sz w:val="18"/>
                <w:szCs w:val="18"/>
              </w:rPr>
            </w:pPr>
            <w:r w:rsidRPr="005C5233">
              <w:rPr>
                <w:b/>
                <w:sz w:val="18"/>
                <w:szCs w:val="18"/>
              </w:rPr>
              <w:t>Погашение</w:t>
            </w:r>
          </w:p>
        </w:tc>
        <w:tc>
          <w:tcPr>
            <w:tcW w:w="2968" w:type="dxa"/>
          </w:tcPr>
          <w:p w:rsidR="005C5233" w:rsidRPr="005C5233" w:rsidRDefault="005C5233" w:rsidP="00AA0728">
            <w:pPr>
              <w:jc w:val="center"/>
              <w:rPr>
                <w:sz w:val="18"/>
                <w:szCs w:val="18"/>
              </w:rPr>
            </w:pPr>
          </w:p>
        </w:tc>
        <w:tc>
          <w:tcPr>
            <w:tcW w:w="1571" w:type="dxa"/>
          </w:tcPr>
          <w:p w:rsidR="005C5233" w:rsidRPr="005C5233" w:rsidRDefault="005C5233" w:rsidP="00AA0728">
            <w:pPr>
              <w:jc w:val="center"/>
              <w:rPr>
                <w:sz w:val="18"/>
                <w:szCs w:val="18"/>
              </w:rPr>
            </w:pPr>
            <w:r w:rsidRPr="005C5233">
              <w:rPr>
                <w:sz w:val="18"/>
                <w:szCs w:val="18"/>
              </w:rPr>
              <w:t>0</w:t>
            </w:r>
          </w:p>
        </w:tc>
        <w:tc>
          <w:tcPr>
            <w:tcW w:w="1784" w:type="dxa"/>
          </w:tcPr>
          <w:p w:rsidR="005C5233" w:rsidRPr="005C5233" w:rsidRDefault="005C5233" w:rsidP="00AA0728">
            <w:pPr>
              <w:jc w:val="center"/>
              <w:rPr>
                <w:sz w:val="18"/>
                <w:szCs w:val="18"/>
              </w:rPr>
            </w:pPr>
            <w:r w:rsidRPr="005C5233">
              <w:rPr>
                <w:sz w:val="18"/>
                <w:szCs w:val="18"/>
              </w:rPr>
              <w:t>0</w:t>
            </w:r>
          </w:p>
        </w:tc>
      </w:tr>
      <w:tr w:rsidR="005C5233" w:rsidRPr="005C5233" w:rsidTr="00AA0728">
        <w:tc>
          <w:tcPr>
            <w:tcW w:w="3685" w:type="dxa"/>
          </w:tcPr>
          <w:p w:rsidR="005C5233" w:rsidRPr="005C5233" w:rsidRDefault="005C5233" w:rsidP="00AA0728">
            <w:pPr>
              <w:rPr>
                <w:sz w:val="18"/>
                <w:szCs w:val="18"/>
              </w:rPr>
            </w:pPr>
            <w:r w:rsidRPr="005C5233">
              <w:rPr>
                <w:sz w:val="18"/>
                <w:szCs w:val="18"/>
              </w:rPr>
              <w:t>муниципальные ценные бумаги</w:t>
            </w:r>
          </w:p>
        </w:tc>
        <w:tc>
          <w:tcPr>
            <w:tcW w:w="2968" w:type="dxa"/>
          </w:tcPr>
          <w:p w:rsidR="005C5233" w:rsidRPr="005C5233" w:rsidRDefault="005C5233" w:rsidP="00AA0728">
            <w:pPr>
              <w:jc w:val="center"/>
              <w:rPr>
                <w:sz w:val="18"/>
                <w:szCs w:val="18"/>
              </w:rPr>
            </w:pPr>
            <w:r w:rsidRPr="005C5233">
              <w:rPr>
                <w:sz w:val="18"/>
                <w:szCs w:val="18"/>
              </w:rPr>
              <w:t>010 01 01 00 00 10 0000 810</w:t>
            </w:r>
          </w:p>
        </w:tc>
        <w:tc>
          <w:tcPr>
            <w:tcW w:w="1571" w:type="dxa"/>
          </w:tcPr>
          <w:p w:rsidR="005C5233" w:rsidRPr="005C5233" w:rsidRDefault="005C5233" w:rsidP="00AA0728">
            <w:pPr>
              <w:jc w:val="center"/>
              <w:rPr>
                <w:sz w:val="18"/>
                <w:szCs w:val="18"/>
              </w:rPr>
            </w:pPr>
          </w:p>
        </w:tc>
        <w:tc>
          <w:tcPr>
            <w:tcW w:w="1784" w:type="dxa"/>
          </w:tcPr>
          <w:p w:rsidR="005C5233" w:rsidRPr="005C5233" w:rsidRDefault="005C5233" w:rsidP="00AA0728">
            <w:pPr>
              <w:jc w:val="center"/>
              <w:rPr>
                <w:sz w:val="18"/>
                <w:szCs w:val="18"/>
              </w:rPr>
            </w:pPr>
            <w:r w:rsidRPr="005C5233">
              <w:rPr>
                <w:sz w:val="18"/>
                <w:szCs w:val="18"/>
              </w:rPr>
              <w:t>-</w:t>
            </w:r>
          </w:p>
        </w:tc>
      </w:tr>
      <w:tr w:rsidR="005C5233" w:rsidRPr="005C5233" w:rsidTr="00AA0728">
        <w:tc>
          <w:tcPr>
            <w:tcW w:w="3685" w:type="dxa"/>
          </w:tcPr>
          <w:p w:rsidR="005C5233" w:rsidRPr="005C5233" w:rsidRDefault="005C5233" w:rsidP="00AA0728">
            <w:pPr>
              <w:rPr>
                <w:sz w:val="18"/>
                <w:szCs w:val="18"/>
              </w:rPr>
            </w:pPr>
            <w:r w:rsidRPr="005C5233">
              <w:rPr>
                <w:sz w:val="18"/>
                <w:szCs w:val="18"/>
              </w:rPr>
              <w:t>бюджетные кредиты, полученные от других</w:t>
            </w:r>
          </w:p>
          <w:p w:rsidR="005C5233" w:rsidRPr="005C5233" w:rsidRDefault="005C5233" w:rsidP="00AA0728">
            <w:pPr>
              <w:rPr>
                <w:sz w:val="18"/>
                <w:szCs w:val="18"/>
              </w:rPr>
            </w:pPr>
            <w:r w:rsidRPr="005C5233">
              <w:rPr>
                <w:sz w:val="18"/>
                <w:szCs w:val="18"/>
              </w:rPr>
              <w:t>бюджетов бюджетной системы Российской Федерации  бюджетами муниципальных поселений</w:t>
            </w:r>
          </w:p>
        </w:tc>
        <w:tc>
          <w:tcPr>
            <w:tcW w:w="2968"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010 01 03 00 00 10 0000 810</w:t>
            </w:r>
          </w:p>
        </w:tc>
        <w:tc>
          <w:tcPr>
            <w:tcW w:w="1571"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c>
          <w:tcPr>
            <w:tcW w:w="1784"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r>
      <w:tr w:rsidR="005C5233" w:rsidRPr="005C5233" w:rsidTr="00AA0728">
        <w:tc>
          <w:tcPr>
            <w:tcW w:w="3685" w:type="dxa"/>
          </w:tcPr>
          <w:p w:rsidR="005C5233" w:rsidRPr="005C5233" w:rsidRDefault="005C5233" w:rsidP="00AA0728">
            <w:pPr>
              <w:rPr>
                <w:sz w:val="18"/>
                <w:szCs w:val="18"/>
              </w:rPr>
            </w:pPr>
            <w:r w:rsidRPr="005C5233">
              <w:rPr>
                <w:sz w:val="18"/>
                <w:szCs w:val="18"/>
              </w:rPr>
              <w:lastRenderedPageBreak/>
              <w:t>кредиты, полученные в валюте Российской Федерации от кредитных организаций бюджетами муниципальных поселений</w:t>
            </w:r>
          </w:p>
        </w:tc>
        <w:tc>
          <w:tcPr>
            <w:tcW w:w="2968"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010 01 02 00 00 10 0000 810</w:t>
            </w:r>
          </w:p>
        </w:tc>
        <w:tc>
          <w:tcPr>
            <w:tcW w:w="1571"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c>
          <w:tcPr>
            <w:tcW w:w="1784"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r>
      <w:tr w:rsidR="005C5233" w:rsidRPr="005C5233" w:rsidTr="00AA0728">
        <w:tc>
          <w:tcPr>
            <w:tcW w:w="3685" w:type="dxa"/>
          </w:tcPr>
          <w:p w:rsidR="005C5233" w:rsidRPr="005C5233" w:rsidRDefault="005C5233" w:rsidP="00AA0728">
            <w:pPr>
              <w:rPr>
                <w:sz w:val="18"/>
                <w:szCs w:val="18"/>
              </w:rPr>
            </w:pPr>
            <w:r w:rsidRPr="005C5233">
              <w:rPr>
                <w:sz w:val="18"/>
                <w:szCs w:val="18"/>
              </w:rPr>
              <w:t>прочие источники внутреннего</w:t>
            </w:r>
          </w:p>
          <w:p w:rsidR="005C5233" w:rsidRPr="005C5233" w:rsidRDefault="005C5233" w:rsidP="00AA0728">
            <w:pPr>
              <w:rPr>
                <w:sz w:val="18"/>
                <w:szCs w:val="18"/>
              </w:rPr>
            </w:pPr>
            <w:r w:rsidRPr="005C5233">
              <w:rPr>
                <w:sz w:val="18"/>
                <w:szCs w:val="18"/>
              </w:rPr>
              <w:t>финансирования дефицитов бюджетов муниципальных поселений</w:t>
            </w:r>
          </w:p>
        </w:tc>
        <w:tc>
          <w:tcPr>
            <w:tcW w:w="2968"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010 01 06 00 00 10 0000 810</w:t>
            </w:r>
          </w:p>
        </w:tc>
        <w:tc>
          <w:tcPr>
            <w:tcW w:w="1571" w:type="dxa"/>
          </w:tcPr>
          <w:p w:rsidR="005C5233" w:rsidRPr="005C5233" w:rsidRDefault="005C5233" w:rsidP="00AA0728">
            <w:pPr>
              <w:jc w:val="center"/>
              <w:rPr>
                <w:sz w:val="18"/>
                <w:szCs w:val="18"/>
              </w:rPr>
            </w:pPr>
          </w:p>
        </w:tc>
        <w:tc>
          <w:tcPr>
            <w:tcW w:w="1784" w:type="dxa"/>
          </w:tcPr>
          <w:p w:rsidR="005C5233" w:rsidRPr="005C5233" w:rsidRDefault="005C5233" w:rsidP="00AA0728">
            <w:pPr>
              <w:jc w:val="center"/>
              <w:rPr>
                <w:sz w:val="18"/>
                <w:szCs w:val="18"/>
              </w:rPr>
            </w:pPr>
          </w:p>
        </w:tc>
      </w:tr>
      <w:tr w:rsidR="005C5233" w:rsidRPr="005C5233" w:rsidTr="00AA0728">
        <w:tc>
          <w:tcPr>
            <w:tcW w:w="3685" w:type="dxa"/>
          </w:tcPr>
          <w:p w:rsidR="005C5233" w:rsidRPr="005C5233" w:rsidRDefault="005C5233" w:rsidP="00AA0728">
            <w:pPr>
              <w:rPr>
                <w:b/>
                <w:sz w:val="18"/>
                <w:szCs w:val="18"/>
              </w:rPr>
            </w:pPr>
            <w:r w:rsidRPr="005C5233">
              <w:rPr>
                <w:b/>
                <w:sz w:val="18"/>
                <w:szCs w:val="18"/>
              </w:rPr>
              <w:t>Исполнение муниципальных гарантий в валюте Российской Федерации</w:t>
            </w:r>
          </w:p>
        </w:tc>
        <w:tc>
          <w:tcPr>
            <w:tcW w:w="2968"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010 01 06 04 00 00 0000 000</w:t>
            </w:r>
          </w:p>
        </w:tc>
        <w:tc>
          <w:tcPr>
            <w:tcW w:w="1571" w:type="dxa"/>
          </w:tcPr>
          <w:p w:rsidR="005C5233" w:rsidRPr="005C5233" w:rsidRDefault="005C5233" w:rsidP="00AA0728">
            <w:pPr>
              <w:jc w:val="center"/>
              <w:rPr>
                <w:sz w:val="18"/>
                <w:szCs w:val="18"/>
              </w:rPr>
            </w:pPr>
          </w:p>
        </w:tc>
        <w:tc>
          <w:tcPr>
            <w:tcW w:w="1784" w:type="dxa"/>
          </w:tcPr>
          <w:p w:rsidR="005C5233" w:rsidRPr="005C5233" w:rsidRDefault="005C5233" w:rsidP="00AA0728">
            <w:pPr>
              <w:jc w:val="center"/>
              <w:rPr>
                <w:sz w:val="18"/>
                <w:szCs w:val="18"/>
              </w:rPr>
            </w:pPr>
          </w:p>
        </w:tc>
      </w:tr>
      <w:tr w:rsidR="005C5233" w:rsidRPr="005C5233" w:rsidTr="00AA0728">
        <w:tc>
          <w:tcPr>
            <w:tcW w:w="3685" w:type="dxa"/>
          </w:tcPr>
          <w:p w:rsidR="005C5233" w:rsidRPr="005C5233" w:rsidRDefault="005C5233" w:rsidP="00AA0728">
            <w:pPr>
              <w:pStyle w:val="ConsPlusNonformat"/>
              <w:rPr>
                <w:rFonts w:ascii="Times New Roman" w:hAnsi="Times New Roman" w:cs="Times New Roman"/>
                <w:sz w:val="18"/>
                <w:szCs w:val="18"/>
              </w:rPr>
            </w:pPr>
            <w:r w:rsidRPr="005C5233">
              <w:rPr>
                <w:rFonts w:ascii="Times New Roman" w:hAnsi="Times New Roman" w:cs="Times New Roman"/>
                <w:sz w:val="18"/>
                <w:szCs w:val="18"/>
              </w:rPr>
              <w:t>Исполнение государственных  и  муниципальных гарантий в  валюте  Российской  Федерации  в случае,     если     исполнение     гарантом</w:t>
            </w:r>
          </w:p>
          <w:p w:rsidR="005C5233" w:rsidRPr="005C5233" w:rsidRDefault="005C5233" w:rsidP="00AA0728">
            <w:pPr>
              <w:pStyle w:val="ConsPlusNonformat"/>
              <w:rPr>
                <w:rFonts w:ascii="Times New Roman" w:hAnsi="Times New Roman" w:cs="Times New Roman"/>
                <w:sz w:val="18"/>
                <w:szCs w:val="18"/>
              </w:rPr>
            </w:pPr>
            <w:r w:rsidRPr="005C5233">
              <w:rPr>
                <w:rFonts w:ascii="Times New Roman" w:hAnsi="Times New Roman" w:cs="Times New Roman"/>
                <w:sz w:val="18"/>
                <w:szCs w:val="18"/>
              </w:rPr>
              <w:t>государственных  и  муниципальных   гарантий ведет  к  возникновению  права   регрессного требования   гаранта   к   принципалу   либо</w:t>
            </w:r>
          </w:p>
          <w:p w:rsidR="005C5233" w:rsidRPr="005C5233" w:rsidRDefault="005C5233" w:rsidP="00AA0728">
            <w:pPr>
              <w:pStyle w:val="ConsPlusNonformat"/>
              <w:rPr>
                <w:rFonts w:ascii="Times New Roman" w:hAnsi="Times New Roman" w:cs="Times New Roman"/>
                <w:sz w:val="18"/>
                <w:szCs w:val="18"/>
              </w:rPr>
            </w:pPr>
            <w:r w:rsidRPr="005C5233">
              <w:rPr>
                <w:rFonts w:ascii="Times New Roman" w:hAnsi="Times New Roman" w:cs="Times New Roman"/>
                <w:sz w:val="18"/>
                <w:szCs w:val="18"/>
              </w:rPr>
              <w:t>обусловлено    уступкой     гаранту     прав требования бенефициара к принципалу</w:t>
            </w:r>
          </w:p>
          <w:p w:rsidR="005C5233" w:rsidRPr="005C5233" w:rsidRDefault="005C5233" w:rsidP="00AA0728">
            <w:pPr>
              <w:autoSpaceDE w:val="0"/>
              <w:autoSpaceDN w:val="0"/>
              <w:adjustRightInd w:val="0"/>
              <w:rPr>
                <w:sz w:val="18"/>
                <w:szCs w:val="18"/>
              </w:rPr>
            </w:pPr>
          </w:p>
          <w:p w:rsidR="005C5233" w:rsidRPr="005C5233" w:rsidRDefault="005C5233" w:rsidP="00AA0728">
            <w:pPr>
              <w:autoSpaceDE w:val="0"/>
              <w:autoSpaceDN w:val="0"/>
              <w:adjustRightInd w:val="0"/>
              <w:rPr>
                <w:sz w:val="18"/>
                <w:szCs w:val="18"/>
              </w:rPr>
            </w:pPr>
          </w:p>
        </w:tc>
        <w:tc>
          <w:tcPr>
            <w:tcW w:w="2968"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010 01 06 04 00 10 0000 810</w:t>
            </w:r>
          </w:p>
        </w:tc>
        <w:tc>
          <w:tcPr>
            <w:tcW w:w="1571"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c>
          <w:tcPr>
            <w:tcW w:w="1784"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p w:rsidR="005C5233" w:rsidRPr="005C5233" w:rsidRDefault="005C5233" w:rsidP="00AA0728">
            <w:pPr>
              <w:rPr>
                <w:sz w:val="18"/>
                <w:szCs w:val="18"/>
              </w:rPr>
            </w:pPr>
          </w:p>
        </w:tc>
      </w:tr>
      <w:tr w:rsidR="005C5233" w:rsidRPr="005C5233" w:rsidTr="00AA0728">
        <w:tc>
          <w:tcPr>
            <w:tcW w:w="3685" w:type="dxa"/>
          </w:tcPr>
          <w:p w:rsidR="005C5233" w:rsidRPr="005C5233" w:rsidRDefault="005C5233" w:rsidP="00AA0728">
            <w:pPr>
              <w:rPr>
                <w:b/>
                <w:sz w:val="18"/>
                <w:szCs w:val="18"/>
              </w:rPr>
            </w:pPr>
            <w:r w:rsidRPr="005C5233">
              <w:rPr>
                <w:b/>
                <w:sz w:val="18"/>
                <w:szCs w:val="18"/>
              </w:rPr>
              <w:t>Остатки средств бюджетов</w:t>
            </w:r>
          </w:p>
          <w:p w:rsidR="005C5233" w:rsidRPr="005C5233" w:rsidRDefault="005C5233" w:rsidP="00AA0728">
            <w:pPr>
              <w:rPr>
                <w:b/>
                <w:sz w:val="18"/>
                <w:szCs w:val="18"/>
              </w:rPr>
            </w:pPr>
          </w:p>
        </w:tc>
        <w:tc>
          <w:tcPr>
            <w:tcW w:w="2968" w:type="dxa"/>
          </w:tcPr>
          <w:p w:rsidR="005C5233" w:rsidRPr="005C5233" w:rsidRDefault="005C5233" w:rsidP="00AA0728">
            <w:pPr>
              <w:jc w:val="center"/>
              <w:rPr>
                <w:sz w:val="18"/>
                <w:szCs w:val="18"/>
              </w:rPr>
            </w:pPr>
            <w:r w:rsidRPr="005C5233">
              <w:rPr>
                <w:sz w:val="18"/>
                <w:szCs w:val="18"/>
              </w:rPr>
              <w:t>010 01 05 00 00 00 0000 000</w:t>
            </w:r>
          </w:p>
        </w:tc>
        <w:tc>
          <w:tcPr>
            <w:tcW w:w="1571" w:type="dxa"/>
          </w:tcPr>
          <w:p w:rsidR="005C5233" w:rsidRPr="005C5233" w:rsidRDefault="005C5233" w:rsidP="00AA0728">
            <w:pPr>
              <w:jc w:val="center"/>
              <w:rPr>
                <w:b/>
                <w:sz w:val="18"/>
                <w:szCs w:val="18"/>
              </w:rPr>
            </w:pPr>
            <w:r w:rsidRPr="005C5233">
              <w:rPr>
                <w:b/>
                <w:sz w:val="18"/>
                <w:szCs w:val="18"/>
              </w:rPr>
              <w:t>0</w:t>
            </w:r>
          </w:p>
        </w:tc>
        <w:tc>
          <w:tcPr>
            <w:tcW w:w="1784" w:type="dxa"/>
          </w:tcPr>
          <w:p w:rsidR="005C5233" w:rsidRPr="005C5233" w:rsidRDefault="005C5233" w:rsidP="00AA0728">
            <w:pPr>
              <w:jc w:val="center"/>
              <w:rPr>
                <w:b/>
                <w:sz w:val="18"/>
                <w:szCs w:val="18"/>
              </w:rPr>
            </w:pPr>
            <w:r w:rsidRPr="005C5233">
              <w:rPr>
                <w:b/>
                <w:sz w:val="18"/>
                <w:szCs w:val="18"/>
              </w:rPr>
              <w:t>0</w:t>
            </w:r>
          </w:p>
        </w:tc>
      </w:tr>
      <w:tr w:rsidR="005C5233" w:rsidRPr="005C5233" w:rsidTr="00AA0728">
        <w:tc>
          <w:tcPr>
            <w:tcW w:w="3685" w:type="dxa"/>
          </w:tcPr>
          <w:p w:rsidR="005C5233" w:rsidRPr="005C5233" w:rsidRDefault="005C5233" w:rsidP="00AA0728">
            <w:pPr>
              <w:rPr>
                <w:sz w:val="18"/>
                <w:szCs w:val="18"/>
              </w:rPr>
            </w:pPr>
            <w:r w:rsidRPr="005C5233">
              <w:rPr>
                <w:sz w:val="18"/>
                <w:szCs w:val="18"/>
              </w:rPr>
              <w:t>Увеличение прочих остатков денежных средств бюджетов муниципальных поселений</w:t>
            </w:r>
          </w:p>
        </w:tc>
        <w:tc>
          <w:tcPr>
            <w:tcW w:w="2968"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010 01 05 02 01 10 0000 510</w:t>
            </w:r>
          </w:p>
        </w:tc>
        <w:tc>
          <w:tcPr>
            <w:tcW w:w="1571" w:type="dxa"/>
          </w:tcPr>
          <w:p w:rsidR="005C5233" w:rsidRPr="005C5233" w:rsidRDefault="005C5233" w:rsidP="00AA0728">
            <w:pPr>
              <w:jc w:val="center"/>
              <w:rPr>
                <w:sz w:val="18"/>
                <w:szCs w:val="18"/>
              </w:rPr>
            </w:pPr>
            <w:r w:rsidRPr="005C5233">
              <w:rPr>
                <w:sz w:val="18"/>
                <w:szCs w:val="18"/>
              </w:rPr>
              <w:t>5 410 667,00</w:t>
            </w:r>
          </w:p>
        </w:tc>
        <w:tc>
          <w:tcPr>
            <w:tcW w:w="1784" w:type="dxa"/>
          </w:tcPr>
          <w:p w:rsidR="005C5233" w:rsidRPr="005C5233" w:rsidRDefault="005C5233" w:rsidP="00AA0728">
            <w:pPr>
              <w:jc w:val="center"/>
              <w:rPr>
                <w:sz w:val="18"/>
                <w:szCs w:val="18"/>
              </w:rPr>
            </w:pPr>
            <w:r w:rsidRPr="005C5233">
              <w:rPr>
                <w:sz w:val="18"/>
                <w:szCs w:val="18"/>
              </w:rPr>
              <w:t>5 487 612,00</w:t>
            </w:r>
          </w:p>
        </w:tc>
      </w:tr>
      <w:tr w:rsidR="005C5233" w:rsidRPr="005C5233" w:rsidTr="00AA0728">
        <w:tc>
          <w:tcPr>
            <w:tcW w:w="3685" w:type="dxa"/>
          </w:tcPr>
          <w:p w:rsidR="005C5233" w:rsidRPr="005C5233" w:rsidRDefault="005C5233" w:rsidP="00AA0728">
            <w:pPr>
              <w:rPr>
                <w:sz w:val="18"/>
                <w:szCs w:val="18"/>
              </w:rPr>
            </w:pPr>
            <w:r w:rsidRPr="005C5233">
              <w:rPr>
                <w:sz w:val="18"/>
                <w:szCs w:val="18"/>
              </w:rPr>
              <w:t>Уменьшение прочих остатков денежных средств бюджетов муниципальных поселений</w:t>
            </w:r>
          </w:p>
        </w:tc>
        <w:tc>
          <w:tcPr>
            <w:tcW w:w="2968"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010 01 05 02 01 10 0000 610</w:t>
            </w:r>
          </w:p>
        </w:tc>
        <w:tc>
          <w:tcPr>
            <w:tcW w:w="1571" w:type="dxa"/>
          </w:tcPr>
          <w:p w:rsidR="005C5233" w:rsidRPr="005C5233" w:rsidRDefault="005C5233" w:rsidP="00AA0728">
            <w:pPr>
              <w:jc w:val="center"/>
              <w:rPr>
                <w:sz w:val="18"/>
                <w:szCs w:val="18"/>
              </w:rPr>
            </w:pPr>
            <w:r w:rsidRPr="005C5233">
              <w:rPr>
                <w:sz w:val="18"/>
                <w:szCs w:val="18"/>
              </w:rPr>
              <w:t>5 410 667,00</w:t>
            </w:r>
          </w:p>
        </w:tc>
        <w:tc>
          <w:tcPr>
            <w:tcW w:w="1784" w:type="dxa"/>
          </w:tcPr>
          <w:p w:rsidR="005C5233" w:rsidRPr="005C5233" w:rsidRDefault="005C5233" w:rsidP="00AA0728">
            <w:pPr>
              <w:jc w:val="center"/>
              <w:rPr>
                <w:sz w:val="18"/>
                <w:szCs w:val="18"/>
              </w:rPr>
            </w:pPr>
            <w:r w:rsidRPr="005C5233">
              <w:rPr>
                <w:sz w:val="18"/>
                <w:szCs w:val="18"/>
              </w:rPr>
              <w:t>5 487 612,00</w:t>
            </w:r>
          </w:p>
        </w:tc>
      </w:tr>
    </w:tbl>
    <w:p w:rsidR="005C5233" w:rsidRPr="005C5233" w:rsidRDefault="005C5233" w:rsidP="005C5233">
      <w:pPr>
        <w:jc w:val="right"/>
        <w:rPr>
          <w:sz w:val="18"/>
          <w:szCs w:val="18"/>
        </w:rPr>
      </w:pPr>
      <w:r w:rsidRPr="005C5233">
        <w:rPr>
          <w:sz w:val="18"/>
          <w:szCs w:val="18"/>
        </w:rPr>
        <w:t xml:space="preserve">                                                                           ПРИЛОЖЕНИЕ № 10</w:t>
      </w:r>
    </w:p>
    <w:p w:rsidR="005C5233" w:rsidRDefault="005C5233" w:rsidP="005C5233">
      <w:pPr>
        <w:jc w:val="right"/>
        <w:rPr>
          <w:sz w:val="18"/>
          <w:szCs w:val="18"/>
        </w:rPr>
      </w:pPr>
      <w:r w:rsidRPr="005C5233">
        <w:rPr>
          <w:sz w:val="18"/>
          <w:szCs w:val="18"/>
        </w:rPr>
        <w:t xml:space="preserve">                                                                                       к Решению 41-й сессии            </w:t>
      </w:r>
    </w:p>
    <w:p w:rsidR="005C5233" w:rsidRPr="005C5233" w:rsidRDefault="005C5233" w:rsidP="005C5233">
      <w:pPr>
        <w:jc w:val="right"/>
        <w:rPr>
          <w:sz w:val="18"/>
          <w:szCs w:val="18"/>
        </w:rPr>
      </w:pPr>
      <w:r w:rsidRPr="005C5233">
        <w:rPr>
          <w:sz w:val="18"/>
          <w:szCs w:val="18"/>
        </w:rPr>
        <w:t xml:space="preserve">        Совета депутатов </w:t>
      </w:r>
    </w:p>
    <w:p w:rsidR="005C5233" w:rsidRPr="005C5233" w:rsidRDefault="005C5233" w:rsidP="005C5233">
      <w:pPr>
        <w:jc w:val="right"/>
        <w:rPr>
          <w:sz w:val="18"/>
          <w:szCs w:val="18"/>
        </w:rPr>
      </w:pPr>
      <w:r w:rsidRPr="005C5233">
        <w:rPr>
          <w:sz w:val="18"/>
          <w:szCs w:val="18"/>
        </w:rPr>
        <w:t xml:space="preserve">                                                                                 Студеновского сельсовета </w:t>
      </w:r>
    </w:p>
    <w:p w:rsidR="005C5233" w:rsidRPr="005C5233" w:rsidRDefault="005C5233" w:rsidP="005C5233">
      <w:pPr>
        <w:jc w:val="right"/>
        <w:rPr>
          <w:sz w:val="18"/>
          <w:szCs w:val="18"/>
        </w:rPr>
      </w:pPr>
      <w:r w:rsidRPr="005C5233">
        <w:rPr>
          <w:sz w:val="18"/>
          <w:szCs w:val="18"/>
        </w:rPr>
        <w:t xml:space="preserve">                                                                        Карасукского района</w:t>
      </w:r>
    </w:p>
    <w:p w:rsidR="005C5233" w:rsidRPr="005C5233" w:rsidRDefault="005C5233" w:rsidP="005C5233">
      <w:pPr>
        <w:jc w:val="right"/>
        <w:rPr>
          <w:sz w:val="18"/>
          <w:szCs w:val="18"/>
        </w:rPr>
      </w:pPr>
      <w:r w:rsidRPr="005C5233">
        <w:rPr>
          <w:sz w:val="18"/>
          <w:szCs w:val="18"/>
        </w:rPr>
        <w:t xml:space="preserve">                                                                             Новосибирской области</w:t>
      </w:r>
    </w:p>
    <w:p w:rsidR="005C5233" w:rsidRPr="005C5233" w:rsidRDefault="005C5233" w:rsidP="005C5233">
      <w:pPr>
        <w:jc w:val="right"/>
        <w:rPr>
          <w:sz w:val="18"/>
          <w:szCs w:val="18"/>
        </w:rPr>
      </w:pPr>
      <w:r w:rsidRPr="005C5233">
        <w:rPr>
          <w:sz w:val="18"/>
          <w:szCs w:val="18"/>
        </w:rPr>
        <w:t xml:space="preserve">                                                             пятого созыва</w:t>
      </w:r>
    </w:p>
    <w:p w:rsidR="005C5233" w:rsidRPr="00AA0728" w:rsidRDefault="005C5233" w:rsidP="00AA0728">
      <w:pPr>
        <w:jc w:val="right"/>
        <w:rPr>
          <w:sz w:val="18"/>
          <w:szCs w:val="18"/>
        </w:rPr>
      </w:pPr>
      <w:r w:rsidRPr="005C5233">
        <w:rPr>
          <w:sz w:val="18"/>
          <w:szCs w:val="18"/>
        </w:rPr>
        <w:t xml:space="preserve">                                                                       от 26.12.2019г. № 142</w:t>
      </w:r>
    </w:p>
    <w:p w:rsidR="005C5233" w:rsidRPr="005C5233" w:rsidRDefault="005C5233" w:rsidP="005C5233">
      <w:pPr>
        <w:jc w:val="center"/>
        <w:rPr>
          <w:b/>
          <w:sz w:val="18"/>
          <w:szCs w:val="18"/>
        </w:rPr>
      </w:pPr>
      <w:r w:rsidRPr="005C5233">
        <w:rPr>
          <w:b/>
          <w:sz w:val="18"/>
          <w:szCs w:val="18"/>
        </w:rPr>
        <w:t>ПРОГРАММА</w:t>
      </w:r>
    </w:p>
    <w:p w:rsidR="005C5233" w:rsidRPr="005C5233" w:rsidRDefault="005C5233" w:rsidP="005C5233">
      <w:pPr>
        <w:jc w:val="center"/>
        <w:rPr>
          <w:b/>
          <w:sz w:val="18"/>
          <w:szCs w:val="18"/>
        </w:rPr>
      </w:pPr>
      <w:r w:rsidRPr="005C5233">
        <w:rPr>
          <w:b/>
          <w:sz w:val="18"/>
          <w:szCs w:val="18"/>
        </w:rPr>
        <w:t>муниципальных внутренних заимствований</w:t>
      </w:r>
    </w:p>
    <w:p w:rsidR="005C5233" w:rsidRPr="005C5233" w:rsidRDefault="005C5233" w:rsidP="005C5233">
      <w:pPr>
        <w:jc w:val="center"/>
        <w:rPr>
          <w:b/>
          <w:sz w:val="18"/>
          <w:szCs w:val="18"/>
        </w:rPr>
      </w:pPr>
      <w:r w:rsidRPr="005C5233">
        <w:rPr>
          <w:b/>
          <w:sz w:val="18"/>
          <w:szCs w:val="18"/>
        </w:rPr>
        <w:t>на 2020 год</w:t>
      </w:r>
    </w:p>
    <w:p w:rsidR="005C5233" w:rsidRPr="005C5233" w:rsidRDefault="005C5233" w:rsidP="005C5233">
      <w:pPr>
        <w:tabs>
          <w:tab w:val="left" w:pos="8295"/>
        </w:tabs>
        <w:rPr>
          <w:sz w:val="18"/>
          <w:szCs w:val="18"/>
        </w:rPr>
      </w:pPr>
      <w:r w:rsidRPr="005C5233">
        <w:rPr>
          <w:sz w:val="18"/>
          <w:szCs w:val="18"/>
        </w:rPr>
        <w:tab/>
        <w:t>таблица 1</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980"/>
      </w:tblGrid>
      <w:tr w:rsidR="005C5233" w:rsidRPr="005C5233" w:rsidTr="00AA0728">
        <w:tc>
          <w:tcPr>
            <w:tcW w:w="6480" w:type="dxa"/>
          </w:tcPr>
          <w:p w:rsidR="005C5233" w:rsidRPr="005C5233" w:rsidRDefault="005C5233" w:rsidP="00AA0728">
            <w:pPr>
              <w:jc w:val="center"/>
              <w:rPr>
                <w:i/>
                <w:sz w:val="18"/>
                <w:szCs w:val="18"/>
              </w:rPr>
            </w:pPr>
            <w:r w:rsidRPr="005C5233">
              <w:rPr>
                <w:i/>
                <w:sz w:val="18"/>
                <w:szCs w:val="18"/>
              </w:rPr>
              <w:t>Форма муниципального внутреннего заимствования</w:t>
            </w:r>
          </w:p>
        </w:tc>
        <w:tc>
          <w:tcPr>
            <w:tcW w:w="1980" w:type="dxa"/>
          </w:tcPr>
          <w:p w:rsidR="005C5233" w:rsidRPr="005C5233" w:rsidRDefault="005C5233" w:rsidP="00AA0728">
            <w:pPr>
              <w:jc w:val="center"/>
              <w:rPr>
                <w:i/>
                <w:sz w:val="18"/>
                <w:szCs w:val="18"/>
              </w:rPr>
            </w:pPr>
            <w:r w:rsidRPr="005C5233">
              <w:rPr>
                <w:i/>
                <w:sz w:val="18"/>
                <w:szCs w:val="18"/>
              </w:rPr>
              <w:t>2019год</w:t>
            </w:r>
          </w:p>
          <w:p w:rsidR="005C5233" w:rsidRPr="005C5233" w:rsidRDefault="005C5233" w:rsidP="00AA0728">
            <w:pPr>
              <w:jc w:val="center"/>
              <w:rPr>
                <w:i/>
                <w:sz w:val="18"/>
                <w:szCs w:val="18"/>
              </w:rPr>
            </w:pPr>
            <w:r w:rsidRPr="005C5233">
              <w:rPr>
                <w:i/>
                <w:sz w:val="18"/>
                <w:szCs w:val="18"/>
              </w:rPr>
              <w:t>(руб.)</w:t>
            </w:r>
          </w:p>
        </w:tc>
      </w:tr>
      <w:tr w:rsidR="005C5233" w:rsidRPr="005C5233" w:rsidTr="00AA0728">
        <w:tc>
          <w:tcPr>
            <w:tcW w:w="6480" w:type="dxa"/>
          </w:tcPr>
          <w:p w:rsidR="005C5233" w:rsidRPr="005C5233" w:rsidRDefault="005C5233" w:rsidP="00AA0728">
            <w:pPr>
              <w:jc w:val="both"/>
              <w:rPr>
                <w:sz w:val="18"/>
                <w:szCs w:val="18"/>
              </w:rPr>
            </w:pPr>
            <w:r w:rsidRPr="005C5233">
              <w:rPr>
                <w:sz w:val="18"/>
                <w:szCs w:val="18"/>
              </w:rPr>
              <w:t>Погашение задолженности местного бюджета перед вышестоящим бюджетом по бюджетному кредиту</w:t>
            </w:r>
          </w:p>
        </w:tc>
        <w:tc>
          <w:tcPr>
            <w:tcW w:w="1980"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r>
      <w:tr w:rsidR="005C5233" w:rsidRPr="005C5233" w:rsidTr="00AA0728">
        <w:tc>
          <w:tcPr>
            <w:tcW w:w="6480" w:type="dxa"/>
          </w:tcPr>
          <w:p w:rsidR="005C5233" w:rsidRPr="005C5233" w:rsidRDefault="005C5233" w:rsidP="00AA0728">
            <w:pPr>
              <w:jc w:val="both"/>
              <w:rPr>
                <w:sz w:val="18"/>
                <w:szCs w:val="18"/>
              </w:rPr>
            </w:pPr>
            <w:r w:rsidRPr="005C5233">
              <w:rPr>
                <w:sz w:val="18"/>
                <w:szCs w:val="18"/>
              </w:rPr>
              <w:t>Погашение задолженности местного бюджета по муниципальным ценным бумагам</w:t>
            </w:r>
          </w:p>
        </w:tc>
        <w:tc>
          <w:tcPr>
            <w:tcW w:w="1980" w:type="dxa"/>
          </w:tcPr>
          <w:p w:rsidR="005C5233" w:rsidRPr="005C5233" w:rsidRDefault="005C5233" w:rsidP="00AA0728">
            <w:pPr>
              <w:jc w:val="center"/>
              <w:rPr>
                <w:sz w:val="18"/>
                <w:szCs w:val="18"/>
              </w:rPr>
            </w:pPr>
            <w:r w:rsidRPr="005C5233">
              <w:rPr>
                <w:sz w:val="18"/>
                <w:szCs w:val="18"/>
              </w:rPr>
              <w:t>0</w:t>
            </w:r>
          </w:p>
        </w:tc>
      </w:tr>
      <w:tr w:rsidR="005C5233" w:rsidRPr="005C5233" w:rsidTr="00AA0728">
        <w:tc>
          <w:tcPr>
            <w:tcW w:w="6480" w:type="dxa"/>
          </w:tcPr>
          <w:p w:rsidR="005C5233" w:rsidRPr="005C5233" w:rsidRDefault="005C5233" w:rsidP="00AA0728">
            <w:pPr>
              <w:jc w:val="both"/>
              <w:rPr>
                <w:sz w:val="18"/>
                <w:szCs w:val="18"/>
              </w:rPr>
            </w:pPr>
            <w:r w:rsidRPr="005C5233">
              <w:rPr>
                <w:sz w:val="18"/>
                <w:szCs w:val="18"/>
              </w:rPr>
              <w:t>Погашение задолженности бюджета муниципального образования по предоставленным муниципальным гарантиям</w:t>
            </w:r>
          </w:p>
        </w:tc>
        <w:tc>
          <w:tcPr>
            <w:tcW w:w="1980"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r>
      <w:tr w:rsidR="005C5233" w:rsidRPr="005C5233" w:rsidTr="00AA0728">
        <w:tc>
          <w:tcPr>
            <w:tcW w:w="6480" w:type="dxa"/>
          </w:tcPr>
          <w:p w:rsidR="005C5233" w:rsidRPr="005C5233" w:rsidRDefault="005C5233" w:rsidP="00AA0728">
            <w:pPr>
              <w:jc w:val="both"/>
              <w:rPr>
                <w:sz w:val="18"/>
                <w:szCs w:val="18"/>
              </w:rPr>
            </w:pPr>
            <w:r w:rsidRPr="005C5233">
              <w:rPr>
                <w:sz w:val="18"/>
                <w:szCs w:val="18"/>
              </w:rPr>
              <w:t>Погашение задолженности бюджета муниципального образования по кредитам кредитным организациям</w:t>
            </w:r>
          </w:p>
        </w:tc>
        <w:tc>
          <w:tcPr>
            <w:tcW w:w="1980"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r>
      <w:tr w:rsidR="005C5233" w:rsidRPr="005C5233" w:rsidTr="00AA0728">
        <w:tc>
          <w:tcPr>
            <w:tcW w:w="6480" w:type="dxa"/>
          </w:tcPr>
          <w:p w:rsidR="005C5233" w:rsidRPr="005C5233" w:rsidRDefault="005C5233" w:rsidP="00AA0728">
            <w:pPr>
              <w:jc w:val="both"/>
              <w:rPr>
                <w:sz w:val="18"/>
                <w:szCs w:val="18"/>
              </w:rPr>
            </w:pPr>
            <w:r w:rsidRPr="005C5233">
              <w:rPr>
                <w:sz w:val="18"/>
                <w:szCs w:val="18"/>
              </w:rPr>
              <w:t>ИТОГО</w:t>
            </w:r>
          </w:p>
        </w:tc>
        <w:tc>
          <w:tcPr>
            <w:tcW w:w="1980" w:type="dxa"/>
          </w:tcPr>
          <w:p w:rsidR="005C5233" w:rsidRPr="005C5233" w:rsidRDefault="005C5233" w:rsidP="00AA0728">
            <w:pPr>
              <w:jc w:val="center"/>
              <w:rPr>
                <w:sz w:val="18"/>
                <w:szCs w:val="18"/>
              </w:rPr>
            </w:pPr>
            <w:r w:rsidRPr="005C5233">
              <w:rPr>
                <w:sz w:val="18"/>
                <w:szCs w:val="18"/>
              </w:rPr>
              <w:t>0</w:t>
            </w:r>
          </w:p>
        </w:tc>
      </w:tr>
      <w:tr w:rsidR="005C5233" w:rsidRPr="005C5233" w:rsidTr="00AA0728">
        <w:tc>
          <w:tcPr>
            <w:tcW w:w="6480" w:type="dxa"/>
          </w:tcPr>
          <w:p w:rsidR="005C5233" w:rsidRPr="005C5233" w:rsidRDefault="005C5233" w:rsidP="00AA0728">
            <w:pPr>
              <w:jc w:val="both"/>
              <w:rPr>
                <w:sz w:val="18"/>
                <w:szCs w:val="18"/>
              </w:rPr>
            </w:pPr>
            <w:r w:rsidRPr="005C5233">
              <w:rPr>
                <w:sz w:val="18"/>
                <w:szCs w:val="18"/>
              </w:rPr>
              <w:t>Привлечение денежных средств в виде бюджетных кредитов из вышестоящего бюджета</w:t>
            </w:r>
          </w:p>
        </w:tc>
        <w:tc>
          <w:tcPr>
            <w:tcW w:w="1980" w:type="dxa"/>
          </w:tcPr>
          <w:p w:rsidR="005C5233" w:rsidRPr="005C5233" w:rsidRDefault="005C5233" w:rsidP="00AA0728">
            <w:pPr>
              <w:jc w:val="center"/>
              <w:rPr>
                <w:sz w:val="18"/>
                <w:szCs w:val="18"/>
              </w:rPr>
            </w:pPr>
            <w:r w:rsidRPr="005C5233">
              <w:rPr>
                <w:sz w:val="18"/>
                <w:szCs w:val="18"/>
              </w:rPr>
              <w:t>0</w:t>
            </w:r>
          </w:p>
        </w:tc>
      </w:tr>
      <w:tr w:rsidR="005C5233" w:rsidRPr="005C5233" w:rsidTr="00AA0728">
        <w:tc>
          <w:tcPr>
            <w:tcW w:w="6480" w:type="dxa"/>
          </w:tcPr>
          <w:p w:rsidR="005C5233" w:rsidRPr="005C5233" w:rsidRDefault="005C5233" w:rsidP="00AA0728">
            <w:pPr>
              <w:jc w:val="both"/>
              <w:rPr>
                <w:sz w:val="18"/>
                <w:szCs w:val="18"/>
              </w:rPr>
            </w:pPr>
            <w:r w:rsidRPr="005C5233">
              <w:rPr>
                <w:sz w:val="18"/>
                <w:szCs w:val="18"/>
              </w:rPr>
              <w:t>Привлечение денежных средств в виде муниципальных ценных бумаг</w:t>
            </w:r>
          </w:p>
        </w:tc>
        <w:tc>
          <w:tcPr>
            <w:tcW w:w="1980" w:type="dxa"/>
          </w:tcPr>
          <w:p w:rsidR="005C5233" w:rsidRPr="005C5233" w:rsidRDefault="005C5233" w:rsidP="00AA0728">
            <w:pPr>
              <w:jc w:val="center"/>
              <w:rPr>
                <w:sz w:val="18"/>
                <w:szCs w:val="18"/>
              </w:rPr>
            </w:pPr>
            <w:r w:rsidRPr="005C5233">
              <w:rPr>
                <w:sz w:val="18"/>
                <w:szCs w:val="18"/>
              </w:rPr>
              <w:t>0</w:t>
            </w:r>
          </w:p>
        </w:tc>
      </w:tr>
      <w:tr w:rsidR="005C5233" w:rsidRPr="005C5233" w:rsidTr="00AA0728">
        <w:tc>
          <w:tcPr>
            <w:tcW w:w="6480" w:type="dxa"/>
          </w:tcPr>
          <w:p w:rsidR="005C5233" w:rsidRPr="005C5233" w:rsidRDefault="005C5233" w:rsidP="00AA0728">
            <w:pPr>
              <w:jc w:val="both"/>
              <w:rPr>
                <w:sz w:val="18"/>
                <w:szCs w:val="18"/>
              </w:rPr>
            </w:pPr>
            <w:r w:rsidRPr="005C5233">
              <w:rPr>
                <w:sz w:val="18"/>
                <w:szCs w:val="18"/>
              </w:rPr>
              <w:t>Привлечение денежных средств в виде кредитов кредитных организаций</w:t>
            </w:r>
          </w:p>
        </w:tc>
        <w:tc>
          <w:tcPr>
            <w:tcW w:w="1980" w:type="dxa"/>
          </w:tcPr>
          <w:p w:rsidR="005C5233" w:rsidRPr="005C5233" w:rsidRDefault="005C5233" w:rsidP="00AA0728">
            <w:pPr>
              <w:jc w:val="center"/>
              <w:rPr>
                <w:sz w:val="18"/>
                <w:szCs w:val="18"/>
              </w:rPr>
            </w:pPr>
            <w:r w:rsidRPr="005C5233">
              <w:rPr>
                <w:sz w:val="18"/>
                <w:szCs w:val="18"/>
              </w:rPr>
              <w:t>0</w:t>
            </w:r>
          </w:p>
        </w:tc>
      </w:tr>
      <w:tr w:rsidR="005C5233" w:rsidRPr="005C5233" w:rsidTr="00AA0728">
        <w:tc>
          <w:tcPr>
            <w:tcW w:w="6480" w:type="dxa"/>
          </w:tcPr>
          <w:p w:rsidR="005C5233" w:rsidRPr="005C5233" w:rsidRDefault="005C5233" w:rsidP="00AA0728">
            <w:pPr>
              <w:jc w:val="both"/>
              <w:rPr>
                <w:sz w:val="18"/>
                <w:szCs w:val="18"/>
              </w:rPr>
            </w:pPr>
            <w:r w:rsidRPr="005C5233">
              <w:rPr>
                <w:sz w:val="18"/>
                <w:szCs w:val="18"/>
              </w:rPr>
              <w:t>ИТОГО</w:t>
            </w:r>
          </w:p>
        </w:tc>
        <w:tc>
          <w:tcPr>
            <w:tcW w:w="1980" w:type="dxa"/>
          </w:tcPr>
          <w:p w:rsidR="005C5233" w:rsidRPr="005C5233" w:rsidRDefault="005C5233" w:rsidP="00AA0728">
            <w:pPr>
              <w:jc w:val="center"/>
              <w:rPr>
                <w:sz w:val="18"/>
                <w:szCs w:val="18"/>
              </w:rPr>
            </w:pPr>
            <w:r w:rsidRPr="005C5233">
              <w:rPr>
                <w:sz w:val="18"/>
                <w:szCs w:val="18"/>
              </w:rPr>
              <w:t>0</w:t>
            </w:r>
          </w:p>
        </w:tc>
      </w:tr>
      <w:tr w:rsidR="005C5233" w:rsidRPr="005C5233" w:rsidTr="00AA0728">
        <w:tc>
          <w:tcPr>
            <w:tcW w:w="6480" w:type="dxa"/>
          </w:tcPr>
          <w:p w:rsidR="005C5233" w:rsidRPr="005C5233" w:rsidRDefault="005C5233" w:rsidP="00AA0728">
            <w:pPr>
              <w:jc w:val="both"/>
              <w:rPr>
                <w:sz w:val="18"/>
                <w:szCs w:val="18"/>
              </w:rPr>
            </w:pPr>
            <w:r w:rsidRPr="005C5233">
              <w:rPr>
                <w:sz w:val="18"/>
                <w:szCs w:val="18"/>
              </w:rPr>
              <w:t>Предоставление муниципальной гарантии</w:t>
            </w:r>
          </w:p>
        </w:tc>
        <w:tc>
          <w:tcPr>
            <w:tcW w:w="1980" w:type="dxa"/>
          </w:tcPr>
          <w:p w:rsidR="005C5233" w:rsidRPr="005C5233" w:rsidRDefault="005C5233" w:rsidP="00AA0728">
            <w:pPr>
              <w:jc w:val="center"/>
              <w:rPr>
                <w:sz w:val="18"/>
                <w:szCs w:val="18"/>
              </w:rPr>
            </w:pPr>
            <w:r w:rsidRPr="005C5233">
              <w:rPr>
                <w:sz w:val="18"/>
                <w:szCs w:val="18"/>
              </w:rPr>
              <w:t>0</w:t>
            </w:r>
          </w:p>
          <w:p w:rsidR="005C5233" w:rsidRPr="005C5233" w:rsidRDefault="005C5233" w:rsidP="00AA0728">
            <w:pPr>
              <w:jc w:val="center"/>
              <w:rPr>
                <w:sz w:val="18"/>
                <w:szCs w:val="18"/>
              </w:rPr>
            </w:pPr>
          </w:p>
        </w:tc>
      </w:tr>
    </w:tbl>
    <w:p w:rsidR="005C5233" w:rsidRPr="005C5233" w:rsidRDefault="005C5233" w:rsidP="005C5233">
      <w:pPr>
        <w:jc w:val="center"/>
        <w:rPr>
          <w:sz w:val="18"/>
          <w:szCs w:val="18"/>
        </w:rPr>
      </w:pPr>
    </w:p>
    <w:p w:rsidR="005C5233" w:rsidRPr="005C5233" w:rsidRDefault="005C5233" w:rsidP="005C5233">
      <w:pPr>
        <w:jc w:val="center"/>
        <w:rPr>
          <w:sz w:val="18"/>
          <w:szCs w:val="18"/>
          <w:u w:val="single"/>
        </w:rPr>
      </w:pPr>
      <w:r w:rsidRPr="005C5233">
        <w:rPr>
          <w:b/>
          <w:sz w:val="18"/>
          <w:szCs w:val="18"/>
        </w:rPr>
        <w:t>ПРОГРАММА</w:t>
      </w:r>
    </w:p>
    <w:p w:rsidR="005C5233" w:rsidRPr="005C5233" w:rsidRDefault="005C5233" w:rsidP="005C5233">
      <w:pPr>
        <w:rPr>
          <w:b/>
          <w:sz w:val="18"/>
          <w:szCs w:val="18"/>
        </w:rPr>
      </w:pPr>
    </w:p>
    <w:p w:rsidR="005C5233" w:rsidRPr="005C5233" w:rsidRDefault="005C5233" w:rsidP="005C5233">
      <w:pPr>
        <w:jc w:val="center"/>
        <w:rPr>
          <w:b/>
          <w:sz w:val="18"/>
          <w:szCs w:val="18"/>
        </w:rPr>
      </w:pPr>
      <w:r w:rsidRPr="005C5233">
        <w:rPr>
          <w:b/>
          <w:sz w:val="18"/>
          <w:szCs w:val="18"/>
        </w:rPr>
        <w:t>муниципальных внутренних заимствований</w:t>
      </w:r>
    </w:p>
    <w:p w:rsidR="005C5233" w:rsidRPr="005C5233" w:rsidRDefault="005C5233" w:rsidP="005C5233">
      <w:pPr>
        <w:jc w:val="center"/>
        <w:rPr>
          <w:b/>
          <w:sz w:val="18"/>
          <w:szCs w:val="18"/>
        </w:rPr>
      </w:pPr>
      <w:r w:rsidRPr="005C5233">
        <w:rPr>
          <w:b/>
          <w:sz w:val="18"/>
          <w:szCs w:val="18"/>
        </w:rPr>
        <w:t>на 2021- 2022 год</w:t>
      </w:r>
    </w:p>
    <w:p w:rsidR="005C5233" w:rsidRPr="005C5233" w:rsidRDefault="005C5233" w:rsidP="005C5233">
      <w:pPr>
        <w:tabs>
          <w:tab w:val="left" w:pos="8295"/>
        </w:tabs>
        <w:rPr>
          <w:sz w:val="18"/>
          <w:szCs w:val="18"/>
        </w:rPr>
      </w:pPr>
      <w:r w:rsidRPr="005C5233">
        <w:rPr>
          <w:sz w:val="18"/>
          <w:szCs w:val="18"/>
        </w:rPr>
        <w:tab/>
        <w:t>таблица 2</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7"/>
        <w:gridCol w:w="1843"/>
        <w:gridCol w:w="1276"/>
      </w:tblGrid>
      <w:tr w:rsidR="005C5233" w:rsidRPr="005C5233" w:rsidTr="005C5233">
        <w:tc>
          <w:tcPr>
            <w:tcW w:w="5877" w:type="dxa"/>
          </w:tcPr>
          <w:p w:rsidR="005C5233" w:rsidRPr="005C5233" w:rsidRDefault="005C5233" w:rsidP="00AA0728">
            <w:pPr>
              <w:jc w:val="center"/>
              <w:rPr>
                <w:i/>
                <w:sz w:val="18"/>
                <w:szCs w:val="18"/>
              </w:rPr>
            </w:pPr>
            <w:r w:rsidRPr="005C5233">
              <w:rPr>
                <w:i/>
                <w:sz w:val="18"/>
                <w:szCs w:val="18"/>
              </w:rPr>
              <w:t>Форма муниципального внутреннего заимствования</w:t>
            </w:r>
          </w:p>
        </w:tc>
        <w:tc>
          <w:tcPr>
            <w:tcW w:w="1843" w:type="dxa"/>
          </w:tcPr>
          <w:p w:rsidR="005C5233" w:rsidRPr="005C5233" w:rsidRDefault="005C5233" w:rsidP="00AA0728">
            <w:pPr>
              <w:jc w:val="center"/>
              <w:rPr>
                <w:i/>
                <w:sz w:val="18"/>
                <w:szCs w:val="18"/>
              </w:rPr>
            </w:pPr>
            <w:r w:rsidRPr="005C5233">
              <w:rPr>
                <w:i/>
                <w:sz w:val="18"/>
                <w:szCs w:val="18"/>
              </w:rPr>
              <w:t>2021год</w:t>
            </w:r>
          </w:p>
          <w:p w:rsidR="005C5233" w:rsidRPr="005C5233" w:rsidRDefault="005C5233" w:rsidP="00AA0728">
            <w:pPr>
              <w:jc w:val="center"/>
              <w:rPr>
                <w:i/>
                <w:sz w:val="18"/>
                <w:szCs w:val="18"/>
              </w:rPr>
            </w:pPr>
            <w:r w:rsidRPr="005C5233">
              <w:rPr>
                <w:i/>
                <w:sz w:val="18"/>
                <w:szCs w:val="18"/>
              </w:rPr>
              <w:t>(руб.)</w:t>
            </w:r>
          </w:p>
        </w:tc>
        <w:tc>
          <w:tcPr>
            <w:tcW w:w="1276" w:type="dxa"/>
          </w:tcPr>
          <w:p w:rsidR="005C5233" w:rsidRPr="005C5233" w:rsidRDefault="005C5233" w:rsidP="00AA0728">
            <w:pPr>
              <w:jc w:val="center"/>
              <w:rPr>
                <w:i/>
                <w:sz w:val="18"/>
                <w:szCs w:val="18"/>
              </w:rPr>
            </w:pPr>
            <w:r w:rsidRPr="005C5233">
              <w:rPr>
                <w:i/>
                <w:sz w:val="18"/>
                <w:szCs w:val="18"/>
              </w:rPr>
              <w:t>2022 год (руб.)</w:t>
            </w:r>
          </w:p>
        </w:tc>
      </w:tr>
      <w:tr w:rsidR="005C5233" w:rsidRPr="005C5233" w:rsidTr="005C5233">
        <w:tc>
          <w:tcPr>
            <w:tcW w:w="5877" w:type="dxa"/>
          </w:tcPr>
          <w:p w:rsidR="005C5233" w:rsidRPr="005C5233" w:rsidRDefault="005C5233" w:rsidP="00AA0728">
            <w:pPr>
              <w:jc w:val="both"/>
              <w:rPr>
                <w:sz w:val="18"/>
                <w:szCs w:val="18"/>
              </w:rPr>
            </w:pPr>
            <w:r w:rsidRPr="005C5233">
              <w:rPr>
                <w:sz w:val="18"/>
                <w:szCs w:val="18"/>
              </w:rPr>
              <w:t>Погашение задолженности местного бюджета перед вышестоящим бюджетом по бюджетному кредиту</w:t>
            </w:r>
          </w:p>
        </w:tc>
        <w:tc>
          <w:tcPr>
            <w:tcW w:w="1843"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c>
          <w:tcPr>
            <w:tcW w:w="1276"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p w:rsidR="005C5233" w:rsidRPr="005C5233" w:rsidRDefault="005C5233" w:rsidP="00AA0728">
            <w:pPr>
              <w:rPr>
                <w:sz w:val="18"/>
                <w:szCs w:val="18"/>
              </w:rPr>
            </w:pPr>
          </w:p>
        </w:tc>
      </w:tr>
      <w:tr w:rsidR="005C5233" w:rsidRPr="005C5233" w:rsidTr="005C5233">
        <w:tc>
          <w:tcPr>
            <w:tcW w:w="5877" w:type="dxa"/>
          </w:tcPr>
          <w:p w:rsidR="005C5233" w:rsidRPr="005C5233" w:rsidRDefault="005C5233" w:rsidP="00AA0728">
            <w:pPr>
              <w:jc w:val="both"/>
              <w:rPr>
                <w:sz w:val="18"/>
                <w:szCs w:val="18"/>
              </w:rPr>
            </w:pPr>
            <w:r w:rsidRPr="005C5233">
              <w:rPr>
                <w:sz w:val="18"/>
                <w:szCs w:val="18"/>
              </w:rPr>
              <w:t xml:space="preserve">Погашение задолженности местного бюджета по муниципальным </w:t>
            </w:r>
            <w:r w:rsidRPr="005C5233">
              <w:rPr>
                <w:sz w:val="18"/>
                <w:szCs w:val="18"/>
              </w:rPr>
              <w:lastRenderedPageBreak/>
              <w:t>ценным бумагам</w:t>
            </w:r>
          </w:p>
        </w:tc>
        <w:tc>
          <w:tcPr>
            <w:tcW w:w="1843" w:type="dxa"/>
          </w:tcPr>
          <w:p w:rsidR="005C5233" w:rsidRPr="005C5233" w:rsidRDefault="005C5233" w:rsidP="00AA0728">
            <w:pPr>
              <w:jc w:val="center"/>
              <w:rPr>
                <w:sz w:val="18"/>
                <w:szCs w:val="18"/>
              </w:rPr>
            </w:pPr>
            <w:r w:rsidRPr="005C5233">
              <w:rPr>
                <w:sz w:val="18"/>
                <w:szCs w:val="18"/>
              </w:rPr>
              <w:lastRenderedPageBreak/>
              <w:t>0</w:t>
            </w:r>
          </w:p>
        </w:tc>
        <w:tc>
          <w:tcPr>
            <w:tcW w:w="1276" w:type="dxa"/>
          </w:tcPr>
          <w:p w:rsidR="005C5233" w:rsidRPr="005C5233" w:rsidRDefault="005C5233" w:rsidP="00AA0728">
            <w:pPr>
              <w:jc w:val="center"/>
              <w:rPr>
                <w:sz w:val="18"/>
                <w:szCs w:val="18"/>
              </w:rPr>
            </w:pPr>
            <w:r w:rsidRPr="005C5233">
              <w:rPr>
                <w:sz w:val="18"/>
                <w:szCs w:val="18"/>
              </w:rPr>
              <w:t>0</w:t>
            </w:r>
          </w:p>
        </w:tc>
      </w:tr>
      <w:tr w:rsidR="005C5233" w:rsidRPr="005C5233" w:rsidTr="005C5233">
        <w:tc>
          <w:tcPr>
            <w:tcW w:w="5877" w:type="dxa"/>
          </w:tcPr>
          <w:p w:rsidR="005C5233" w:rsidRPr="005C5233" w:rsidRDefault="005C5233" w:rsidP="00AA0728">
            <w:pPr>
              <w:jc w:val="both"/>
              <w:rPr>
                <w:sz w:val="18"/>
                <w:szCs w:val="18"/>
              </w:rPr>
            </w:pPr>
            <w:r w:rsidRPr="005C5233">
              <w:rPr>
                <w:sz w:val="18"/>
                <w:szCs w:val="18"/>
              </w:rPr>
              <w:lastRenderedPageBreak/>
              <w:t>Погашение задолженности бюджета муниципального образования по предоставленным муниципальным гарантиям</w:t>
            </w:r>
          </w:p>
        </w:tc>
        <w:tc>
          <w:tcPr>
            <w:tcW w:w="1843"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c>
          <w:tcPr>
            <w:tcW w:w="1276"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r>
      <w:tr w:rsidR="005C5233" w:rsidRPr="005C5233" w:rsidTr="005C5233">
        <w:tc>
          <w:tcPr>
            <w:tcW w:w="5877" w:type="dxa"/>
          </w:tcPr>
          <w:p w:rsidR="005C5233" w:rsidRPr="005C5233" w:rsidRDefault="005C5233" w:rsidP="00AA0728">
            <w:pPr>
              <w:jc w:val="both"/>
              <w:rPr>
                <w:sz w:val="18"/>
                <w:szCs w:val="18"/>
              </w:rPr>
            </w:pPr>
            <w:r w:rsidRPr="005C5233">
              <w:rPr>
                <w:sz w:val="18"/>
                <w:szCs w:val="18"/>
              </w:rPr>
              <w:t>Погашение задолженности бюджета муниципального образования по кредитам кредитным организациям</w:t>
            </w:r>
          </w:p>
        </w:tc>
        <w:tc>
          <w:tcPr>
            <w:tcW w:w="1843"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c>
          <w:tcPr>
            <w:tcW w:w="1276" w:type="dxa"/>
          </w:tcPr>
          <w:p w:rsidR="005C5233" w:rsidRPr="005C5233" w:rsidRDefault="005C5233" w:rsidP="00AA0728">
            <w:pPr>
              <w:jc w:val="center"/>
              <w:rPr>
                <w:sz w:val="18"/>
                <w:szCs w:val="18"/>
              </w:rPr>
            </w:pPr>
          </w:p>
          <w:p w:rsidR="005C5233" w:rsidRPr="005C5233" w:rsidRDefault="005C5233" w:rsidP="00AA0728">
            <w:pPr>
              <w:jc w:val="center"/>
              <w:rPr>
                <w:sz w:val="18"/>
                <w:szCs w:val="18"/>
              </w:rPr>
            </w:pPr>
            <w:r w:rsidRPr="005C5233">
              <w:rPr>
                <w:sz w:val="18"/>
                <w:szCs w:val="18"/>
              </w:rPr>
              <w:t>0</w:t>
            </w:r>
          </w:p>
        </w:tc>
      </w:tr>
      <w:tr w:rsidR="005C5233" w:rsidRPr="005C5233" w:rsidTr="005C5233">
        <w:tc>
          <w:tcPr>
            <w:tcW w:w="5877" w:type="dxa"/>
          </w:tcPr>
          <w:p w:rsidR="005C5233" w:rsidRPr="005C5233" w:rsidRDefault="005C5233" w:rsidP="00AA0728">
            <w:pPr>
              <w:jc w:val="both"/>
              <w:rPr>
                <w:sz w:val="18"/>
                <w:szCs w:val="18"/>
              </w:rPr>
            </w:pPr>
            <w:r w:rsidRPr="005C5233">
              <w:rPr>
                <w:sz w:val="18"/>
                <w:szCs w:val="18"/>
              </w:rPr>
              <w:t>ИТОГО</w:t>
            </w:r>
          </w:p>
        </w:tc>
        <w:tc>
          <w:tcPr>
            <w:tcW w:w="1843" w:type="dxa"/>
          </w:tcPr>
          <w:p w:rsidR="005C5233" w:rsidRPr="005C5233" w:rsidRDefault="005C5233" w:rsidP="00AA0728">
            <w:pPr>
              <w:jc w:val="center"/>
              <w:rPr>
                <w:sz w:val="18"/>
                <w:szCs w:val="18"/>
              </w:rPr>
            </w:pPr>
            <w:r w:rsidRPr="005C5233">
              <w:rPr>
                <w:sz w:val="18"/>
                <w:szCs w:val="18"/>
              </w:rPr>
              <w:t>0</w:t>
            </w:r>
          </w:p>
        </w:tc>
        <w:tc>
          <w:tcPr>
            <w:tcW w:w="1276" w:type="dxa"/>
          </w:tcPr>
          <w:p w:rsidR="005C5233" w:rsidRPr="005C5233" w:rsidRDefault="005C5233" w:rsidP="00AA0728">
            <w:pPr>
              <w:jc w:val="center"/>
              <w:rPr>
                <w:sz w:val="18"/>
                <w:szCs w:val="18"/>
              </w:rPr>
            </w:pPr>
            <w:r w:rsidRPr="005C5233">
              <w:rPr>
                <w:sz w:val="18"/>
                <w:szCs w:val="18"/>
              </w:rPr>
              <w:t>0</w:t>
            </w:r>
          </w:p>
        </w:tc>
      </w:tr>
      <w:tr w:rsidR="005C5233" w:rsidRPr="005C5233" w:rsidTr="005C5233">
        <w:tc>
          <w:tcPr>
            <w:tcW w:w="5877" w:type="dxa"/>
          </w:tcPr>
          <w:p w:rsidR="005C5233" w:rsidRPr="005C5233" w:rsidRDefault="005C5233" w:rsidP="00AA0728">
            <w:pPr>
              <w:jc w:val="both"/>
              <w:rPr>
                <w:sz w:val="18"/>
                <w:szCs w:val="18"/>
              </w:rPr>
            </w:pPr>
            <w:r w:rsidRPr="005C5233">
              <w:rPr>
                <w:sz w:val="18"/>
                <w:szCs w:val="18"/>
              </w:rPr>
              <w:t>Привлечение денежных средств в виде бюджетных кредитов из вышестоящего бюджета</w:t>
            </w:r>
          </w:p>
        </w:tc>
        <w:tc>
          <w:tcPr>
            <w:tcW w:w="1843" w:type="dxa"/>
          </w:tcPr>
          <w:p w:rsidR="005C5233" w:rsidRPr="005C5233" w:rsidRDefault="005C5233" w:rsidP="00AA0728">
            <w:pPr>
              <w:jc w:val="center"/>
              <w:rPr>
                <w:sz w:val="18"/>
                <w:szCs w:val="18"/>
              </w:rPr>
            </w:pPr>
            <w:r w:rsidRPr="005C5233">
              <w:rPr>
                <w:sz w:val="18"/>
                <w:szCs w:val="18"/>
              </w:rPr>
              <w:t>0</w:t>
            </w:r>
          </w:p>
        </w:tc>
        <w:tc>
          <w:tcPr>
            <w:tcW w:w="1276" w:type="dxa"/>
          </w:tcPr>
          <w:p w:rsidR="005C5233" w:rsidRPr="005C5233" w:rsidRDefault="005C5233" w:rsidP="00AA0728">
            <w:pPr>
              <w:jc w:val="center"/>
              <w:rPr>
                <w:sz w:val="18"/>
                <w:szCs w:val="18"/>
              </w:rPr>
            </w:pPr>
            <w:r w:rsidRPr="005C5233">
              <w:rPr>
                <w:sz w:val="18"/>
                <w:szCs w:val="18"/>
              </w:rPr>
              <w:t>0</w:t>
            </w:r>
          </w:p>
        </w:tc>
      </w:tr>
      <w:tr w:rsidR="005C5233" w:rsidRPr="005C5233" w:rsidTr="005C5233">
        <w:tc>
          <w:tcPr>
            <w:tcW w:w="5877" w:type="dxa"/>
          </w:tcPr>
          <w:p w:rsidR="005C5233" w:rsidRPr="005C5233" w:rsidRDefault="005C5233" w:rsidP="00AA0728">
            <w:pPr>
              <w:jc w:val="both"/>
              <w:rPr>
                <w:sz w:val="18"/>
                <w:szCs w:val="18"/>
              </w:rPr>
            </w:pPr>
            <w:r w:rsidRPr="005C5233">
              <w:rPr>
                <w:sz w:val="18"/>
                <w:szCs w:val="18"/>
              </w:rPr>
              <w:t>Привлечение денежных средств в виде муниципальных ценных бумаг</w:t>
            </w:r>
          </w:p>
        </w:tc>
        <w:tc>
          <w:tcPr>
            <w:tcW w:w="1843" w:type="dxa"/>
          </w:tcPr>
          <w:p w:rsidR="005C5233" w:rsidRPr="005C5233" w:rsidRDefault="005C5233" w:rsidP="00AA0728">
            <w:pPr>
              <w:jc w:val="center"/>
              <w:rPr>
                <w:sz w:val="18"/>
                <w:szCs w:val="18"/>
              </w:rPr>
            </w:pPr>
            <w:r w:rsidRPr="005C5233">
              <w:rPr>
                <w:sz w:val="18"/>
                <w:szCs w:val="18"/>
              </w:rPr>
              <w:t>0</w:t>
            </w:r>
          </w:p>
        </w:tc>
        <w:tc>
          <w:tcPr>
            <w:tcW w:w="1276" w:type="dxa"/>
          </w:tcPr>
          <w:p w:rsidR="005C5233" w:rsidRPr="005C5233" w:rsidRDefault="005C5233" w:rsidP="00AA0728">
            <w:pPr>
              <w:jc w:val="center"/>
              <w:rPr>
                <w:sz w:val="18"/>
                <w:szCs w:val="18"/>
              </w:rPr>
            </w:pPr>
            <w:r w:rsidRPr="005C5233">
              <w:rPr>
                <w:sz w:val="18"/>
                <w:szCs w:val="18"/>
              </w:rPr>
              <w:t>0</w:t>
            </w:r>
          </w:p>
        </w:tc>
      </w:tr>
      <w:tr w:rsidR="005C5233" w:rsidRPr="005C5233" w:rsidTr="005C5233">
        <w:tc>
          <w:tcPr>
            <w:tcW w:w="5877" w:type="dxa"/>
          </w:tcPr>
          <w:p w:rsidR="005C5233" w:rsidRPr="005C5233" w:rsidRDefault="005C5233" w:rsidP="00AA0728">
            <w:pPr>
              <w:jc w:val="both"/>
              <w:rPr>
                <w:sz w:val="18"/>
                <w:szCs w:val="18"/>
              </w:rPr>
            </w:pPr>
            <w:r w:rsidRPr="005C5233">
              <w:rPr>
                <w:sz w:val="18"/>
                <w:szCs w:val="18"/>
              </w:rPr>
              <w:t>Привлечение денежных средств в виде кредитов кредитных организаций</w:t>
            </w:r>
          </w:p>
        </w:tc>
        <w:tc>
          <w:tcPr>
            <w:tcW w:w="1843" w:type="dxa"/>
          </w:tcPr>
          <w:p w:rsidR="005C5233" w:rsidRPr="005C5233" w:rsidRDefault="005C5233" w:rsidP="00AA0728">
            <w:pPr>
              <w:jc w:val="center"/>
              <w:rPr>
                <w:sz w:val="18"/>
                <w:szCs w:val="18"/>
              </w:rPr>
            </w:pPr>
            <w:r w:rsidRPr="005C5233">
              <w:rPr>
                <w:sz w:val="18"/>
                <w:szCs w:val="18"/>
              </w:rPr>
              <w:t>0</w:t>
            </w:r>
          </w:p>
        </w:tc>
        <w:tc>
          <w:tcPr>
            <w:tcW w:w="1276" w:type="dxa"/>
          </w:tcPr>
          <w:p w:rsidR="005C5233" w:rsidRPr="005C5233" w:rsidRDefault="005C5233" w:rsidP="00AA0728">
            <w:pPr>
              <w:jc w:val="center"/>
              <w:rPr>
                <w:sz w:val="18"/>
                <w:szCs w:val="18"/>
              </w:rPr>
            </w:pPr>
            <w:r w:rsidRPr="005C5233">
              <w:rPr>
                <w:sz w:val="18"/>
                <w:szCs w:val="18"/>
              </w:rPr>
              <w:t>0</w:t>
            </w:r>
          </w:p>
        </w:tc>
      </w:tr>
      <w:tr w:rsidR="005C5233" w:rsidRPr="005C5233" w:rsidTr="005C5233">
        <w:tc>
          <w:tcPr>
            <w:tcW w:w="5877" w:type="dxa"/>
          </w:tcPr>
          <w:p w:rsidR="005C5233" w:rsidRPr="005C5233" w:rsidRDefault="005C5233" w:rsidP="00AA0728">
            <w:pPr>
              <w:jc w:val="both"/>
              <w:rPr>
                <w:sz w:val="18"/>
                <w:szCs w:val="18"/>
              </w:rPr>
            </w:pPr>
            <w:r w:rsidRPr="005C5233">
              <w:rPr>
                <w:sz w:val="18"/>
                <w:szCs w:val="18"/>
              </w:rPr>
              <w:t>ИТОГО</w:t>
            </w:r>
          </w:p>
        </w:tc>
        <w:tc>
          <w:tcPr>
            <w:tcW w:w="1843" w:type="dxa"/>
          </w:tcPr>
          <w:p w:rsidR="005C5233" w:rsidRPr="005C5233" w:rsidRDefault="005C5233" w:rsidP="00AA0728">
            <w:pPr>
              <w:jc w:val="center"/>
              <w:rPr>
                <w:sz w:val="18"/>
                <w:szCs w:val="18"/>
              </w:rPr>
            </w:pPr>
            <w:r w:rsidRPr="005C5233">
              <w:rPr>
                <w:sz w:val="18"/>
                <w:szCs w:val="18"/>
              </w:rPr>
              <w:t>0</w:t>
            </w:r>
          </w:p>
        </w:tc>
        <w:tc>
          <w:tcPr>
            <w:tcW w:w="1276" w:type="dxa"/>
          </w:tcPr>
          <w:p w:rsidR="005C5233" w:rsidRPr="005C5233" w:rsidRDefault="005C5233" w:rsidP="00AA0728">
            <w:pPr>
              <w:jc w:val="center"/>
              <w:rPr>
                <w:sz w:val="18"/>
                <w:szCs w:val="18"/>
              </w:rPr>
            </w:pPr>
            <w:r w:rsidRPr="005C5233">
              <w:rPr>
                <w:sz w:val="18"/>
                <w:szCs w:val="18"/>
              </w:rPr>
              <w:t>0</w:t>
            </w:r>
          </w:p>
        </w:tc>
      </w:tr>
      <w:tr w:rsidR="005C5233" w:rsidRPr="005C5233" w:rsidTr="005C5233">
        <w:tc>
          <w:tcPr>
            <w:tcW w:w="5877" w:type="dxa"/>
          </w:tcPr>
          <w:p w:rsidR="005C5233" w:rsidRPr="005C5233" w:rsidRDefault="005C5233" w:rsidP="00AA0728">
            <w:pPr>
              <w:jc w:val="both"/>
              <w:rPr>
                <w:sz w:val="18"/>
                <w:szCs w:val="18"/>
              </w:rPr>
            </w:pPr>
            <w:r w:rsidRPr="005C5233">
              <w:rPr>
                <w:sz w:val="18"/>
                <w:szCs w:val="18"/>
              </w:rPr>
              <w:t>Предоставление муниципальной гарантии</w:t>
            </w:r>
          </w:p>
        </w:tc>
        <w:tc>
          <w:tcPr>
            <w:tcW w:w="1843" w:type="dxa"/>
          </w:tcPr>
          <w:p w:rsidR="005C5233" w:rsidRPr="005C5233" w:rsidRDefault="005C5233" w:rsidP="00AA0728">
            <w:pPr>
              <w:jc w:val="center"/>
              <w:rPr>
                <w:sz w:val="18"/>
                <w:szCs w:val="18"/>
              </w:rPr>
            </w:pPr>
            <w:r w:rsidRPr="005C5233">
              <w:rPr>
                <w:sz w:val="18"/>
                <w:szCs w:val="18"/>
              </w:rPr>
              <w:t>0</w:t>
            </w:r>
          </w:p>
          <w:p w:rsidR="005C5233" w:rsidRPr="005C5233" w:rsidRDefault="005C5233" w:rsidP="00AA0728">
            <w:pPr>
              <w:jc w:val="center"/>
              <w:rPr>
                <w:sz w:val="18"/>
                <w:szCs w:val="18"/>
              </w:rPr>
            </w:pPr>
          </w:p>
        </w:tc>
        <w:tc>
          <w:tcPr>
            <w:tcW w:w="1276" w:type="dxa"/>
          </w:tcPr>
          <w:p w:rsidR="005C5233" w:rsidRPr="005C5233" w:rsidRDefault="005C5233" w:rsidP="00AA0728">
            <w:pPr>
              <w:jc w:val="center"/>
              <w:rPr>
                <w:sz w:val="18"/>
                <w:szCs w:val="18"/>
              </w:rPr>
            </w:pPr>
            <w:r w:rsidRPr="005C5233">
              <w:rPr>
                <w:sz w:val="18"/>
                <w:szCs w:val="18"/>
              </w:rPr>
              <w:t>0</w:t>
            </w:r>
          </w:p>
        </w:tc>
      </w:tr>
    </w:tbl>
    <w:p w:rsidR="005C5233" w:rsidRDefault="005C5233" w:rsidP="005C5233">
      <w:pPr>
        <w:rPr>
          <w:sz w:val="18"/>
          <w:szCs w:val="18"/>
        </w:rPr>
      </w:pPr>
    </w:p>
    <w:tbl>
      <w:tblPr>
        <w:tblW w:w="18033" w:type="dxa"/>
        <w:tblInd w:w="91" w:type="dxa"/>
        <w:tblLook w:val="04A0"/>
      </w:tblPr>
      <w:tblGrid>
        <w:gridCol w:w="1028"/>
        <w:gridCol w:w="1824"/>
        <w:gridCol w:w="1134"/>
        <w:gridCol w:w="233"/>
        <w:gridCol w:w="618"/>
        <w:gridCol w:w="984"/>
        <w:gridCol w:w="647"/>
        <w:gridCol w:w="469"/>
        <w:gridCol w:w="593"/>
        <w:gridCol w:w="709"/>
        <w:gridCol w:w="648"/>
        <w:gridCol w:w="236"/>
        <w:gridCol w:w="236"/>
        <w:gridCol w:w="297"/>
        <w:gridCol w:w="5078"/>
        <w:gridCol w:w="236"/>
        <w:gridCol w:w="680"/>
        <w:gridCol w:w="863"/>
        <w:gridCol w:w="1520"/>
      </w:tblGrid>
      <w:tr w:rsidR="005C5233" w:rsidRPr="005C5233" w:rsidTr="005C5233">
        <w:trPr>
          <w:trHeight w:val="375"/>
        </w:trPr>
        <w:tc>
          <w:tcPr>
            <w:tcW w:w="1028"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3191" w:type="dxa"/>
            <w:gridSpan w:val="3"/>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1602" w:type="dxa"/>
            <w:gridSpan w:val="2"/>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647"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8266" w:type="dxa"/>
            <w:gridSpan w:val="8"/>
            <w:tcBorders>
              <w:top w:val="nil"/>
              <w:left w:val="nil"/>
              <w:bottom w:val="nil"/>
              <w:right w:val="nil"/>
            </w:tcBorders>
            <w:shd w:val="clear" w:color="auto" w:fill="auto"/>
            <w:noWrap/>
            <w:vAlign w:val="bottom"/>
            <w:hideMark/>
          </w:tcPr>
          <w:p w:rsidR="005C5233" w:rsidRPr="005C5233" w:rsidRDefault="005C5233" w:rsidP="005C5233">
            <w:pPr>
              <w:rPr>
                <w:color w:val="000000"/>
                <w:sz w:val="18"/>
                <w:szCs w:val="18"/>
              </w:rPr>
            </w:pPr>
            <w:r>
              <w:rPr>
                <w:color w:val="000000"/>
                <w:sz w:val="18"/>
                <w:szCs w:val="18"/>
              </w:rPr>
              <w:t xml:space="preserve"> </w:t>
            </w:r>
            <w:r w:rsidRPr="005C5233">
              <w:rPr>
                <w:color w:val="000000"/>
                <w:sz w:val="18"/>
                <w:szCs w:val="18"/>
              </w:rPr>
              <w:t>ПРИЛОЖЕНИЕ № 11</w:t>
            </w:r>
          </w:p>
        </w:tc>
        <w:tc>
          <w:tcPr>
            <w:tcW w:w="236" w:type="dxa"/>
            <w:tcBorders>
              <w:top w:val="nil"/>
              <w:left w:val="nil"/>
              <w:bottom w:val="nil"/>
              <w:right w:val="nil"/>
            </w:tcBorders>
            <w:shd w:val="clear" w:color="auto" w:fill="auto"/>
            <w:noWrap/>
            <w:vAlign w:val="bottom"/>
            <w:hideMark/>
          </w:tcPr>
          <w:p w:rsidR="005C5233" w:rsidRPr="005C5233" w:rsidRDefault="005C5233" w:rsidP="005C5233">
            <w:pPr>
              <w:rPr>
                <w:rFonts w:ascii="Calibri"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863"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1520"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r>
      <w:tr w:rsidR="005C5233" w:rsidRPr="005C5233" w:rsidTr="005C5233">
        <w:trPr>
          <w:trHeight w:val="375"/>
        </w:trPr>
        <w:tc>
          <w:tcPr>
            <w:tcW w:w="1028"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3191" w:type="dxa"/>
            <w:gridSpan w:val="3"/>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1602" w:type="dxa"/>
            <w:gridSpan w:val="2"/>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647"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8266" w:type="dxa"/>
            <w:gridSpan w:val="8"/>
            <w:tcBorders>
              <w:top w:val="nil"/>
              <w:left w:val="nil"/>
              <w:bottom w:val="nil"/>
              <w:right w:val="nil"/>
            </w:tcBorders>
            <w:shd w:val="clear" w:color="auto" w:fill="auto"/>
            <w:noWrap/>
            <w:vAlign w:val="bottom"/>
            <w:hideMark/>
          </w:tcPr>
          <w:p w:rsidR="005C5233" w:rsidRDefault="005C5233" w:rsidP="005C5233">
            <w:pPr>
              <w:rPr>
                <w:color w:val="000000"/>
                <w:sz w:val="18"/>
                <w:szCs w:val="18"/>
              </w:rPr>
            </w:pPr>
            <w:r w:rsidRPr="005C5233">
              <w:rPr>
                <w:color w:val="000000"/>
                <w:sz w:val="18"/>
                <w:szCs w:val="18"/>
              </w:rPr>
              <w:t xml:space="preserve"> к Решению 41-й сессии                                                                                                                                   </w:t>
            </w:r>
            <w:r>
              <w:rPr>
                <w:color w:val="000000"/>
                <w:sz w:val="18"/>
                <w:szCs w:val="18"/>
              </w:rPr>
              <w:t xml:space="preserve">                  </w:t>
            </w:r>
            <w:r w:rsidRPr="005C5233">
              <w:rPr>
                <w:color w:val="000000"/>
                <w:sz w:val="18"/>
                <w:szCs w:val="18"/>
              </w:rPr>
              <w:t>Совета депутатов</w:t>
            </w:r>
          </w:p>
          <w:p w:rsidR="00551094" w:rsidRDefault="00551094" w:rsidP="005C5233">
            <w:pPr>
              <w:rPr>
                <w:color w:val="000000"/>
                <w:sz w:val="18"/>
                <w:szCs w:val="18"/>
              </w:rPr>
            </w:pPr>
            <w:r>
              <w:rPr>
                <w:color w:val="000000"/>
                <w:sz w:val="18"/>
                <w:szCs w:val="18"/>
              </w:rPr>
              <w:t>Студеновского сельсовета</w:t>
            </w:r>
          </w:p>
          <w:p w:rsidR="00551094" w:rsidRDefault="00551094" w:rsidP="005C5233">
            <w:pPr>
              <w:rPr>
                <w:color w:val="000000"/>
                <w:sz w:val="18"/>
                <w:szCs w:val="18"/>
              </w:rPr>
            </w:pPr>
            <w:r>
              <w:rPr>
                <w:color w:val="000000"/>
                <w:sz w:val="18"/>
                <w:szCs w:val="18"/>
              </w:rPr>
              <w:t>Карасукского района</w:t>
            </w:r>
          </w:p>
          <w:p w:rsidR="00551094" w:rsidRDefault="00551094" w:rsidP="00551094">
            <w:pPr>
              <w:rPr>
                <w:color w:val="000000"/>
                <w:sz w:val="18"/>
                <w:szCs w:val="18"/>
              </w:rPr>
            </w:pPr>
            <w:r>
              <w:rPr>
                <w:color w:val="000000"/>
                <w:sz w:val="18"/>
                <w:szCs w:val="18"/>
              </w:rPr>
              <w:t>Новосибирской области</w:t>
            </w:r>
          </w:p>
          <w:p w:rsidR="00551094" w:rsidRPr="005C5233" w:rsidRDefault="00551094" w:rsidP="00551094">
            <w:pPr>
              <w:rPr>
                <w:color w:val="000000"/>
                <w:sz w:val="18"/>
                <w:szCs w:val="18"/>
              </w:rPr>
            </w:pPr>
            <w:r>
              <w:rPr>
                <w:color w:val="000000"/>
                <w:sz w:val="18"/>
                <w:szCs w:val="18"/>
              </w:rPr>
              <w:t>Пятого созыва от 26.12.2019г.№ 142</w:t>
            </w:r>
          </w:p>
        </w:tc>
        <w:tc>
          <w:tcPr>
            <w:tcW w:w="236" w:type="dxa"/>
            <w:tcBorders>
              <w:top w:val="nil"/>
              <w:left w:val="nil"/>
              <w:bottom w:val="nil"/>
              <w:right w:val="nil"/>
            </w:tcBorders>
            <w:shd w:val="clear" w:color="auto" w:fill="auto"/>
            <w:noWrap/>
            <w:vAlign w:val="bottom"/>
            <w:hideMark/>
          </w:tcPr>
          <w:p w:rsidR="005C5233" w:rsidRPr="005C5233" w:rsidRDefault="005C5233" w:rsidP="005C5233">
            <w:pPr>
              <w:rPr>
                <w:rFonts w:ascii="Calibri"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863"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1520"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r>
      <w:tr w:rsidR="005C5233" w:rsidRPr="005C5233" w:rsidTr="005C5233">
        <w:trPr>
          <w:trHeight w:val="375"/>
        </w:trPr>
        <w:tc>
          <w:tcPr>
            <w:tcW w:w="1028"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3191" w:type="dxa"/>
            <w:gridSpan w:val="3"/>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1602" w:type="dxa"/>
            <w:gridSpan w:val="2"/>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647"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8266" w:type="dxa"/>
            <w:gridSpan w:val="8"/>
            <w:tcBorders>
              <w:top w:val="nil"/>
              <w:left w:val="nil"/>
              <w:bottom w:val="nil"/>
              <w:right w:val="nil"/>
            </w:tcBorders>
            <w:shd w:val="clear" w:color="auto" w:fill="auto"/>
            <w:noWrap/>
            <w:vAlign w:val="bottom"/>
            <w:hideMark/>
          </w:tcPr>
          <w:p w:rsidR="005C5233" w:rsidRPr="005C5233" w:rsidRDefault="005C5233" w:rsidP="005C5233">
            <w:pPr>
              <w:rPr>
                <w:color w:val="000000"/>
                <w:sz w:val="18"/>
                <w:szCs w:val="18"/>
              </w:rPr>
            </w:pPr>
          </w:p>
        </w:tc>
        <w:tc>
          <w:tcPr>
            <w:tcW w:w="236" w:type="dxa"/>
            <w:tcBorders>
              <w:top w:val="nil"/>
              <w:left w:val="nil"/>
              <w:bottom w:val="nil"/>
              <w:right w:val="nil"/>
            </w:tcBorders>
            <w:shd w:val="clear" w:color="auto" w:fill="auto"/>
            <w:noWrap/>
            <w:vAlign w:val="bottom"/>
            <w:hideMark/>
          </w:tcPr>
          <w:p w:rsidR="005C5233" w:rsidRPr="005C5233" w:rsidRDefault="005C5233" w:rsidP="005C5233">
            <w:pPr>
              <w:rPr>
                <w:color w:val="000000"/>
                <w:sz w:val="18"/>
                <w:szCs w:val="18"/>
              </w:rPr>
            </w:pPr>
          </w:p>
        </w:tc>
        <w:tc>
          <w:tcPr>
            <w:tcW w:w="680"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863"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1520"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r>
      <w:tr w:rsidR="005C5233" w:rsidRPr="005C5233" w:rsidTr="005C5233">
        <w:trPr>
          <w:gridAfter w:val="5"/>
          <w:wAfter w:w="8377" w:type="dxa"/>
          <w:trHeight w:val="375"/>
        </w:trPr>
        <w:tc>
          <w:tcPr>
            <w:tcW w:w="1028"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8628" w:type="dxa"/>
            <w:gridSpan w:val="13"/>
            <w:tcBorders>
              <w:top w:val="nil"/>
              <w:left w:val="nil"/>
              <w:bottom w:val="nil"/>
              <w:right w:val="nil"/>
            </w:tcBorders>
            <w:shd w:val="clear" w:color="auto" w:fill="auto"/>
            <w:noWrap/>
            <w:vAlign w:val="bottom"/>
            <w:hideMark/>
          </w:tcPr>
          <w:p w:rsidR="005C5233" w:rsidRPr="005C5233" w:rsidRDefault="005C5233" w:rsidP="00AA0728">
            <w:pPr>
              <w:jc w:val="center"/>
              <w:rPr>
                <w:color w:val="000000"/>
                <w:sz w:val="18"/>
                <w:szCs w:val="18"/>
              </w:rPr>
            </w:pPr>
            <w:r w:rsidRPr="005C5233">
              <w:rPr>
                <w:color w:val="000000"/>
                <w:sz w:val="18"/>
                <w:szCs w:val="18"/>
              </w:rPr>
              <w:t>Перечень  публичных нормативных обязательств, подлежащих</w:t>
            </w:r>
          </w:p>
        </w:tc>
      </w:tr>
      <w:tr w:rsidR="005C5233" w:rsidRPr="005C5233" w:rsidTr="005C5233">
        <w:trPr>
          <w:gridAfter w:val="5"/>
          <w:wAfter w:w="8377" w:type="dxa"/>
          <w:trHeight w:val="375"/>
        </w:trPr>
        <w:tc>
          <w:tcPr>
            <w:tcW w:w="1028"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8628" w:type="dxa"/>
            <w:gridSpan w:val="13"/>
            <w:tcBorders>
              <w:top w:val="nil"/>
              <w:left w:val="nil"/>
              <w:bottom w:val="nil"/>
              <w:right w:val="nil"/>
            </w:tcBorders>
            <w:shd w:val="clear" w:color="auto" w:fill="auto"/>
            <w:noWrap/>
            <w:vAlign w:val="bottom"/>
            <w:hideMark/>
          </w:tcPr>
          <w:p w:rsidR="005C5233" w:rsidRPr="005C5233" w:rsidRDefault="005C5233" w:rsidP="00AA0728">
            <w:pPr>
              <w:jc w:val="center"/>
              <w:rPr>
                <w:color w:val="000000"/>
                <w:sz w:val="18"/>
                <w:szCs w:val="18"/>
              </w:rPr>
            </w:pPr>
            <w:r w:rsidRPr="005C5233">
              <w:rPr>
                <w:color w:val="000000"/>
                <w:sz w:val="18"/>
                <w:szCs w:val="18"/>
              </w:rPr>
              <w:t>исполнению  за счет  средств бюджета Студеновского сельсовета</w:t>
            </w:r>
          </w:p>
        </w:tc>
      </w:tr>
      <w:tr w:rsidR="005C5233" w:rsidRPr="005C5233" w:rsidTr="005C5233">
        <w:trPr>
          <w:gridAfter w:val="5"/>
          <w:wAfter w:w="8377" w:type="dxa"/>
          <w:trHeight w:val="375"/>
        </w:trPr>
        <w:tc>
          <w:tcPr>
            <w:tcW w:w="1028"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7211" w:type="dxa"/>
            <w:gridSpan w:val="9"/>
            <w:tcBorders>
              <w:top w:val="nil"/>
              <w:left w:val="nil"/>
              <w:bottom w:val="nil"/>
              <w:right w:val="nil"/>
            </w:tcBorders>
            <w:shd w:val="clear" w:color="auto" w:fill="auto"/>
            <w:noWrap/>
            <w:vAlign w:val="bottom"/>
            <w:hideMark/>
          </w:tcPr>
          <w:p w:rsidR="005C5233" w:rsidRPr="005C5233" w:rsidRDefault="00AA0728" w:rsidP="00AA0728">
            <w:pPr>
              <w:jc w:val="center"/>
              <w:rPr>
                <w:color w:val="000000"/>
                <w:sz w:val="18"/>
                <w:szCs w:val="18"/>
              </w:rPr>
            </w:pPr>
            <w:r>
              <w:rPr>
                <w:color w:val="000000"/>
                <w:sz w:val="18"/>
                <w:szCs w:val="18"/>
              </w:rPr>
              <w:t xml:space="preserve">                             </w:t>
            </w:r>
            <w:r w:rsidR="005C5233" w:rsidRPr="005C5233">
              <w:rPr>
                <w:color w:val="000000"/>
                <w:sz w:val="18"/>
                <w:szCs w:val="18"/>
              </w:rPr>
              <w:t>Карасукского района Новосибирской области на 2020 год</w:t>
            </w:r>
          </w:p>
        </w:tc>
        <w:tc>
          <w:tcPr>
            <w:tcW w:w="1417" w:type="dxa"/>
            <w:gridSpan w:val="4"/>
            <w:tcBorders>
              <w:top w:val="nil"/>
              <w:left w:val="nil"/>
              <w:bottom w:val="nil"/>
              <w:right w:val="nil"/>
            </w:tcBorders>
            <w:shd w:val="clear" w:color="auto" w:fill="auto"/>
            <w:noWrap/>
            <w:vAlign w:val="bottom"/>
            <w:hideMark/>
          </w:tcPr>
          <w:p w:rsidR="005C5233" w:rsidRPr="005C5233" w:rsidRDefault="005C5233" w:rsidP="00AA0728">
            <w:pPr>
              <w:rPr>
                <w:color w:val="000000"/>
                <w:sz w:val="18"/>
                <w:szCs w:val="18"/>
              </w:rPr>
            </w:pPr>
          </w:p>
        </w:tc>
      </w:tr>
      <w:tr w:rsidR="005C5233" w:rsidRPr="005C5233" w:rsidTr="005C5233">
        <w:trPr>
          <w:gridAfter w:val="5"/>
          <w:wAfter w:w="8377" w:type="dxa"/>
          <w:trHeight w:val="390"/>
        </w:trPr>
        <w:tc>
          <w:tcPr>
            <w:tcW w:w="1028"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1824"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1134"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851" w:type="dxa"/>
            <w:gridSpan w:val="2"/>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984" w:type="dxa"/>
            <w:tcBorders>
              <w:top w:val="nil"/>
              <w:left w:val="nil"/>
              <w:bottom w:val="nil"/>
              <w:right w:val="nil"/>
            </w:tcBorders>
            <w:shd w:val="clear" w:color="auto" w:fill="auto"/>
            <w:noWrap/>
            <w:vAlign w:val="bottom"/>
            <w:hideMark/>
          </w:tcPr>
          <w:p w:rsidR="005C5233" w:rsidRPr="005C5233" w:rsidRDefault="005C5233" w:rsidP="00AA0728">
            <w:pPr>
              <w:jc w:val="center"/>
              <w:rPr>
                <w:color w:val="000000"/>
                <w:sz w:val="18"/>
                <w:szCs w:val="18"/>
              </w:rPr>
            </w:pPr>
          </w:p>
        </w:tc>
        <w:tc>
          <w:tcPr>
            <w:tcW w:w="3066" w:type="dxa"/>
            <w:gridSpan w:val="5"/>
            <w:tcBorders>
              <w:top w:val="nil"/>
              <w:left w:val="nil"/>
              <w:bottom w:val="nil"/>
              <w:right w:val="nil"/>
            </w:tcBorders>
            <w:shd w:val="clear" w:color="auto" w:fill="auto"/>
            <w:noWrap/>
            <w:vAlign w:val="bottom"/>
            <w:hideMark/>
          </w:tcPr>
          <w:p w:rsidR="005C5233" w:rsidRPr="005C5233" w:rsidRDefault="005C5233" w:rsidP="00AA0728">
            <w:pPr>
              <w:rPr>
                <w:color w:val="000000"/>
                <w:sz w:val="18"/>
                <w:szCs w:val="18"/>
              </w:rPr>
            </w:pPr>
          </w:p>
        </w:tc>
        <w:tc>
          <w:tcPr>
            <w:tcW w:w="236" w:type="dxa"/>
            <w:tcBorders>
              <w:top w:val="nil"/>
              <w:left w:val="nil"/>
              <w:bottom w:val="nil"/>
              <w:right w:val="nil"/>
            </w:tcBorders>
            <w:shd w:val="clear" w:color="auto" w:fill="auto"/>
            <w:noWrap/>
            <w:vAlign w:val="bottom"/>
            <w:hideMark/>
          </w:tcPr>
          <w:p w:rsidR="005C5233" w:rsidRPr="005C5233" w:rsidRDefault="005C5233" w:rsidP="00AA0728">
            <w:pPr>
              <w:rPr>
                <w:color w:val="000000"/>
                <w:sz w:val="18"/>
                <w:szCs w:val="18"/>
              </w:rPr>
            </w:pPr>
          </w:p>
        </w:tc>
        <w:tc>
          <w:tcPr>
            <w:tcW w:w="236" w:type="dxa"/>
            <w:tcBorders>
              <w:top w:val="nil"/>
              <w:left w:val="nil"/>
              <w:bottom w:val="nil"/>
              <w:right w:val="nil"/>
            </w:tcBorders>
            <w:shd w:val="clear" w:color="auto" w:fill="auto"/>
            <w:noWrap/>
            <w:vAlign w:val="bottom"/>
            <w:hideMark/>
          </w:tcPr>
          <w:p w:rsidR="005C5233" w:rsidRPr="005C5233" w:rsidRDefault="005C5233" w:rsidP="00AA0728">
            <w:pPr>
              <w:rPr>
                <w:color w:val="000000"/>
                <w:sz w:val="18"/>
                <w:szCs w:val="18"/>
              </w:rPr>
            </w:pPr>
          </w:p>
        </w:tc>
        <w:tc>
          <w:tcPr>
            <w:tcW w:w="297" w:type="dxa"/>
            <w:tcBorders>
              <w:top w:val="nil"/>
              <w:left w:val="nil"/>
              <w:bottom w:val="nil"/>
              <w:right w:val="nil"/>
            </w:tcBorders>
            <w:shd w:val="clear" w:color="auto" w:fill="auto"/>
            <w:noWrap/>
            <w:vAlign w:val="bottom"/>
            <w:hideMark/>
          </w:tcPr>
          <w:p w:rsidR="005C5233" w:rsidRPr="005C5233" w:rsidRDefault="005C5233" w:rsidP="00AA0728">
            <w:pPr>
              <w:rPr>
                <w:color w:val="000000"/>
                <w:sz w:val="18"/>
                <w:szCs w:val="18"/>
              </w:rPr>
            </w:pPr>
          </w:p>
        </w:tc>
      </w:tr>
      <w:tr w:rsidR="005C5233" w:rsidRPr="005C5233" w:rsidTr="005C5233">
        <w:trPr>
          <w:gridAfter w:val="5"/>
          <w:wAfter w:w="8377" w:type="dxa"/>
          <w:trHeight w:val="390"/>
        </w:trPr>
        <w:tc>
          <w:tcPr>
            <w:tcW w:w="285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5C5233" w:rsidRPr="005C5233" w:rsidRDefault="005C5233" w:rsidP="00AA0728">
            <w:pPr>
              <w:rPr>
                <w:rFonts w:ascii="Calibri" w:hAnsi="Calibri" w:cs="Calibri"/>
                <w:color w:val="000000"/>
                <w:sz w:val="18"/>
                <w:szCs w:val="18"/>
              </w:rPr>
            </w:pPr>
            <w:r w:rsidRPr="005C5233">
              <w:rPr>
                <w:rFonts w:ascii="Calibri" w:hAnsi="Calibri" w:cs="Calibri"/>
                <w:color w:val="000000"/>
                <w:sz w:val="18"/>
                <w:szCs w:val="18"/>
              </w:rPr>
              <w:t>Наименование</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5C5233" w:rsidRPr="005C5233" w:rsidRDefault="005C5233" w:rsidP="00AA0728">
            <w:pPr>
              <w:rPr>
                <w:rFonts w:ascii="Calibri" w:hAnsi="Calibri" w:cs="Calibri"/>
                <w:color w:val="000000"/>
                <w:sz w:val="18"/>
                <w:szCs w:val="18"/>
              </w:rPr>
            </w:pPr>
            <w:r w:rsidRPr="005C5233">
              <w:rPr>
                <w:rFonts w:ascii="Calibri" w:hAnsi="Calibri" w:cs="Calibri"/>
                <w:color w:val="000000"/>
                <w:sz w:val="18"/>
                <w:szCs w:val="18"/>
              </w:rPr>
              <w:t>ГРБС</w:t>
            </w:r>
          </w:p>
        </w:tc>
        <w:tc>
          <w:tcPr>
            <w:tcW w:w="851" w:type="dxa"/>
            <w:gridSpan w:val="2"/>
            <w:tcBorders>
              <w:top w:val="single" w:sz="8" w:space="0" w:color="auto"/>
              <w:left w:val="nil"/>
              <w:bottom w:val="single" w:sz="8" w:space="0" w:color="auto"/>
              <w:right w:val="single" w:sz="4" w:space="0" w:color="auto"/>
            </w:tcBorders>
            <w:shd w:val="clear" w:color="auto" w:fill="auto"/>
            <w:noWrap/>
            <w:vAlign w:val="bottom"/>
            <w:hideMark/>
          </w:tcPr>
          <w:p w:rsidR="005C5233" w:rsidRPr="005C5233" w:rsidRDefault="005C5233" w:rsidP="00AA0728">
            <w:pPr>
              <w:rPr>
                <w:rFonts w:ascii="Calibri" w:hAnsi="Calibri" w:cs="Calibri"/>
                <w:color w:val="000000"/>
                <w:sz w:val="18"/>
                <w:szCs w:val="18"/>
              </w:rPr>
            </w:pPr>
            <w:r w:rsidRPr="005C5233">
              <w:rPr>
                <w:rFonts w:ascii="Calibri" w:hAnsi="Calibri" w:cs="Calibri"/>
                <w:color w:val="000000"/>
                <w:sz w:val="18"/>
                <w:szCs w:val="18"/>
              </w:rPr>
              <w:t>РЗ</w:t>
            </w:r>
          </w:p>
        </w:tc>
        <w:tc>
          <w:tcPr>
            <w:tcW w:w="984" w:type="dxa"/>
            <w:tcBorders>
              <w:top w:val="single" w:sz="8" w:space="0" w:color="auto"/>
              <w:left w:val="nil"/>
              <w:bottom w:val="single" w:sz="8" w:space="0" w:color="auto"/>
              <w:right w:val="single" w:sz="4" w:space="0" w:color="auto"/>
            </w:tcBorders>
            <w:shd w:val="clear" w:color="auto" w:fill="auto"/>
            <w:noWrap/>
            <w:vAlign w:val="bottom"/>
            <w:hideMark/>
          </w:tcPr>
          <w:p w:rsidR="005C5233" w:rsidRPr="005C5233" w:rsidRDefault="005C5233" w:rsidP="00AA0728">
            <w:pPr>
              <w:jc w:val="center"/>
              <w:rPr>
                <w:color w:val="000000"/>
                <w:sz w:val="18"/>
                <w:szCs w:val="18"/>
              </w:rPr>
            </w:pPr>
            <w:r w:rsidRPr="005C5233">
              <w:rPr>
                <w:color w:val="000000"/>
                <w:sz w:val="18"/>
                <w:szCs w:val="18"/>
              </w:rPr>
              <w:t>ПР</w:t>
            </w:r>
          </w:p>
        </w:tc>
        <w:tc>
          <w:tcPr>
            <w:tcW w:w="1116" w:type="dxa"/>
            <w:gridSpan w:val="2"/>
            <w:tcBorders>
              <w:top w:val="single" w:sz="8" w:space="0" w:color="auto"/>
              <w:left w:val="nil"/>
              <w:bottom w:val="single" w:sz="8" w:space="0" w:color="auto"/>
              <w:right w:val="single" w:sz="4" w:space="0" w:color="auto"/>
            </w:tcBorders>
            <w:shd w:val="clear" w:color="auto" w:fill="auto"/>
            <w:noWrap/>
            <w:vAlign w:val="bottom"/>
            <w:hideMark/>
          </w:tcPr>
          <w:p w:rsidR="005C5233" w:rsidRPr="005C5233" w:rsidRDefault="005C5233" w:rsidP="00AA0728">
            <w:pPr>
              <w:rPr>
                <w:rFonts w:ascii="Calibri" w:hAnsi="Calibri" w:cs="Calibri"/>
                <w:color w:val="000000"/>
                <w:sz w:val="18"/>
                <w:szCs w:val="18"/>
              </w:rPr>
            </w:pPr>
            <w:r w:rsidRPr="005C5233">
              <w:rPr>
                <w:rFonts w:ascii="Calibri" w:hAnsi="Calibri" w:cs="Calibri"/>
                <w:color w:val="000000"/>
                <w:sz w:val="18"/>
                <w:szCs w:val="18"/>
              </w:rPr>
              <w:t>ЦСР</w:t>
            </w:r>
          </w:p>
        </w:tc>
        <w:tc>
          <w:tcPr>
            <w:tcW w:w="593" w:type="dxa"/>
            <w:tcBorders>
              <w:top w:val="single" w:sz="8" w:space="0" w:color="auto"/>
              <w:left w:val="nil"/>
              <w:bottom w:val="single" w:sz="8" w:space="0" w:color="auto"/>
              <w:right w:val="single" w:sz="4" w:space="0" w:color="auto"/>
            </w:tcBorders>
            <w:shd w:val="clear" w:color="auto" w:fill="auto"/>
            <w:noWrap/>
            <w:vAlign w:val="bottom"/>
            <w:hideMark/>
          </w:tcPr>
          <w:p w:rsidR="005C5233" w:rsidRPr="005C5233" w:rsidRDefault="005C5233" w:rsidP="00AA0728">
            <w:pPr>
              <w:rPr>
                <w:rFonts w:ascii="Calibri" w:hAnsi="Calibri" w:cs="Calibri"/>
                <w:color w:val="000000"/>
                <w:sz w:val="18"/>
                <w:szCs w:val="18"/>
              </w:rPr>
            </w:pPr>
            <w:r w:rsidRPr="005C5233">
              <w:rPr>
                <w:rFonts w:ascii="Calibri" w:hAnsi="Calibri" w:cs="Calibri"/>
                <w:color w:val="000000"/>
                <w:sz w:val="18"/>
                <w:szCs w:val="18"/>
              </w:rPr>
              <w:t>ВР</w:t>
            </w:r>
          </w:p>
        </w:tc>
        <w:tc>
          <w:tcPr>
            <w:tcW w:w="709" w:type="dxa"/>
            <w:tcBorders>
              <w:top w:val="single" w:sz="8" w:space="0" w:color="auto"/>
              <w:left w:val="nil"/>
              <w:bottom w:val="single" w:sz="8" w:space="0" w:color="auto"/>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r w:rsidRPr="005C5233">
              <w:rPr>
                <w:rFonts w:ascii="Calibri" w:hAnsi="Calibri" w:cs="Calibri"/>
                <w:color w:val="000000"/>
                <w:sz w:val="18"/>
                <w:szCs w:val="18"/>
              </w:rPr>
              <w:t>КОСГУ</w:t>
            </w:r>
          </w:p>
        </w:tc>
        <w:tc>
          <w:tcPr>
            <w:tcW w:w="1417"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C5233" w:rsidRPr="005C5233" w:rsidRDefault="005C5233" w:rsidP="00AA0728">
            <w:pPr>
              <w:rPr>
                <w:rFonts w:ascii="Calibri" w:hAnsi="Calibri" w:cs="Calibri"/>
                <w:color w:val="000000"/>
                <w:sz w:val="18"/>
                <w:szCs w:val="18"/>
              </w:rPr>
            </w:pPr>
            <w:r w:rsidRPr="005C5233">
              <w:rPr>
                <w:rFonts w:ascii="Calibri" w:hAnsi="Calibri" w:cs="Calibri"/>
                <w:color w:val="000000"/>
                <w:sz w:val="18"/>
                <w:szCs w:val="18"/>
              </w:rPr>
              <w:t>Сумма, тыс.руб.</w:t>
            </w:r>
          </w:p>
        </w:tc>
      </w:tr>
      <w:tr w:rsidR="005C5233" w:rsidRPr="005C5233" w:rsidTr="005C5233">
        <w:trPr>
          <w:gridAfter w:val="5"/>
          <w:wAfter w:w="8377" w:type="dxa"/>
          <w:trHeight w:val="375"/>
        </w:trPr>
        <w:tc>
          <w:tcPr>
            <w:tcW w:w="2852" w:type="dxa"/>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5C5233" w:rsidRPr="005C5233" w:rsidRDefault="005C5233" w:rsidP="00AA0728">
            <w:pPr>
              <w:jc w:val="both"/>
              <w:rPr>
                <w:color w:val="000000"/>
                <w:sz w:val="18"/>
                <w:szCs w:val="18"/>
              </w:rPr>
            </w:pPr>
            <w:r>
              <w:rPr>
                <w:color w:val="000000"/>
                <w:sz w:val="18"/>
                <w:szCs w:val="18"/>
              </w:rPr>
              <w:t xml:space="preserve">Иные </w:t>
            </w:r>
            <w:r w:rsidRPr="005C5233">
              <w:rPr>
                <w:color w:val="000000"/>
                <w:sz w:val="18"/>
                <w:szCs w:val="18"/>
              </w:rPr>
              <w:t>пенсии,социальные выплаты</w:t>
            </w:r>
          </w:p>
        </w:tc>
        <w:tc>
          <w:tcPr>
            <w:tcW w:w="1134" w:type="dxa"/>
            <w:tcBorders>
              <w:top w:val="nil"/>
              <w:left w:val="nil"/>
              <w:bottom w:val="single" w:sz="4" w:space="0" w:color="auto"/>
              <w:right w:val="single" w:sz="4" w:space="0" w:color="auto"/>
            </w:tcBorders>
            <w:shd w:val="clear" w:color="auto" w:fill="auto"/>
            <w:noWrap/>
            <w:vAlign w:val="bottom"/>
            <w:hideMark/>
          </w:tcPr>
          <w:p w:rsidR="005C5233" w:rsidRPr="005C5233" w:rsidRDefault="005C5233" w:rsidP="00AA0728">
            <w:pPr>
              <w:rPr>
                <w:rFonts w:ascii="Calibri" w:hAnsi="Calibri" w:cs="Calibri"/>
                <w:color w:val="000000"/>
                <w:sz w:val="18"/>
                <w:szCs w:val="18"/>
              </w:rPr>
            </w:pPr>
            <w:r w:rsidRPr="005C5233">
              <w:rPr>
                <w:rFonts w:ascii="Calibri" w:hAnsi="Calibri" w:cs="Calibri"/>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C5233" w:rsidRPr="005C5233" w:rsidRDefault="005C5233" w:rsidP="00AA0728">
            <w:pPr>
              <w:rPr>
                <w:rFonts w:ascii="Calibri" w:hAnsi="Calibri" w:cs="Calibri"/>
                <w:color w:val="000000"/>
                <w:sz w:val="18"/>
                <w:szCs w:val="18"/>
              </w:rPr>
            </w:pPr>
            <w:r w:rsidRPr="005C5233">
              <w:rPr>
                <w:rFonts w:ascii="Calibri" w:hAnsi="Calibri" w:cs="Calibri"/>
                <w:color w:val="000000"/>
                <w:sz w:val="18"/>
                <w:szCs w:val="18"/>
              </w:rPr>
              <w:t> </w:t>
            </w:r>
          </w:p>
        </w:tc>
        <w:tc>
          <w:tcPr>
            <w:tcW w:w="984" w:type="dxa"/>
            <w:tcBorders>
              <w:top w:val="nil"/>
              <w:left w:val="nil"/>
              <w:bottom w:val="single" w:sz="4" w:space="0" w:color="auto"/>
              <w:right w:val="single" w:sz="4" w:space="0" w:color="auto"/>
            </w:tcBorders>
            <w:shd w:val="clear" w:color="auto" w:fill="auto"/>
            <w:noWrap/>
            <w:vAlign w:val="bottom"/>
            <w:hideMark/>
          </w:tcPr>
          <w:p w:rsidR="005C5233" w:rsidRPr="005C5233" w:rsidRDefault="005C5233" w:rsidP="00AA0728">
            <w:pPr>
              <w:jc w:val="center"/>
              <w:rPr>
                <w:color w:val="000000"/>
                <w:sz w:val="18"/>
                <w:szCs w:val="18"/>
              </w:rPr>
            </w:pPr>
          </w:p>
        </w:tc>
        <w:tc>
          <w:tcPr>
            <w:tcW w:w="1116" w:type="dxa"/>
            <w:gridSpan w:val="2"/>
            <w:tcBorders>
              <w:top w:val="nil"/>
              <w:left w:val="nil"/>
              <w:bottom w:val="single" w:sz="4" w:space="0" w:color="auto"/>
              <w:right w:val="single" w:sz="4" w:space="0" w:color="auto"/>
            </w:tcBorders>
            <w:shd w:val="clear" w:color="auto" w:fill="auto"/>
            <w:noWrap/>
            <w:vAlign w:val="bottom"/>
            <w:hideMark/>
          </w:tcPr>
          <w:p w:rsidR="005C5233" w:rsidRPr="005C5233" w:rsidRDefault="005C5233" w:rsidP="00AA0728">
            <w:pPr>
              <w:rPr>
                <w:rFonts w:ascii="Calibri" w:hAnsi="Calibri" w:cs="Calibri"/>
                <w:color w:val="000000"/>
                <w:sz w:val="18"/>
                <w:szCs w:val="18"/>
              </w:rPr>
            </w:pPr>
            <w:r w:rsidRPr="005C5233">
              <w:rPr>
                <w:rFonts w:ascii="Calibri" w:hAnsi="Calibri" w:cs="Calibri"/>
                <w:color w:val="000000"/>
                <w:sz w:val="18"/>
                <w:szCs w:val="18"/>
              </w:rPr>
              <w:t> </w:t>
            </w:r>
          </w:p>
        </w:tc>
        <w:tc>
          <w:tcPr>
            <w:tcW w:w="593" w:type="dxa"/>
            <w:tcBorders>
              <w:top w:val="nil"/>
              <w:left w:val="nil"/>
              <w:bottom w:val="single" w:sz="4" w:space="0" w:color="auto"/>
              <w:right w:val="single" w:sz="4" w:space="0" w:color="auto"/>
            </w:tcBorders>
            <w:shd w:val="clear" w:color="auto" w:fill="auto"/>
            <w:noWrap/>
            <w:vAlign w:val="bottom"/>
            <w:hideMark/>
          </w:tcPr>
          <w:p w:rsidR="005C5233" w:rsidRPr="005C5233" w:rsidRDefault="005C5233" w:rsidP="00AA0728">
            <w:pPr>
              <w:rPr>
                <w:rFonts w:ascii="Calibri" w:hAnsi="Calibri" w:cs="Calibri"/>
                <w:color w:val="000000"/>
                <w:sz w:val="18"/>
                <w:szCs w:val="18"/>
              </w:rPr>
            </w:pPr>
            <w:r w:rsidRPr="005C5233">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C5233" w:rsidRPr="005C5233" w:rsidRDefault="005C5233" w:rsidP="00AA0728">
            <w:pPr>
              <w:rPr>
                <w:rFonts w:ascii="Calibri" w:hAnsi="Calibri" w:cs="Calibri"/>
                <w:color w:val="000000"/>
                <w:sz w:val="18"/>
                <w:szCs w:val="18"/>
              </w:rPr>
            </w:pPr>
            <w:r w:rsidRPr="005C5233">
              <w:rPr>
                <w:rFonts w:ascii="Calibri" w:hAnsi="Calibri" w:cs="Calibri"/>
                <w:color w:val="000000"/>
                <w:sz w:val="18"/>
                <w:szCs w:val="18"/>
              </w:rPr>
              <w:t> </w:t>
            </w:r>
          </w:p>
        </w:tc>
        <w:tc>
          <w:tcPr>
            <w:tcW w:w="1417" w:type="dxa"/>
            <w:gridSpan w:val="4"/>
            <w:tcBorders>
              <w:top w:val="nil"/>
              <w:left w:val="nil"/>
              <w:bottom w:val="single" w:sz="4" w:space="0" w:color="auto"/>
              <w:right w:val="single" w:sz="8" w:space="0" w:color="auto"/>
            </w:tcBorders>
            <w:shd w:val="clear" w:color="auto" w:fill="auto"/>
            <w:noWrap/>
            <w:vAlign w:val="bottom"/>
            <w:hideMark/>
          </w:tcPr>
          <w:p w:rsidR="005C5233" w:rsidRPr="005C5233" w:rsidRDefault="005C5233" w:rsidP="00AA0728">
            <w:pPr>
              <w:rPr>
                <w:rFonts w:ascii="Calibri" w:hAnsi="Calibri" w:cs="Calibri"/>
                <w:color w:val="000000"/>
                <w:sz w:val="18"/>
                <w:szCs w:val="18"/>
              </w:rPr>
            </w:pPr>
            <w:r w:rsidRPr="005C5233">
              <w:rPr>
                <w:rFonts w:ascii="Calibri" w:hAnsi="Calibri" w:cs="Calibri"/>
                <w:color w:val="000000"/>
                <w:sz w:val="18"/>
                <w:szCs w:val="18"/>
              </w:rPr>
              <w:t> </w:t>
            </w:r>
          </w:p>
        </w:tc>
      </w:tr>
      <w:tr w:rsidR="005C5233" w:rsidRPr="005C5233" w:rsidTr="005C5233">
        <w:trPr>
          <w:gridAfter w:val="5"/>
          <w:wAfter w:w="8377" w:type="dxa"/>
          <w:trHeight w:val="390"/>
        </w:trPr>
        <w:tc>
          <w:tcPr>
            <w:tcW w:w="2852" w:type="dxa"/>
            <w:gridSpan w:val="2"/>
            <w:vMerge/>
            <w:tcBorders>
              <w:top w:val="single" w:sz="8" w:space="0" w:color="auto"/>
              <w:left w:val="single" w:sz="8" w:space="0" w:color="auto"/>
              <w:bottom w:val="single" w:sz="4" w:space="0" w:color="000000"/>
              <w:right w:val="single" w:sz="4" w:space="0" w:color="000000"/>
            </w:tcBorders>
            <w:vAlign w:val="center"/>
            <w:hideMark/>
          </w:tcPr>
          <w:p w:rsidR="005C5233" w:rsidRPr="005C5233" w:rsidRDefault="005C5233" w:rsidP="00AA0728">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5C5233" w:rsidRPr="005C5233" w:rsidRDefault="005C5233" w:rsidP="00AA0728">
            <w:pPr>
              <w:rPr>
                <w:color w:val="000000"/>
                <w:sz w:val="18"/>
                <w:szCs w:val="18"/>
              </w:rPr>
            </w:pPr>
            <w:r w:rsidRPr="005C5233">
              <w:rPr>
                <w:color w:val="000000"/>
                <w:sz w:val="18"/>
                <w:szCs w:val="18"/>
              </w:rPr>
              <w:t>010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C5233" w:rsidRPr="005C5233" w:rsidRDefault="005C5233" w:rsidP="00AA0728">
            <w:pPr>
              <w:jc w:val="right"/>
              <w:rPr>
                <w:color w:val="000000"/>
                <w:sz w:val="18"/>
                <w:szCs w:val="18"/>
              </w:rPr>
            </w:pPr>
            <w:r w:rsidRPr="005C5233">
              <w:rPr>
                <w:color w:val="000000"/>
                <w:sz w:val="18"/>
                <w:szCs w:val="18"/>
              </w:rPr>
              <w:t>10</w:t>
            </w:r>
          </w:p>
        </w:tc>
        <w:tc>
          <w:tcPr>
            <w:tcW w:w="984" w:type="dxa"/>
            <w:tcBorders>
              <w:top w:val="nil"/>
              <w:left w:val="nil"/>
              <w:bottom w:val="single" w:sz="4" w:space="0" w:color="auto"/>
              <w:right w:val="single" w:sz="4" w:space="0" w:color="auto"/>
            </w:tcBorders>
            <w:shd w:val="clear" w:color="auto" w:fill="auto"/>
            <w:noWrap/>
            <w:vAlign w:val="bottom"/>
            <w:hideMark/>
          </w:tcPr>
          <w:p w:rsidR="005C5233" w:rsidRPr="005C5233" w:rsidRDefault="005C5233" w:rsidP="00AA0728">
            <w:pPr>
              <w:rPr>
                <w:color w:val="000000"/>
                <w:sz w:val="18"/>
                <w:szCs w:val="18"/>
              </w:rPr>
            </w:pPr>
            <w:r w:rsidRPr="005C5233">
              <w:rPr>
                <w:color w:val="000000"/>
                <w:sz w:val="18"/>
                <w:szCs w:val="18"/>
              </w:rPr>
              <w:t>01</w:t>
            </w:r>
          </w:p>
        </w:tc>
        <w:tc>
          <w:tcPr>
            <w:tcW w:w="1116" w:type="dxa"/>
            <w:gridSpan w:val="2"/>
            <w:tcBorders>
              <w:top w:val="nil"/>
              <w:left w:val="nil"/>
              <w:bottom w:val="single" w:sz="4" w:space="0" w:color="auto"/>
              <w:right w:val="single" w:sz="4" w:space="0" w:color="auto"/>
            </w:tcBorders>
            <w:shd w:val="clear" w:color="auto" w:fill="auto"/>
            <w:noWrap/>
            <w:vAlign w:val="bottom"/>
            <w:hideMark/>
          </w:tcPr>
          <w:p w:rsidR="005C5233" w:rsidRPr="005C5233" w:rsidRDefault="005C5233" w:rsidP="00AA0728">
            <w:pPr>
              <w:rPr>
                <w:sz w:val="18"/>
                <w:szCs w:val="18"/>
              </w:rPr>
            </w:pPr>
            <w:r w:rsidRPr="005C5233">
              <w:rPr>
                <w:sz w:val="18"/>
                <w:szCs w:val="18"/>
              </w:rPr>
              <w:t>9900081490</w:t>
            </w:r>
          </w:p>
        </w:tc>
        <w:tc>
          <w:tcPr>
            <w:tcW w:w="593" w:type="dxa"/>
            <w:tcBorders>
              <w:top w:val="nil"/>
              <w:left w:val="nil"/>
              <w:bottom w:val="single" w:sz="4" w:space="0" w:color="auto"/>
              <w:right w:val="single" w:sz="4" w:space="0" w:color="auto"/>
            </w:tcBorders>
            <w:shd w:val="clear" w:color="auto" w:fill="auto"/>
            <w:noWrap/>
            <w:vAlign w:val="bottom"/>
            <w:hideMark/>
          </w:tcPr>
          <w:p w:rsidR="005C5233" w:rsidRPr="005C5233" w:rsidRDefault="005C5233" w:rsidP="00AA0728">
            <w:pPr>
              <w:jc w:val="right"/>
              <w:rPr>
                <w:color w:val="000000"/>
                <w:sz w:val="18"/>
                <w:szCs w:val="18"/>
              </w:rPr>
            </w:pPr>
            <w:r w:rsidRPr="005C5233">
              <w:rPr>
                <w:color w:val="000000"/>
                <w:sz w:val="18"/>
                <w:szCs w:val="18"/>
              </w:rPr>
              <w:t>310</w:t>
            </w:r>
          </w:p>
        </w:tc>
        <w:tc>
          <w:tcPr>
            <w:tcW w:w="709" w:type="dxa"/>
            <w:tcBorders>
              <w:top w:val="nil"/>
              <w:left w:val="nil"/>
              <w:bottom w:val="single" w:sz="4" w:space="0" w:color="auto"/>
              <w:right w:val="single" w:sz="4" w:space="0" w:color="auto"/>
            </w:tcBorders>
            <w:shd w:val="clear" w:color="auto" w:fill="auto"/>
            <w:noWrap/>
            <w:vAlign w:val="bottom"/>
            <w:hideMark/>
          </w:tcPr>
          <w:p w:rsidR="005C5233" w:rsidRPr="005C5233" w:rsidRDefault="005C5233" w:rsidP="00AA0728">
            <w:pPr>
              <w:jc w:val="right"/>
              <w:rPr>
                <w:color w:val="000000"/>
                <w:sz w:val="18"/>
                <w:szCs w:val="18"/>
              </w:rPr>
            </w:pPr>
            <w:r w:rsidRPr="005C5233">
              <w:rPr>
                <w:color w:val="000000"/>
                <w:sz w:val="18"/>
                <w:szCs w:val="18"/>
              </w:rPr>
              <w:t>263</w:t>
            </w:r>
          </w:p>
        </w:tc>
        <w:tc>
          <w:tcPr>
            <w:tcW w:w="1417" w:type="dxa"/>
            <w:gridSpan w:val="4"/>
            <w:tcBorders>
              <w:top w:val="nil"/>
              <w:left w:val="nil"/>
              <w:bottom w:val="single" w:sz="4" w:space="0" w:color="auto"/>
              <w:right w:val="single" w:sz="8" w:space="0" w:color="auto"/>
            </w:tcBorders>
            <w:shd w:val="clear" w:color="auto" w:fill="auto"/>
            <w:noWrap/>
            <w:vAlign w:val="bottom"/>
            <w:hideMark/>
          </w:tcPr>
          <w:p w:rsidR="005C5233" w:rsidRPr="005C5233" w:rsidRDefault="005C5233" w:rsidP="00AA0728">
            <w:pPr>
              <w:jc w:val="right"/>
              <w:rPr>
                <w:color w:val="000000"/>
                <w:sz w:val="18"/>
                <w:szCs w:val="18"/>
              </w:rPr>
            </w:pPr>
            <w:r w:rsidRPr="005C5233">
              <w:rPr>
                <w:color w:val="000000"/>
                <w:sz w:val="18"/>
                <w:szCs w:val="18"/>
              </w:rPr>
              <w:t>428,00</w:t>
            </w:r>
          </w:p>
        </w:tc>
      </w:tr>
      <w:tr w:rsidR="005C5233" w:rsidRPr="005C5233" w:rsidTr="005C5233">
        <w:trPr>
          <w:gridAfter w:val="5"/>
          <w:wAfter w:w="8377" w:type="dxa"/>
          <w:trHeight w:val="390"/>
        </w:trPr>
        <w:tc>
          <w:tcPr>
            <w:tcW w:w="285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5C5233" w:rsidRPr="005C5233" w:rsidRDefault="005C5233" w:rsidP="00AA0728">
            <w:pPr>
              <w:jc w:val="center"/>
              <w:rPr>
                <w:rFonts w:ascii="Calibri" w:hAnsi="Calibri" w:cs="Calibri"/>
                <w:b/>
                <w:bCs/>
                <w:color w:val="000000"/>
                <w:sz w:val="18"/>
                <w:szCs w:val="18"/>
              </w:rPr>
            </w:pPr>
            <w:r w:rsidRPr="005C5233">
              <w:rPr>
                <w:rFonts w:ascii="Calibri" w:hAnsi="Calibri" w:cs="Calibri"/>
                <w:b/>
                <w:bCs/>
                <w:color w:val="000000"/>
                <w:sz w:val="18"/>
                <w:szCs w:val="18"/>
              </w:rPr>
              <w:t>ИТОГО:</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5C5233" w:rsidRPr="005C5233" w:rsidRDefault="005C5233" w:rsidP="00AA0728">
            <w:pPr>
              <w:rPr>
                <w:color w:val="000000"/>
                <w:sz w:val="18"/>
                <w:szCs w:val="18"/>
              </w:rPr>
            </w:pPr>
            <w:r w:rsidRPr="005C5233">
              <w:rPr>
                <w:color w:val="000000"/>
                <w:sz w:val="18"/>
                <w:szCs w:val="18"/>
              </w:rPr>
              <w:t> </w:t>
            </w:r>
          </w:p>
        </w:tc>
        <w:tc>
          <w:tcPr>
            <w:tcW w:w="851" w:type="dxa"/>
            <w:gridSpan w:val="2"/>
            <w:tcBorders>
              <w:top w:val="single" w:sz="8" w:space="0" w:color="auto"/>
              <w:left w:val="nil"/>
              <w:bottom w:val="single" w:sz="8" w:space="0" w:color="auto"/>
              <w:right w:val="single" w:sz="4" w:space="0" w:color="auto"/>
            </w:tcBorders>
            <w:shd w:val="clear" w:color="auto" w:fill="auto"/>
            <w:noWrap/>
            <w:vAlign w:val="bottom"/>
            <w:hideMark/>
          </w:tcPr>
          <w:p w:rsidR="005C5233" w:rsidRPr="005C5233" w:rsidRDefault="005C5233" w:rsidP="00AA0728">
            <w:pPr>
              <w:rPr>
                <w:color w:val="000000"/>
                <w:sz w:val="18"/>
                <w:szCs w:val="18"/>
              </w:rPr>
            </w:pPr>
            <w:r w:rsidRPr="005C5233">
              <w:rPr>
                <w:color w:val="000000"/>
                <w:sz w:val="18"/>
                <w:szCs w:val="18"/>
              </w:rPr>
              <w:t> </w:t>
            </w:r>
          </w:p>
        </w:tc>
        <w:tc>
          <w:tcPr>
            <w:tcW w:w="984" w:type="dxa"/>
            <w:tcBorders>
              <w:top w:val="single" w:sz="8" w:space="0" w:color="auto"/>
              <w:left w:val="nil"/>
              <w:bottom w:val="single" w:sz="8" w:space="0" w:color="auto"/>
              <w:right w:val="single" w:sz="4" w:space="0" w:color="auto"/>
            </w:tcBorders>
            <w:shd w:val="clear" w:color="auto" w:fill="auto"/>
            <w:noWrap/>
            <w:vAlign w:val="bottom"/>
            <w:hideMark/>
          </w:tcPr>
          <w:p w:rsidR="005C5233" w:rsidRPr="005C5233" w:rsidRDefault="005C5233" w:rsidP="00AA0728">
            <w:pPr>
              <w:rPr>
                <w:color w:val="000000"/>
                <w:sz w:val="18"/>
                <w:szCs w:val="18"/>
              </w:rPr>
            </w:pPr>
            <w:r w:rsidRPr="005C5233">
              <w:rPr>
                <w:color w:val="000000"/>
                <w:sz w:val="18"/>
                <w:szCs w:val="18"/>
              </w:rPr>
              <w:t> </w:t>
            </w:r>
          </w:p>
        </w:tc>
        <w:tc>
          <w:tcPr>
            <w:tcW w:w="1116" w:type="dxa"/>
            <w:gridSpan w:val="2"/>
            <w:tcBorders>
              <w:top w:val="single" w:sz="8" w:space="0" w:color="auto"/>
              <w:left w:val="nil"/>
              <w:bottom w:val="single" w:sz="8" w:space="0" w:color="auto"/>
              <w:right w:val="single" w:sz="4" w:space="0" w:color="auto"/>
            </w:tcBorders>
            <w:shd w:val="clear" w:color="auto" w:fill="auto"/>
            <w:noWrap/>
            <w:vAlign w:val="bottom"/>
            <w:hideMark/>
          </w:tcPr>
          <w:p w:rsidR="005C5233" w:rsidRPr="005C5233" w:rsidRDefault="005C5233" w:rsidP="00AA0728">
            <w:pPr>
              <w:rPr>
                <w:color w:val="000000"/>
                <w:sz w:val="18"/>
                <w:szCs w:val="18"/>
              </w:rPr>
            </w:pPr>
            <w:r w:rsidRPr="005C5233">
              <w:rPr>
                <w:color w:val="000000"/>
                <w:sz w:val="18"/>
                <w:szCs w:val="18"/>
              </w:rPr>
              <w:t> </w:t>
            </w:r>
          </w:p>
        </w:tc>
        <w:tc>
          <w:tcPr>
            <w:tcW w:w="593" w:type="dxa"/>
            <w:tcBorders>
              <w:top w:val="single" w:sz="8" w:space="0" w:color="auto"/>
              <w:left w:val="nil"/>
              <w:bottom w:val="single" w:sz="8" w:space="0" w:color="auto"/>
              <w:right w:val="single" w:sz="4" w:space="0" w:color="auto"/>
            </w:tcBorders>
            <w:shd w:val="clear" w:color="auto" w:fill="auto"/>
            <w:noWrap/>
            <w:vAlign w:val="bottom"/>
            <w:hideMark/>
          </w:tcPr>
          <w:p w:rsidR="005C5233" w:rsidRPr="005C5233" w:rsidRDefault="005C5233" w:rsidP="00AA0728">
            <w:pPr>
              <w:rPr>
                <w:color w:val="000000"/>
                <w:sz w:val="18"/>
                <w:szCs w:val="18"/>
              </w:rPr>
            </w:pPr>
            <w:r w:rsidRPr="005C5233">
              <w:rPr>
                <w:color w:val="000000"/>
                <w:sz w:val="18"/>
                <w:szCs w:val="18"/>
              </w:rPr>
              <w:t> </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5C5233" w:rsidRPr="005C5233" w:rsidRDefault="005C5233" w:rsidP="00AA0728">
            <w:pPr>
              <w:rPr>
                <w:color w:val="000000"/>
                <w:sz w:val="18"/>
                <w:szCs w:val="18"/>
              </w:rPr>
            </w:pPr>
            <w:r w:rsidRPr="005C5233">
              <w:rPr>
                <w:color w:val="000000"/>
                <w:sz w:val="18"/>
                <w:szCs w:val="18"/>
              </w:rPr>
              <w:t> </w:t>
            </w:r>
          </w:p>
        </w:tc>
        <w:tc>
          <w:tcPr>
            <w:tcW w:w="1417" w:type="dxa"/>
            <w:gridSpan w:val="4"/>
            <w:tcBorders>
              <w:top w:val="single" w:sz="8" w:space="0" w:color="auto"/>
              <w:left w:val="nil"/>
              <w:bottom w:val="single" w:sz="8" w:space="0" w:color="auto"/>
              <w:right w:val="single" w:sz="8" w:space="0" w:color="auto"/>
            </w:tcBorders>
            <w:shd w:val="clear" w:color="auto" w:fill="auto"/>
            <w:noWrap/>
            <w:vAlign w:val="bottom"/>
            <w:hideMark/>
          </w:tcPr>
          <w:p w:rsidR="005C5233" w:rsidRPr="005C5233" w:rsidRDefault="005C5233" w:rsidP="00AA0728">
            <w:pPr>
              <w:jc w:val="right"/>
              <w:rPr>
                <w:b/>
                <w:bCs/>
                <w:color w:val="000000"/>
                <w:sz w:val="18"/>
                <w:szCs w:val="18"/>
              </w:rPr>
            </w:pPr>
            <w:r w:rsidRPr="005C5233">
              <w:rPr>
                <w:b/>
                <w:bCs/>
                <w:color w:val="000000"/>
                <w:sz w:val="18"/>
                <w:szCs w:val="18"/>
              </w:rPr>
              <w:t>428,00</w:t>
            </w:r>
          </w:p>
        </w:tc>
      </w:tr>
    </w:tbl>
    <w:p w:rsidR="005C5233" w:rsidRPr="005C5233" w:rsidRDefault="005C5233" w:rsidP="005C5233">
      <w:pPr>
        <w:rPr>
          <w:sz w:val="18"/>
          <w:szCs w:val="18"/>
        </w:rPr>
      </w:pPr>
    </w:p>
    <w:tbl>
      <w:tblPr>
        <w:tblW w:w="15026" w:type="dxa"/>
        <w:tblInd w:w="250" w:type="dxa"/>
        <w:tblLook w:val="04A0"/>
      </w:tblPr>
      <w:tblGrid>
        <w:gridCol w:w="869"/>
        <w:gridCol w:w="2108"/>
        <w:gridCol w:w="992"/>
        <w:gridCol w:w="91"/>
        <w:gridCol w:w="618"/>
        <w:gridCol w:w="984"/>
        <w:gridCol w:w="580"/>
        <w:gridCol w:w="562"/>
        <w:gridCol w:w="567"/>
        <w:gridCol w:w="818"/>
        <w:gridCol w:w="711"/>
        <w:gridCol w:w="739"/>
        <w:gridCol w:w="5387"/>
      </w:tblGrid>
      <w:tr w:rsidR="005C5233" w:rsidRPr="005C5233" w:rsidTr="005C5233">
        <w:trPr>
          <w:trHeight w:val="375"/>
        </w:trPr>
        <w:tc>
          <w:tcPr>
            <w:tcW w:w="869"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3191" w:type="dxa"/>
            <w:gridSpan w:val="3"/>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1602" w:type="dxa"/>
            <w:gridSpan w:val="2"/>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580"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8784" w:type="dxa"/>
            <w:gridSpan w:val="6"/>
            <w:tcBorders>
              <w:top w:val="nil"/>
              <w:left w:val="nil"/>
              <w:bottom w:val="nil"/>
              <w:right w:val="nil"/>
            </w:tcBorders>
            <w:shd w:val="clear" w:color="auto" w:fill="auto"/>
            <w:noWrap/>
            <w:vAlign w:val="bottom"/>
            <w:hideMark/>
          </w:tcPr>
          <w:p w:rsidR="00AA0728" w:rsidRDefault="005C5233" w:rsidP="00AA0728">
            <w:pPr>
              <w:rPr>
                <w:color w:val="000000"/>
                <w:sz w:val="18"/>
                <w:szCs w:val="18"/>
              </w:rPr>
            </w:pPr>
            <w:r w:rsidRPr="005C5233">
              <w:rPr>
                <w:color w:val="000000"/>
                <w:sz w:val="18"/>
                <w:szCs w:val="18"/>
              </w:rPr>
              <w:t xml:space="preserve">  </w:t>
            </w:r>
          </w:p>
          <w:p w:rsidR="00AA0728" w:rsidRDefault="00AA0728" w:rsidP="00AA0728">
            <w:pPr>
              <w:rPr>
                <w:color w:val="000000"/>
                <w:sz w:val="18"/>
                <w:szCs w:val="18"/>
              </w:rPr>
            </w:pPr>
          </w:p>
          <w:p w:rsidR="00AA0728" w:rsidRDefault="00AA0728" w:rsidP="00AA0728">
            <w:pPr>
              <w:rPr>
                <w:color w:val="000000"/>
                <w:sz w:val="18"/>
                <w:szCs w:val="18"/>
              </w:rPr>
            </w:pPr>
          </w:p>
          <w:p w:rsidR="005C5233" w:rsidRDefault="005C5233" w:rsidP="00AA0728">
            <w:pPr>
              <w:rPr>
                <w:color w:val="000000"/>
                <w:sz w:val="18"/>
                <w:szCs w:val="18"/>
              </w:rPr>
            </w:pPr>
            <w:r w:rsidRPr="005C5233">
              <w:rPr>
                <w:color w:val="000000"/>
                <w:sz w:val="18"/>
                <w:szCs w:val="18"/>
              </w:rPr>
              <w:t>ПРИЛОЖЕНИЕ № 12</w:t>
            </w:r>
          </w:p>
          <w:p w:rsidR="00AA0728" w:rsidRDefault="00AA0728" w:rsidP="00AA0728">
            <w:pPr>
              <w:rPr>
                <w:color w:val="000000"/>
                <w:sz w:val="18"/>
                <w:szCs w:val="18"/>
              </w:rPr>
            </w:pPr>
            <w:r>
              <w:rPr>
                <w:color w:val="000000"/>
                <w:sz w:val="18"/>
                <w:szCs w:val="18"/>
              </w:rPr>
              <w:t>к решению 41-й сессии Совета депутатов</w:t>
            </w:r>
          </w:p>
          <w:p w:rsidR="00AA0728" w:rsidRDefault="00AA0728" w:rsidP="00AA0728">
            <w:pPr>
              <w:rPr>
                <w:color w:val="000000"/>
                <w:sz w:val="18"/>
                <w:szCs w:val="18"/>
              </w:rPr>
            </w:pPr>
            <w:r>
              <w:rPr>
                <w:color w:val="000000"/>
                <w:sz w:val="18"/>
                <w:szCs w:val="18"/>
              </w:rPr>
              <w:t>Студеновского сельсовета</w:t>
            </w:r>
          </w:p>
          <w:p w:rsidR="00AA0728" w:rsidRDefault="00AA0728" w:rsidP="00AA0728">
            <w:pPr>
              <w:rPr>
                <w:color w:val="000000"/>
                <w:sz w:val="18"/>
                <w:szCs w:val="18"/>
              </w:rPr>
            </w:pPr>
            <w:r>
              <w:rPr>
                <w:color w:val="000000"/>
                <w:sz w:val="18"/>
                <w:szCs w:val="18"/>
              </w:rPr>
              <w:t>Карасукского района</w:t>
            </w:r>
          </w:p>
          <w:p w:rsidR="00AA0728" w:rsidRDefault="00AA0728" w:rsidP="00AA0728">
            <w:pPr>
              <w:rPr>
                <w:color w:val="000000"/>
                <w:sz w:val="18"/>
                <w:szCs w:val="18"/>
              </w:rPr>
            </w:pPr>
            <w:r>
              <w:rPr>
                <w:color w:val="000000"/>
                <w:sz w:val="18"/>
                <w:szCs w:val="18"/>
              </w:rPr>
              <w:t>Новосибирской области</w:t>
            </w:r>
          </w:p>
          <w:p w:rsidR="00AA0728" w:rsidRDefault="00AA0728" w:rsidP="00AA0728">
            <w:pPr>
              <w:rPr>
                <w:color w:val="000000"/>
                <w:sz w:val="18"/>
                <w:szCs w:val="18"/>
              </w:rPr>
            </w:pPr>
            <w:r>
              <w:rPr>
                <w:color w:val="000000"/>
                <w:sz w:val="18"/>
                <w:szCs w:val="18"/>
              </w:rPr>
              <w:t>Пятого созыва от 26.12.2019 г. №142</w:t>
            </w:r>
          </w:p>
          <w:p w:rsidR="00AA0728" w:rsidRPr="005C5233" w:rsidRDefault="00AA0728" w:rsidP="00AA0728">
            <w:pPr>
              <w:rPr>
                <w:color w:val="000000"/>
                <w:sz w:val="18"/>
                <w:szCs w:val="18"/>
              </w:rPr>
            </w:pPr>
          </w:p>
        </w:tc>
      </w:tr>
      <w:tr w:rsidR="005C5233" w:rsidRPr="005C5233" w:rsidTr="005C5233">
        <w:trPr>
          <w:gridAfter w:val="1"/>
          <w:wAfter w:w="5387" w:type="dxa"/>
          <w:trHeight w:val="375"/>
        </w:trPr>
        <w:tc>
          <w:tcPr>
            <w:tcW w:w="869"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8770" w:type="dxa"/>
            <w:gridSpan w:val="11"/>
            <w:tcBorders>
              <w:top w:val="nil"/>
              <w:left w:val="nil"/>
              <w:bottom w:val="nil"/>
              <w:right w:val="nil"/>
            </w:tcBorders>
            <w:shd w:val="clear" w:color="auto" w:fill="auto"/>
            <w:noWrap/>
            <w:vAlign w:val="bottom"/>
            <w:hideMark/>
          </w:tcPr>
          <w:p w:rsidR="005C5233" w:rsidRPr="005C5233" w:rsidRDefault="005C5233" w:rsidP="005C5233">
            <w:pPr>
              <w:jc w:val="center"/>
              <w:rPr>
                <w:color w:val="000000"/>
                <w:sz w:val="18"/>
                <w:szCs w:val="18"/>
              </w:rPr>
            </w:pPr>
            <w:r w:rsidRPr="005C5233">
              <w:rPr>
                <w:color w:val="000000"/>
                <w:sz w:val="18"/>
                <w:szCs w:val="18"/>
              </w:rPr>
              <w:t>Перечень  публичных нормативных обязательств, подлежащих</w:t>
            </w:r>
          </w:p>
        </w:tc>
      </w:tr>
      <w:tr w:rsidR="005C5233" w:rsidRPr="005C5233" w:rsidTr="005C5233">
        <w:trPr>
          <w:gridAfter w:val="1"/>
          <w:wAfter w:w="5387" w:type="dxa"/>
          <w:trHeight w:val="375"/>
        </w:trPr>
        <w:tc>
          <w:tcPr>
            <w:tcW w:w="869"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8770" w:type="dxa"/>
            <w:gridSpan w:val="11"/>
            <w:tcBorders>
              <w:top w:val="nil"/>
              <w:left w:val="nil"/>
              <w:bottom w:val="nil"/>
              <w:right w:val="nil"/>
            </w:tcBorders>
            <w:shd w:val="clear" w:color="auto" w:fill="auto"/>
            <w:noWrap/>
            <w:vAlign w:val="bottom"/>
            <w:hideMark/>
          </w:tcPr>
          <w:p w:rsidR="005C5233" w:rsidRPr="005C5233" w:rsidRDefault="005C5233" w:rsidP="005C5233">
            <w:pPr>
              <w:jc w:val="center"/>
              <w:rPr>
                <w:color w:val="000000"/>
                <w:sz w:val="18"/>
                <w:szCs w:val="18"/>
              </w:rPr>
            </w:pPr>
            <w:r w:rsidRPr="005C5233">
              <w:rPr>
                <w:color w:val="000000"/>
                <w:sz w:val="18"/>
                <w:szCs w:val="18"/>
              </w:rPr>
              <w:t>исполнению  за счет  средств бюджета Студеновского сельсовета</w:t>
            </w:r>
          </w:p>
        </w:tc>
      </w:tr>
      <w:tr w:rsidR="005C5233" w:rsidRPr="005C5233" w:rsidTr="005C5233">
        <w:trPr>
          <w:gridAfter w:val="1"/>
          <w:wAfter w:w="5387" w:type="dxa"/>
          <w:trHeight w:val="375"/>
        </w:trPr>
        <w:tc>
          <w:tcPr>
            <w:tcW w:w="869"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7320" w:type="dxa"/>
            <w:gridSpan w:val="9"/>
            <w:tcBorders>
              <w:top w:val="nil"/>
              <w:left w:val="nil"/>
              <w:bottom w:val="nil"/>
              <w:right w:val="nil"/>
            </w:tcBorders>
            <w:shd w:val="clear" w:color="auto" w:fill="auto"/>
            <w:noWrap/>
            <w:vAlign w:val="bottom"/>
            <w:hideMark/>
          </w:tcPr>
          <w:p w:rsidR="005C5233" w:rsidRPr="005C5233" w:rsidRDefault="00AA0728" w:rsidP="005C5233">
            <w:pPr>
              <w:jc w:val="center"/>
              <w:rPr>
                <w:color w:val="000000"/>
                <w:sz w:val="18"/>
                <w:szCs w:val="18"/>
              </w:rPr>
            </w:pPr>
            <w:r>
              <w:rPr>
                <w:color w:val="000000"/>
                <w:sz w:val="18"/>
                <w:szCs w:val="18"/>
              </w:rPr>
              <w:t xml:space="preserve">                                         </w:t>
            </w:r>
            <w:r w:rsidR="005C5233" w:rsidRPr="005C5233">
              <w:rPr>
                <w:color w:val="000000"/>
                <w:sz w:val="18"/>
                <w:szCs w:val="18"/>
              </w:rPr>
              <w:t>Карасукского района Новосибирской области на 2020- 2021 год</w:t>
            </w:r>
          </w:p>
        </w:tc>
        <w:tc>
          <w:tcPr>
            <w:tcW w:w="1450" w:type="dxa"/>
            <w:gridSpan w:val="2"/>
            <w:tcBorders>
              <w:top w:val="nil"/>
              <w:left w:val="nil"/>
              <w:bottom w:val="nil"/>
              <w:right w:val="nil"/>
            </w:tcBorders>
            <w:shd w:val="clear" w:color="auto" w:fill="auto"/>
            <w:noWrap/>
            <w:vAlign w:val="bottom"/>
            <w:hideMark/>
          </w:tcPr>
          <w:p w:rsidR="005C5233" w:rsidRPr="005C5233" w:rsidRDefault="005C5233" w:rsidP="00AA0728">
            <w:pPr>
              <w:rPr>
                <w:color w:val="000000"/>
                <w:sz w:val="18"/>
                <w:szCs w:val="18"/>
              </w:rPr>
            </w:pPr>
          </w:p>
        </w:tc>
      </w:tr>
      <w:tr w:rsidR="005C5233" w:rsidRPr="005C5233" w:rsidTr="005C5233">
        <w:trPr>
          <w:gridAfter w:val="1"/>
          <w:wAfter w:w="5387" w:type="dxa"/>
          <w:trHeight w:val="390"/>
        </w:trPr>
        <w:tc>
          <w:tcPr>
            <w:tcW w:w="869"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2108"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709" w:type="dxa"/>
            <w:gridSpan w:val="2"/>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984" w:type="dxa"/>
            <w:tcBorders>
              <w:top w:val="nil"/>
              <w:left w:val="nil"/>
              <w:bottom w:val="nil"/>
              <w:right w:val="nil"/>
            </w:tcBorders>
            <w:shd w:val="clear" w:color="auto" w:fill="auto"/>
            <w:noWrap/>
            <w:vAlign w:val="bottom"/>
            <w:hideMark/>
          </w:tcPr>
          <w:p w:rsidR="005C5233" w:rsidRPr="005C5233" w:rsidRDefault="005C5233" w:rsidP="00AA0728">
            <w:pPr>
              <w:jc w:val="center"/>
              <w:rPr>
                <w:color w:val="000000"/>
                <w:sz w:val="18"/>
                <w:szCs w:val="18"/>
              </w:rPr>
            </w:pPr>
          </w:p>
        </w:tc>
        <w:tc>
          <w:tcPr>
            <w:tcW w:w="1142" w:type="dxa"/>
            <w:gridSpan w:val="2"/>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567"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818"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1450" w:type="dxa"/>
            <w:gridSpan w:val="2"/>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r w:rsidRPr="005C5233">
              <w:rPr>
                <w:rFonts w:ascii="Calibri" w:hAnsi="Calibri" w:cs="Calibri"/>
                <w:color w:val="000000"/>
                <w:sz w:val="18"/>
                <w:szCs w:val="18"/>
              </w:rPr>
              <w:t>(тыс.руб.)</w:t>
            </w:r>
          </w:p>
        </w:tc>
      </w:tr>
      <w:tr w:rsidR="005C5233" w:rsidRPr="005C5233" w:rsidTr="005C5233">
        <w:trPr>
          <w:gridAfter w:val="1"/>
          <w:wAfter w:w="5387" w:type="dxa"/>
          <w:trHeight w:val="390"/>
        </w:trPr>
        <w:tc>
          <w:tcPr>
            <w:tcW w:w="2977"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5C5233" w:rsidRPr="005C5233" w:rsidRDefault="005C5233" w:rsidP="00AA0728">
            <w:pPr>
              <w:jc w:val="center"/>
              <w:rPr>
                <w:color w:val="000000"/>
                <w:sz w:val="18"/>
                <w:szCs w:val="18"/>
              </w:rPr>
            </w:pPr>
            <w:r w:rsidRPr="005C5233">
              <w:rPr>
                <w:color w:val="000000"/>
                <w:sz w:val="18"/>
                <w:szCs w:val="18"/>
              </w:rPr>
              <w:t>Наименование</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5C5233" w:rsidRPr="005C5233" w:rsidRDefault="005C5233" w:rsidP="00AA0728">
            <w:pPr>
              <w:jc w:val="center"/>
              <w:rPr>
                <w:color w:val="000000"/>
                <w:sz w:val="18"/>
                <w:szCs w:val="18"/>
              </w:rPr>
            </w:pPr>
            <w:r w:rsidRPr="005C5233">
              <w:rPr>
                <w:color w:val="000000"/>
                <w:sz w:val="18"/>
                <w:szCs w:val="18"/>
              </w:rPr>
              <w:t>ГРБС</w:t>
            </w:r>
          </w:p>
        </w:tc>
        <w:tc>
          <w:tcPr>
            <w:tcW w:w="709" w:type="dxa"/>
            <w:gridSpan w:val="2"/>
            <w:tcBorders>
              <w:top w:val="single" w:sz="8" w:space="0" w:color="auto"/>
              <w:left w:val="nil"/>
              <w:bottom w:val="single" w:sz="8" w:space="0" w:color="auto"/>
              <w:right w:val="single" w:sz="4" w:space="0" w:color="auto"/>
            </w:tcBorders>
            <w:shd w:val="clear" w:color="auto" w:fill="auto"/>
            <w:noWrap/>
            <w:vAlign w:val="center"/>
            <w:hideMark/>
          </w:tcPr>
          <w:p w:rsidR="005C5233" w:rsidRPr="005C5233" w:rsidRDefault="005C5233" w:rsidP="00AA0728">
            <w:pPr>
              <w:jc w:val="center"/>
              <w:rPr>
                <w:color w:val="000000"/>
                <w:sz w:val="18"/>
                <w:szCs w:val="18"/>
              </w:rPr>
            </w:pPr>
            <w:r w:rsidRPr="005C5233">
              <w:rPr>
                <w:color w:val="000000"/>
                <w:sz w:val="18"/>
                <w:szCs w:val="18"/>
              </w:rPr>
              <w:t>РЗ</w:t>
            </w:r>
          </w:p>
        </w:tc>
        <w:tc>
          <w:tcPr>
            <w:tcW w:w="984" w:type="dxa"/>
            <w:tcBorders>
              <w:top w:val="single" w:sz="8" w:space="0" w:color="auto"/>
              <w:left w:val="nil"/>
              <w:bottom w:val="single" w:sz="8" w:space="0" w:color="auto"/>
              <w:right w:val="single" w:sz="4" w:space="0" w:color="auto"/>
            </w:tcBorders>
            <w:shd w:val="clear" w:color="auto" w:fill="auto"/>
            <w:noWrap/>
            <w:vAlign w:val="center"/>
            <w:hideMark/>
          </w:tcPr>
          <w:p w:rsidR="005C5233" w:rsidRPr="005C5233" w:rsidRDefault="005C5233" w:rsidP="00AA0728">
            <w:pPr>
              <w:jc w:val="center"/>
              <w:rPr>
                <w:color w:val="000000"/>
                <w:sz w:val="18"/>
                <w:szCs w:val="18"/>
              </w:rPr>
            </w:pPr>
            <w:r w:rsidRPr="005C5233">
              <w:rPr>
                <w:color w:val="000000"/>
                <w:sz w:val="18"/>
                <w:szCs w:val="18"/>
              </w:rPr>
              <w:t>ПР</w:t>
            </w:r>
          </w:p>
        </w:tc>
        <w:tc>
          <w:tcPr>
            <w:tcW w:w="1142" w:type="dxa"/>
            <w:gridSpan w:val="2"/>
            <w:tcBorders>
              <w:top w:val="single" w:sz="8" w:space="0" w:color="auto"/>
              <w:left w:val="nil"/>
              <w:bottom w:val="single" w:sz="8" w:space="0" w:color="auto"/>
              <w:right w:val="single" w:sz="4" w:space="0" w:color="auto"/>
            </w:tcBorders>
            <w:shd w:val="clear" w:color="auto" w:fill="auto"/>
            <w:noWrap/>
            <w:vAlign w:val="center"/>
            <w:hideMark/>
          </w:tcPr>
          <w:p w:rsidR="005C5233" w:rsidRPr="005C5233" w:rsidRDefault="005C5233" w:rsidP="00AA0728">
            <w:pPr>
              <w:jc w:val="center"/>
              <w:rPr>
                <w:color w:val="000000"/>
                <w:sz w:val="18"/>
                <w:szCs w:val="18"/>
              </w:rPr>
            </w:pPr>
            <w:r w:rsidRPr="005C5233">
              <w:rPr>
                <w:color w:val="000000"/>
                <w:sz w:val="18"/>
                <w:szCs w:val="18"/>
              </w:rPr>
              <w:t>ЦСР</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5C5233" w:rsidRPr="005C5233" w:rsidRDefault="005C5233" w:rsidP="00AA0728">
            <w:pPr>
              <w:jc w:val="center"/>
              <w:rPr>
                <w:color w:val="000000"/>
                <w:sz w:val="18"/>
                <w:szCs w:val="18"/>
              </w:rPr>
            </w:pPr>
            <w:r w:rsidRPr="005C5233">
              <w:rPr>
                <w:color w:val="000000"/>
                <w:sz w:val="18"/>
                <w:szCs w:val="18"/>
              </w:rPr>
              <w:t>ВР</w:t>
            </w:r>
          </w:p>
        </w:tc>
        <w:tc>
          <w:tcPr>
            <w:tcW w:w="818" w:type="dxa"/>
            <w:tcBorders>
              <w:top w:val="single" w:sz="8" w:space="0" w:color="auto"/>
              <w:left w:val="nil"/>
              <w:bottom w:val="single" w:sz="8" w:space="0" w:color="auto"/>
              <w:right w:val="nil"/>
            </w:tcBorders>
            <w:shd w:val="clear" w:color="auto" w:fill="auto"/>
            <w:noWrap/>
            <w:vAlign w:val="center"/>
            <w:hideMark/>
          </w:tcPr>
          <w:p w:rsidR="005C5233" w:rsidRPr="005C5233" w:rsidRDefault="005C5233" w:rsidP="00AA0728">
            <w:pPr>
              <w:jc w:val="center"/>
              <w:rPr>
                <w:color w:val="000000"/>
                <w:sz w:val="18"/>
                <w:szCs w:val="18"/>
              </w:rPr>
            </w:pPr>
            <w:r w:rsidRPr="005C5233">
              <w:rPr>
                <w:color w:val="000000"/>
                <w:sz w:val="18"/>
                <w:szCs w:val="18"/>
              </w:rPr>
              <w:t>КОСГУ</w:t>
            </w:r>
          </w:p>
        </w:tc>
        <w:tc>
          <w:tcPr>
            <w:tcW w:w="7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C5233" w:rsidRPr="005C5233" w:rsidRDefault="005C5233" w:rsidP="00AA0728">
            <w:pPr>
              <w:jc w:val="center"/>
              <w:rPr>
                <w:bCs/>
                <w:color w:val="000000"/>
                <w:sz w:val="18"/>
                <w:szCs w:val="18"/>
              </w:rPr>
            </w:pPr>
            <w:r w:rsidRPr="005C5233">
              <w:rPr>
                <w:bCs/>
                <w:color w:val="000000"/>
                <w:sz w:val="18"/>
                <w:szCs w:val="18"/>
              </w:rPr>
              <w:t>2021 год</w:t>
            </w:r>
          </w:p>
        </w:tc>
        <w:tc>
          <w:tcPr>
            <w:tcW w:w="739" w:type="dxa"/>
            <w:tcBorders>
              <w:top w:val="single" w:sz="8" w:space="0" w:color="auto"/>
              <w:left w:val="single" w:sz="4" w:space="0" w:color="auto"/>
              <w:bottom w:val="single" w:sz="8" w:space="0" w:color="auto"/>
              <w:right w:val="single" w:sz="8" w:space="0" w:color="auto"/>
            </w:tcBorders>
            <w:shd w:val="clear" w:color="auto" w:fill="auto"/>
            <w:vAlign w:val="center"/>
          </w:tcPr>
          <w:p w:rsidR="005C5233" w:rsidRPr="005C5233" w:rsidRDefault="005C5233" w:rsidP="00AA0728">
            <w:pPr>
              <w:jc w:val="center"/>
              <w:rPr>
                <w:bCs/>
                <w:color w:val="000000"/>
                <w:sz w:val="18"/>
                <w:szCs w:val="18"/>
              </w:rPr>
            </w:pPr>
            <w:r w:rsidRPr="005C5233">
              <w:rPr>
                <w:bCs/>
                <w:color w:val="000000"/>
                <w:sz w:val="18"/>
                <w:szCs w:val="18"/>
              </w:rPr>
              <w:t>2022 год</w:t>
            </w:r>
          </w:p>
        </w:tc>
      </w:tr>
      <w:tr w:rsidR="005C5233" w:rsidRPr="005C5233" w:rsidTr="005C5233">
        <w:trPr>
          <w:gridAfter w:val="1"/>
          <w:wAfter w:w="5387" w:type="dxa"/>
          <w:trHeight w:val="951"/>
        </w:trPr>
        <w:tc>
          <w:tcPr>
            <w:tcW w:w="2977" w:type="dxa"/>
            <w:gridSpan w:val="2"/>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5C5233" w:rsidRPr="005C5233" w:rsidRDefault="005C5233" w:rsidP="00AA0728">
            <w:pPr>
              <w:jc w:val="center"/>
              <w:rPr>
                <w:color w:val="000000"/>
                <w:sz w:val="18"/>
                <w:szCs w:val="18"/>
              </w:rPr>
            </w:pPr>
            <w:r w:rsidRPr="005C5233">
              <w:rPr>
                <w:color w:val="000000"/>
                <w:sz w:val="18"/>
                <w:szCs w:val="18"/>
              </w:rPr>
              <w:t>Иные пенсии, социальные выплаты</w:t>
            </w:r>
          </w:p>
        </w:tc>
        <w:tc>
          <w:tcPr>
            <w:tcW w:w="992" w:type="dxa"/>
            <w:tcBorders>
              <w:top w:val="nil"/>
              <w:left w:val="nil"/>
              <w:bottom w:val="single" w:sz="4" w:space="0" w:color="auto"/>
              <w:right w:val="single" w:sz="4" w:space="0" w:color="auto"/>
            </w:tcBorders>
            <w:shd w:val="clear" w:color="auto" w:fill="auto"/>
            <w:noWrap/>
            <w:vAlign w:val="center"/>
            <w:hideMark/>
          </w:tcPr>
          <w:p w:rsidR="005C5233" w:rsidRPr="005C5233" w:rsidRDefault="005C5233" w:rsidP="00AA0728">
            <w:pPr>
              <w:jc w:val="center"/>
              <w:rPr>
                <w:color w:val="000000"/>
                <w:sz w:val="18"/>
                <w:szCs w:val="18"/>
              </w:rPr>
            </w:pPr>
            <w:r w:rsidRPr="005C5233">
              <w:rPr>
                <w:color w:val="000000"/>
                <w:sz w:val="18"/>
                <w:szCs w:val="18"/>
              </w:rPr>
              <w:t>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C5233" w:rsidRPr="005C5233" w:rsidRDefault="005C5233" w:rsidP="00AA0728">
            <w:pPr>
              <w:jc w:val="center"/>
              <w:rPr>
                <w:color w:val="000000"/>
                <w:sz w:val="18"/>
                <w:szCs w:val="18"/>
              </w:rPr>
            </w:pPr>
            <w:r w:rsidRPr="005C5233">
              <w:rPr>
                <w:color w:val="000000"/>
                <w:sz w:val="18"/>
                <w:szCs w:val="18"/>
              </w:rPr>
              <w:t>10</w:t>
            </w:r>
          </w:p>
        </w:tc>
        <w:tc>
          <w:tcPr>
            <w:tcW w:w="984" w:type="dxa"/>
            <w:tcBorders>
              <w:top w:val="nil"/>
              <w:left w:val="nil"/>
              <w:bottom w:val="single" w:sz="4" w:space="0" w:color="auto"/>
              <w:right w:val="single" w:sz="4" w:space="0" w:color="auto"/>
            </w:tcBorders>
            <w:shd w:val="clear" w:color="auto" w:fill="auto"/>
            <w:noWrap/>
            <w:vAlign w:val="center"/>
            <w:hideMark/>
          </w:tcPr>
          <w:p w:rsidR="005C5233" w:rsidRPr="005C5233" w:rsidRDefault="005C5233" w:rsidP="00AA0728">
            <w:pPr>
              <w:jc w:val="center"/>
              <w:rPr>
                <w:color w:val="000000"/>
                <w:sz w:val="18"/>
                <w:szCs w:val="18"/>
              </w:rPr>
            </w:pPr>
            <w:r w:rsidRPr="005C5233">
              <w:rPr>
                <w:color w:val="000000"/>
                <w:sz w:val="18"/>
                <w:szCs w:val="18"/>
              </w:rPr>
              <w:t>01</w:t>
            </w:r>
          </w:p>
        </w:tc>
        <w:tc>
          <w:tcPr>
            <w:tcW w:w="1142" w:type="dxa"/>
            <w:gridSpan w:val="2"/>
            <w:tcBorders>
              <w:top w:val="nil"/>
              <w:left w:val="nil"/>
              <w:bottom w:val="single" w:sz="4" w:space="0" w:color="auto"/>
              <w:right w:val="single" w:sz="4" w:space="0" w:color="auto"/>
            </w:tcBorders>
            <w:shd w:val="clear" w:color="auto" w:fill="auto"/>
            <w:noWrap/>
            <w:vAlign w:val="center"/>
            <w:hideMark/>
          </w:tcPr>
          <w:p w:rsidR="005C5233" w:rsidRPr="005C5233" w:rsidRDefault="005C5233" w:rsidP="00AA0728">
            <w:pPr>
              <w:jc w:val="center"/>
              <w:rPr>
                <w:color w:val="000000"/>
                <w:sz w:val="18"/>
                <w:szCs w:val="18"/>
              </w:rPr>
            </w:pPr>
            <w:r w:rsidRPr="005C5233">
              <w:rPr>
                <w:sz w:val="18"/>
                <w:szCs w:val="18"/>
              </w:rPr>
              <w:t>9900081490</w:t>
            </w:r>
          </w:p>
        </w:tc>
        <w:tc>
          <w:tcPr>
            <w:tcW w:w="567" w:type="dxa"/>
            <w:tcBorders>
              <w:top w:val="nil"/>
              <w:left w:val="nil"/>
              <w:bottom w:val="single" w:sz="4" w:space="0" w:color="auto"/>
              <w:right w:val="single" w:sz="4" w:space="0" w:color="auto"/>
            </w:tcBorders>
            <w:shd w:val="clear" w:color="auto" w:fill="auto"/>
            <w:noWrap/>
            <w:vAlign w:val="center"/>
            <w:hideMark/>
          </w:tcPr>
          <w:p w:rsidR="005C5233" w:rsidRPr="005C5233" w:rsidRDefault="005C5233" w:rsidP="00AA0728">
            <w:pPr>
              <w:jc w:val="center"/>
              <w:rPr>
                <w:color w:val="000000"/>
                <w:sz w:val="18"/>
                <w:szCs w:val="18"/>
              </w:rPr>
            </w:pPr>
            <w:r w:rsidRPr="005C5233">
              <w:rPr>
                <w:color w:val="000000"/>
                <w:sz w:val="18"/>
                <w:szCs w:val="18"/>
              </w:rPr>
              <w:t>310</w:t>
            </w:r>
          </w:p>
        </w:tc>
        <w:tc>
          <w:tcPr>
            <w:tcW w:w="818" w:type="dxa"/>
            <w:tcBorders>
              <w:top w:val="nil"/>
              <w:left w:val="nil"/>
              <w:bottom w:val="single" w:sz="4" w:space="0" w:color="auto"/>
              <w:right w:val="single" w:sz="4" w:space="0" w:color="auto"/>
            </w:tcBorders>
            <w:shd w:val="clear" w:color="auto" w:fill="auto"/>
            <w:noWrap/>
            <w:vAlign w:val="center"/>
            <w:hideMark/>
          </w:tcPr>
          <w:p w:rsidR="005C5233" w:rsidRPr="005C5233" w:rsidRDefault="005C5233" w:rsidP="00AA0728">
            <w:pPr>
              <w:jc w:val="center"/>
              <w:rPr>
                <w:color w:val="000000"/>
                <w:sz w:val="18"/>
                <w:szCs w:val="18"/>
              </w:rPr>
            </w:pPr>
            <w:r w:rsidRPr="005C5233">
              <w:rPr>
                <w:color w:val="000000"/>
                <w:sz w:val="18"/>
                <w:szCs w:val="18"/>
              </w:rPr>
              <w:t>263</w:t>
            </w:r>
          </w:p>
        </w:tc>
        <w:tc>
          <w:tcPr>
            <w:tcW w:w="711" w:type="dxa"/>
            <w:tcBorders>
              <w:top w:val="nil"/>
              <w:left w:val="nil"/>
              <w:bottom w:val="single" w:sz="4" w:space="0" w:color="auto"/>
              <w:right w:val="single" w:sz="4" w:space="0" w:color="auto"/>
            </w:tcBorders>
            <w:shd w:val="clear" w:color="auto" w:fill="auto"/>
            <w:noWrap/>
            <w:vAlign w:val="center"/>
            <w:hideMark/>
          </w:tcPr>
          <w:p w:rsidR="005C5233" w:rsidRPr="005C5233" w:rsidRDefault="005C5233" w:rsidP="00AA0728">
            <w:pPr>
              <w:jc w:val="center"/>
              <w:rPr>
                <w:bCs/>
                <w:color w:val="000000"/>
                <w:sz w:val="18"/>
                <w:szCs w:val="18"/>
              </w:rPr>
            </w:pPr>
            <w:r w:rsidRPr="005C5233">
              <w:rPr>
                <w:bCs/>
                <w:color w:val="000000"/>
                <w:sz w:val="18"/>
                <w:szCs w:val="18"/>
              </w:rPr>
              <w:t>428,00</w:t>
            </w:r>
          </w:p>
        </w:tc>
        <w:tc>
          <w:tcPr>
            <w:tcW w:w="739" w:type="dxa"/>
            <w:tcBorders>
              <w:top w:val="nil"/>
              <w:left w:val="single" w:sz="4" w:space="0" w:color="auto"/>
              <w:bottom w:val="single" w:sz="4" w:space="0" w:color="auto"/>
              <w:right w:val="single" w:sz="8" w:space="0" w:color="auto"/>
            </w:tcBorders>
            <w:shd w:val="clear" w:color="auto" w:fill="auto"/>
            <w:vAlign w:val="center"/>
          </w:tcPr>
          <w:p w:rsidR="005C5233" w:rsidRPr="005C5233" w:rsidRDefault="005C5233" w:rsidP="00AA0728">
            <w:pPr>
              <w:jc w:val="center"/>
              <w:rPr>
                <w:bCs/>
                <w:color w:val="000000"/>
                <w:sz w:val="18"/>
                <w:szCs w:val="18"/>
              </w:rPr>
            </w:pPr>
            <w:r w:rsidRPr="005C5233">
              <w:rPr>
                <w:bCs/>
                <w:color w:val="000000"/>
                <w:sz w:val="18"/>
                <w:szCs w:val="18"/>
              </w:rPr>
              <w:t>428,00</w:t>
            </w:r>
          </w:p>
        </w:tc>
      </w:tr>
    </w:tbl>
    <w:p w:rsidR="005C5233" w:rsidRPr="005C5233" w:rsidRDefault="005C5233" w:rsidP="005C5233">
      <w:pPr>
        <w:rPr>
          <w:sz w:val="18"/>
          <w:szCs w:val="18"/>
        </w:rPr>
      </w:pPr>
    </w:p>
    <w:tbl>
      <w:tblPr>
        <w:tblW w:w="22802" w:type="dxa"/>
        <w:tblInd w:w="91" w:type="dxa"/>
        <w:tblLook w:val="04A0"/>
      </w:tblPr>
      <w:tblGrid>
        <w:gridCol w:w="10397"/>
        <w:gridCol w:w="3650"/>
        <w:gridCol w:w="1125"/>
        <w:gridCol w:w="768"/>
        <w:gridCol w:w="713"/>
        <w:gridCol w:w="6149"/>
      </w:tblGrid>
      <w:tr w:rsidR="005C5233" w:rsidRPr="005C5233" w:rsidTr="00551094">
        <w:trPr>
          <w:trHeight w:val="375"/>
        </w:trPr>
        <w:tc>
          <w:tcPr>
            <w:tcW w:w="10397"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3650"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1125"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768"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713"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6149" w:type="dxa"/>
            <w:tcBorders>
              <w:top w:val="nil"/>
              <w:left w:val="nil"/>
              <w:bottom w:val="nil"/>
              <w:right w:val="nil"/>
            </w:tcBorders>
            <w:shd w:val="clear" w:color="auto" w:fill="auto"/>
            <w:noWrap/>
            <w:vAlign w:val="bottom"/>
            <w:hideMark/>
          </w:tcPr>
          <w:p w:rsidR="005C5233" w:rsidRPr="005C5233" w:rsidRDefault="005C5233" w:rsidP="00AA0728">
            <w:pPr>
              <w:jc w:val="center"/>
              <w:rPr>
                <w:color w:val="000000"/>
                <w:sz w:val="18"/>
                <w:szCs w:val="18"/>
              </w:rPr>
            </w:pPr>
          </w:p>
        </w:tc>
      </w:tr>
      <w:tr w:rsidR="005C5233" w:rsidRPr="005C5233" w:rsidTr="00551094">
        <w:trPr>
          <w:trHeight w:val="375"/>
        </w:trPr>
        <w:tc>
          <w:tcPr>
            <w:tcW w:w="10397" w:type="dxa"/>
            <w:tcBorders>
              <w:top w:val="nil"/>
              <w:left w:val="nil"/>
              <w:bottom w:val="nil"/>
              <w:right w:val="nil"/>
            </w:tcBorders>
            <w:shd w:val="clear" w:color="auto" w:fill="auto"/>
            <w:noWrap/>
            <w:vAlign w:val="bottom"/>
            <w:hideMark/>
          </w:tcPr>
          <w:tbl>
            <w:tblPr>
              <w:tblpPr w:leftFromText="180" w:rightFromText="180" w:vertAnchor="text" w:horzAnchor="margin" w:tblpY="-97"/>
              <w:tblW w:w="10180" w:type="dxa"/>
              <w:tblLook w:val="04A0"/>
            </w:tblPr>
            <w:tblGrid>
              <w:gridCol w:w="3909"/>
              <w:gridCol w:w="1238"/>
              <w:gridCol w:w="60"/>
              <w:gridCol w:w="613"/>
              <w:gridCol w:w="1113"/>
              <w:gridCol w:w="311"/>
              <w:gridCol w:w="949"/>
              <w:gridCol w:w="142"/>
              <w:gridCol w:w="659"/>
              <w:gridCol w:w="278"/>
              <w:gridCol w:w="454"/>
              <w:gridCol w:w="455"/>
            </w:tblGrid>
            <w:tr w:rsidR="00551094" w:rsidRPr="00E35054" w:rsidTr="00551094">
              <w:trPr>
                <w:trHeight w:val="108"/>
              </w:trPr>
              <w:tc>
                <w:tcPr>
                  <w:tcW w:w="10180" w:type="dxa"/>
                  <w:gridSpan w:val="12"/>
                  <w:tcBorders>
                    <w:top w:val="nil"/>
                    <w:left w:val="nil"/>
                    <w:bottom w:val="nil"/>
                    <w:right w:val="nil"/>
                  </w:tcBorders>
                  <w:shd w:val="clear" w:color="auto" w:fill="auto"/>
                  <w:vAlign w:val="bottom"/>
                  <w:hideMark/>
                </w:tcPr>
                <w:p w:rsidR="00551094" w:rsidRDefault="00551094" w:rsidP="00551094">
                  <w:pPr>
                    <w:rPr>
                      <w:rFonts w:asciiTheme="minorHAnsi" w:hAnsiTheme="minorHAnsi"/>
                      <w:sz w:val="16"/>
                      <w:szCs w:val="16"/>
                    </w:rPr>
                  </w:pPr>
                  <w:r>
                    <w:rPr>
                      <w:rFonts w:asciiTheme="minorHAnsi" w:hAnsiTheme="minorHAnsi"/>
                      <w:sz w:val="16"/>
                      <w:szCs w:val="16"/>
                    </w:rPr>
                    <w:t xml:space="preserve">                                                                                                                                                                                                                                  </w:t>
                  </w:r>
                </w:p>
                <w:p w:rsidR="00551094" w:rsidRDefault="00551094" w:rsidP="00551094">
                  <w:pPr>
                    <w:rPr>
                      <w:rFonts w:asciiTheme="minorHAnsi" w:hAnsiTheme="minorHAnsi"/>
                      <w:sz w:val="16"/>
                      <w:szCs w:val="16"/>
                    </w:rPr>
                  </w:pPr>
                </w:p>
                <w:p w:rsidR="00551094" w:rsidRDefault="00551094" w:rsidP="00551094">
                  <w:pPr>
                    <w:rPr>
                      <w:rFonts w:asciiTheme="minorHAnsi" w:hAnsiTheme="minorHAnsi"/>
                      <w:sz w:val="16"/>
                      <w:szCs w:val="16"/>
                    </w:rPr>
                  </w:pPr>
                </w:p>
                <w:p w:rsidR="00551094" w:rsidRDefault="00551094" w:rsidP="00551094">
                  <w:pPr>
                    <w:rPr>
                      <w:rFonts w:asciiTheme="minorHAnsi" w:hAnsiTheme="minorHAnsi"/>
                      <w:sz w:val="16"/>
                      <w:szCs w:val="16"/>
                    </w:rPr>
                  </w:pPr>
                </w:p>
                <w:p w:rsidR="00551094" w:rsidRPr="00E35054" w:rsidRDefault="00551094" w:rsidP="00551094">
                  <w:pPr>
                    <w:rPr>
                      <w:rFonts w:ascii="Arial Cyr" w:hAnsi="Arial Cyr"/>
                      <w:sz w:val="16"/>
                      <w:szCs w:val="16"/>
                    </w:rPr>
                  </w:pPr>
                  <w:r>
                    <w:rPr>
                      <w:rFonts w:asciiTheme="minorHAnsi" w:hAnsiTheme="minorHAnsi"/>
                      <w:sz w:val="16"/>
                      <w:szCs w:val="16"/>
                    </w:rPr>
                    <w:lastRenderedPageBreak/>
                    <w:t xml:space="preserve">                                                                                                                                                                                                                                        </w:t>
                  </w:r>
                  <w:bookmarkStart w:id="3" w:name="RANGE!A1"/>
                  <w:r w:rsidRPr="00E35054">
                    <w:rPr>
                      <w:rFonts w:ascii="Arial Cyr" w:hAnsi="Arial Cyr"/>
                      <w:sz w:val="16"/>
                      <w:szCs w:val="16"/>
                    </w:rPr>
                    <w:t>Приложение № 13</w:t>
                  </w:r>
                  <w:bookmarkEnd w:id="3"/>
                </w:p>
              </w:tc>
            </w:tr>
            <w:tr w:rsidR="00551094" w:rsidRPr="00E35054" w:rsidTr="00551094">
              <w:trPr>
                <w:trHeight w:val="108"/>
              </w:trPr>
              <w:tc>
                <w:tcPr>
                  <w:tcW w:w="10180" w:type="dxa"/>
                  <w:gridSpan w:val="12"/>
                  <w:tcBorders>
                    <w:top w:val="nil"/>
                    <w:left w:val="nil"/>
                    <w:bottom w:val="nil"/>
                    <w:right w:val="nil"/>
                  </w:tcBorders>
                  <w:shd w:val="clear" w:color="auto" w:fill="auto"/>
                  <w:vAlign w:val="bottom"/>
                  <w:hideMark/>
                </w:tcPr>
                <w:p w:rsidR="00551094" w:rsidRDefault="00551094" w:rsidP="00551094">
                  <w:pPr>
                    <w:jc w:val="right"/>
                    <w:rPr>
                      <w:rFonts w:asciiTheme="minorHAnsi" w:hAnsiTheme="minorHAnsi"/>
                      <w:sz w:val="16"/>
                      <w:szCs w:val="16"/>
                    </w:rPr>
                  </w:pPr>
                  <w:r w:rsidRPr="00E35054">
                    <w:rPr>
                      <w:rFonts w:ascii="Arial Cyr" w:hAnsi="Arial Cyr"/>
                      <w:sz w:val="16"/>
                      <w:szCs w:val="16"/>
                    </w:rPr>
                    <w:lastRenderedPageBreak/>
                    <w:t>к  решению 41-й сессии   Совета</w:t>
                  </w:r>
                  <w:r>
                    <w:rPr>
                      <w:rFonts w:asciiTheme="minorHAnsi" w:hAnsiTheme="minorHAnsi"/>
                      <w:sz w:val="16"/>
                      <w:szCs w:val="16"/>
                    </w:rPr>
                    <w:t xml:space="preserve"> депутатов</w:t>
                  </w:r>
                </w:p>
                <w:p w:rsidR="00551094" w:rsidRPr="00AA0728" w:rsidRDefault="00551094" w:rsidP="00551094">
                  <w:pPr>
                    <w:jc w:val="right"/>
                    <w:rPr>
                      <w:rFonts w:asciiTheme="minorHAnsi" w:hAnsiTheme="minorHAnsi"/>
                      <w:sz w:val="16"/>
                      <w:szCs w:val="16"/>
                    </w:rPr>
                  </w:pPr>
                  <w:r>
                    <w:rPr>
                      <w:rFonts w:asciiTheme="minorHAnsi" w:hAnsiTheme="minorHAnsi"/>
                      <w:sz w:val="16"/>
                      <w:szCs w:val="16"/>
                    </w:rPr>
                    <w:t>Студеновского сельсовета</w:t>
                  </w:r>
                </w:p>
              </w:tc>
            </w:tr>
            <w:tr w:rsidR="00551094" w:rsidRPr="00E35054" w:rsidTr="00551094">
              <w:trPr>
                <w:trHeight w:val="89"/>
              </w:trPr>
              <w:tc>
                <w:tcPr>
                  <w:tcW w:w="10180" w:type="dxa"/>
                  <w:gridSpan w:val="12"/>
                  <w:tcBorders>
                    <w:top w:val="nil"/>
                    <w:left w:val="nil"/>
                    <w:bottom w:val="nil"/>
                    <w:right w:val="nil"/>
                  </w:tcBorders>
                  <w:shd w:val="clear" w:color="auto" w:fill="auto"/>
                  <w:noWrap/>
                  <w:vAlign w:val="bottom"/>
                  <w:hideMark/>
                </w:tcPr>
                <w:p w:rsidR="00551094" w:rsidRDefault="00551094" w:rsidP="00551094">
                  <w:pPr>
                    <w:jc w:val="right"/>
                    <w:rPr>
                      <w:rFonts w:asciiTheme="minorHAnsi" w:hAnsiTheme="minorHAnsi"/>
                      <w:sz w:val="16"/>
                      <w:szCs w:val="16"/>
                    </w:rPr>
                  </w:pPr>
                  <w:r>
                    <w:rPr>
                      <w:rFonts w:asciiTheme="minorHAnsi" w:hAnsiTheme="minorHAnsi"/>
                      <w:sz w:val="16"/>
                      <w:szCs w:val="16"/>
                    </w:rPr>
                    <w:t xml:space="preserve">Карасукского района Новосибирской области </w:t>
                  </w:r>
                </w:p>
                <w:p w:rsidR="00551094" w:rsidRPr="00AA0728" w:rsidRDefault="00551094" w:rsidP="00551094">
                  <w:pPr>
                    <w:jc w:val="right"/>
                    <w:rPr>
                      <w:rFonts w:asciiTheme="minorHAnsi" w:hAnsiTheme="minorHAnsi"/>
                      <w:sz w:val="16"/>
                      <w:szCs w:val="16"/>
                    </w:rPr>
                  </w:pPr>
                  <w:r>
                    <w:rPr>
                      <w:rFonts w:asciiTheme="minorHAnsi" w:hAnsiTheme="minorHAnsi"/>
                      <w:sz w:val="16"/>
                      <w:szCs w:val="16"/>
                    </w:rPr>
                    <w:t>Пятого созыва от 26.12.2019 г.№142</w:t>
                  </w:r>
                </w:p>
              </w:tc>
            </w:tr>
            <w:tr w:rsidR="00551094" w:rsidRPr="00E35054" w:rsidTr="00551094">
              <w:trPr>
                <w:trHeight w:val="33"/>
              </w:trPr>
              <w:tc>
                <w:tcPr>
                  <w:tcW w:w="5147" w:type="dxa"/>
                  <w:gridSpan w:val="2"/>
                  <w:tcBorders>
                    <w:top w:val="nil"/>
                    <w:left w:val="nil"/>
                    <w:bottom w:val="nil"/>
                    <w:right w:val="nil"/>
                  </w:tcBorders>
                  <w:shd w:val="clear" w:color="auto" w:fill="auto"/>
                  <w:noWrap/>
                  <w:vAlign w:val="bottom"/>
                  <w:hideMark/>
                </w:tcPr>
                <w:p w:rsidR="00551094" w:rsidRPr="00E35054" w:rsidRDefault="00551094" w:rsidP="00551094">
                  <w:pPr>
                    <w:jc w:val="right"/>
                    <w:rPr>
                      <w:sz w:val="24"/>
                    </w:rPr>
                  </w:pPr>
                </w:p>
              </w:tc>
              <w:tc>
                <w:tcPr>
                  <w:tcW w:w="672" w:type="dxa"/>
                  <w:gridSpan w:val="2"/>
                  <w:tcBorders>
                    <w:top w:val="nil"/>
                    <w:left w:val="nil"/>
                    <w:bottom w:val="nil"/>
                    <w:right w:val="nil"/>
                  </w:tcBorders>
                  <w:shd w:val="clear" w:color="auto" w:fill="auto"/>
                  <w:noWrap/>
                  <w:vAlign w:val="bottom"/>
                  <w:hideMark/>
                </w:tcPr>
                <w:p w:rsidR="00551094" w:rsidRPr="00E35054" w:rsidRDefault="00551094" w:rsidP="00551094">
                  <w:pPr>
                    <w:jc w:val="right"/>
                    <w:rPr>
                      <w:rFonts w:ascii="Arial Cyr" w:hAnsi="Arial Cyr"/>
                      <w:sz w:val="16"/>
                      <w:szCs w:val="16"/>
                    </w:rPr>
                  </w:pPr>
                </w:p>
              </w:tc>
              <w:tc>
                <w:tcPr>
                  <w:tcW w:w="1113" w:type="dxa"/>
                  <w:tcBorders>
                    <w:top w:val="nil"/>
                    <w:left w:val="nil"/>
                    <w:bottom w:val="nil"/>
                    <w:right w:val="nil"/>
                  </w:tcBorders>
                  <w:shd w:val="clear" w:color="auto" w:fill="auto"/>
                  <w:noWrap/>
                  <w:vAlign w:val="bottom"/>
                  <w:hideMark/>
                </w:tcPr>
                <w:p w:rsidR="00551094" w:rsidRPr="00E35054" w:rsidRDefault="00551094" w:rsidP="00551094">
                  <w:pPr>
                    <w:jc w:val="right"/>
                    <w:rPr>
                      <w:rFonts w:ascii="Arial Cyr" w:hAnsi="Arial Cyr"/>
                      <w:sz w:val="16"/>
                      <w:szCs w:val="16"/>
                    </w:rPr>
                  </w:pPr>
                </w:p>
              </w:tc>
              <w:tc>
                <w:tcPr>
                  <w:tcW w:w="1402" w:type="dxa"/>
                  <w:gridSpan w:val="3"/>
                  <w:tcBorders>
                    <w:top w:val="nil"/>
                    <w:left w:val="nil"/>
                    <w:bottom w:val="nil"/>
                    <w:right w:val="nil"/>
                  </w:tcBorders>
                  <w:shd w:val="clear" w:color="auto" w:fill="auto"/>
                  <w:noWrap/>
                  <w:vAlign w:val="bottom"/>
                  <w:hideMark/>
                </w:tcPr>
                <w:p w:rsidR="00551094" w:rsidRPr="00E35054" w:rsidRDefault="00551094" w:rsidP="00551094">
                  <w:pPr>
                    <w:jc w:val="right"/>
                    <w:rPr>
                      <w:rFonts w:ascii="Arial Cyr" w:hAnsi="Arial Cyr"/>
                      <w:sz w:val="16"/>
                      <w:szCs w:val="16"/>
                    </w:rPr>
                  </w:pPr>
                </w:p>
              </w:tc>
              <w:tc>
                <w:tcPr>
                  <w:tcW w:w="659" w:type="dxa"/>
                  <w:tcBorders>
                    <w:top w:val="nil"/>
                    <w:left w:val="nil"/>
                    <w:bottom w:val="nil"/>
                    <w:right w:val="nil"/>
                  </w:tcBorders>
                  <w:shd w:val="clear" w:color="auto" w:fill="auto"/>
                  <w:noWrap/>
                  <w:vAlign w:val="bottom"/>
                  <w:hideMark/>
                </w:tcPr>
                <w:p w:rsidR="00551094" w:rsidRPr="00E35054" w:rsidRDefault="00551094" w:rsidP="00551094">
                  <w:pPr>
                    <w:jc w:val="right"/>
                    <w:rPr>
                      <w:rFonts w:ascii="Arial Cyr" w:hAnsi="Arial Cyr"/>
                      <w:sz w:val="16"/>
                      <w:szCs w:val="16"/>
                    </w:rPr>
                  </w:pPr>
                </w:p>
              </w:tc>
              <w:tc>
                <w:tcPr>
                  <w:tcW w:w="732" w:type="dxa"/>
                  <w:gridSpan w:val="2"/>
                  <w:tcBorders>
                    <w:top w:val="nil"/>
                    <w:left w:val="nil"/>
                    <w:bottom w:val="nil"/>
                    <w:right w:val="nil"/>
                  </w:tcBorders>
                  <w:shd w:val="clear" w:color="auto" w:fill="auto"/>
                  <w:noWrap/>
                  <w:vAlign w:val="bottom"/>
                  <w:hideMark/>
                </w:tcPr>
                <w:p w:rsidR="00551094" w:rsidRPr="00E35054" w:rsidRDefault="00551094" w:rsidP="00551094">
                  <w:pPr>
                    <w:jc w:val="right"/>
                    <w:rPr>
                      <w:rFonts w:ascii="Arial Cyr" w:hAnsi="Arial Cyr"/>
                      <w:sz w:val="16"/>
                      <w:szCs w:val="16"/>
                    </w:rPr>
                  </w:pPr>
                </w:p>
              </w:tc>
              <w:tc>
                <w:tcPr>
                  <w:tcW w:w="455" w:type="dxa"/>
                  <w:tcBorders>
                    <w:top w:val="nil"/>
                    <w:left w:val="nil"/>
                    <w:bottom w:val="nil"/>
                    <w:right w:val="nil"/>
                  </w:tcBorders>
                  <w:shd w:val="clear" w:color="auto" w:fill="auto"/>
                  <w:noWrap/>
                  <w:vAlign w:val="bottom"/>
                  <w:hideMark/>
                </w:tcPr>
                <w:p w:rsidR="00551094" w:rsidRPr="00E35054" w:rsidRDefault="00551094" w:rsidP="00551094">
                  <w:pPr>
                    <w:jc w:val="right"/>
                    <w:rPr>
                      <w:rFonts w:ascii="Arial Cyr" w:hAnsi="Arial Cyr"/>
                      <w:sz w:val="16"/>
                      <w:szCs w:val="16"/>
                    </w:rPr>
                  </w:pPr>
                </w:p>
              </w:tc>
            </w:tr>
            <w:tr w:rsidR="00551094" w:rsidRPr="00E35054" w:rsidTr="00551094">
              <w:trPr>
                <w:trHeight w:val="292"/>
              </w:trPr>
              <w:tc>
                <w:tcPr>
                  <w:tcW w:w="10180" w:type="dxa"/>
                  <w:gridSpan w:val="12"/>
                  <w:tcBorders>
                    <w:top w:val="nil"/>
                    <w:left w:val="nil"/>
                    <w:bottom w:val="nil"/>
                    <w:right w:val="nil"/>
                  </w:tcBorders>
                  <w:shd w:val="clear" w:color="auto" w:fill="auto"/>
                  <w:vAlign w:val="bottom"/>
                  <w:hideMark/>
                </w:tcPr>
                <w:p w:rsidR="00551094" w:rsidRDefault="00551094" w:rsidP="00551094">
                  <w:pPr>
                    <w:jc w:val="center"/>
                    <w:rPr>
                      <w:b/>
                      <w:bCs/>
                      <w:sz w:val="24"/>
                    </w:rPr>
                  </w:pPr>
                  <w:r w:rsidRPr="00E35054">
                    <w:rPr>
                      <w:b/>
                      <w:bCs/>
                      <w:sz w:val="24"/>
                    </w:rPr>
                    <w:t>Перечень муниципальных целевых программ,</w:t>
                  </w:r>
                </w:p>
                <w:p w:rsidR="00551094" w:rsidRDefault="00551094" w:rsidP="00551094">
                  <w:pPr>
                    <w:jc w:val="center"/>
                    <w:rPr>
                      <w:b/>
                      <w:bCs/>
                      <w:sz w:val="24"/>
                    </w:rPr>
                  </w:pPr>
                  <w:r w:rsidRPr="00E35054">
                    <w:rPr>
                      <w:b/>
                      <w:bCs/>
                      <w:sz w:val="24"/>
                    </w:rPr>
                    <w:t>подлежащих исполнению за счет средств бюджета</w:t>
                  </w:r>
                </w:p>
                <w:p w:rsidR="00551094" w:rsidRDefault="00551094" w:rsidP="00551094">
                  <w:pPr>
                    <w:jc w:val="center"/>
                    <w:rPr>
                      <w:b/>
                      <w:bCs/>
                      <w:sz w:val="24"/>
                    </w:rPr>
                  </w:pPr>
                  <w:r w:rsidRPr="00E35054">
                    <w:rPr>
                      <w:b/>
                      <w:bCs/>
                      <w:sz w:val="24"/>
                    </w:rPr>
                    <w:t>Студеновского сельсовета Карасукского района</w:t>
                  </w:r>
                </w:p>
                <w:p w:rsidR="00551094" w:rsidRPr="00E35054" w:rsidRDefault="00551094" w:rsidP="00551094">
                  <w:pPr>
                    <w:jc w:val="center"/>
                    <w:rPr>
                      <w:b/>
                      <w:bCs/>
                      <w:sz w:val="24"/>
                    </w:rPr>
                  </w:pPr>
                  <w:r w:rsidRPr="00E35054">
                    <w:rPr>
                      <w:b/>
                      <w:bCs/>
                      <w:sz w:val="24"/>
                    </w:rPr>
                    <w:t>Новосибирской области</w:t>
                  </w:r>
                </w:p>
              </w:tc>
            </w:tr>
            <w:tr w:rsidR="00551094" w:rsidRPr="00E35054" w:rsidTr="00551094">
              <w:trPr>
                <w:trHeight w:val="114"/>
              </w:trPr>
              <w:tc>
                <w:tcPr>
                  <w:tcW w:w="10180" w:type="dxa"/>
                  <w:gridSpan w:val="12"/>
                  <w:tcBorders>
                    <w:top w:val="nil"/>
                    <w:left w:val="nil"/>
                    <w:bottom w:val="nil"/>
                    <w:right w:val="nil"/>
                  </w:tcBorders>
                  <w:shd w:val="clear" w:color="auto" w:fill="auto"/>
                  <w:noWrap/>
                  <w:vAlign w:val="bottom"/>
                  <w:hideMark/>
                </w:tcPr>
                <w:p w:rsidR="00551094" w:rsidRPr="00E35054" w:rsidRDefault="00551094" w:rsidP="00551094">
                  <w:pPr>
                    <w:jc w:val="right"/>
                    <w:rPr>
                      <w:rFonts w:ascii="Arial Cyr" w:hAnsi="Arial Cyr"/>
                      <w:sz w:val="16"/>
                      <w:szCs w:val="16"/>
                    </w:rPr>
                  </w:pPr>
                  <w:r w:rsidRPr="00E35054">
                    <w:rPr>
                      <w:rFonts w:ascii="Arial Cyr" w:hAnsi="Arial Cyr"/>
                      <w:sz w:val="16"/>
                      <w:szCs w:val="16"/>
                    </w:rPr>
                    <w:t>( руб.)</w:t>
                  </w:r>
                </w:p>
              </w:tc>
            </w:tr>
            <w:tr w:rsidR="00551094" w:rsidRPr="00E35054" w:rsidTr="00551094">
              <w:trPr>
                <w:trHeight w:val="108"/>
              </w:trPr>
              <w:tc>
                <w:tcPr>
                  <w:tcW w:w="39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1094" w:rsidRPr="00E35054" w:rsidRDefault="00551094" w:rsidP="00551094">
                  <w:pPr>
                    <w:jc w:val="center"/>
                    <w:rPr>
                      <w:sz w:val="24"/>
                    </w:rPr>
                  </w:pPr>
                  <w:r w:rsidRPr="00E35054">
                    <w:rPr>
                      <w:sz w:val="24"/>
                    </w:rPr>
                    <w:t xml:space="preserve"> Наименование распорядителя</w:t>
                  </w:r>
                </w:p>
              </w:tc>
              <w:tc>
                <w:tcPr>
                  <w:tcW w:w="5084" w:type="dxa"/>
                  <w:gridSpan w:val="8"/>
                  <w:tcBorders>
                    <w:top w:val="single" w:sz="8" w:space="0" w:color="auto"/>
                    <w:left w:val="single" w:sz="8" w:space="0" w:color="auto"/>
                    <w:bottom w:val="nil"/>
                    <w:right w:val="nil"/>
                  </w:tcBorders>
                  <w:shd w:val="clear" w:color="auto" w:fill="auto"/>
                  <w:vAlign w:val="center"/>
                  <w:hideMark/>
                </w:tcPr>
                <w:p w:rsidR="00551094" w:rsidRPr="00E35054" w:rsidRDefault="00551094" w:rsidP="00551094">
                  <w:pPr>
                    <w:jc w:val="center"/>
                    <w:rPr>
                      <w:sz w:val="24"/>
                    </w:rPr>
                  </w:pPr>
                  <w:r w:rsidRPr="00E35054">
                    <w:rPr>
                      <w:sz w:val="24"/>
                    </w:rPr>
                    <w:t>Код бюджетной классификации</w:t>
                  </w:r>
                </w:p>
              </w:tc>
              <w:tc>
                <w:tcPr>
                  <w:tcW w:w="278" w:type="dxa"/>
                  <w:tcBorders>
                    <w:top w:val="single" w:sz="8" w:space="0" w:color="auto"/>
                    <w:left w:val="nil"/>
                    <w:bottom w:val="nil"/>
                    <w:right w:val="single" w:sz="8" w:space="0" w:color="auto"/>
                  </w:tcBorders>
                  <w:shd w:val="clear" w:color="auto" w:fill="auto"/>
                  <w:vAlign w:val="center"/>
                  <w:hideMark/>
                </w:tcPr>
                <w:p w:rsidR="00551094" w:rsidRPr="00E35054" w:rsidRDefault="00551094" w:rsidP="00551094">
                  <w:pPr>
                    <w:jc w:val="center"/>
                    <w:rPr>
                      <w:sz w:val="24"/>
                    </w:rPr>
                  </w:pPr>
                  <w:r w:rsidRPr="00E35054">
                    <w:rPr>
                      <w:sz w:val="24"/>
                    </w:rPr>
                    <w:t> </w:t>
                  </w:r>
                </w:p>
              </w:tc>
              <w:tc>
                <w:tcPr>
                  <w:tcW w:w="90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1094" w:rsidRPr="00E35054" w:rsidRDefault="00551094" w:rsidP="00551094">
                  <w:pPr>
                    <w:jc w:val="center"/>
                    <w:rPr>
                      <w:sz w:val="24"/>
                    </w:rPr>
                  </w:pPr>
                  <w:r w:rsidRPr="00E35054">
                    <w:rPr>
                      <w:sz w:val="24"/>
                    </w:rPr>
                    <w:t>Сумма                  на 2020 год</w:t>
                  </w:r>
                </w:p>
              </w:tc>
            </w:tr>
            <w:tr w:rsidR="00551094" w:rsidRPr="00E35054" w:rsidTr="00551094">
              <w:trPr>
                <w:trHeight w:val="197"/>
              </w:trPr>
              <w:tc>
                <w:tcPr>
                  <w:tcW w:w="3909" w:type="dxa"/>
                  <w:vMerge/>
                  <w:tcBorders>
                    <w:top w:val="single" w:sz="8" w:space="0" w:color="auto"/>
                    <w:left w:val="single" w:sz="8" w:space="0" w:color="auto"/>
                    <w:bottom w:val="single" w:sz="8" w:space="0" w:color="000000"/>
                    <w:right w:val="single" w:sz="8" w:space="0" w:color="auto"/>
                  </w:tcBorders>
                  <w:vAlign w:val="center"/>
                  <w:hideMark/>
                </w:tcPr>
                <w:p w:rsidR="00551094" w:rsidRPr="00E35054" w:rsidRDefault="00551094" w:rsidP="00551094">
                  <w:pPr>
                    <w:rPr>
                      <w:sz w:val="24"/>
                    </w:rPr>
                  </w:pPr>
                </w:p>
              </w:tc>
              <w:tc>
                <w:tcPr>
                  <w:tcW w:w="1910" w:type="dxa"/>
                  <w:gridSpan w:val="3"/>
                  <w:tcBorders>
                    <w:top w:val="nil"/>
                    <w:left w:val="nil"/>
                    <w:bottom w:val="single" w:sz="8" w:space="0" w:color="auto"/>
                    <w:right w:val="nil"/>
                  </w:tcBorders>
                  <w:shd w:val="clear" w:color="auto" w:fill="auto"/>
                  <w:vAlign w:val="center"/>
                  <w:hideMark/>
                </w:tcPr>
                <w:p w:rsidR="00551094" w:rsidRPr="00E35054" w:rsidRDefault="00551094" w:rsidP="00551094">
                  <w:pPr>
                    <w:jc w:val="center"/>
                    <w:rPr>
                      <w:sz w:val="24"/>
                    </w:rPr>
                  </w:pPr>
                  <w:r w:rsidRPr="00E35054">
                    <w:rPr>
                      <w:sz w:val="24"/>
                    </w:rPr>
                    <w:t> </w:t>
                  </w:r>
                </w:p>
              </w:tc>
              <w:tc>
                <w:tcPr>
                  <w:tcW w:w="1113" w:type="dxa"/>
                  <w:tcBorders>
                    <w:top w:val="nil"/>
                    <w:left w:val="nil"/>
                    <w:bottom w:val="single" w:sz="8" w:space="0" w:color="auto"/>
                    <w:right w:val="nil"/>
                  </w:tcBorders>
                  <w:shd w:val="clear" w:color="auto" w:fill="auto"/>
                  <w:vAlign w:val="center"/>
                  <w:hideMark/>
                </w:tcPr>
                <w:p w:rsidR="00551094" w:rsidRPr="00E35054" w:rsidRDefault="00551094" w:rsidP="00551094">
                  <w:pPr>
                    <w:jc w:val="center"/>
                    <w:rPr>
                      <w:sz w:val="24"/>
                    </w:rPr>
                  </w:pPr>
                  <w:r w:rsidRPr="00E35054">
                    <w:rPr>
                      <w:sz w:val="24"/>
                    </w:rPr>
                    <w:t> </w:t>
                  </w:r>
                </w:p>
              </w:tc>
              <w:tc>
                <w:tcPr>
                  <w:tcW w:w="1402" w:type="dxa"/>
                  <w:gridSpan w:val="3"/>
                  <w:tcBorders>
                    <w:top w:val="nil"/>
                    <w:left w:val="nil"/>
                    <w:bottom w:val="single" w:sz="8" w:space="0" w:color="auto"/>
                    <w:right w:val="nil"/>
                  </w:tcBorders>
                  <w:shd w:val="clear" w:color="auto" w:fill="auto"/>
                  <w:vAlign w:val="center"/>
                  <w:hideMark/>
                </w:tcPr>
                <w:p w:rsidR="00551094" w:rsidRPr="00E35054" w:rsidRDefault="00551094" w:rsidP="00551094">
                  <w:pPr>
                    <w:jc w:val="center"/>
                    <w:rPr>
                      <w:sz w:val="24"/>
                    </w:rPr>
                  </w:pPr>
                  <w:r w:rsidRPr="00E35054">
                    <w:rPr>
                      <w:sz w:val="24"/>
                    </w:rPr>
                    <w:t> </w:t>
                  </w:r>
                </w:p>
              </w:tc>
              <w:tc>
                <w:tcPr>
                  <w:tcW w:w="659" w:type="dxa"/>
                  <w:tcBorders>
                    <w:top w:val="nil"/>
                    <w:left w:val="nil"/>
                    <w:bottom w:val="single" w:sz="8" w:space="0" w:color="auto"/>
                    <w:right w:val="nil"/>
                  </w:tcBorders>
                  <w:shd w:val="clear" w:color="auto" w:fill="auto"/>
                  <w:vAlign w:val="center"/>
                  <w:hideMark/>
                </w:tcPr>
                <w:p w:rsidR="00551094" w:rsidRPr="00E35054" w:rsidRDefault="00551094" w:rsidP="00551094">
                  <w:pPr>
                    <w:jc w:val="center"/>
                    <w:rPr>
                      <w:sz w:val="24"/>
                    </w:rPr>
                  </w:pPr>
                  <w:r w:rsidRPr="00E35054">
                    <w:rPr>
                      <w:sz w:val="24"/>
                    </w:rPr>
                    <w:t> </w:t>
                  </w:r>
                </w:p>
              </w:tc>
              <w:tc>
                <w:tcPr>
                  <w:tcW w:w="278" w:type="dxa"/>
                  <w:tcBorders>
                    <w:top w:val="nil"/>
                    <w:left w:val="nil"/>
                    <w:bottom w:val="single" w:sz="8" w:space="0" w:color="auto"/>
                    <w:right w:val="single" w:sz="8" w:space="0" w:color="auto"/>
                  </w:tcBorders>
                  <w:shd w:val="clear" w:color="auto" w:fill="auto"/>
                  <w:vAlign w:val="center"/>
                  <w:hideMark/>
                </w:tcPr>
                <w:p w:rsidR="00551094" w:rsidRPr="00E35054" w:rsidRDefault="00551094" w:rsidP="00551094">
                  <w:pPr>
                    <w:jc w:val="center"/>
                    <w:rPr>
                      <w:sz w:val="24"/>
                    </w:rPr>
                  </w:pPr>
                  <w:r w:rsidRPr="00E35054">
                    <w:rPr>
                      <w:sz w:val="24"/>
                    </w:rPr>
                    <w:t> </w:t>
                  </w:r>
                </w:p>
              </w:tc>
              <w:tc>
                <w:tcPr>
                  <w:tcW w:w="909" w:type="dxa"/>
                  <w:gridSpan w:val="2"/>
                  <w:vMerge/>
                  <w:tcBorders>
                    <w:top w:val="single" w:sz="8" w:space="0" w:color="auto"/>
                    <w:left w:val="single" w:sz="8" w:space="0" w:color="auto"/>
                    <w:bottom w:val="single" w:sz="8" w:space="0" w:color="000000"/>
                    <w:right w:val="single" w:sz="8" w:space="0" w:color="auto"/>
                  </w:tcBorders>
                  <w:vAlign w:val="center"/>
                  <w:hideMark/>
                </w:tcPr>
                <w:p w:rsidR="00551094" w:rsidRPr="00E35054" w:rsidRDefault="00551094" w:rsidP="00551094">
                  <w:pPr>
                    <w:rPr>
                      <w:sz w:val="24"/>
                    </w:rPr>
                  </w:pPr>
                </w:p>
              </w:tc>
            </w:tr>
            <w:tr w:rsidR="00551094" w:rsidRPr="00E35054" w:rsidTr="00551094">
              <w:trPr>
                <w:trHeight w:val="134"/>
              </w:trPr>
              <w:tc>
                <w:tcPr>
                  <w:tcW w:w="3909" w:type="dxa"/>
                  <w:tcBorders>
                    <w:top w:val="nil"/>
                    <w:left w:val="single" w:sz="8" w:space="0" w:color="auto"/>
                    <w:bottom w:val="nil"/>
                    <w:right w:val="single" w:sz="8" w:space="0" w:color="auto"/>
                  </w:tcBorders>
                  <w:shd w:val="clear" w:color="auto" w:fill="auto"/>
                  <w:vAlign w:val="center"/>
                  <w:hideMark/>
                </w:tcPr>
                <w:p w:rsidR="00551094" w:rsidRPr="00E35054" w:rsidRDefault="00551094" w:rsidP="00551094">
                  <w:pPr>
                    <w:jc w:val="center"/>
                    <w:rPr>
                      <w:sz w:val="24"/>
                    </w:rPr>
                  </w:pPr>
                  <w:r w:rsidRPr="00E35054">
                    <w:rPr>
                      <w:sz w:val="24"/>
                    </w:rPr>
                    <w:t>1</w:t>
                  </w:r>
                </w:p>
              </w:tc>
              <w:tc>
                <w:tcPr>
                  <w:tcW w:w="5362" w:type="dxa"/>
                  <w:gridSpan w:val="9"/>
                  <w:tcBorders>
                    <w:top w:val="nil"/>
                    <w:left w:val="single" w:sz="4" w:space="0" w:color="auto"/>
                    <w:bottom w:val="nil"/>
                    <w:right w:val="nil"/>
                  </w:tcBorders>
                  <w:shd w:val="clear" w:color="auto" w:fill="auto"/>
                  <w:vAlign w:val="center"/>
                  <w:hideMark/>
                </w:tcPr>
                <w:p w:rsidR="00551094" w:rsidRPr="00E35054" w:rsidRDefault="00551094" w:rsidP="00551094">
                  <w:pPr>
                    <w:jc w:val="center"/>
                    <w:rPr>
                      <w:rFonts w:ascii="Arial Cyr" w:hAnsi="Arial Cyr"/>
                      <w:sz w:val="16"/>
                      <w:szCs w:val="16"/>
                    </w:rPr>
                  </w:pPr>
                  <w:r w:rsidRPr="00E35054">
                    <w:rPr>
                      <w:rFonts w:ascii="Arial Cyr" w:hAnsi="Arial Cyr"/>
                      <w:sz w:val="16"/>
                      <w:szCs w:val="16"/>
                    </w:rPr>
                    <w:t>2</w:t>
                  </w:r>
                </w:p>
              </w:tc>
              <w:tc>
                <w:tcPr>
                  <w:tcW w:w="909" w:type="dxa"/>
                  <w:gridSpan w:val="2"/>
                  <w:tcBorders>
                    <w:top w:val="nil"/>
                    <w:left w:val="nil"/>
                    <w:bottom w:val="nil"/>
                    <w:right w:val="single" w:sz="8" w:space="0" w:color="auto"/>
                  </w:tcBorders>
                  <w:shd w:val="clear" w:color="auto" w:fill="auto"/>
                  <w:vAlign w:val="center"/>
                  <w:hideMark/>
                </w:tcPr>
                <w:p w:rsidR="00551094" w:rsidRPr="00E35054" w:rsidRDefault="00551094" w:rsidP="00551094">
                  <w:pPr>
                    <w:jc w:val="center"/>
                    <w:rPr>
                      <w:rFonts w:ascii="Arial Cyr" w:hAnsi="Arial Cyr"/>
                      <w:sz w:val="16"/>
                      <w:szCs w:val="16"/>
                    </w:rPr>
                  </w:pPr>
                  <w:r w:rsidRPr="00E35054">
                    <w:rPr>
                      <w:rFonts w:ascii="Arial Cyr" w:hAnsi="Arial Cyr"/>
                      <w:sz w:val="16"/>
                      <w:szCs w:val="16"/>
                    </w:rPr>
                    <w:t>3</w:t>
                  </w:r>
                </w:p>
              </w:tc>
            </w:tr>
            <w:tr w:rsidR="00551094" w:rsidRPr="00E35054" w:rsidTr="00551094">
              <w:trPr>
                <w:trHeight w:val="775"/>
              </w:trPr>
              <w:tc>
                <w:tcPr>
                  <w:tcW w:w="3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1094" w:rsidRPr="00E35054" w:rsidRDefault="00551094" w:rsidP="00551094">
                  <w:pPr>
                    <w:rPr>
                      <w:sz w:val="24"/>
                    </w:rPr>
                  </w:pPr>
                  <w:r w:rsidRPr="00E35054">
                    <w:rPr>
                      <w:sz w:val="24"/>
                    </w:rPr>
                    <w:t>Муниципальной  программы</w:t>
                  </w:r>
                  <w:r w:rsidRPr="00E35054">
                    <w:rPr>
                      <w:sz w:val="24"/>
                    </w:rPr>
                    <w:br/>
                    <w:t xml:space="preserve">«Повышение безопасности дорожного движения на территории Студеновского сельсовета Карасукского района Новосибирской области </w:t>
                  </w:r>
                  <w:r w:rsidRPr="00E35054">
                    <w:rPr>
                      <w:sz w:val="24"/>
                    </w:rPr>
                    <w:br/>
                    <w:t>на 2019-2021 годы»</w:t>
                  </w:r>
                </w:p>
              </w:tc>
              <w:tc>
                <w:tcPr>
                  <w:tcW w:w="129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51094" w:rsidRPr="00E35054" w:rsidRDefault="00551094" w:rsidP="00551094">
                  <w:pPr>
                    <w:jc w:val="right"/>
                    <w:rPr>
                      <w:sz w:val="24"/>
                    </w:rPr>
                  </w:pPr>
                  <w:r w:rsidRPr="00E35054">
                    <w:rPr>
                      <w:sz w:val="24"/>
                    </w:rPr>
                    <w:t>04</w:t>
                  </w:r>
                </w:p>
              </w:tc>
              <w:tc>
                <w:tcPr>
                  <w:tcW w:w="613" w:type="dxa"/>
                  <w:tcBorders>
                    <w:top w:val="single" w:sz="4" w:space="0" w:color="auto"/>
                    <w:left w:val="nil"/>
                    <w:bottom w:val="single" w:sz="4" w:space="0" w:color="auto"/>
                    <w:right w:val="single" w:sz="4" w:space="0" w:color="auto"/>
                  </w:tcBorders>
                  <w:shd w:val="clear" w:color="000000" w:fill="FFFFFF"/>
                  <w:noWrap/>
                  <w:vAlign w:val="center"/>
                  <w:hideMark/>
                </w:tcPr>
                <w:p w:rsidR="00551094" w:rsidRPr="00E35054" w:rsidRDefault="00551094" w:rsidP="00551094">
                  <w:pPr>
                    <w:jc w:val="right"/>
                    <w:rPr>
                      <w:sz w:val="24"/>
                    </w:rPr>
                  </w:pPr>
                  <w:r w:rsidRPr="00E35054">
                    <w:rPr>
                      <w:sz w:val="24"/>
                    </w:rPr>
                    <w:t>09</w:t>
                  </w:r>
                </w:p>
              </w:tc>
              <w:tc>
                <w:tcPr>
                  <w:tcW w:w="142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51094" w:rsidRPr="00E35054" w:rsidRDefault="00551094" w:rsidP="00551094">
                  <w:pPr>
                    <w:jc w:val="right"/>
                    <w:rPr>
                      <w:sz w:val="24"/>
                    </w:rPr>
                  </w:pPr>
                  <w:r w:rsidRPr="00E35054">
                    <w:rPr>
                      <w:sz w:val="24"/>
                    </w:rPr>
                    <w:t>9900049790</w:t>
                  </w:r>
                </w:p>
              </w:tc>
              <w:tc>
                <w:tcPr>
                  <w:tcW w:w="949" w:type="dxa"/>
                  <w:tcBorders>
                    <w:top w:val="single" w:sz="4" w:space="0" w:color="auto"/>
                    <w:left w:val="nil"/>
                    <w:bottom w:val="single" w:sz="4" w:space="0" w:color="auto"/>
                    <w:right w:val="single" w:sz="4" w:space="0" w:color="auto"/>
                  </w:tcBorders>
                  <w:shd w:val="clear" w:color="000000" w:fill="FFFFFF"/>
                  <w:noWrap/>
                  <w:vAlign w:val="center"/>
                  <w:hideMark/>
                </w:tcPr>
                <w:p w:rsidR="00551094" w:rsidRPr="00E35054" w:rsidRDefault="00551094" w:rsidP="00551094">
                  <w:pPr>
                    <w:jc w:val="right"/>
                    <w:rPr>
                      <w:sz w:val="24"/>
                    </w:rPr>
                  </w:pPr>
                  <w:r w:rsidRPr="00E35054">
                    <w:rPr>
                      <w:sz w:val="24"/>
                    </w:rPr>
                    <w:t>240</w:t>
                  </w:r>
                </w:p>
              </w:tc>
              <w:tc>
                <w:tcPr>
                  <w:tcW w:w="1078" w:type="dxa"/>
                  <w:gridSpan w:val="3"/>
                  <w:tcBorders>
                    <w:top w:val="single" w:sz="4" w:space="0" w:color="auto"/>
                    <w:left w:val="nil"/>
                    <w:bottom w:val="single" w:sz="4" w:space="0" w:color="auto"/>
                    <w:right w:val="single" w:sz="4" w:space="0" w:color="auto"/>
                  </w:tcBorders>
                  <w:shd w:val="clear" w:color="000000" w:fill="FFFFFF"/>
                  <w:vAlign w:val="center"/>
                  <w:hideMark/>
                </w:tcPr>
                <w:p w:rsidR="00551094" w:rsidRPr="00E35054" w:rsidRDefault="00551094" w:rsidP="00551094">
                  <w:pPr>
                    <w:jc w:val="right"/>
                    <w:rPr>
                      <w:sz w:val="24"/>
                    </w:rPr>
                  </w:pPr>
                  <w:r w:rsidRPr="00E35054">
                    <w:rPr>
                      <w:sz w:val="24"/>
                    </w:rPr>
                    <w:t> </w:t>
                  </w:r>
                </w:p>
              </w:tc>
              <w:tc>
                <w:tcPr>
                  <w:tcW w:w="909" w:type="dxa"/>
                  <w:gridSpan w:val="2"/>
                  <w:tcBorders>
                    <w:top w:val="single" w:sz="4" w:space="0" w:color="auto"/>
                    <w:left w:val="nil"/>
                    <w:bottom w:val="single" w:sz="4" w:space="0" w:color="auto"/>
                    <w:right w:val="single" w:sz="4" w:space="0" w:color="auto"/>
                  </w:tcBorders>
                  <w:shd w:val="clear" w:color="000000" w:fill="FFFFFF"/>
                  <w:vAlign w:val="center"/>
                  <w:hideMark/>
                </w:tcPr>
                <w:p w:rsidR="00551094" w:rsidRPr="00E35054" w:rsidRDefault="00551094" w:rsidP="00551094">
                  <w:pPr>
                    <w:rPr>
                      <w:sz w:val="24"/>
                    </w:rPr>
                  </w:pPr>
                  <w:r w:rsidRPr="00E35054">
                    <w:rPr>
                      <w:sz w:val="24"/>
                    </w:rPr>
                    <w:t>596 100,00</w:t>
                  </w:r>
                </w:p>
              </w:tc>
            </w:tr>
            <w:tr w:rsidR="00551094" w:rsidRPr="00E35054" w:rsidTr="00551094">
              <w:trPr>
                <w:trHeight w:val="134"/>
              </w:trPr>
              <w:tc>
                <w:tcPr>
                  <w:tcW w:w="3909" w:type="dxa"/>
                  <w:tcBorders>
                    <w:top w:val="nil"/>
                    <w:left w:val="nil"/>
                    <w:bottom w:val="nil"/>
                    <w:right w:val="nil"/>
                  </w:tcBorders>
                  <w:shd w:val="clear" w:color="auto" w:fill="auto"/>
                  <w:noWrap/>
                  <w:vAlign w:val="bottom"/>
                  <w:hideMark/>
                </w:tcPr>
                <w:p w:rsidR="00551094" w:rsidRPr="00E35054" w:rsidRDefault="00551094" w:rsidP="00551094">
                  <w:pPr>
                    <w:rPr>
                      <w:sz w:val="24"/>
                    </w:rPr>
                  </w:pPr>
                </w:p>
              </w:tc>
              <w:tc>
                <w:tcPr>
                  <w:tcW w:w="1298"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613"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424"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49"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078" w:type="dxa"/>
                  <w:gridSpan w:val="3"/>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09"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r>
            <w:tr w:rsidR="00551094" w:rsidRPr="00E35054" w:rsidTr="00551094">
              <w:trPr>
                <w:trHeight w:val="134"/>
              </w:trPr>
              <w:tc>
                <w:tcPr>
                  <w:tcW w:w="3909" w:type="dxa"/>
                  <w:tcBorders>
                    <w:top w:val="nil"/>
                    <w:left w:val="nil"/>
                    <w:bottom w:val="nil"/>
                    <w:right w:val="nil"/>
                  </w:tcBorders>
                  <w:shd w:val="clear" w:color="auto" w:fill="auto"/>
                  <w:noWrap/>
                  <w:vAlign w:val="bottom"/>
                  <w:hideMark/>
                </w:tcPr>
                <w:p w:rsidR="00551094" w:rsidRPr="00E35054" w:rsidRDefault="00551094" w:rsidP="00551094">
                  <w:pPr>
                    <w:rPr>
                      <w:sz w:val="24"/>
                    </w:rPr>
                  </w:pPr>
                </w:p>
              </w:tc>
              <w:tc>
                <w:tcPr>
                  <w:tcW w:w="1298"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613"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424"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49"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078" w:type="dxa"/>
                  <w:gridSpan w:val="3"/>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09"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r>
            <w:tr w:rsidR="00551094" w:rsidRPr="00E35054" w:rsidTr="00551094">
              <w:trPr>
                <w:trHeight w:val="134"/>
              </w:trPr>
              <w:tc>
                <w:tcPr>
                  <w:tcW w:w="3909" w:type="dxa"/>
                  <w:tcBorders>
                    <w:top w:val="nil"/>
                    <w:left w:val="nil"/>
                    <w:bottom w:val="nil"/>
                    <w:right w:val="nil"/>
                  </w:tcBorders>
                  <w:shd w:val="clear" w:color="auto" w:fill="auto"/>
                  <w:noWrap/>
                  <w:vAlign w:val="bottom"/>
                  <w:hideMark/>
                </w:tcPr>
                <w:p w:rsidR="00551094" w:rsidRPr="00E35054" w:rsidRDefault="00551094" w:rsidP="00551094">
                  <w:pPr>
                    <w:rPr>
                      <w:sz w:val="24"/>
                    </w:rPr>
                  </w:pPr>
                </w:p>
              </w:tc>
              <w:tc>
                <w:tcPr>
                  <w:tcW w:w="1298"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613"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424"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49"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078" w:type="dxa"/>
                  <w:gridSpan w:val="3"/>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09"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r>
            <w:tr w:rsidR="00551094" w:rsidRPr="00E35054" w:rsidTr="00551094">
              <w:trPr>
                <w:trHeight w:val="134"/>
              </w:trPr>
              <w:tc>
                <w:tcPr>
                  <w:tcW w:w="3909" w:type="dxa"/>
                  <w:tcBorders>
                    <w:top w:val="nil"/>
                    <w:left w:val="nil"/>
                    <w:bottom w:val="nil"/>
                    <w:right w:val="nil"/>
                  </w:tcBorders>
                  <w:shd w:val="clear" w:color="auto" w:fill="auto"/>
                  <w:noWrap/>
                  <w:vAlign w:val="bottom"/>
                  <w:hideMark/>
                </w:tcPr>
                <w:p w:rsidR="00551094" w:rsidRPr="00E35054" w:rsidRDefault="00551094" w:rsidP="00551094">
                  <w:pPr>
                    <w:rPr>
                      <w:sz w:val="24"/>
                    </w:rPr>
                  </w:pPr>
                </w:p>
              </w:tc>
              <w:tc>
                <w:tcPr>
                  <w:tcW w:w="1298"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613"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424"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49"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078" w:type="dxa"/>
                  <w:gridSpan w:val="3"/>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09"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r>
            <w:tr w:rsidR="00551094" w:rsidRPr="00E35054" w:rsidTr="00551094">
              <w:trPr>
                <w:trHeight w:val="134"/>
              </w:trPr>
              <w:tc>
                <w:tcPr>
                  <w:tcW w:w="3909" w:type="dxa"/>
                  <w:tcBorders>
                    <w:top w:val="nil"/>
                    <w:left w:val="nil"/>
                    <w:bottom w:val="nil"/>
                    <w:right w:val="nil"/>
                  </w:tcBorders>
                  <w:shd w:val="clear" w:color="auto" w:fill="auto"/>
                  <w:noWrap/>
                  <w:vAlign w:val="bottom"/>
                  <w:hideMark/>
                </w:tcPr>
                <w:p w:rsidR="00551094" w:rsidRPr="00E35054" w:rsidRDefault="00551094" w:rsidP="00551094">
                  <w:pPr>
                    <w:rPr>
                      <w:sz w:val="24"/>
                    </w:rPr>
                  </w:pPr>
                </w:p>
              </w:tc>
              <w:tc>
                <w:tcPr>
                  <w:tcW w:w="1298"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613"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424"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49"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078" w:type="dxa"/>
                  <w:gridSpan w:val="3"/>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09"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r>
            <w:tr w:rsidR="00551094" w:rsidRPr="00E35054" w:rsidTr="00551094">
              <w:trPr>
                <w:trHeight w:val="134"/>
              </w:trPr>
              <w:tc>
                <w:tcPr>
                  <w:tcW w:w="3909" w:type="dxa"/>
                  <w:tcBorders>
                    <w:top w:val="nil"/>
                    <w:left w:val="nil"/>
                    <w:bottom w:val="nil"/>
                    <w:right w:val="nil"/>
                  </w:tcBorders>
                  <w:shd w:val="clear" w:color="auto" w:fill="auto"/>
                  <w:vAlign w:val="bottom"/>
                  <w:hideMark/>
                </w:tcPr>
                <w:p w:rsidR="00551094" w:rsidRPr="00E35054" w:rsidRDefault="00551094" w:rsidP="00551094">
                  <w:pPr>
                    <w:rPr>
                      <w:sz w:val="24"/>
                    </w:rPr>
                  </w:pPr>
                </w:p>
              </w:tc>
              <w:tc>
                <w:tcPr>
                  <w:tcW w:w="1298"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613"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424"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49"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078" w:type="dxa"/>
                  <w:gridSpan w:val="3"/>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09"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r>
            <w:tr w:rsidR="00551094" w:rsidRPr="00E35054" w:rsidTr="00551094">
              <w:trPr>
                <w:trHeight w:val="134"/>
              </w:trPr>
              <w:tc>
                <w:tcPr>
                  <w:tcW w:w="3909" w:type="dxa"/>
                  <w:tcBorders>
                    <w:top w:val="nil"/>
                    <w:left w:val="nil"/>
                    <w:bottom w:val="nil"/>
                    <w:right w:val="nil"/>
                  </w:tcBorders>
                  <w:shd w:val="clear" w:color="auto" w:fill="auto"/>
                  <w:hideMark/>
                </w:tcPr>
                <w:p w:rsidR="00551094" w:rsidRPr="00E35054" w:rsidRDefault="00551094" w:rsidP="00551094">
                  <w:pPr>
                    <w:rPr>
                      <w:sz w:val="24"/>
                    </w:rPr>
                  </w:pPr>
                </w:p>
              </w:tc>
              <w:tc>
                <w:tcPr>
                  <w:tcW w:w="1298"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613"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424"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49"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078" w:type="dxa"/>
                  <w:gridSpan w:val="3"/>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09"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r>
            <w:tr w:rsidR="00551094" w:rsidRPr="00E35054" w:rsidTr="00551094">
              <w:trPr>
                <w:trHeight w:val="134"/>
              </w:trPr>
              <w:tc>
                <w:tcPr>
                  <w:tcW w:w="3909" w:type="dxa"/>
                  <w:tcBorders>
                    <w:top w:val="nil"/>
                    <w:left w:val="nil"/>
                    <w:bottom w:val="nil"/>
                    <w:right w:val="nil"/>
                  </w:tcBorders>
                  <w:shd w:val="clear" w:color="auto" w:fill="auto"/>
                  <w:hideMark/>
                </w:tcPr>
                <w:p w:rsidR="00551094" w:rsidRPr="00E35054" w:rsidRDefault="00551094" w:rsidP="00551094">
                  <w:pPr>
                    <w:rPr>
                      <w:sz w:val="24"/>
                    </w:rPr>
                  </w:pPr>
                </w:p>
              </w:tc>
              <w:tc>
                <w:tcPr>
                  <w:tcW w:w="1298"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613"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424"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49"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078" w:type="dxa"/>
                  <w:gridSpan w:val="3"/>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09"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r>
            <w:tr w:rsidR="00551094" w:rsidRPr="00E35054" w:rsidTr="00551094">
              <w:trPr>
                <w:trHeight w:val="134"/>
              </w:trPr>
              <w:tc>
                <w:tcPr>
                  <w:tcW w:w="3909" w:type="dxa"/>
                  <w:tcBorders>
                    <w:top w:val="nil"/>
                    <w:left w:val="nil"/>
                    <w:bottom w:val="nil"/>
                    <w:right w:val="nil"/>
                  </w:tcBorders>
                  <w:shd w:val="clear" w:color="auto" w:fill="auto"/>
                  <w:hideMark/>
                </w:tcPr>
                <w:p w:rsidR="00551094" w:rsidRPr="00E35054" w:rsidRDefault="00551094" w:rsidP="00551094">
                  <w:pPr>
                    <w:rPr>
                      <w:sz w:val="24"/>
                    </w:rPr>
                  </w:pPr>
                </w:p>
              </w:tc>
              <w:tc>
                <w:tcPr>
                  <w:tcW w:w="1298"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613"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424"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49"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078" w:type="dxa"/>
                  <w:gridSpan w:val="3"/>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09"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r>
            <w:tr w:rsidR="00551094" w:rsidRPr="00E35054" w:rsidTr="00551094">
              <w:trPr>
                <w:trHeight w:val="134"/>
              </w:trPr>
              <w:tc>
                <w:tcPr>
                  <w:tcW w:w="3909" w:type="dxa"/>
                  <w:tcBorders>
                    <w:top w:val="nil"/>
                    <w:left w:val="nil"/>
                    <w:bottom w:val="nil"/>
                    <w:right w:val="nil"/>
                  </w:tcBorders>
                  <w:shd w:val="clear" w:color="auto" w:fill="auto"/>
                  <w:hideMark/>
                </w:tcPr>
                <w:p w:rsidR="00551094" w:rsidRPr="00E35054" w:rsidRDefault="00551094" w:rsidP="00551094">
                  <w:pPr>
                    <w:rPr>
                      <w:sz w:val="24"/>
                    </w:rPr>
                  </w:pPr>
                </w:p>
              </w:tc>
              <w:tc>
                <w:tcPr>
                  <w:tcW w:w="1298"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613"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424"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49" w:type="dxa"/>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1078" w:type="dxa"/>
                  <w:gridSpan w:val="3"/>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c>
                <w:tcPr>
                  <w:tcW w:w="909" w:type="dxa"/>
                  <w:gridSpan w:val="2"/>
                  <w:tcBorders>
                    <w:top w:val="nil"/>
                    <w:left w:val="nil"/>
                    <w:bottom w:val="nil"/>
                    <w:right w:val="nil"/>
                  </w:tcBorders>
                  <w:shd w:val="clear" w:color="auto" w:fill="auto"/>
                  <w:noWrap/>
                  <w:vAlign w:val="bottom"/>
                  <w:hideMark/>
                </w:tcPr>
                <w:p w:rsidR="00551094" w:rsidRPr="00E35054" w:rsidRDefault="00551094" w:rsidP="00551094">
                  <w:pPr>
                    <w:rPr>
                      <w:rFonts w:ascii="Arial Cyr" w:hAnsi="Arial Cyr"/>
                      <w:sz w:val="20"/>
                      <w:szCs w:val="20"/>
                    </w:rPr>
                  </w:pPr>
                </w:p>
              </w:tc>
            </w:tr>
          </w:tbl>
          <w:p w:rsidR="005C5233" w:rsidRPr="005C5233" w:rsidRDefault="005C5233" w:rsidP="00AA0728">
            <w:pPr>
              <w:rPr>
                <w:rFonts w:ascii="Calibri" w:hAnsi="Calibri" w:cs="Calibri"/>
                <w:color w:val="000000"/>
                <w:sz w:val="18"/>
                <w:szCs w:val="18"/>
              </w:rPr>
            </w:pPr>
          </w:p>
        </w:tc>
        <w:tc>
          <w:tcPr>
            <w:tcW w:w="3650"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1125"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768" w:type="dxa"/>
            <w:tcBorders>
              <w:top w:val="nil"/>
              <w:left w:val="nil"/>
              <w:bottom w:val="nil"/>
              <w:right w:val="nil"/>
            </w:tcBorders>
            <w:shd w:val="clear" w:color="auto" w:fill="auto"/>
            <w:noWrap/>
            <w:vAlign w:val="bottom"/>
            <w:hideMark/>
          </w:tcPr>
          <w:p w:rsidR="005C5233" w:rsidRPr="005C5233" w:rsidRDefault="005C5233" w:rsidP="00AA0728">
            <w:pPr>
              <w:rPr>
                <w:rFonts w:ascii="Calibri" w:hAnsi="Calibri" w:cs="Calibri"/>
                <w:color w:val="000000"/>
                <w:sz w:val="18"/>
                <w:szCs w:val="18"/>
              </w:rPr>
            </w:pPr>
          </w:p>
        </w:tc>
        <w:tc>
          <w:tcPr>
            <w:tcW w:w="6862" w:type="dxa"/>
            <w:gridSpan w:val="2"/>
            <w:tcBorders>
              <w:top w:val="nil"/>
              <w:left w:val="nil"/>
              <w:bottom w:val="nil"/>
              <w:right w:val="nil"/>
            </w:tcBorders>
            <w:shd w:val="clear" w:color="auto" w:fill="auto"/>
            <w:noWrap/>
            <w:vAlign w:val="bottom"/>
            <w:hideMark/>
          </w:tcPr>
          <w:p w:rsidR="005C5233" w:rsidRPr="005C5233" w:rsidRDefault="005C5233" w:rsidP="00AA0728">
            <w:pPr>
              <w:jc w:val="center"/>
              <w:rPr>
                <w:color w:val="000000"/>
                <w:sz w:val="18"/>
                <w:szCs w:val="18"/>
              </w:rPr>
            </w:pPr>
          </w:p>
        </w:tc>
      </w:tr>
    </w:tbl>
    <w:p w:rsidR="00551094" w:rsidRPr="00551094" w:rsidRDefault="00551094" w:rsidP="00551094">
      <w:pPr>
        <w:pStyle w:val="42"/>
        <w:spacing w:line="240" w:lineRule="auto"/>
        <w:jc w:val="left"/>
        <w:rPr>
          <w:sz w:val="22"/>
          <w:szCs w:val="22"/>
        </w:rPr>
      </w:pPr>
      <w:r>
        <w:rPr>
          <w:sz w:val="22"/>
          <w:szCs w:val="22"/>
        </w:rPr>
        <w:lastRenderedPageBreak/>
        <w:t xml:space="preserve">                                                          </w:t>
      </w:r>
      <w:r w:rsidRPr="00551094">
        <w:rPr>
          <w:sz w:val="22"/>
          <w:szCs w:val="22"/>
        </w:rPr>
        <w:t>ПОЯСНИТЕЛЬНАЯ ЗАПИСКА</w:t>
      </w:r>
    </w:p>
    <w:p w:rsidR="00551094" w:rsidRPr="00551094" w:rsidRDefault="00551094" w:rsidP="00551094">
      <w:pPr>
        <w:rPr>
          <w:sz w:val="22"/>
          <w:szCs w:val="22"/>
        </w:rPr>
      </w:pPr>
    </w:p>
    <w:p w:rsidR="00E35054" w:rsidRDefault="00551094" w:rsidP="00551094">
      <w:pPr>
        <w:jc w:val="center"/>
        <w:rPr>
          <w:bCs/>
          <w:sz w:val="22"/>
          <w:szCs w:val="22"/>
        </w:rPr>
      </w:pPr>
      <w:r w:rsidRPr="00551094">
        <w:rPr>
          <w:sz w:val="22"/>
          <w:szCs w:val="22"/>
        </w:rPr>
        <w:t>к проекту решения Совета депутатов Студеновского сельсовета Карасукского района Новосибирской области  «О</w:t>
      </w:r>
      <w:r w:rsidRPr="00551094">
        <w:rPr>
          <w:bCs/>
          <w:sz w:val="22"/>
          <w:szCs w:val="22"/>
        </w:rPr>
        <w:t xml:space="preserve"> бюджете Студеновского</w:t>
      </w:r>
      <w:r w:rsidRPr="00551094">
        <w:rPr>
          <w:sz w:val="22"/>
          <w:szCs w:val="22"/>
        </w:rPr>
        <w:t xml:space="preserve"> сельсовета Карасукского района Новосибирской области </w:t>
      </w:r>
      <w:r w:rsidRPr="00551094">
        <w:rPr>
          <w:bCs/>
          <w:sz w:val="22"/>
          <w:szCs w:val="22"/>
        </w:rPr>
        <w:t>на 2020 год и плановый период 2021 и 2022 годов»</w:t>
      </w:r>
    </w:p>
    <w:p w:rsidR="00551094" w:rsidRDefault="00551094" w:rsidP="00551094">
      <w:pPr>
        <w:jc w:val="center"/>
        <w:rPr>
          <w:bCs/>
          <w:sz w:val="22"/>
          <w:szCs w:val="22"/>
        </w:rPr>
      </w:pPr>
    </w:p>
    <w:p w:rsidR="00551094" w:rsidRPr="00551094" w:rsidRDefault="00551094" w:rsidP="00551094">
      <w:pPr>
        <w:jc w:val="both"/>
        <w:rPr>
          <w:sz w:val="22"/>
          <w:szCs w:val="22"/>
        </w:rPr>
      </w:pPr>
      <w:r w:rsidRPr="00551094">
        <w:rPr>
          <w:sz w:val="22"/>
          <w:szCs w:val="22"/>
        </w:rPr>
        <w:t xml:space="preserve">Проект бюджета Студеновского сельсовета Карасукского района Новосибирской области </w:t>
      </w:r>
      <w:r w:rsidRPr="00551094">
        <w:rPr>
          <w:bCs/>
          <w:sz w:val="22"/>
          <w:szCs w:val="22"/>
        </w:rPr>
        <w:t>на 2020 год и плановый период 2021 и 2022 годов сформирован на основе</w:t>
      </w:r>
      <w:r w:rsidRPr="00551094">
        <w:rPr>
          <w:sz w:val="22"/>
          <w:szCs w:val="22"/>
        </w:rPr>
        <w:t>:</w:t>
      </w:r>
    </w:p>
    <w:p w:rsidR="00551094" w:rsidRPr="00551094" w:rsidRDefault="00551094" w:rsidP="00551094">
      <w:pPr>
        <w:autoSpaceDE w:val="0"/>
        <w:autoSpaceDN w:val="0"/>
        <w:adjustRightInd w:val="0"/>
        <w:ind w:firstLine="709"/>
        <w:jc w:val="both"/>
        <w:rPr>
          <w:bCs/>
          <w:sz w:val="22"/>
          <w:szCs w:val="22"/>
        </w:rPr>
      </w:pPr>
    </w:p>
    <w:p w:rsidR="00551094" w:rsidRPr="00551094" w:rsidRDefault="00551094" w:rsidP="00551094">
      <w:pPr>
        <w:autoSpaceDE w:val="0"/>
        <w:autoSpaceDN w:val="0"/>
        <w:adjustRightInd w:val="0"/>
        <w:ind w:firstLine="709"/>
        <w:jc w:val="both"/>
        <w:rPr>
          <w:sz w:val="22"/>
          <w:szCs w:val="22"/>
        </w:rPr>
      </w:pPr>
      <w:r w:rsidRPr="00551094">
        <w:rPr>
          <w:bCs/>
          <w:sz w:val="22"/>
          <w:szCs w:val="22"/>
        </w:rPr>
        <w:t xml:space="preserve">- основных направлений налоговой политики </w:t>
      </w:r>
      <w:r w:rsidRPr="00551094">
        <w:rPr>
          <w:sz w:val="22"/>
          <w:szCs w:val="22"/>
        </w:rPr>
        <w:t>Российской Федерации на 2020 год и на плановый период 2021 и 2022 годов;</w:t>
      </w:r>
    </w:p>
    <w:p w:rsidR="00551094" w:rsidRPr="00551094" w:rsidRDefault="00551094" w:rsidP="00551094">
      <w:pPr>
        <w:autoSpaceDE w:val="0"/>
        <w:autoSpaceDN w:val="0"/>
        <w:adjustRightInd w:val="0"/>
        <w:ind w:firstLine="709"/>
        <w:jc w:val="both"/>
        <w:rPr>
          <w:sz w:val="22"/>
          <w:szCs w:val="22"/>
        </w:rPr>
      </w:pPr>
      <w:r w:rsidRPr="00551094">
        <w:rPr>
          <w:sz w:val="22"/>
          <w:szCs w:val="22"/>
        </w:rPr>
        <w:t>- основных направлений бюджетной и налоговой политики Новосибирской области  на 2020 - 2022 годы;</w:t>
      </w:r>
    </w:p>
    <w:p w:rsidR="00551094" w:rsidRPr="00551094" w:rsidRDefault="00551094" w:rsidP="00551094">
      <w:pPr>
        <w:autoSpaceDE w:val="0"/>
        <w:autoSpaceDN w:val="0"/>
        <w:adjustRightInd w:val="0"/>
        <w:ind w:firstLine="709"/>
        <w:jc w:val="both"/>
        <w:rPr>
          <w:sz w:val="22"/>
          <w:szCs w:val="22"/>
        </w:rPr>
      </w:pPr>
      <w:r w:rsidRPr="00551094">
        <w:rPr>
          <w:sz w:val="22"/>
          <w:szCs w:val="22"/>
        </w:rPr>
        <w:t>- прогноза социально-экономического развития Студеновскогосельсовета Карасукского района Новосибирской области на 2020 год и на плановый период 2021 и 2022 годов;</w:t>
      </w:r>
    </w:p>
    <w:p w:rsidR="00551094" w:rsidRPr="00551094" w:rsidRDefault="00551094" w:rsidP="00551094">
      <w:pPr>
        <w:autoSpaceDE w:val="0"/>
        <w:autoSpaceDN w:val="0"/>
        <w:adjustRightInd w:val="0"/>
        <w:ind w:firstLine="709"/>
        <w:jc w:val="both"/>
        <w:rPr>
          <w:bCs/>
          <w:sz w:val="22"/>
          <w:szCs w:val="22"/>
        </w:rPr>
      </w:pPr>
      <w:r w:rsidRPr="00551094">
        <w:rPr>
          <w:bCs/>
          <w:sz w:val="22"/>
          <w:szCs w:val="22"/>
        </w:rPr>
        <w:t>- итогов исполнения бюджета Студеновского</w:t>
      </w:r>
      <w:r w:rsidRPr="00551094">
        <w:rPr>
          <w:sz w:val="22"/>
          <w:szCs w:val="22"/>
        </w:rPr>
        <w:t xml:space="preserve"> сельсовета Карасукского района Новосибирской области </w:t>
      </w:r>
      <w:r w:rsidRPr="00551094">
        <w:rPr>
          <w:bCs/>
          <w:sz w:val="22"/>
          <w:szCs w:val="22"/>
        </w:rPr>
        <w:t>за 2018 год и 9 месяцев 2019 года, а также ожидаемого исполнения за 2019 год;</w:t>
      </w:r>
    </w:p>
    <w:p w:rsidR="00551094" w:rsidRPr="00551094" w:rsidRDefault="00551094" w:rsidP="00551094">
      <w:pPr>
        <w:ind w:firstLine="709"/>
        <w:jc w:val="both"/>
        <w:rPr>
          <w:sz w:val="22"/>
          <w:szCs w:val="22"/>
        </w:rPr>
      </w:pPr>
      <w:r w:rsidRPr="00551094">
        <w:rPr>
          <w:sz w:val="22"/>
          <w:szCs w:val="22"/>
        </w:rPr>
        <w:t>-прогнозных данных о поступлении доходов, представленных администраторами доходов бюджета Студеновского сельсовета Карасукского района Новосибирской области;</w:t>
      </w:r>
    </w:p>
    <w:p w:rsidR="00551094" w:rsidRPr="00551094" w:rsidRDefault="00551094" w:rsidP="003F2C1D">
      <w:pPr>
        <w:pStyle w:val="23"/>
        <w:numPr>
          <w:ilvl w:val="0"/>
          <w:numId w:val="2"/>
        </w:numPr>
        <w:tabs>
          <w:tab w:val="left" w:pos="1080"/>
        </w:tabs>
        <w:spacing w:after="0" w:line="240" w:lineRule="auto"/>
        <w:ind w:left="0" w:firstLine="720"/>
        <w:jc w:val="both"/>
        <w:rPr>
          <w:sz w:val="22"/>
          <w:szCs w:val="22"/>
        </w:rPr>
      </w:pPr>
      <w:r w:rsidRPr="00551094">
        <w:rPr>
          <w:sz w:val="22"/>
          <w:szCs w:val="22"/>
        </w:rPr>
        <w:t xml:space="preserve">установленных законодательством нормативов отчислений в  бюджет Студеновского сельсовета Карасукского района Новосибирской области и </w:t>
      </w:r>
      <w:r w:rsidRPr="00551094">
        <w:rPr>
          <w:bCs/>
          <w:sz w:val="22"/>
          <w:szCs w:val="22"/>
        </w:rPr>
        <w:t xml:space="preserve"> планируемых изменений федерального законодательства в соответствии с основными направлениями налоговой и бюджетной политики </w:t>
      </w:r>
      <w:r w:rsidRPr="00551094">
        <w:rPr>
          <w:sz w:val="22"/>
          <w:szCs w:val="22"/>
        </w:rPr>
        <w:t>Российской Федерации</w:t>
      </w:r>
      <w:r w:rsidRPr="00551094">
        <w:rPr>
          <w:bCs/>
          <w:sz w:val="22"/>
          <w:szCs w:val="22"/>
        </w:rPr>
        <w:t xml:space="preserve"> на 2020 год и плановый период 2021 и 2022 годов.</w:t>
      </w:r>
    </w:p>
    <w:p w:rsidR="00551094" w:rsidRPr="00551094" w:rsidRDefault="00551094" w:rsidP="00551094">
      <w:pPr>
        <w:pStyle w:val="23"/>
        <w:tabs>
          <w:tab w:val="left" w:pos="1080"/>
        </w:tabs>
        <w:spacing w:line="276" w:lineRule="auto"/>
        <w:ind w:firstLine="1077"/>
        <w:rPr>
          <w:bCs/>
          <w:sz w:val="22"/>
          <w:szCs w:val="22"/>
        </w:rPr>
      </w:pPr>
      <w:r w:rsidRPr="00551094">
        <w:rPr>
          <w:bCs/>
          <w:sz w:val="22"/>
          <w:szCs w:val="22"/>
        </w:rPr>
        <w:t xml:space="preserve">Для обеспечения устойчивости бюджетной системы   бюджет </w:t>
      </w:r>
      <w:r w:rsidRPr="00551094">
        <w:rPr>
          <w:sz w:val="22"/>
          <w:szCs w:val="22"/>
        </w:rPr>
        <w:t xml:space="preserve">Студеновского сельсовета Карасукского района Новосибирской области </w:t>
      </w:r>
      <w:r w:rsidRPr="00551094">
        <w:rPr>
          <w:bCs/>
          <w:sz w:val="22"/>
          <w:szCs w:val="22"/>
        </w:rPr>
        <w:t>принимается на трехлетний период.</w:t>
      </w:r>
    </w:p>
    <w:p w:rsidR="00551094" w:rsidRPr="00551094" w:rsidRDefault="00551094" w:rsidP="00551094">
      <w:pPr>
        <w:jc w:val="center"/>
        <w:rPr>
          <w:b/>
          <w:bCs/>
          <w:i/>
          <w:sz w:val="22"/>
          <w:szCs w:val="22"/>
        </w:rPr>
        <w:sectPr w:rsidR="00551094" w:rsidRPr="00551094" w:rsidSect="005C5233">
          <w:pgSz w:w="11906" w:h="16838"/>
          <w:pgMar w:top="1134" w:right="851" w:bottom="820" w:left="1134" w:header="709" w:footer="709" w:gutter="0"/>
          <w:cols w:space="708"/>
          <w:docGrid w:linePitch="381"/>
        </w:sectPr>
      </w:pPr>
    </w:p>
    <w:p w:rsidR="00551094" w:rsidRPr="00551094" w:rsidRDefault="00551094" w:rsidP="00551094">
      <w:pPr>
        <w:pStyle w:val="23"/>
        <w:spacing w:line="180" w:lineRule="atLeast"/>
        <w:rPr>
          <w:sz w:val="22"/>
          <w:szCs w:val="22"/>
          <w:u w:val="single"/>
        </w:rPr>
      </w:pPr>
      <w:bookmarkStart w:id="4" w:name="RANGE!A1:J15"/>
      <w:bookmarkEnd w:id="4"/>
      <w:r w:rsidRPr="00551094">
        <w:rPr>
          <w:sz w:val="22"/>
          <w:szCs w:val="22"/>
          <w:u w:val="single"/>
        </w:rPr>
        <w:lastRenderedPageBreak/>
        <w:t>Основные характеристики бюджета Студеновского сельсовета Карасукского района Новосибирской области на трехлетний период:</w:t>
      </w:r>
    </w:p>
    <w:p w:rsidR="00551094" w:rsidRPr="00551094" w:rsidRDefault="00551094" w:rsidP="00551094">
      <w:pPr>
        <w:pStyle w:val="23"/>
        <w:spacing w:line="180" w:lineRule="atLeast"/>
        <w:rPr>
          <w:b/>
          <w:sz w:val="22"/>
          <w:szCs w:val="22"/>
          <w:u w:val="single"/>
        </w:rPr>
      </w:pPr>
      <w:r w:rsidRPr="00551094">
        <w:rPr>
          <w:b/>
          <w:sz w:val="22"/>
          <w:szCs w:val="22"/>
          <w:u w:val="single"/>
        </w:rPr>
        <w:t>на 2020 год:</w:t>
      </w:r>
    </w:p>
    <w:p w:rsidR="00551094" w:rsidRPr="00551094" w:rsidRDefault="00551094" w:rsidP="00551094">
      <w:pPr>
        <w:tabs>
          <w:tab w:val="left" w:pos="709"/>
        </w:tabs>
        <w:ind w:firstLine="709"/>
        <w:jc w:val="both"/>
        <w:rPr>
          <w:sz w:val="22"/>
          <w:szCs w:val="22"/>
        </w:rPr>
      </w:pPr>
      <w:r w:rsidRPr="00551094">
        <w:rPr>
          <w:sz w:val="22"/>
          <w:szCs w:val="22"/>
        </w:rPr>
        <w:t>прогнозируемый общий объем доходов бюджета Студеновского сельсовета в сумме  6 057 156,00  рублей, в том числе общий объем межбюджетных трансфертов, получаемых из  других бюджетов бюджетной системы Российской Федерации в сумме 4 082 266,00рублей;</w:t>
      </w:r>
    </w:p>
    <w:p w:rsidR="00551094" w:rsidRPr="00551094" w:rsidRDefault="00551094" w:rsidP="00551094">
      <w:pPr>
        <w:tabs>
          <w:tab w:val="left" w:pos="709"/>
        </w:tabs>
        <w:ind w:firstLine="709"/>
        <w:jc w:val="both"/>
        <w:rPr>
          <w:sz w:val="22"/>
          <w:szCs w:val="22"/>
        </w:rPr>
      </w:pPr>
      <w:r w:rsidRPr="00551094">
        <w:rPr>
          <w:sz w:val="22"/>
          <w:szCs w:val="22"/>
        </w:rPr>
        <w:t>общий объем расходов  бюджета Студеновского сельсовета в сумме6 057 156,00   рублей;</w:t>
      </w:r>
    </w:p>
    <w:p w:rsidR="00551094" w:rsidRPr="00551094" w:rsidRDefault="00551094" w:rsidP="00551094">
      <w:pPr>
        <w:tabs>
          <w:tab w:val="left" w:pos="709"/>
        </w:tabs>
        <w:jc w:val="both"/>
        <w:rPr>
          <w:sz w:val="22"/>
          <w:szCs w:val="22"/>
        </w:rPr>
      </w:pPr>
      <w:r w:rsidRPr="00551094">
        <w:rPr>
          <w:sz w:val="22"/>
          <w:szCs w:val="22"/>
        </w:rPr>
        <w:t xml:space="preserve">        объем дефицита бюджета Студеновского сельсовета  на 2020 год  в сумме 0 рублей.   </w:t>
      </w:r>
    </w:p>
    <w:p w:rsidR="00551094" w:rsidRPr="00551094" w:rsidRDefault="00551094" w:rsidP="00551094">
      <w:pPr>
        <w:tabs>
          <w:tab w:val="left" w:pos="709"/>
        </w:tabs>
        <w:jc w:val="both"/>
        <w:rPr>
          <w:b/>
          <w:sz w:val="22"/>
          <w:szCs w:val="22"/>
          <w:u w:val="single"/>
        </w:rPr>
      </w:pPr>
      <w:r w:rsidRPr="00551094">
        <w:rPr>
          <w:b/>
          <w:sz w:val="22"/>
          <w:szCs w:val="22"/>
          <w:u w:val="single"/>
        </w:rPr>
        <w:t xml:space="preserve">На 2021 год </w:t>
      </w:r>
    </w:p>
    <w:p w:rsidR="00551094" w:rsidRPr="00551094" w:rsidRDefault="00551094" w:rsidP="00551094">
      <w:pPr>
        <w:tabs>
          <w:tab w:val="left" w:pos="709"/>
        </w:tabs>
        <w:ind w:firstLine="709"/>
        <w:jc w:val="both"/>
        <w:rPr>
          <w:sz w:val="22"/>
          <w:szCs w:val="22"/>
        </w:rPr>
      </w:pPr>
      <w:r w:rsidRPr="00551094">
        <w:rPr>
          <w:sz w:val="22"/>
          <w:szCs w:val="22"/>
        </w:rPr>
        <w:t>прогнозируемый общий  объем доходов бюджета Студеновского сельсовета на 2021 год в сумме 5 410 667,00  рублей, в том числе общий объем межбюджетных трансфертов, получаемых из  других бюджетов бюджетной системы Российской Федерации в сумме 3 357 257,00 рублей;</w:t>
      </w:r>
    </w:p>
    <w:p w:rsidR="00551094" w:rsidRPr="00551094" w:rsidRDefault="00551094" w:rsidP="00551094">
      <w:pPr>
        <w:tabs>
          <w:tab w:val="left" w:pos="709"/>
        </w:tabs>
        <w:ind w:firstLine="709"/>
        <w:jc w:val="both"/>
        <w:rPr>
          <w:sz w:val="22"/>
          <w:szCs w:val="22"/>
        </w:rPr>
      </w:pPr>
      <w:r w:rsidRPr="00551094">
        <w:rPr>
          <w:sz w:val="22"/>
          <w:szCs w:val="22"/>
        </w:rPr>
        <w:t>общий объем расходов  бюджета Студеновского сельсовета на 2021 год в сумме  5 410 667,00рублей;</w:t>
      </w:r>
    </w:p>
    <w:p w:rsidR="00551094" w:rsidRPr="00551094" w:rsidRDefault="00551094" w:rsidP="00551094">
      <w:pPr>
        <w:tabs>
          <w:tab w:val="left" w:pos="709"/>
        </w:tabs>
        <w:ind w:firstLine="709"/>
        <w:jc w:val="both"/>
        <w:rPr>
          <w:sz w:val="22"/>
          <w:szCs w:val="22"/>
        </w:rPr>
      </w:pPr>
      <w:r w:rsidRPr="00551094">
        <w:rPr>
          <w:sz w:val="22"/>
          <w:szCs w:val="22"/>
        </w:rPr>
        <w:t>объем дефицита бюджета Студеновского сельсовета  на 2020 год  в сумме 0 рублей.</w:t>
      </w:r>
    </w:p>
    <w:p w:rsidR="00551094" w:rsidRPr="00551094" w:rsidRDefault="00551094" w:rsidP="00551094">
      <w:pPr>
        <w:tabs>
          <w:tab w:val="left" w:pos="709"/>
        </w:tabs>
        <w:ind w:firstLine="709"/>
        <w:jc w:val="both"/>
        <w:rPr>
          <w:b/>
          <w:sz w:val="22"/>
          <w:szCs w:val="22"/>
          <w:u w:val="single"/>
        </w:rPr>
      </w:pPr>
      <w:r w:rsidRPr="00551094">
        <w:rPr>
          <w:b/>
          <w:sz w:val="22"/>
          <w:szCs w:val="22"/>
          <w:u w:val="single"/>
        </w:rPr>
        <w:t>На 2022 год</w:t>
      </w:r>
    </w:p>
    <w:p w:rsidR="00551094" w:rsidRPr="00551094" w:rsidRDefault="00551094" w:rsidP="00551094">
      <w:pPr>
        <w:tabs>
          <w:tab w:val="left" w:pos="709"/>
        </w:tabs>
        <w:ind w:firstLine="709"/>
        <w:jc w:val="both"/>
        <w:rPr>
          <w:sz w:val="22"/>
          <w:szCs w:val="22"/>
        </w:rPr>
      </w:pPr>
      <w:r w:rsidRPr="00551094">
        <w:rPr>
          <w:sz w:val="22"/>
          <w:szCs w:val="22"/>
        </w:rPr>
        <w:t>Прогнозируемый общий объем доходов бюджета Студеновского сельсовета на 2022  год в сумме   5 487 612,00  рублей, в том числе общий объем межбюджетных трансфертов, получаемых из  других бюджетов бюджетной системы Российской Федерации в сумме  3 355 792,00 рублей;</w:t>
      </w:r>
    </w:p>
    <w:p w:rsidR="00551094" w:rsidRPr="00551094" w:rsidRDefault="00551094" w:rsidP="00551094">
      <w:pPr>
        <w:tabs>
          <w:tab w:val="left" w:pos="709"/>
        </w:tabs>
        <w:ind w:firstLine="709"/>
        <w:jc w:val="both"/>
        <w:rPr>
          <w:sz w:val="22"/>
          <w:szCs w:val="22"/>
        </w:rPr>
      </w:pPr>
      <w:r w:rsidRPr="00551094">
        <w:rPr>
          <w:sz w:val="22"/>
          <w:szCs w:val="22"/>
        </w:rPr>
        <w:t>общий объем расходов  бюджета Студеновского сельсовета на 2022 год в сумме  5 487 612,00 рублей;</w:t>
      </w:r>
    </w:p>
    <w:p w:rsidR="00551094" w:rsidRPr="00551094" w:rsidRDefault="00551094" w:rsidP="00551094">
      <w:pPr>
        <w:tabs>
          <w:tab w:val="left" w:pos="709"/>
        </w:tabs>
        <w:ind w:firstLine="709"/>
        <w:jc w:val="both"/>
        <w:rPr>
          <w:sz w:val="22"/>
          <w:szCs w:val="22"/>
        </w:rPr>
      </w:pPr>
      <w:r w:rsidRPr="00551094">
        <w:rPr>
          <w:sz w:val="22"/>
          <w:szCs w:val="22"/>
        </w:rPr>
        <w:t>объем дефицита бюджета Студеновского сельсовета  на 2022 год  в сумме 0 рублей.</w:t>
      </w:r>
    </w:p>
    <w:p w:rsidR="00551094" w:rsidRPr="00551094" w:rsidRDefault="00551094" w:rsidP="00551094">
      <w:pPr>
        <w:tabs>
          <w:tab w:val="left" w:pos="709"/>
        </w:tabs>
        <w:ind w:firstLine="709"/>
        <w:jc w:val="both"/>
        <w:rPr>
          <w:sz w:val="22"/>
          <w:szCs w:val="22"/>
        </w:rPr>
      </w:pPr>
    </w:p>
    <w:p w:rsidR="00551094" w:rsidRPr="00551094" w:rsidRDefault="00551094" w:rsidP="00551094">
      <w:pPr>
        <w:tabs>
          <w:tab w:val="left" w:pos="1080"/>
        </w:tabs>
        <w:ind w:firstLine="720"/>
        <w:jc w:val="both"/>
        <w:rPr>
          <w:sz w:val="22"/>
          <w:szCs w:val="22"/>
        </w:rPr>
      </w:pPr>
      <w:r w:rsidRPr="00551094">
        <w:rPr>
          <w:sz w:val="22"/>
          <w:szCs w:val="22"/>
        </w:rPr>
        <w:t>Политика в области муниципального долга в 2020 – 2022 годах направлена на обеспечение сбалансированности бюджета Студеновского сельсовета.</w:t>
      </w:r>
    </w:p>
    <w:p w:rsidR="00551094" w:rsidRPr="00551094" w:rsidRDefault="00551094" w:rsidP="00551094">
      <w:pPr>
        <w:pStyle w:val="ConsPlusNormal"/>
        <w:tabs>
          <w:tab w:val="num" w:pos="1134"/>
        </w:tabs>
        <w:ind w:firstLine="709"/>
        <w:jc w:val="both"/>
        <w:rPr>
          <w:rFonts w:ascii="Times New Roman" w:hAnsi="Times New Roman" w:cs="Times New Roman"/>
          <w:sz w:val="22"/>
          <w:szCs w:val="22"/>
        </w:rPr>
      </w:pPr>
      <w:r w:rsidRPr="00551094">
        <w:rPr>
          <w:rFonts w:ascii="Times New Roman" w:hAnsi="Times New Roman" w:cs="Times New Roman"/>
          <w:sz w:val="22"/>
          <w:szCs w:val="22"/>
        </w:rPr>
        <w:t>Верхний предел муниципального долга на 1 января 2021 года не должен превышать 0 рублей.</w:t>
      </w:r>
    </w:p>
    <w:p w:rsidR="00551094" w:rsidRPr="00551094" w:rsidRDefault="00551094" w:rsidP="00551094">
      <w:pPr>
        <w:pStyle w:val="ConsPlusNormal"/>
        <w:tabs>
          <w:tab w:val="num" w:pos="1134"/>
        </w:tabs>
        <w:ind w:firstLine="709"/>
        <w:jc w:val="both"/>
        <w:rPr>
          <w:rFonts w:ascii="Times New Roman" w:hAnsi="Times New Roman" w:cs="Times New Roman"/>
          <w:sz w:val="22"/>
          <w:szCs w:val="22"/>
        </w:rPr>
      </w:pPr>
      <w:r w:rsidRPr="00551094">
        <w:rPr>
          <w:rFonts w:ascii="Times New Roman" w:hAnsi="Times New Roman" w:cs="Times New Roman"/>
          <w:sz w:val="22"/>
          <w:szCs w:val="22"/>
        </w:rPr>
        <w:t>Предоставление муниципальных гарантий на 2020 год и плановый период не планируется.</w:t>
      </w:r>
    </w:p>
    <w:p w:rsidR="00551094" w:rsidRPr="00551094" w:rsidRDefault="00551094" w:rsidP="00551094">
      <w:pPr>
        <w:jc w:val="both"/>
        <w:rPr>
          <w:sz w:val="22"/>
          <w:szCs w:val="22"/>
        </w:rPr>
      </w:pPr>
      <w:r w:rsidRPr="00551094">
        <w:rPr>
          <w:sz w:val="22"/>
          <w:szCs w:val="22"/>
        </w:rPr>
        <w:t xml:space="preserve">         Бюджетные кредиты из бюджета Студеновского сельсовета Карасукского района Новосибирской области в 2020-2022 годах  предоставляться не будут. </w:t>
      </w:r>
    </w:p>
    <w:p w:rsidR="00551094" w:rsidRPr="00551094" w:rsidRDefault="00551094" w:rsidP="00551094">
      <w:pPr>
        <w:autoSpaceDE w:val="0"/>
        <w:autoSpaceDN w:val="0"/>
        <w:adjustRightInd w:val="0"/>
        <w:jc w:val="both"/>
        <w:rPr>
          <w:sz w:val="22"/>
          <w:szCs w:val="22"/>
        </w:rPr>
      </w:pPr>
    </w:p>
    <w:p w:rsidR="00551094" w:rsidRPr="00551094" w:rsidRDefault="00551094" w:rsidP="00551094">
      <w:pPr>
        <w:autoSpaceDE w:val="0"/>
        <w:autoSpaceDN w:val="0"/>
        <w:adjustRightInd w:val="0"/>
        <w:ind w:firstLine="720"/>
        <w:jc w:val="center"/>
        <w:rPr>
          <w:b/>
          <w:sz w:val="22"/>
          <w:szCs w:val="22"/>
        </w:rPr>
      </w:pPr>
      <w:r w:rsidRPr="00551094">
        <w:rPr>
          <w:b/>
          <w:sz w:val="22"/>
          <w:szCs w:val="22"/>
        </w:rPr>
        <w:t>ДОХОДЫ</w:t>
      </w:r>
    </w:p>
    <w:p w:rsidR="00551094" w:rsidRPr="00551094" w:rsidRDefault="00551094" w:rsidP="00551094">
      <w:pPr>
        <w:ind w:firstLine="709"/>
        <w:jc w:val="both"/>
        <w:rPr>
          <w:sz w:val="22"/>
          <w:szCs w:val="22"/>
        </w:rPr>
      </w:pPr>
      <w:r w:rsidRPr="00551094">
        <w:rPr>
          <w:sz w:val="22"/>
          <w:szCs w:val="22"/>
        </w:rPr>
        <w:t>Формирование доходов бюджета Студеновского сельсовета Карасукского района Новосибирской области на 2020 год и на плановый период 2021 -2022 годов осуществлялось на основании основных параметров прогноза социально-экономического развития Студеновского сельсовета Карасукского района Новосибирской области с учетом налогового законодательства, действующего на момент составления проекта, а также с учетом прогнозных показателей поступлений по закрепленным доходным источникам, представленных администраторами доходов местного бюджета, отчета об исполнении бюджета Студеновского сельсоветаза 2018 год, за 9 месяцев 2019 года.</w:t>
      </w:r>
    </w:p>
    <w:p w:rsidR="00551094" w:rsidRPr="00551094" w:rsidRDefault="00551094" w:rsidP="00551094">
      <w:pPr>
        <w:ind w:firstLine="709"/>
        <w:jc w:val="both"/>
        <w:rPr>
          <w:sz w:val="22"/>
          <w:szCs w:val="22"/>
        </w:rPr>
      </w:pPr>
      <w:r w:rsidRPr="00551094">
        <w:rPr>
          <w:sz w:val="22"/>
          <w:szCs w:val="22"/>
        </w:rPr>
        <w:t xml:space="preserve">Доходы бюджета Студеновского сельсовета Карасукского района Новосибирской области (без учета безвозмездных поступлений) в  2020 году –1974,89  тыс. рублей,   в 2021 году – 2053,41 тыс. рублей, в 2022 году – 2131,82 тыс. рублей. </w:t>
      </w:r>
    </w:p>
    <w:p w:rsidR="00551094" w:rsidRPr="00551094" w:rsidRDefault="00551094" w:rsidP="00551094">
      <w:pPr>
        <w:ind w:firstLine="709"/>
        <w:jc w:val="both"/>
        <w:rPr>
          <w:sz w:val="22"/>
          <w:szCs w:val="22"/>
        </w:rPr>
      </w:pPr>
      <w:r w:rsidRPr="00551094">
        <w:rPr>
          <w:sz w:val="22"/>
          <w:szCs w:val="22"/>
        </w:rPr>
        <w:t>Темп роста налоговых и неналоговых доходов в 2020 году по сравнению с ожидаемым исполнением 2019года составит90,75%,  в 2021 году по сравнению с 2020 годом – 103,98%, в 2022году по сравнению с 2021годом –103,82%.</w:t>
      </w:r>
    </w:p>
    <w:p w:rsidR="00551094" w:rsidRPr="00551094" w:rsidRDefault="00551094" w:rsidP="00551094">
      <w:pPr>
        <w:ind w:firstLine="709"/>
        <w:jc w:val="both"/>
        <w:rPr>
          <w:sz w:val="22"/>
          <w:szCs w:val="22"/>
        </w:rPr>
      </w:pPr>
      <w:r w:rsidRPr="00551094">
        <w:rPr>
          <w:sz w:val="22"/>
          <w:szCs w:val="22"/>
        </w:rPr>
        <w:t>Увеличение или уменьшение размера собственных доходов обусловлено изменениями, вносимыми в Налоговый и Бюджетный кодекс РФ, состоянием   налогооблагаемой базы.</w:t>
      </w:r>
    </w:p>
    <w:p w:rsidR="00551094" w:rsidRPr="00551094" w:rsidRDefault="00551094" w:rsidP="00551094">
      <w:pPr>
        <w:ind w:firstLine="709"/>
        <w:jc w:val="both"/>
        <w:rPr>
          <w:sz w:val="22"/>
          <w:szCs w:val="22"/>
        </w:rPr>
      </w:pPr>
      <w:r w:rsidRPr="00551094">
        <w:rPr>
          <w:sz w:val="22"/>
          <w:szCs w:val="22"/>
        </w:rPr>
        <w:t>В структуре собственных доходов  бюджета Студеновского сельсоветаосновными источниками, формирующими доходную часть бюджета муниципального  образования являются акцизы с удельным весом в 2020 году – 31,95%, в 2021 году – 33,13%, в 2022 году – 34,15%;налог на доходы физических лиц, удельный вес которого составляет в 2020году – 36,43%,  в 2021году – 36,19%, в 2022году – 36,01%; земельный налог, удельный вес которого  составляет  в 2020 году – 28,82 %, в 2021 году – 27,75 %, в 2022 году – 26,76 %;  налог на имущество физических лиц  с удельным весом  -2,28%, а также доходы от использования имущества, находящегося в государственной и муниципальной собственности  с удельным весом – 0,07%.</w:t>
      </w:r>
    </w:p>
    <w:p w:rsidR="00551094" w:rsidRPr="00551094" w:rsidRDefault="00551094" w:rsidP="00551094">
      <w:pPr>
        <w:ind w:firstLine="709"/>
        <w:jc w:val="both"/>
        <w:rPr>
          <w:sz w:val="22"/>
          <w:szCs w:val="22"/>
        </w:rPr>
      </w:pPr>
    </w:p>
    <w:p w:rsidR="00551094" w:rsidRDefault="00551094" w:rsidP="00551094">
      <w:pPr>
        <w:pStyle w:val="ab"/>
        <w:tabs>
          <w:tab w:val="left" w:pos="1134"/>
        </w:tabs>
        <w:ind w:firstLine="539"/>
        <w:jc w:val="center"/>
        <w:rPr>
          <w:b/>
          <w:sz w:val="22"/>
          <w:szCs w:val="22"/>
        </w:rPr>
      </w:pPr>
    </w:p>
    <w:p w:rsidR="00551094" w:rsidRDefault="00551094" w:rsidP="00551094">
      <w:pPr>
        <w:pStyle w:val="ab"/>
        <w:tabs>
          <w:tab w:val="left" w:pos="1134"/>
        </w:tabs>
        <w:ind w:firstLine="539"/>
        <w:jc w:val="center"/>
        <w:rPr>
          <w:b/>
          <w:sz w:val="22"/>
          <w:szCs w:val="22"/>
        </w:rPr>
      </w:pPr>
    </w:p>
    <w:p w:rsidR="00551094" w:rsidRPr="00551094" w:rsidRDefault="00551094" w:rsidP="00551094">
      <w:pPr>
        <w:pStyle w:val="ab"/>
        <w:tabs>
          <w:tab w:val="left" w:pos="1134"/>
        </w:tabs>
        <w:ind w:firstLine="539"/>
        <w:jc w:val="center"/>
        <w:rPr>
          <w:b/>
          <w:sz w:val="22"/>
          <w:szCs w:val="22"/>
        </w:rPr>
      </w:pPr>
      <w:r w:rsidRPr="00551094">
        <w:rPr>
          <w:b/>
          <w:sz w:val="22"/>
          <w:szCs w:val="22"/>
        </w:rPr>
        <w:t>Доходы бюджета Студеновского сельсовета Карасукского района Новосибирской области</w:t>
      </w:r>
    </w:p>
    <w:p w:rsidR="00551094" w:rsidRPr="00551094" w:rsidRDefault="00551094" w:rsidP="00551094">
      <w:pPr>
        <w:pStyle w:val="ab"/>
        <w:tabs>
          <w:tab w:val="left" w:pos="1134"/>
        </w:tabs>
        <w:ind w:firstLine="539"/>
        <w:jc w:val="center"/>
        <w:rPr>
          <w:b/>
          <w:sz w:val="22"/>
          <w:szCs w:val="22"/>
        </w:rPr>
      </w:pPr>
      <w:r w:rsidRPr="00551094">
        <w:rPr>
          <w:b/>
          <w:sz w:val="22"/>
          <w:szCs w:val="22"/>
        </w:rPr>
        <w:t>на 2020год и на плановый период 2021и 2022годов</w:t>
      </w:r>
    </w:p>
    <w:p w:rsidR="00551094" w:rsidRPr="00551094" w:rsidRDefault="00551094" w:rsidP="00551094">
      <w:pPr>
        <w:pStyle w:val="ad"/>
        <w:jc w:val="right"/>
        <w:rPr>
          <w:bCs w:val="0"/>
          <w:sz w:val="22"/>
          <w:szCs w:val="22"/>
        </w:rPr>
      </w:pPr>
      <w:r w:rsidRPr="00551094">
        <w:rPr>
          <w:sz w:val="22"/>
          <w:szCs w:val="22"/>
        </w:rPr>
        <w:lastRenderedPageBreak/>
        <w:t>(тыс</w:t>
      </w:r>
      <w:r w:rsidRPr="00551094">
        <w:rPr>
          <w:bCs w:val="0"/>
          <w:sz w:val="22"/>
          <w:szCs w:val="22"/>
        </w:rPr>
        <w:t>. рублей)</w:t>
      </w:r>
    </w:p>
    <w:tbl>
      <w:tblPr>
        <w:tblW w:w="9806" w:type="dxa"/>
        <w:tblInd w:w="93" w:type="dxa"/>
        <w:tblLook w:val="04A0"/>
      </w:tblPr>
      <w:tblGrid>
        <w:gridCol w:w="4126"/>
        <w:gridCol w:w="1420"/>
        <w:gridCol w:w="1584"/>
        <w:gridCol w:w="1338"/>
        <w:gridCol w:w="1338"/>
      </w:tblGrid>
      <w:tr w:rsidR="00551094" w:rsidRPr="00551094" w:rsidTr="007A7984">
        <w:trPr>
          <w:trHeight w:val="255"/>
        </w:trPr>
        <w:tc>
          <w:tcPr>
            <w:tcW w:w="4126" w:type="dxa"/>
            <w:tcBorders>
              <w:top w:val="nil"/>
              <w:left w:val="nil"/>
              <w:bottom w:val="nil"/>
              <w:right w:val="nil"/>
            </w:tcBorders>
            <w:shd w:val="clear" w:color="auto" w:fill="auto"/>
            <w:noWrap/>
            <w:vAlign w:val="bottom"/>
            <w:hideMark/>
          </w:tcPr>
          <w:p w:rsidR="00551094" w:rsidRPr="00551094" w:rsidRDefault="00551094" w:rsidP="007A7984">
            <w:pPr>
              <w:rPr>
                <w:sz w:val="22"/>
              </w:rPr>
            </w:pPr>
          </w:p>
        </w:tc>
        <w:tc>
          <w:tcPr>
            <w:tcW w:w="1420" w:type="dxa"/>
            <w:tcBorders>
              <w:top w:val="nil"/>
              <w:left w:val="nil"/>
              <w:bottom w:val="nil"/>
              <w:right w:val="nil"/>
            </w:tcBorders>
            <w:shd w:val="clear" w:color="auto" w:fill="auto"/>
            <w:noWrap/>
            <w:vAlign w:val="bottom"/>
            <w:hideMark/>
          </w:tcPr>
          <w:p w:rsidR="00551094" w:rsidRPr="00551094" w:rsidRDefault="00551094" w:rsidP="007A7984">
            <w:pPr>
              <w:rPr>
                <w:sz w:val="22"/>
              </w:rPr>
            </w:pPr>
          </w:p>
        </w:tc>
        <w:tc>
          <w:tcPr>
            <w:tcW w:w="42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51094" w:rsidRPr="00551094" w:rsidRDefault="00551094" w:rsidP="007A7984">
            <w:pPr>
              <w:jc w:val="center"/>
              <w:rPr>
                <w:sz w:val="22"/>
              </w:rPr>
            </w:pPr>
            <w:r w:rsidRPr="00551094">
              <w:rPr>
                <w:sz w:val="22"/>
                <w:szCs w:val="22"/>
              </w:rPr>
              <w:t>Плановый период</w:t>
            </w:r>
          </w:p>
        </w:tc>
      </w:tr>
      <w:tr w:rsidR="00551094" w:rsidRPr="00551094" w:rsidTr="007A7984">
        <w:trPr>
          <w:trHeight w:val="240"/>
        </w:trPr>
        <w:tc>
          <w:tcPr>
            <w:tcW w:w="4126" w:type="dxa"/>
            <w:tcBorders>
              <w:top w:val="single" w:sz="8" w:space="0" w:color="auto"/>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 xml:space="preserve"> План</w:t>
            </w:r>
          </w:p>
        </w:tc>
        <w:tc>
          <w:tcPr>
            <w:tcW w:w="1584"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 xml:space="preserve"> План</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 xml:space="preserve"> План</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 xml:space="preserve"> План</w:t>
            </w:r>
          </w:p>
        </w:tc>
      </w:tr>
      <w:tr w:rsidR="00551094" w:rsidRPr="00551094" w:rsidTr="007A7984">
        <w:trPr>
          <w:trHeight w:val="240"/>
        </w:trPr>
        <w:tc>
          <w:tcPr>
            <w:tcW w:w="4126" w:type="dxa"/>
            <w:tcBorders>
              <w:top w:val="nil"/>
              <w:left w:val="single" w:sz="8" w:space="0" w:color="auto"/>
              <w:bottom w:val="nil"/>
              <w:right w:val="nil"/>
            </w:tcBorders>
            <w:shd w:val="clear" w:color="auto" w:fill="auto"/>
            <w:noWrap/>
            <w:vAlign w:val="bottom"/>
            <w:hideMark/>
          </w:tcPr>
          <w:p w:rsidR="00551094" w:rsidRPr="00551094" w:rsidRDefault="00551094" w:rsidP="007A7984">
            <w:pPr>
              <w:rPr>
                <w:b/>
                <w:bCs/>
                <w:sz w:val="22"/>
              </w:rPr>
            </w:pPr>
            <w:r w:rsidRPr="00551094">
              <w:rPr>
                <w:b/>
                <w:bCs/>
                <w:sz w:val="22"/>
                <w:szCs w:val="22"/>
              </w:rPr>
              <w:t> </w:t>
            </w:r>
          </w:p>
        </w:tc>
        <w:tc>
          <w:tcPr>
            <w:tcW w:w="142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 xml:space="preserve"> на 2019 год</w:t>
            </w:r>
          </w:p>
        </w:tc>
        <w:tc>
          <w:tcPr>
            <w:tcW w:w="1584"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на 2020 год</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на 2021год</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на 2022 год</w:t>
            </w:r>
          </w:p>
        </w:tc>
      </w:tr>
      <w:tr w:rsidR="00551094" w:rsidRPr="00551094" w:rsidTr="007A7984">
        <w:trPr>
          <w:trHeight w:val="255"/>
        </w:trPr>
        <w:tc>
          <w:tcPr>
            <w:tcW w:w="4126" w:type="dxa"/>
            <w:tcBorders>
              <w:top w:val="nil"/>
              <w:left w:val="single" w:sz="8" w:space="0" w:color="auto"/>
              <w:bottom w:val="single" w:sz="8" w:space="0" w:color="auto"/>
              <w:right w:val="nil"/>
            </w:tcBorders>
            <w:shd w:val="clear" w:color="auto" w:fill="auto"/>
            <w:noWrap/>
            <w:vAlign w:val="bottom"/>
            <w:hideMark/>
          </w:tcPr>
          <w:p w:rsidR="00551094" w:rsidRPr="00551094" w:rsidRDefault="00551094" w:rsidP="007A7984">
            <w:pPr>
              <w:rPr>
                <w:b/>
                <w:bCs/>
                <w:sz w:val="22"/>
              </w:rPr>
            </w:pPr>
            <w:r w:rsidRPr="00551094">
              <w:rPr>
                <w:b/>
                <w:bCs/>
                <w:sz w:val="22"/>
                <w:szCs w:val="22"/>
              </w:rPr>
              <w:t xml:space="preserve">  Наименование доходов</w:t>
            </w:r>
          </w:p>
        </w:tc>
        <w:tc>
          <w:tcPr>
            <w:tcW w:w="142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тыс.руб</w:t>
            </w:r>
          </w:p>
        </w:tc>
        <w:tc>
          <w:tcPr>
            <w:tcW w:w="1584" w:type="dxa"/>
            <w:tcBorders>
              <w:top w:val="single" w:sz="4" w:space="0" w:color="auto"/>
              <w:left w:val="nil"/>
              <w:bottom w:val="single" w:sz="8" w:space="0" w:color="auto"/>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тыс.руб</w:t>
            </w:r>
          </w:p>
        </w:tc>
        <w:tc>
          <w:tcPr>
            <w:tcW w:w="1338" w:type="dxa"/>
            <w:tcBorders>
              <w:top w:val="single" w:sz="4" w:space="0" w:color="auto"/>
              <w:left w:val="nil"/>
              <w:bottom w:val="single" w:sz="8" w:space="0" w:color="auto"/>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тыс.руб</w:t>
            </w:r>
          </w:p>
        </w:tc>
        <w:tc>
          <w:tcPr>
            <w:tcW w:w="1338" w:type="dxa"/>
            <w:tcBorders>
              <w:top w:val="single" w:sz="4" w:space="0" w:color="auto"/>
              <w:left w:val="nil"/>
              <w:bottom w:val="single" w:sz="8" w:space="0" w:color="auto"/>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тыс.руб</w:t>
            </w:r>
          </w:p>
        </w:tc>
      </w:tr>
      <w:tr w:rsidR="00551094" w:rsidRPr="00551094" w:rsidTr="007A7984">
        <w:trPr>
          <w:trHeight w:val="255"/>
        </w:trPr>
        <w:tc>
          <w:tcPr>
            <w:tcW w:w="4126" w:type="dxa"/>
            <w:tcBorders>
              <w:top w:val="nil"/>
              <w:left w:val="single" w:sz="8" w:space="0" w:color="auto"/>
              <w:bottom w:val="nil"/>
              <w:right w:val="nil"/>
            </w:tcBorders>
            <w:shd w:val="clear" w:color="auto" w:fill="auto"/>
            <w:noWrap/>
            <w:vAlign w:val="bottom"/>
            <w:hideMark/>
          </w:tcPr>
          <w:p w:rsidR="00551094" w:rsidRPr="00551094" w:rsidRDefault="00551094" w:rsidP="007A7984">
            <w:pPr>
              <w:jc w:val="center"/>
              <w:rPr>
                <w:b/>
                <w:bCs/>
                <w:i/>
                <w:iCs/>
                <w:sz w:val="22"/>
              </w:rPr>
            </w:pPr>
            <w:r w:rsidRPr="00551094">
              <w:rPr>
                <w:b/>
                <w:bCs/>
                <w:i/>
                <w:iCs/>
                <w:sz w:val="22"/>
                <w:szCs w:val="22"/>
              </w:rPr>
              <w:t>2</w:t>
            </w:r>
          </w:p>
        </w:tc>
        <w:tc>
          <w:tcPr>
            <w:tcW w:w="142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jc w:val="center"/>
              <w:rPr>
                <w:b/>
                <w:bCs/>
                <w:i/>
                <w:iCs/>
                <w:sz w:val="22"/>
              </w:rPr>
            </w:pPr>
            <w:r w:rsidRPr="00551094">
              <w:rPr>
                <w:b/>
                <w:bCs/>
                <w:i/>
                <w:iCs/>
                <w:sz w:val="22"/>
                <w:szCs w:val="22"/>
              </w:rPr>
              <w:t>3</w:t>
            </w:r>
          </w:p>
        </w:tc>
        <w:tc>
          <w:tcPr>
            <w:tcW w:w="1584"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center"/>
              <w:rPr>
                <w:b/>
                <w:bCs/>
                <w:i/>
                <w:iCs/>
                <w:sz w:val="22"/>
              </w:rPr>
            </w:pPr>
            <w:r w:rsidRPr="00551094">
              <w:rPr>
                <w:b/>
                <w:bCs/>
                <w:i/>
                <w:iCs/>
                <w:sz w:val="22"/>
                <w:szCs w:val="22"/>
              </w:rPr>
              <w:t>3</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center"/>
              <w:rPr>
                <w:b/>
                <w:bCs/>
                <w:i/>
                <w:iCs/>
                <w:sz w:val="22"/>
              </w:rPr>
            </w:pPr>
            <w:r w:rsidRPr="00551094">
              <w:rPr>
                <w:b/>
                <w:bCs/>
                <w:i/>
                <w:iCs/>
                <w:sz w:val="22"/>
                <w:szCs w:val="22"/>
              </w:rPr>
              <w:t>3</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center"/>
              <w:rPr>
                <w:b/>
                <w:bCs/>
                <w:i/>
                <w:iCs/>
                <w:sz w:val="22"/>
              </w:rPr>
            </w:pPr>
            <w:r w:rsidRPr="00551094">
              <w:rPr>
                <w:b/>
                <w:bCs/>
                <w:i/>
                <w:iCs/>
                <w:sz w:val="22"/>
                <w:szCs w:val="22"/>
              </w:rPr>
              <w:t>3</w:t>
            </w:r>
          </w:p>
        </w:tc>
      </w:tr>
      <w:tr w:rsidR="00551094" w:rsidRPr="00551094" w:rsidTr="007A7984">
        <w:trPr>
          <w:trHeight w:val="315"/>
        </w:trPr>
        <w:tc>
          <w:tcPr>
            <w:tcW w:w="4126"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u w:val="single"/>
              </w:rPr>
            </w:pPr>
            <w:r w:rsidRPr="00551094">
              <w:rPr>
                <w:b/>
                <w:bCs/>
                <w:i/>
                <w:iCs/>
                <w:sz w:val="22"/>
                <w:szCs w:val="22"/>
                <w:u w:val="single"/>
              </w:rPr>
              <w:t xml:space="preserve">  Налоговые доходы</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color w:val="FF0000"/>
                <w:sz w:val="22"/>
              </w:rPr>
            </w:pPr>
            <w:r w:rsidRPr="00551094">
              <w:rPr>
                <w:b/>
                <w:bCs/>
                <w:i/>
                <w:iCs/>
                <w:color w:val="FF0000"/>
                <w:sz w:val="22"/>
                <w:szCs w:val="22"/>
              </w:rPr>
              <w:t>2174,90</w:t>
            </w:r>
          </w:p>
        </w:tc>
        <w:tc>
          <w:tcPr>
            <w:tcW w:w="1584"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color w:val="FF0000"/>
                <w:sz w:val="22"/>
              </w:rPr>
            </w:pPr>
            <w:r w:rsidRPr="00551094">
              <w:rPr>
                <w:b/>
                <w:bCs/>
                <w:i/>
                <w:iCs/>
                <w:color w:val="FF0000"/>
                <w:sz w:val="22"/>
                <w:szCs w:val="22"/>
              </w:rPr>
              <w:t>1973,59</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color w:val="FF0000"/>
                <w:sz w:val="22"/>
              </w:rPr>
            </w:pPr>
            <w:r w:rsidRPr="00551094">
              <w:rPr>
                <w:b/>
                <w:bCs/>
                <w:i/>
                <w:iCs/>
                <w:color w:val="FF0000"/>
                <w:sz w:val="22"/>
                <w:szCs w:val="22"/>
              </w:rPr>
              <w:t>2052,01</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color w:val="FF0000"/>
                <w:sz w:val="22"/>
              </w:rPr>
            </w:pPr>
            <w:r w:rsidRPr="00551094">
              <w:rPr>
                <w:b/>
                <w:bCs/>
                <w:i/>
                <w:iCs/>
                <w:color w:val="FF0000"/>
                <w:sz w:val="22"/>
                <w:szCs w:val="22"/>
              </w:rPr>
              <w:t>2130,32</w:t>
            </w:r>
          </w:p>
        </w:tc>
      </w:tr>
      <w:tr w:rsidR="00551094" w:rsidRPr="00551094" w:rsidTr="007A7984">
        <w:trPr>
          <w:trHeight w:val="300"/>
        </w:trPr>
        <w:tc>
          <w:tcPr>
            <w:tcW w:w="4126" w:type="dxa"/>
            <w:tcBorders>
              <w:top w:val="nil"/>
              <w:left w:val="single" w:sz="8" w:space="0" w:color="auto"/>
              <w:bottom w:val="nil"/>
              <w:right w:val="nil"/>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xml:space="preserve"> Налоги на прибыль ( доход)</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799,50</w:t>
            </w:r>
          </w:p>
        </w:tc>
        <w:tc>
          <w:tcPr>
            <w:tcW w:w="1584"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719,50</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743,20</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767,70</w:t>
            </w:r>
          </w:p>
        </w:tc>
      </w:tr>
      <w:tr w:rsidR="00551094" w:rsidRPr="00551094" w:rsidTr="007A7984">
        <w:trPr>
          <w:trHeight w:val="330"/>
        </w:trPr>
        <w:tc>
          <w:tcPr>
            <w:tcW w:w="4126" w:type="dxa"/>
            <w:tcBorders>
              <w:top w:val="single" w:sz="4" w:space="0" w:color="auto"/>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xml:space="preserve"> Налог на доходы физ.лиц</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799,50</w:t>
            </w:r>
          </w:p>
        </w:tc>
        <w:tc>
          <w:tcPr>
            <w:tcW w:w="1584" w:type="dxa"/>
            <w:tcBorders>
              <w:top w:val="nil"/>
              <w:left w:val="nil"/>
              <w:bottom w:val="single" w:sz="4" w:space="0" w:color="auto"/>
              <w:right w:val="single" w:sz="8" w:space="0" w:color="auto"/>
            </w:tcBorders>
            <w:shd w:val="clear" w:color="auto" w:fill="auto"/>
            <w:vAlign w:val="bottom"/>
            <w:hideMark/>
          </w:tcPr>
          <w:p w:rsidR="00551094" w:rsidRPr="00551094" w:rsidRDefault="00551094" w:rsidP="007A7984">
            <w:pPr>
              <w:jc w:val="right"/>
              <w:rPr>
                <w:b/>
                <w:bCs/>
                <w:sz w:val="22"/>
              </w:rPr>
            </w:pPr>
            <w:r w:rsidRPr="00551094">
              <w:rPr>
                <w:b/>
                <w:bCs/>
                <w:sz w:val="22"/>
                <w:szCs w:val="22"/>
              </w:rPr>
              <w:t>719,50</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743,20</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767,70</w:t>
            </w:r>
          </w:p>
        </w:tc>
      </w:tr>
      <w:tr w:rsidR="00551094" w:rsidRPr="00551094" w:rsidTr="007A7984">
        <w:trPr>
          <w:trHeight w:val="600"/>
        </w:trPr>
        <w:tc>
          <w:tcPr>
            <w:tcW w:w="4126"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551094" w:rsidRPr="00551094" w:rsidRDefault="00551094" w:rsidP="007A7984">
            <w:pPr>
              <w:rPr>
                <w:b/>
                <w:bCs/>
                <w:sz w:val="22"/>
              </w:rPr>
            </w:pPr>
            <w:r w:rsidRPr="00551094">
              <w:rPr>
                <w:b/>
                <w:bCs/>
                <w:sz w:val="22"/>
                <w:szCs w:val="22"/>
              </w:rPr>
              <w:t>Налоги на товары (Работы,услуги), Реализуемые на территории РФ</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627,70</w:t>
            </w:r>
          </w:p>
        </w:tc>
        <w:tc>
          <w:tcPr>
            <w:tcW w:w="1584"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630,89</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680,21</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728,02</w:t>
            </w:r>
          </w:p>
        </w:tc>
      </w:tr>
      <w:tr w:rsidR="00551094" w:rsidRPr="00551094" w:rsidTr="007A7984">
        <w:trPr>
          <w:trHeight w:val="315"/>
        </w:trPr>
        <w:tc>
          <w:tcPr>
            <w:tcW w:w="4126"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Акцизы по подакцизным товарам(продукции)</w:t>
            </w:r>
          </w:p>
        </w:tc>
        <w:tc>
          <w:tcPr>
            <w:tcW w:w="142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627,70</w:t>
            </w:r>
          </w:p>
        </w:tc>
        <w:tc>
          <w:tcPr>
            <w:tcW w:w="1584"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630,89</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680,21</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728,02</w:t>
            </w:r>
          </w:p>
        </w:tc>
      </w:tr>
      <w:tr w:rsidR="00551094" w:rsidRPr="00551094" w:rsidTr="007A7984">
        <w:trPr>
          <w:trHeight w:val="315"/>
        </w:trPr>
        <w:tc>
          <w:tcPr>
            <w:tcW w:w="4126"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 xml:space="preserve"> Налоги на совокупный доход</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10,0</w:t>
            </w:r>
          </w:p>
        </w:tc>
        <w:tc>
          <w:tcPr>
            <w:tcW w:w="1584"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9,0</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9,30</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9,60</w:t>
            </w:r>
          </w:p>
        </w:tc>
      </w:tr>
      <w:tr w:rsidR="00551094" w:rsidRPr="00551094" w:rsidTr="007A7984">
        <w:trPr>
          <w:trHeight w:val="315"/>
        </w:trPr>
        <w:tc>
          <w:tcPr>
            <w:tcW w:w="4126"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Единый сельхозналог</w:t>
            </w:r>
          </w:p>
        </w:tc>
        <w:tc>
          <w:tcPr>
            <w:tcW w:w="142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10,0</w:t>
            </w:r>
          </w:p>
        </w:tc>
        <w:tc>
          <w:tcPr>
            <w:tcW w:w="1584"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9,0</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9,30</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9,60</w:t>
            </w:r>
          </w:p>
        </w:tc>
      </w:tr>
      <w:tr w:rsidR="00551094" w:rsidRPr="00551094" w:rsidTr="007A7984">
        <w:trPr>
          <w:trHeight w:val="315"/>
        </w:trPr>
        <w:tc>
          <w:tcPr>
            <w:tcW w:w="4126"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 xml:space="preserve"> Налоги на имущество</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737,70</w:t>
            </w:r>
          </w:p>
        </w:tc>
        <w:tc>
          <w:tcPr>
            <w:tcW w:w="1584"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614,20</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619,30</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625,0</w:t>
            </w:r>
          </w:p>
        </w:tc>
      </w:tr>
      <w:tr w:rsidR="00551094" w:rsidRPr="00551094" w:rsidTr="007A7984">
        <w:trPr>
          <w:trHeight w:val="300"/>
        </w:trPr>
        <w:tc>
          <w:tcPr>
            <w:tcW w:w="4126"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 xml:space="preserve"> Налог на имущ. физ.лиц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52,90</w:t>
            </w:r>
          </w:p>
        </w:tc>
        <w:tc>
          <w:tcPr>
            <w:tcW w:w="1584"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45,0</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49,50</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54,50</w:t>
            </w:r>
          </w:p>
        </w:tc>
      </w:tr>
      <w:tr w:rsidR="00551094" w:rsidRPr="00551094" w:rsidTr="007A7984">
        <w:trPr>
          <w:trHeight w:val="300"/>
        </w:trPr>
        <w:tc>
          <w:tcPr>
            <w:tcW w:w="4126"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 xml:space="preserve"> Земельный налог    всего:</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684,80</w:t>
            </w:r>
          </w:p>
        </w:tc>
        <w:tc>
          <w:tcPr>
            <w:tcW w:w="1584"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569,20</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569,80</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570,50</w:t>
            </w:r>
          </w:p>
        </w:tc>
      </w:tr>
      <w:tr w:rsidR="00551094" w:rsidRPr="00551094" w:rsidTr="007A7984">
        <w:trPr>
          <w:trHeight w:val="315"/>
        </w:trPr>
        <w:tc>
          <w:tcPr>
            <w:tcW w:w="4126"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Прочие налоговые доходы</w:t>
            </w:r>
          </w:p>
        </w:tc>
        <w:tc>
          <w:tcPr>
            <w:tcW w:w="142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rPr>
                <w:i/>
                <w:iCs/>
                <w:sz w:val="22"/>
              </w:rPr>
            </w:pPr>
            <w:r w:rsidRPr="00551094">
              <w:rPr>
                <w:i/>
                <w:iCs/>
                <w:sz w:val="22"/>
                <w:szCs w:val="22"/>
              </w:rPr>
              <w:t> </w:t>
            </w:r>
          </w:p>
        </w:tc>
        <w:tc>
          <w:tcPr>
            <w:tcW w:w="1584" w:type="dxa"/>
            <w:tcBorders>
              <w:top w:val="nil"/>
              <w:left w:val="nil"/>
              <w:bottom w:val="nil"/>
              <w:right w:val="single" w:sz="8" w:space="0" w:color="auto"/>
            </w:tcBorders>
            <w:shd w:val="clear" w:color="auto" w:fill="auto"/>
            <w:noWrap/>
            <w:vAlign w:val="bottom"/>
            <w:hideMark/>
          </w:tcPr>
          <w:p w:rsidR="00551094" w:rsidRPr="00551094" w:rsidRDefault="00551094" w:rsidP="007A7984">
            <w:pPr>
              <w:rPr>
                <w:i/>
                <w:iCs/>
                <w:sz w:val="22"/>
              </w:rPr>
            </w:pPr>
            <w:r w:rsidRPr="00551094">
              <w:rPr>
                <w:i/>
                <w:iCs/>
                <w:sz w:val="22"/>
                <w:szCs w:val="22"/>
              </w:rPr>
              <w:t> </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rPr>
                <w:i/>
                <w:iCs/>
                <w:sz w:val="22"/>
              </w:rPr>
            </w:pPr>
            <w:r w:rsidRPr="00551094">
              <w:rPr>
                <w:i/>
                <w:iCs/>
                <w:sz w:val="22"/>
                <w:szCs w:val="22"/>
              </w:rPr>
              <w:t> </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rPr>
                <w:i/>
                <w:iCs/>
                <w:sz w:val="22"/>
              </w:rPr>
            </w:pPr>
            <w:r w:rsidRPr="00551094">
              <w:rPr>
                <w:i/>
                <w:iCs/>
                <w:sz w:val="22"/>
                <w:szCs w:val="22"/>
              </w:rPr>
              <w:t> </w:t>
            </w:r>
          </w:p>
        </w:tc>
      </w:tr>
      <w:tr w:rsidR="00551094" w:rsidRPr="00551094" w:rsidTr="007A7984">
        <w:trPr>
          <w:trHeight w:val="315"/>
        </w:trPr>
        <w:tc>
          <w:tcPr>
            <w:tcW w:w="4126"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u w:val="single"/>
              </w:rPr>
            </w:pPr>
            <w:r w:rsidRPr="00551094">
              <w:rPr>
                <w:b/>
                <w:bCs/>
                <w:i/>
                <w:iCs/>
                <w:sz w:val="22"/>
                <w:szCs w:val="22"/>
                <w:u w:val="single"/>
              </w:rPr>
              <w:t xml:space="preserve"> Неналоговые доходы</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color w:val="FF0000"/>
                <w:sz w:val="22"/>
              </w:rPr>
            </w:pPr>
            <w:r w:rsidRPr="00551094">
              <w:rPr>
                <w:b/>
                <w:bCs/>
                <w:i/>
                <w:iCs/>
                <w:color w:val="FF0000"/>
                <w:sz w:val="22"/>
                <w:szCs w:val="22"/>
              </w:rPr>
              <w:t>1,30</w:t>
            </w:r>
          </w:p>
        </w:tc>
        <w:tc>
          <w:tcPr>
            <w:tcW w:w="1584"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color w:val="FF0000"/>
                <w:sz w:val="22"/>
              </w:rPr>
            </w:pPr>
            <w:r w:rsidRPr="00551094">
              <w:rPr>
                <w:b/>
                <w:bCs/>
                <w:i/>
                <w:iCs/>
                <w:color w:val="FF0000"/>
                <w:sz w:val="22"/>
                <w:szCs w:val="22"/>
              </w:rPr>
              <w:t>1,30</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color w:val="FF0000"/>
                <w:sz w:val="22"/>
              </w:rPr>
            </w:pPr>
            <w:r w:rsidRPr="00551094">
              <w:rPr>
                <w:b/>
                <w:bCs/>
                <w:i/>
                <w:iCs/>
                <w:color w:val="FF0000"/>
                <w:sz w:val="22"/>
                <w:szCs w:val="22"/>
              </w:rPr>
              <w:t>1,40</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color w:val="FF0000"/>
                <w:sz w:val="22"/>
              </w:rPr>
            </w:pPr>
            <w:r w:rsidRPr="00551094">
              <w:rPr>
                <w:b/>
                <w:bCs/>
                <w:i/>
                <w:iCs/>
                <w:color w:val="FF0000"/>
                <w:sz w:val="22"/>
                <w:szCs w:val="22"/>
              </w:rPr>
              <w:t>1,50</w:t>
            </w:r>
          </w:p>
        </w:tc>
      </w:tr>
      <w:tr w:rsidR="00551094" w:rsidRPr="00551094" w:rsidTr="007A7984">
        <w:trPr>
          <w:trHeight w:val="322"/>
        </w:trPr>
        <w:tc>
          <w:tcPr>
            <w:tcW w:w="4126" w:type="dxa"/>
            <w:vMerge w:val="restart"/>
            <w:tcBorders>
              <w:top w:val="nil"/>
              <w:left w:val="single" w:sz="8" w:space="0" w:color="auto"/>
              <w:bottom w:val="single" w:sz="4" w:space="0" w:color="000000"/>
              <w:right w:val="nil"/>
            </w:tcBorders>
            <w:shd w:val="clear" w:color="auto" w:fill="auto"/>
            <w:noWrap/>
            <w:vAlign w:val="center"/>
            <w:hideMark/>
          </w:tcPr>
          <w:p w:rsidR="00551094" w:rsidRPr="00551094" w:rsidRDefault="00551094" w:rsidP="007A7984">
            <w:pPr>
              <w:jc w:val="both"/>
              <w:rPr>
                <w:sz w:val="22"/>
              </w:rPr>
            </w:pPr>
            <w:r w:rsidRPr="00551094">
              <w:rPr>
                <w:sz w:val="22"/>
                <w:szCs w:val="22"/>
              </w:rPr>
              <w:t>Доходы от имущества, находящегося в муниципальной собственности</w:t>
            </w:r>
          </w:p>
        </w:tc>
        <w:tc>
          <w:tcPr>
            <w:tcW w:w="1420"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1,30</w:t>
            </w:r>
          </w:p>
        </w:tc>
        <w:tc>
          <w:tcPr>
            <w:tcW w:w="1584"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1,30</w:t>
            </w:r>
          </w:p>
        </w:tc>
        <w:tc>
          <w:tcPr>
            <w:tcW w:w="1338"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1,40</w:t>
            </w:r>
          </w:p>
        </w:tc>
        <w:tc>
          <w:tcPr>
            <w:tcW w:w="1338"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1,50</w:t>
            </w:r>
          </w:p>
        </w:tc>
      </w:tr>
      <w:tr w:rsidR="00551094" w:rsidRPr="00551094" w:rsidTr="007A7984">
        <w:trPr>
          <w:trHeight w:val="322"/>
        </w:trPr>
        <w:tc>
          <w:tcPr>
            <w:tcW w:w="4126" w:type="dxa"/>
            <w:vMerge/>
            <w:tcBorders>
              <w:top w:val="nil"/>
              <w:left w:val="single" w:sz="8" w:space="0" w:color="auto"/>
              <w:bottom w:val="single" w:sz="4" w:space="0" w:color="000000"/>
              <w:right w:val="nil"/>
            </w:tcBorders>
            <w:vAlign w:val="center"/>
            <w:hideMark/>
          </w:tcPr>
          <w:p w:rsidR="00551094" w:rsidRPr="00551094" w:rsidRDefault="00551094" w:rsidP="007A7984">
            <w:pPr>
              <w:rPr>
                <w:sz w:val="22"/>
              </w:rPr>
            </w:pPr>
          </w:p>
        </w:tc>
        <w:tc>
          <w:tcPr>
            <w:tcW w:w="1420" w:type="dxa"/>
            <w:vMerge/>
            <w:tcBorders>
              <w:top w:val="nil"/>
              <w:left w:val="single" w:sz="8" w:space="0" w:color="auto"/>
              <w:bottom w:val="single" w:sz="4" w:space="0" w:color="000000"/>
              <w:right w:val="single" w:sz="8" w:space="0" w:color="auto"/>
            </w:tcBorders>
            <w:vAlign w:val="center"/>
            <w:hideMark/>
          </w:tcPr>
          <w:p w:rsidR="00551094" w:rsidRPr="00551094" w:rsidRDefault="00551094" w:rsidP="007A7984">
            <w:pPr>
              <w:rPr>
                <w:b/>
                <w:bCs/>
                <w:i/>
                <w:iCs/>
                <w:sz w:val="22"/>
              </w:rPr>
            </w:pPr>
          </w:p>
        </w:tc>
        <w:tc>
          <w:tcPr>
            <w:tcW w:w="1584" w:type="dxa"/>
            <w:vMerge/>
            <w:tcBorders>
              <w:top w:val="nil"/>
              <w:left w:val="single" w:sz="8" w:space="0" w:color="auto"/>
              <w:bottom w:val="single" w:sz="4" w:space="0" w:color="000000"/>
              <w:right w:val="single" w:sz="8" w:space="0" w:color="auto"/>
            </w:tcBorders>
            <w:vAlign w:val="center"/>
            <w:hideMark/>
          </w:tcPr>
          <w:p w:rsidR="00551094" w:rsidRPr="00551094" w:rsidRDefault="00551094" w:rsidP="007A7984">
            <w:pPr>
              <w:rPr>
                <w:b/>
                <w:bCs/>
                <w:i/>
                <w:iCs/>
                <w:sz w:val="22"/>
              </w:rPr>
            </w:pPr>
          </w:p>
        </w:tc>
        <w:tc>
          <w:tcPr>
            <w:tcW w:w="1338" w:type="dxa"/>
            <w:vMerge/>
            <w:tcBorders>
              <w:top w:val="nil"/>
              <w:left w:val="single" w:sz="8" w:space="0" w:color="auto"/>
              <w:bottom w:val="single" w:sz="4" w:space="0" w:color="000000"/>
              <w:right w:val="single" w:sz="8" w:space="0" w:color="auto"/>
            </w:tcBorders>
            <w:vAlign w:val="center"/>
            <w:hideMark/>
          </w:tcPr>
          <w:p w:rsidR="00551094" w:rsidRPr="00551094" w:rsidRDefault="00551094" w:rsidP="007A7984">
            <w:pPr>
              <w:rPr>
                <w:b/>
                <w:bCs/>
                <w:i/>
                <w:iCs/>
                <w:sz w:val="22"/>
              </w:rPr>
            </w:pPr>
          </w:p>
        </w:tc>
        <w:tc>
          <w:tcPr>
            <w:tcW w:w="1338" w:type="dxa"/>
            <w:vMerge/>
            <w:tcBorders>
              <w:top w:val="nil"/>
              <w:left w:val="single" w:sz="8" w:space="0" w:color="auto"/>
              <w:bottom w:val="single" w:sz="4" w:space="0" w:color="000000"/>
              <w:right w:val="single" w:sz="8" w:space="0" w:color="auto"/>
            </w:tcBorders>
            <w:vAlign w:val="center"/>
            <w:hideMark/>
          </w:tcPr>
          <w:p w:rsidR="00551094" w:rsidRPr="00551094" w:rsidRDefault="00551094" w:rsidP="007A7984">
            <w:pPr>
              <w:rPr>
                <w:b/>
                <w:bCs/>
                <w:i/>
                <w:iCs/>
                <w:sz w:val="22"/>
              </w:rPr>
            </w:pPr>
          </w:p>
        </w:tc>
      </w:tr>
      <w:tr w:rsidR="00551094" w:rsidRPr="00551094" w:rsidTr="007A7984">
        <w:trPr>
          <w:trHeight w:val="322"/>
        </w:trPr>
        <w:tc>
          <w:tcPr>
            <w:tcW w:w="4126" w:type="dxa"/>
            <w:vMerge/>
            <w:tcBorders>
              <w:top w:val="nil"/>
              <w:left w:val="single" w:sz="8" w:space="0" w:color="auto"/>
              <w:bottom w:val="single" w:sz="4" w:space="0" w:color="000000"/>
              <w:right w:val="nil"/>
            </w:tcBorders>
            <w:vAlign w:val="center"/>
            <w:hideMark/>
          </w:tcPr>
          <w:p w:rsidR="00551094" w:rsidRPr="00551094" w:rsidRDefault="00551094" w:rsidP="007A7984">
            <w:pPr>
              <w:rPr>
                <w:sz w:val="22"/>
              </w:rPr>
            </w:pPr>
          </w:p>
        </w:tc>
        <w:tc>
          <w:tcPr>
            <w:tcW w:w="1420" w:type="dxa"/>
            <w:vMerge/>
            <w:tcBorders>
              <w:top w:val="nil"/>
              <w:left w:val="single" w:sz="8" w:space="0" w:color="auto"/>
              <w:bottom w:val="single" w:sz="4" w:space="0" w:color="000000"/>
              <w:right w:val="single" w:sz="8" w:space="0" w:color="auto"/>
            </w:tcBorders>
            <w:vAlign w:val="center"/>
            <w:hideMark/>
          </w:tcPr>
          <w:p w:rsidR="00551094" w:rsidRPr="00551094" w:rsidRDefault="00551094" w:rsidP="007A7984">
            <w:pPr>
              <w:rPr>
                <w:b/>
                <w:bCs/>
                <w:i/>
                <w:iCs/>
                <w:sz w:val="22"/>
              </w:rPr>
            </w:pPr>
          </w:p>
        </w:tc>
        <w:tc>
          <w:tcPr>
            <w:tcW w:w="1584" w:type="dxa"/>
            <w:vMerge/>
            <w:tcBorders>
              <w:top w:val="nil"/>
              <w:left w:val="single" w:sz="8" w:space="0" w:color="auto"/>
              <w:bottom w:val="single" w:sz="4" w:space="0" w:color="000000"/>
              <w:right w:val="single" w:sz="8" w:space="0" w:color="auto"/>
            </w:tcBorders>
            <w:vAlign w:val="center"/>
            <w:hideMark/>
          </w:tcPr>
          <w:p w:rsidR="00551094" w:rsidRPr="00551094" w:rsidRDefault="00551094" w:rsidP="007A7984">
            <w:pPr>
              <w:rPr>
                <w:b/>
                <w:bCs/>
                <w:i/>
                <w:iCs/>
                <w:sz w:val="22"/>
              </w:rPr>
            </w:pPr>
          </w:p>
        </w:tc>
        <w:tc>
          <w:tcPr>
            <w:tcW w:w="1338" w:type="dxa"/>
            <w:vMerge/>
            <w:tcBorders>
              <w:top w:val="nil"/>
              <w:left w:val="single" w:sz="8" w:space="0" w:color="auto"/>
              <w:bottom w:val="single" w:sz="4" w:space="0" w:color="000000"/>
              <w:right w:val="single" w:sz="8" w:space="0" w:color="auto"/>
            </w:tcBorders>
            <w:vAlign w:val="center"/>
            <w:hideMark/>
          </w:tcPr>
          <w:p w:rsidR="00551094" w:rsidRPr="00551094" w:rsidRDefault="00551094" w:rsidP="007A7984">
            <w:pPr>
              <w:rPr>
                <w:b/>
                <w:bCs/>
                <w:i/>
                <w:iCs/>
                <w:sz w:val="22"/>
              </w:rPr>
            </w:pPr>
          </w:p>
        </w:tc>
        <w:tc>
          <w:tcPr>
            <w:tcW w:w="1338" w:type="dxa"/>
            <w:vMerge/>
            <w:tcBorders>
              <w:top w:val="nil"/>
              <w:left w:val="single" w:sz="8" w:space="0" w:color="auto"/>
              <w:bottom w:val="single" w:sz="4" w:space="0" w:color="000000"/>
              <w:right w:val="single" w:sz="8" w:space="0" w:color="auto"/>
            </w:tcBorders>
            <w:vAlign w:val="center"/>
            <w:hideMark/>
          </w:tcPr>
          <w:p w:rsidR="00551094" w:rsidRPr="00551094" w:rsidRDefault="00551094" w:rsidP="007A7984">
            <w:pPr>
              <w:rPr>
                <w:b/>
                <w:bCs/>
                <w:i/>
                <w:iCs/>
                <w:sz w:val="22"/>
              </w:rPr>
            </w:pPr>
          </w:p>
        </w:tc>
      </w:tr>
      <w:tr w:rsidR="00551094" w:rsidRPr="00551094" w:rsidTr="007A7984">
        <w:trPr>
          <w:trHeight w:val="300"/>
        </w:trPr>
        <w:tc>
          <w:tcPr>
            <w:tcW w:w="4126" w:type="dxa"/>
            <w:tcBorders>
              <w:top w:val="single" w:sz="4" w:space="0" w:color="auto"/>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Плата за негатив.воздейст.на окр./ср.</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584"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r>
      <w:tr w:rsidR="00551094" w:rsidRPr="00551094" w:rsidTr="007A7984">
        <w:trPr>
          <w:trHeight w:val="300"/>
        </w:trPr>
        <w:tc>
          <w:tcPr>
            <w:tcW w:w="4126"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Доходы от оказания услуг</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584"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r>
      <w:tr w:rsidR="00551094" w:rsidRPr="00551094" w:rsidTr="007A7984">
        <w:trPr>
          <w:trHeight w:val="300"/>
        </w:trPr>
        <w:tc>
          <w:tcPr>
            <w:tcW w:w="4126"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 xml:space="preserve">Продажа имущества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584"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r>
      <w:tr w:rsidR="00551094" w:rsidRPr="00551094" w:rsidTr="007A7984">
        <w:trPr>
          <w:trHeight w:val="300"/>
        </w:trPr>
        <w:tc>
          <w:tcPr>
            <w:tcW w:w="4126"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 xml:space="preserve">Продажа земли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584"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r>
      <w:tr w:rsidR="00551094" w:rsidRPr="00551094" w:rsidTr="007A7984">
        <w:trPr>
          <w:trHeight w:val="300"/>
        </w:trPr>
        <w:tc>
          <w:tcPr>
            <w:tcW w:w="4126"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xml:space="preserve">Прочие неналоговые поступления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584"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r>
      <w:tr w:rsidR="00551094" w:rsidRPr="00551094" w:rsidTr="007A7984">
        <w:trPr>
          <w:trHeight w:val="315"/>
        </w:trPr>
        <w:tc>
          <w:tcPr>
            <w:tcW w:w="4126" w:type="dxa"/>
            <w:tcBorders>
              <w:top w:val="single" w:sz="4" w:space="0" w:color="auto"/>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xml:space="preserve"> Прочие неналоговые сборы</w:t>
            </w:r>
          </w:p>
        </w:tc>
        <w:tc>
          <w:tcPr>
            <w:tcW w:w="142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584"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r>
      <w:tr w:rsidR="00551094" w:rsidRPr="00551094" w:rsidTr="007A7984">
        <w:trPr>
          <w:trHeight w:val="330"/>
        </w:trPr>
        <w:tc>
          <w:tcPr>
            <w:tcW w:w="4126"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sz w:val="22"/>
              </w:rPr>
            </w:pPr>
            <w:r w:rsidRPr="00551094">
              <w:rPr>
                <w:b/>
                <w:bCs/>
                <w:sz w:val="22"/>
                <w:szCs w:val="22"/>
              </w:rPr>
              <w:t xml:space="preserve">   ИТОГО  ДОХОДОВ</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color w:val="FF0000"/>
                <w:sz w:val="22"/>
              </w:rPr>
            </w:pPr>
            <w:r w:rsidRPr="00551094">
              <w:rPr>
                <w:b/>
                <w:bCs/>
                <w:i/>
                <w:iCs/>
                <w:color w:val="FF0000"/>
                <w:sz w:val="22"/>
                <w:szCs w:val="22"/>
              </w:rPr>
              <w:t>2176,20</w:t>
            </w:r>
          </w:p>
        </w:tc>
        <w:tc>
          <w:tcPr>
            <w:tcW w:w="1584"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color w:val="FF0000"/>
                <w:sz w:val="22"/>
              </w:rPr>
            </w:pPr>
            <w:r w:rsidRPr="00551094">
              <w:rPr>
                <w:b/>
                <w:bCs/>
                <w:i/>
                <w:iCs/>
                <w:color w:val="FF0000"/>
                <w:sz w:val="22"/>
                <w:szCs w:val="22"/>
              </w:rPr>
              <w:t>1974,89</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color w:val="FF0000"/>
                <w:sz w:val="22"/>
              </w:rPr>
            </w:pPr>
            <w:r w:rsidRPr="00551094">
              <w:rPr>
                <w:b/>
                <w:bCs/>
                <w:i/>
                <w:iCs/>
                <w:color w:val="FF0000"/>
                <w:sz w:val="22"/>
                <w:szCs w:val="22"/>
              </w:rPr>
              <w:t>2053,41</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color w:val="FF0000"/>
                <w:sz w:val="22"/>
              </w:rPr>
            </w:pPr>
            <w:r w:rsidRPr="00551094">
              <w:rPr>
                <w:b/>
                <w:bCs/>
                <w:i/>
                <w:iCs/>
                <w:color w:val="FF0000"/>
                <w:sz w:val="22"/>
                <w:szCs w:val="22"/>
              </w:rPr>
              <w:t>2131,82</w:t>
            </w:r>
          </w:p>
        </w:tc>
      </w:tr>
      <w:tr w:rsidR="00551094" w:rsidRPr="00551094" w:rsidTr="007A7984">
        <w:trPr>
          <w:trHeight w:val="285"/>
        </w:trPr>
        <w:tc>
          <w:tcPr>
            <w:tcW w:w="4126"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Дотации  из фонда поддержки</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4116,10</w:t>
            </w:r>
          </w:p>
        </w:tc>
        <w:tc>
          <w:tcPr>
            <w:tcW w:w="1584"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3986,0</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3257,80</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3252,5</w:t>
            </w:r>
          </w:p>
        </w:tc>
      </w:tr>
      <w:tr w:rsidR="00551094" w:rsidRPr="00551094" w:rsidTr="007A7984">
        <w:trPr>
          <w:trHeight w:val="1005"/>
        </w:trPr>
        <w:tc>
          <w:tcPr>
            <w:tcW w:w="4126" w:type="dxa"/>
            <w:tcBorders>
              <w:top w:val="nil"/>
              <w:left w:val="single" w:sz="8" w:space="0" w:color="auto"/>
              <w:bottom w:val="single" w:sz="4" w:space="0" w:color="auto"/>
              <w:right w:val="nil"/>
            </w:tcBorders>
            <w:shd w:val="clear" w:color="auto" w:fill="auto"/>
            <w:noWrap/>
            <w:vAlign w:val="center"/>
            <w:hideMark/>
          </w:tcPr>
          <w:p w:rsidR="00551094" w:rsidRPr="00551094" w:rsidRDefault="00551094" w:rsidP="007A7984">
            <w:pPr>
              <w:jc w:val="both"/>
              <w:rPr>
                <w:sz w:val="22"/>
              </w:rPr>
            </w:pPr>
            <w:r w:rsidRPr="00551094">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92,75</w:t>
            </w:r>
          </w:p>
        </w:tc>
        <w:tc>
          <w:tcPr>
            <w:tcW w:w="1584"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 96,266</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 99,457</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103,292</w:t>
            </w:r>
          </w:p>
        </w:tc>
      </w:tr>
      <w:tr w:rsidR="00551094" w:rsidRPr="00551094" w:rsidTr="007A7984">
        <w:trPr>
          <w:trHeight w:val="480"/>
        </w:trPr>
        <w:tc>
          <w:tcPr>
            <w:tcW w:w="4126" w:type="dxa"/>
            <w:tcBorders>
              <w:top w:val="nil"/>
              <w:left w:val="single" w:sz="8" w:space="0" w:color="auto"/>
              <w:bottom w:val="single" w:sz="4" w:space="0" w:color="auto"/>
              <w:right w:val="nil"/>
            </w:tcBorders>
            <w:shd w:val="clear" w:color="auto" w:fill="auto"/>
            <w:noWrap/>
            <w:vAlign w:val="center"/>
            <w:hideMark/>
          </w:tcPr>
          <w:p w:rsidR="00551094" w:rsidRPr="00551094" w:rsidRDefault="00551094" w:rsidP="007A7984">
            <w:pPr>
              <w:jc w:val="both"/>
              <w:rPr>
                <w:sz w:val="22"/>
              </w:rPr>
            </w:pPr>
            <w:r w:rsidRPr="00551094">
              <w:rPr>
                <w:sz w:val="22"/>
                <w:szCs w:val="22"/>
              </w:rPr>
              <w:t>Иные межбюджетные трансферты</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5299,56449</w:t>
            </w:r>
          </w:p>
        </w:tc>
        <w:tc>
          <w:tcPr>
            <w:tcW w:w="1584"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 0</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 0</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 0</w:t>
            </w:r>
          </w:p>
        </w:tc>
      </w:tr>
      <w:tr w:rsidR="00551094" w:rsidRPr="00551094" w:rsidTr="007A7984">
        <w:trPr>
          <w:trHeight w:val="540"/>
        </w:trPr>
        <w:tc>
          <w:tcPr>
            <w:tcW w:w="4126" w:type="dxa"/>
            <w:tcBorders>
              <w:top w:val="nil"/>
              <w:left w:val="single" w:sz="8" w:space="0" w:color="auto"/>
              <w:bottom w:val="single" w:sz="4" w:space="0" w:color="auto"/>
              <w:right w:val="nil"/>
            </w:tcBorders>
            <w:shd w:val="clear" w:color="auto" w:fill="auto"/>
            <w:noWrap/>
            <w:vAlign w:val="center"/>
            <w:hideMark/>
          </w:tcPr>
          <w:p w:rsidR="00551094" w:rsidRPr="00551094" w:rsidRDefault="00551094" w:rsidP="007A7984">
            <w:pPr>
              <w:jc w:val="both"/>
              <w:rPr>
                <w:sz w:val="22"/>
              </w:rPr>
            </w:pPr>
            <w:r w:rsidRPr="00551094">
              <w:rPr>
                <w:sz w:val="22"/>
                <w:szCs w:val="22"/>
              </w:rPr>
              <w:t>Прочие  безвозмездные поступления</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82,56</w:t>
            </w:r>
          </w:p>
        </w:tc>
        <w:tc>
          <w:tcPr>
            <w:tcW w:w="1584"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 0</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 0</w:t>
            </w:r>
          </w:p>
        </w:tc>
        <w:tc>
          <w:tcPr>
            <w:tcW w:w="1338"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 0</w:t>
            </w:r>
          </w:p>
        </w:tc>
      </w:tr>
      <w:tr w:rsidR="00551094" w:rsidRPr="00551094" w:rsidTr="007A7984">
        <w:trPr>
          <w:trHeight w:val="405"/>
        </w:trPr>
        <w:tc>
          <w:tcPr>
            <w:tcW w:w="4126" w:type="dxa"/>
            <w:tcBorders>
              <w:top w:val="nil"/>
              <w:left w:val="single" w:sz="8" w:space="0" w:color="auto"/>
              <w:bottom w:val="single" w:sz="4" w:space="0" w:color="auto"/>
              <w:right w:val="nil"/>
            </w:tcBorders>
            <w:shd w:val="clear" w:color="auto" w:fill="auto"/>
            <w:noWrap/>
            <w:vAlign w:val="center"/>
            <w:hideMark/>
          </w:tcPr>
          <w:p w:rsidR="00551094" w:rsidRPr="00551094" w:rsidRDefault="00551094" w:rsidP="007A7984">
            <w:pPr>
              <w:jc w:val="both"/>
              <w:rPr>
                <w:sz w:val="22"/>
              </w:rPr>
            </w:pPr>
            <w:r w:rsidRPr="00551094">
              <w:rPr>
                <w:sz w:val="22"/>
                <w:szCs w:val="22"/>
              </w:rPr>
              <w:t> Прочие субсидии бюджетам сельских поселений</w:t>
            </w:r>
          </w:p>
        </w:tc>
        <w:tc>
          <w:tcPr>
            <w:tcW w:w="142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 825,60</w:t>
            </w:r>
          </w:p>
        </w:tc>
        <w:tc>
          <w:tcPr>
            <w:tcW w:w="1584"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 0</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 0</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 0</w:t>
            </w:r>
          </w:p>
        </w:tc>
      </w:tr>
      <w:tr w:rsidR="00551094" w:rsidRPr="00551094" w:rsidTr="007A7984">
        <w:trPr>
          <w:trHeight w:val="315"/>
        </w:trPr>
        <w:tc>
          <w:tcPr>
            <w:tcW w:w="4126"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sz w:val="22"/>
              </w:rPr>
            </w:pPr>
            <w:r w:rsidRPr="00551094">
              <w:rPr>
                <w:b/>
                <w:bCs/>
                <w:sz w:val="22"/>
                <w:szCs w:val="22"/>
              </w:rPr>
              <w:t xml:space="preserve">   ВСЕГО  ДОХОДОВ</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color w:val="FF0000"/>
                <w:sz w:val="22"/>
              </w:rPr>
            </w:pPr>
            <w:r w:rsidRPr="00551094">
              <w:rPr>
                <w:b/>
                <w:bCs/>
                <w:i/>
                <w:iCs/>
                <w:color w:val="FF0000"/>
                <w:sz w:val="22"/>
                <w:szCs w:val="22"/>
              </w:rPr>
              <w:t>12592,77449</w:t>
            </w:r>
          </w:p>
        </w:tc>
        <w:tc>
          <w:tcPr>
            <w:tcW w:w="1584"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color w:val="FF0000"/>
                <w:sz w:val="22"/>
              </w:rPr>
            </w:pPr>
            <w:r w:rsidRPr="00551094">
              <w:rPr>
                <w:b/>
                <w:bCs/>
                <w:i/>
                <w:iCs/>
                <w:color w:val="FF0000"/>
                <w:sz w:val="22"/>
                <w:szCs w:val="22"/>
              </w:rPr>
              <w:t>6057,156</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color w:val="FF0000"/>
                <w:sz w:val="22"/>
              </w:rPr>
            </w:pPr>
            <w:r w:rsidRPr="00551094">
              <w:rPr>
                <w:b/>
                <w:bCs/>
                <w:i/>
                <w:iCs/>
                <w:color w:val="FF0000"/>
                <w:sz w:val="22"/>
                <w:szCs w:val="22"/>
              </w:rPr>
              <w:t>5410,667</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color w:val="FF0000"/>
                <w:sz w:val="22"/>
              </w:rPr>
            </w:pPr>
            <w:r w:rsidRPr="00551094">
              <w:rPr>
                <w:b/>
                <w:bCs/>
                <w:i/>
                <w:iCs/>
                <w:color w:val="FF0000"/>
                <w:sz w:val="22"/>
                <w:szCs w:val="22"/>
              </w:rPr>
              <w:t>5487,612</w:t>
            </w:r>
          </w:p>
        </w:tc>
      </w:tr>
      <w:tr w:rsidR="00551094" w:rsidRPr="00551094" w:rsidTr="007A7984">
        <w:trPr>
          <w:trHeight w:val="315"/>
        </w:trPr>
        <w:tc>
          <w:tcPr>
            <w:tcW w:w="4126" w:type="dxa"/>
            <w:tcBorders>
              <w:top w:val="nil"/>
              <w:left w:val="nil"/>
              <w:bottom w:val="nil"/>
              <w:right w:val="nil"/>
            </w:tcBorders>
            <w:shd w:val="clear" w:color="auto" w:fill="auto"/>
            <w:noWrap/>
            <w:vAlign w:val="bottom"/>
            <w:hideMark/>
          </w:tcPr>
          <w:p w:rsidR="00551094" w:rsidRPr="00551094" w:rsidRDefault="00551094" w:rsidP="007A7984">
            <w:pPr>
              <w:rPr>
                <w:b/>
                <w:bCs/>
                <w:sz w:val="22"/>
              </w:rPr>
            </w:pPr>
          </w:p>
        </w:tc>
        <w:tc>
          <w:tcPr>
            <w:tcW w:w="142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584"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338"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r>
      <w:tr w:rsidR="00551094" w:rsidRPr="00551094" w:rsidTr="007A7984">
        <w:trPr>
          <w:trHeight w:val="315"/>
        </w:trPr>
        <w:tc>
          <w:tcPr>
            <w:tcW w:w="4126" w:type="dxa"/>
            <w:tcBorders>
              <w:top w:val="single" w:sz="8" w:space="0" w:color="auto"/>
              <w:left w:val="single" w:sz="4" w:space="0" w:color="auto"/>
              <w:bottom w:val="single" w:sz="8" w:space="0" w:color="auto"/>
              <w:right w:val="nil"/>
            </w:tcBorders>
            <w:shd w:val="clear" w:color="auto" w:fill="auto"/>
            <w:noWrap/>
            <w:vAlign w:val="bottom"/>
            <w:hideMark/>
          </w:tcPr>
          <w:p w:rsidR="00551094" w:rsidRPr="00551094" w:rsidRDefault="00551094" w:rsidP="007A7984">
            <w:pPr>
              <w:rPr>
                <w:b/>
                <w:bCs/>
                <w:sz w:val="22"/>
              </w:rPr>
            </w:pPr>
            <w:r w:rsidRPr="00551094">
              <w:rPr>
                <w:b/>
                <w:bCs/>
                <w:sz w:val="22"/>
                <w:szCs w:val="22"/>
              </w:rPr>
              <w:t xml:space="preserve">  ИТОГО</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12592,77449</w:t>
            </w:r>
          </w:p>
        </w:tc>
        <w:tc>
          <w:tcPr>
            <w:tcW w:w="1584" w:type="dxa"/>
            <w:tcBorders>
              <w:top w:val="single" w:sz="8" w:space="0" w:color="auto"/>
              <w:left w:val="nil"/>
              <w:bottom w:val="single" w:sz="8"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6057,156</w:t>
            </w:r>
          </w:p>
        </w:tc>
        <w:tc>
          <w:tcPr>
            <w:tcW w:w="1338" w:type="dxa"/>
            <w:tcBorders>
              <w:top w:val="single" w:sz="8" w:space="0" w:color="auto"/>
              <w:left w:val="nil"/>
              <w:bottom w:val="single" w:sz="8"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5410,667</w:t>
            </w:r>
          </w:p>
        </w:tc>
        <w:tc>
          <w:tcPr>
            <w:tcW w:w="1338" w:type="dxa"/>
            <w:tcBorders>
              <w:top w:val="single" w:sz="8" w:space="0" w:color="auto"/>
              <w:left w:val="nil"/>
              <w:bottom w:val="single" w:sz="8" w:space="0" w:color="auto"/>
              <w:right w:val="single" w:sz="8" w:space="0" w:color="auto"/>
            </w:tcBorders>
            <w:shd w:val="clear" w:color="auto" w:fill="auto"/>
            <w:noWrap/>
            <w:vAlign w:val="bottom"/>
            <w:hideMark/>
          </w:tcPr>
          <w:p w:rsidR="00551094" w:rsidRPr="00551094" w:rsidRDefault="00551094" w:rsidP="007A7984">
            <w:pPr>
              <w:jc w:val="right"/>
              <w:rPr>
                <w:b/>
                <w:bCs/>
                <w:i/>
                <w:iCs/>
                <w:sz w:val="22"/>
              </w:rPr>
            </w:pPr>
            <w:r w:rsidRPr="00551094">
              <w:rPr>
                <w:b/>
                <w:bCs/>
                <w:i/>
                <w:iCs/>
                <w:sz w:val="22"/>
                <w:szCs w:val="22"/>
              </w:rPr>
              <w:t>5487,612</w:t>
            </w:r>
          </w:p>
        </w:tc>
      </w:tr>
    </w:tbl>
    <w:p w:rsidR="00551094" w:rsidRPr="00551094" w:rsidRDefault="00551094" w:rsidP="00551094">
      <w:pPr>
        <w:pStyle w:val="211"/>
        <w:rPr>
          <w:b/>
          <w:sz w:val="22"/>
          <w:szCs w:val="22"/>
        </w:rPr>
      </w:pPr>
    </w:p>
    <w:p w:rsidR="00551094" w:rsidRDefault="00551094" w:rsidP="00551094">
      <w:pPr>
        <w:pStyle w:val="211"/>
        <w:ind w:firstLine="709"/>
        <w:jc w:val="center"/>
        <w:rPr>
          <w:b/>
          <w:sz w:val="22"/>
          <w:szCs w:val="22"/>
        </w:rPr>
      </w:pPr>
    </w:p>
    <w:p w:rsidR="00551094" w:rsidRDefault="00551094" w:rsidP="00551094">
      <w:pPr>
        <w:pStyle w:val="211"/>
        <w:ind w:firstLine="709"/>
        <w:jc w:val="center"/>
        <w:rPr>
          <w:b/>
          <w:sz w:val="22"/>
          <w:szCs w:val="22"/>
        </w:rPr>
      </w:pPr>
    </w:p>
    <w:p w:rsidR="00551094" w:rsidRPr="00551094" w:rsidRDefault="00551094" w:rsidP="00551094">
      <w:pPr>
        <w:pStyle w:val="211"/>
        <w:ind w:firstLine="709"/>
        <w:jc w:val="center"/>
        <w:rPr>
          <w:b/>
          <w:sz w:val="22"/>
          <w:szCs w:val="22"/>
        </w:rPr>
      </w:pPr>
      <w:r w:rsidRPr="00551094">
        <w:rPr>
          <w:b/>
          <w:sz w:val="22"/>
          <w:szCs w:val="22"/>
        </w:rPr>
        <w:t>РАСХОДЫ</w:t>
      </w:r>
    </w:p>
    <w:p w:rsidR="00551094" w:rsidRPr="00551094" w:rsidRDefault="00551094" w:rsidP="00551094">
      <w:pPr>
        <w:ind w:firstLine="720"/>
        <w:jc w:val="both"/>
        <w:rPr>
          <w:sz w:val="22"/>
          <w:szCs w:val="22"/>
        </w:rPr>
      </w:pPr>
      <w:r w:rsidRPr="00551094">
        <w:rPr>
          <w:sz w:val="22"/>
          <w:szCs w:val="22"/>
        </w:rPr>
        <w:t>Прогнозируемый общий объем расходов бюджета  Студеновского сельсовета Карасукского района Новосибирской области определен:</w:t>
      </w:r>
    </w:p>
    <w:p w:rsidR="00551094" w:rsidRPr="00551094" w:rsidRDefault="00551094" w:rsidP="00551094">
      <w:pPr>
        <w:ind w:firstLine="720"/>
        <w:jc w:val="both"/>
        <w:rPr>
          <w:sz w:val="22"/>
          <w:szCs w:val="22"/>
        </w:rPr>
      </w:pPr>
    </w:p>
    <w:p w:rsidR="00551094" w:rsidRPr="00551094" w:rsidRDefault="00551094" w:rsidP="00551094">
      <w:pPr>
        <w:ind w:firstLine="720"/>
        <w:jc w:val="both"/>
        <w:rPr>
          <w:sz w:val="22"/>
          <w:szCs w:val="22"/>
        </w:rPr>
      </w:pPr>
      <w:r w:rsidRPr="00551094">
        <w:rPr>
          <w:sz w:val="22"/>
          <w:szCs w:val="22"/>
        </w:rPr>
        <w:lastRenderedPageBreak/>
        <w:t>на 2020 год  - в сумме  6 057 156рублей;</w:t>
      </w:r>
    </w:p>
    <w:p w:rsidR="00551094" w:rsidRPr="00551094" w:rsidRDefault="00551094" w:rsidP="00551094">
      <w:pPr>
        <w:ind w:firstLine="720"/>
        <w:jc w:val="both"/>
        <w:rPr>
          <w:sz w:val="22"/>
          <w:szCs w:val="22"/>
        </w:rPr>
      </w:pPr>
      <w:r w:rsidRPr="00551094">
        <w:rPr>
          <w:sz w:val="22"/>
          <w:szCs w:val="22"/>
        </w:rPr>
        <w:t>на 2021 год – в сумме 5 410 667рублей;</w:t>
      </w:r>
    </w:p>
    <w:p w:rsidR="00551094" w:rsidRPr="00551094" w:rsidRDefault="00551094" w:rsidP="00551094">
      <w:pPr>
        <w:ind w:firstLine="720"/>
        <w:jc w:val="both"/>
        <w:rPr>
          <w:sz w:val="22"/>
          <w:szCs w:val="22"/>
        </w:rPr>
      </w:pPr>
      <w:r w:rsidRPr="00551094">
        <w:rPr>
          <w:sz w:val="22"/>
          <w:szCs w:val="22"/>
        </w:rPr>
        <w:t>на 2022 год – в сумме 5 487 612рублей.</w:t>
      </w:r>
    </w:p>
    <w:p w:rsidR="00551094" w:rsidRPr="00551094" w:rsidRDefault="00551094" w:rsidP="00551094">
      <w:pPr>
        <w:ind w:firstLine="720"/>
        <w:jc w:val="both"/>
        <w:rPr>
          <w:sz w:val="22"/>
          <w:szCs w:val="22"/>
          <w:highlight w:val="yellow"/>
        </w:rPr>
      </w:pPr>
    </w:p>
    <w:p w:rsidR="00551094" w:rsidRPr="00551094" w:rsidRDefault="00551094" w:rsidP="00551094">
      <w:pPr>
        <w:ind w:firstLine="720"/>
        <w:jc w:val="both"/>
        <w:rPr>
          <w:sz w:val="22"/>
          <w:szCs w:val="22"/>
        </w:rPr>
      </w:pPr>
      <w:r w:rsidRPr="00551094">
        <w:rPr>
          <w:sz w:val="22"/>
          <w:szCs w:val="22"/>
        </w:rPr>
        <w:t xml:space="preserve">Распределение бюджетных ассигнований по разделам, подразделам, целевым статьям, группам видов расходов классификации расходов бюджета в ведомственной структуре на 2020 год приведен в таблице 1 приложения 6 к проекту решения о бюджете. </w:t>
      </w:r>
    </w:p>
    <w:p w:rsidR="00551094" w:rsidRPr="00551094" w:rsidRDefault="00551094" w:rsidP="00551094">
      <w:pPr>
        <w:ind w:firstLine="720"/>
        <w:jc w:val="both"/>
        <w:rPr>
          <w:sz w:val="22"/>
          <w:szCs w:val="22"/>
          <w:highlight w:val="yellow"/>
        </w:rPr>
      </w:pPr>
    </w:p>
    <w:p w:rsidR="00551094" w:rsidRPr="00551094" w:rsidRDefault="00551094" w:rsidP="00551094">
      <w:pPr>
        <w:ind w:firstLine="720"/>
        <w:jc w:val="both"/>
        <w:rPr>
          <w:sz w:val="22"/>
          <w:szCs w:val="22"/>
        </w:rPr>
      </w:pPr>
      <w:r w:rsidRPr="00551094">
        <w:rPr>
          <w:sz w:val="22"/>
          <w:szCs w:val="22"/>
        </w:rPr>
        <w:t>Распределение бюджетных ассигнований по разделам, подразделам, целевым статьям, группам видов расходов классификации расходов бюджета введомственной структуре на 2021-2022годы приведены  в таблице 1  приложения 7 к решению о бюджете.</w:t>
      </w:r>
    </w:p>
    <w:p w:rsidR="00551094" w:rsidRPr="00551094" w:rsidRDefault="00551094" w:rsidP="00551094">
      <w:pPr>
        <w:rPr>
          <w:sz w:val="22"/>
          <w:szCs w:val="22"/>
        </w:rPr>
      </w:pPr>
    </w:p>
    <w:p w:rsidR="00551094" w:rsidRPr="00551094" w:rsidRDefault="00551094" w:rsidP="00551094">
      <w:pPr>
        <w:jc w:val="center"/>
        <w:rPr>
          <w:b/>
          <w:sz w:val="22"/>
          <w:szCs w:val="22"/>
        </w:rPr>
      </w:pPr>
      <w:r w:rsidRPr="00551094">
        <w:rPr>
          <w:b/>
          <w:sz w:val="22"/>
          <w:szCs w:val="22"/>
        </w:rPr>
        <w:t>Структура расходной части  бюджета Студеновского сельсовета Карасукского района Новосибирской области</w:t>
      </w:r>
    </w:p>
    <w:p w:rsidR="00551094" w:rsidRPr="00551094" w:rsidRDefault="00551094" w:rsidP="00551094">
      <w:pPr>
        <w:jc w:val="center"/>
        <w:rPr>
          <w:b/>
          <w:sz w:val="22"/>
          <w:szCs w:val="22"/>
        </w:rPr>
      </w:pPr>
      <w:r w:rsidRPr="00551094">
        <w:rPr>
          <w:b/>
          <w:sz w:val="22"/>
          <w:szCs w:val="22"/>
        </w:rPr>
        <w:t>на 2020 год и плановый период 2021-2022 годов(проект)</w:t>
      </w:r>
    </w:p>
    <w:p w:rsidR="00551094" w:rsidRPr="00551094" w:rsidRDefault="00551094" w:rsidP="00551094">
      <w:pPr>
        <w:jc w:val="center"/>
        <w:rPr>
          <w:b/>
          <w:sz w:val="22"/>
          <w:szCs w:val="22"/>
        </w:rPr>
      </w:pPr>
    </w:p>
    <w:p w:rsidR="00551094" w:rsidRPr="00551094" w:rsidRDefault="00551094" w:rsidP="00551094">
      <w:pPr>
        <w:pStyle w:val="ad"/>
        <w:jc w:val="right"/>
        <w:rPr>
          <w:bCs w:val="0"/>
          <w:sz w:val="22"/>
          <w:szCs w:val="22"/>
        </w:rPr>
      </w:pPr>
      <w:r w:rsidRPr="00551094">
        <w:rPr>
          <w:sz w:val="22"/>
          <w:szCs w:val="22"/>
        </w:rPr>
        <w:t>(тыс</w:t>
      </w:r>
      <w:r w:rsidRPr="00551094">
        <w:rPr>
          <w:bCs w:val="0"/>
          <w:sz w:val="22"/>
          <w:szCs w:val="22"/>
        </w:rPr>
        <w:t>. рублей)</w:t>
      </w:r>
    </w:p>
    <w:tbl>
      <w:tblPr>
        <w:tblW w:w="10200" w:type="dxa"/>
        <w:tblInd w:w="91" w:type="dxa"/>
        <w:tblLook w:val="04A0"/>
      </w:tblPr>
      <w:tblGrid>
        <w:gridCol w:w="920"/>
        <w:gridCol w:w="4720"/>
        <w:gridCol w:w="1371"/>
        <w:gridCol w:w="1140"/>
        <w:gridCol w:w="1140"/>
        <w:gridCol w:w="1140"/>
      </w:tblGrid>
      <w:tr w:rsidR="00551094" w:rsidRPr="00551094" w:rsidTr="007A7984">
        <w:trPr>
          <w:trHeight w:val="255"/>
        </w:trPr>
        <w:tc>
          <w:tcPr>
            <w:tcW w:w="920" w:type="dxa"/>
            <w:tcBorders>
              <w:top w:val="single" w:sz="8" w:space="0" w:color="auto"/>
              <w:left w:val="single" w:sz="8" w:space="0" w:color="auto"/>
              <w:bottom w:val="nil"/>
              <w:right w:val="nil"/>
            </w:tcBorders>
            <w:shd w:val="clear" w:color="auto" w:fill="auto"/>
            <w:noWrap/>
            <w:vAlign w:val="bottom"/>
            <w:hideMark/>
          </w:tcPr>
          <w:p w:rsidR="00551094" w:rsidRPr="00551094" w:rsidRDefault="00551094" w:rsidP="007A7984">
            <w:pPr>
              <w:rPr>
                <w:b/>
                <w:bCs/>
                <w:sz w:val="22"/>
              </w:rPr>
            </w:pPr>
            <w:r w:rsidRPr="00551094">
              <w:rPr>
                <w:b/>
                <w:bCs/>
                <w:sz w:val="22"/>
                <w:szCs w:val="22"/>
              </w:rPr>
              <w:t> </w:t>
            </w:r>
          </w:p>
        </w:tc>
        <w:tc>
          <w:tcPr>
            <w:tcW w:w="4720" w:type="dxa"/>
            <w:tcBorders>
              <w:top w:val="single" w:sz="8" w:space="0" w:color="auto"/>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 xml:space="preserve"> Наименование </w:t>
            </w:r>
          </w:p>
        </w:tc>
        <w:tc>
          <w:tcPr>
            <w:tcW w:w="1140" w:type="dxa"/>
            <w:tcBorders>
              <w:top w:val="single" w:sz="8" w:space="0" w:color="auto"/>
              <w:left w:val="nil"/>
              <w:bottom w:val="nil"/>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 xml:space="preserve">План на </w:t>
            </w:r>
          </w:p>
        </w:tc>
        <w:tc>
          <w:tcPr>
            <w:tcW w:w="1140" w:type="dxa"/>
            <w:tcBorders>
              <w:top w:val="single" w:sz="8" w:space="0" w:color="auto"/>
              <w:left w:val="nil"/>
              <w:bottom w:val="nil"/>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 xml:space="preserve">План на </w:t>
            </w:r>
          </w:p>
        </w:tc>
        <w:tc>
          <w:tcPr>
            <w:tcW w:w="1140" w:type="dxa"/>
            <w:tcBorders>
              <w:top w:val="single" w:sz="8" w:space="0" w:color="auto"/>
              <w:left w:val="nil"/>
              <w:bottom w:val="nil"/>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 xml:space="preserve">План на </w:t>
            </w:r>
          </w:p>
        </w:tc>
        <w:tc>
          <w:tcPr>
            <w:tcW w:w="1140" w:type="dxa"/>
            <w:tcBorders>
              <w:top w:val="single" w:sz="8" w:space="0" w:color="auto"/>
              <w:left w:val="nil"/>
              <w:bottom w:val="nil"/>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 xml:space="preserve">План на </w:t>
            </w:r>
          </w:p>
        </w:tc>
      </w:tr>
      <w:tr w:rsidR="00551094" w:rsidRPr="00551094" w:rsidTr="007A7984">
        <w:trPr>
          <w:trHeight w:val="240"/>
        </w:trPr>
        <w:tc>
          <w:tcPr>
            <w:tcW w:w="9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b/>
                <w:bCs/>
                <w:sz w:val="22"/>
              </w:rPr>
            </w:pPr>
            <w:r w:rsidRPr="00551094">
              <w:rPr>
                <w:b/>
                <w:bCs/>
                <w:sz w:val="22"/>
                <w:szCs w:val="22"/>
              </w:rPr>
              <w:t>КБК</w:t>
            </w:r>
          </w:p>
        </w:tc>
        <w:tc>
          <w:tcPr>
            <w:tcW w:w="472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 xml:space="preserve"> расходов</w:t>
            </w: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2019 год</w:t>
            </w: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right"/>
              <w:rPr>
                <w:b/>
                <w:bCs/>
                <w:sz w:val="22"/>
              </w:rPr>
            </w:pPr>
            <w:r w:rsidRPr="00551094">
              <w:rPr>
                <w:b/>
                <w:bCs/>
                <w:sz w:val="22"/>
                <w:szCs w:val="22"/>
              </w:rPr>
              <w:t>2020</w:t>
            </w: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right"/>
              <w:rPr>
                <w:b/>
                <w:bCs/>
                <w:sz w:val="22"/>
              </w:rPr>
            </w:pPr>
            <w:r w:rsidRPr="00551094">
              <w:rPr>
                <w:b/>
                <w:bCs/>
                <w:sz w:val="22"/>
                <w:szCs w:val="22"/>
              </w:rPr>
              <w:t>2021</w:t>
            </w: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right"/>
              <w:rPr>
                <w:b/>
                <w:bCs/>
                <w:sz w:val="22"/>
              </w:rPr>
            </w:pPr>
            <w:r w:rsidRPr="00551094">
              <w:rPr>
                <w:b/>
                <w:bCs/>
                <w:sz w:val="22"/>
                <w:szCs w:val="22"/>
              </w:rPr>
              <w:t>2022</w:t>
            </w:r>
          </w:p>
        </w:tc>
      </w:tr>
      <w:tr w:rsidR="00551094" w:rsidRPr="00551094" w:rsidTr="007A7984">
        <w:trPr>
          <w:trHeight w:val="270"/>
        </w:trPr>
        <w:tc>
          <w:tcPr>
            <w:tcW w:w="920" w:type="dxa"/>
            <w:tcBorders>
              <w:top w:val="nil"/>
              <w:left w:val="single" w:sz="8" w:space="0" w:color="auto"/>
              <w:bottom w:val="single" w:sz="8" w:space="0" w:color="auto"/>
              <w:right w:val="nil"/>
            </w:tcBorders>
            <w:shd w:val="clear" w:color="auto" w:fill="auto"/>
            <w:noWrap/>
            <w:vAlign w:val="bottom"/>
            <w:hideMark/>
          </w:tcPr>
          <w:p w:rsidR="00551094" w:rsidRPr="00551094" w:rsidRDefault="00551094" w:rsidP="007A7984">
            <w:pPr>
              <w:rPr>
                <w:b/>
                <w:bCs/>
                <w:sz w:val="22"/>
              </w:rPr>
            </w:pPr>
            <w:r w:rsidRPr="00551094">
              <w:rPr>
                <w:b/>
                <w:bCs/>
                <w:sz w:val="22"/>
                <w:szCs w:val="22"/>
              </w:rPr>
              <w:t> </w:t>
            </w:r>
          </w:p>
        </w:tc>
        <w:tc>
          <w:tcPr>
            <w:tcW w:w="4720" w:type="dxa"/>
            <w:tcBorders>
              <w:top w:val="nil"/>
              <w:left w:val="single" w:sz="8" w:space="0" w:color="auto"/>
              <w:bottom w:val="single" w:sz="8" w:space="0" w:color="auto"/>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 </w:t>
            </w:r>
          </w:p>
        </w:tc>
        <w:tc>
          <w:tcPr>
            <w:tcW w:w="1140" w:type="dxa"/>
            <w:tcBorders>
              <w:top w:val="nil"/>
              <w:left w:val="nil"/>
              <w:bottom w:val="single" w:sz="8" w:space="0" w:color="auto"/>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 </w:t>
            </w:r>
          </w:p>
        </w:tc>
        <w:tc>
          <w:tcPr>
            <w:tcW w:w="1140" w:type="dxa"/>
            <w:tcBorders>
              <w:top w:val="nil"/>
              <w:left w:val="nil"/>
              <w:bottom w:val="single" w:sz="8" w:space="0" w:color="auto"/>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 </w:t>
            </w:r>
          </w:p>
        </w:tc>
        <w:tc>
          <w:tcPr>
            <w:tcW w:w="1140" w:type="dxa"/>
            <w:tcBorders>
              <w:top w:val="nil"/>
              <w:left w:val="nil"/>
              <w:bottom w:val="single" w:sz="8" w:space="0" w:color="auto"/>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 </w:t>
            </w:r>
          </w:p>
        </w:tc>
        <w:tc>
          <w:tcPr>
            <w:tcW w:w="1140" w:type="dxa"/>
            <w:tcBorders>
              <w:top w:val="nil"/>
              <w:left w:val="nil"/>
              <w:bottom w:val="single" w:sz="8" w:space="0" w:color="auto"/>
              <w:right w:val="single" w:sz="8" w:space="0" w:color="auto"/>
            </w:tcBorders>
            <w:shd w:val="clear" w:color="auto" w:fill="auto"/>
            <w:noWrap/>
            <w:vAlign w:val="bottom"/>
            <w:hideMark/>
          </w:tcPr>
          <w:p w:rsidR="00551094" w:rsidRPr="00551094" w:rsidRDefault="00551094" w:rsidP="007A7984">
            <w:pPr>
              <w:rPr>
                <w:b/>
                <w:bCs/>
                <w:sz w:val="22"/>
              </w:rPr>
            </w:pPr>
            <w:r w:rsidRPr="00551094">
              <w:rPr>
                <w:b/>
                <w:bCs/>
                <w:sz w:val="22"/>
                <w:szCs w:val="22"/>
              </w:rPr>
              <w:t> </w:t>
            </w:r>
          </w:p>
        </w:tc>
      </w:tr>
      <w:tr w:rsidR="00551094" w:rsidRPr="00551094" w:rsidTr="007A7984">
        <w:trPr>
          <w:trHeight w:val="270"/>
        </w:trPr>
        <w:tc>
          <w:tcPr>
            <w:tcW w:w="920" w:type="dxa"/>
            <w:tcBorders>
              <w:top w:val="nil"/>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.0100</w:t>
            </w:r>
          </w:p>
        </w:tc>
        <w:tc>
          <w:tcPr>
            <w:tcW w:w="4720" w:type="dxa"/>
            <w:tcBorders>
              <w:top w:val="nil"/>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Общегосударственные расходы</w:t>
            </w:r>
          </w:p>
        </w:tc>
        <w:tc>
          <w:tcPr>
            <w:tcW w:w="1140" w:type="dxa"/>
            <w:tcBorders>
              <w:top w:val="nil"/>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3611,90</w:t>
            </w:r>
          </w:p>
        </w:tc>
        <w:tc>
          <w:tcPr>
            <w:tcW w:w="1140" w:type="dxa"/>
            <w:tcBorders>
              <w:top w:val="nil"/>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3663,09</w:t>
            </w:r>
          </w:p>
        </w:tc>
        <w:tc>
          <w:tcPr>
            <w:tcW w:w="1140" w:type="dxa"/>
            <w:tcBorders>
              <w:top w:val="nil"/>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2698,53</w:t>
            </w:r>
          </w:p>
        </w:tc>
        <w:tc>
          <w:tcPr>
            <w:tcW w:w="1140" w:type="dxa"/>
            <w:tcBorders>
              <w:top w:val="nil"/>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2698,53</w:t>
            </w:r>
          </w:p>
        </w:tc>
      </w:tr>
      <w:tr w:rsidR="00551094" w:rsidRPr="00551094" w:rsidTr="007A7984">
        <w:trPr>
          <w:trHeight w:val="255"/>
        </w:trPr>
        <w:tc>
          <w:tcPr>
            <w:tcW w:w="920" w:type="dxa"/>
            <w:tcBorders>
              <w:top w:val="nil"/>
              <w:left w:val="single" w:sz="4" w:space="0" w:color="auto"/>
              <w:bottom w:val="single" w:sz="4" w:space="0" w:color="auto"/>
              <w:right w:val="single" w:sz="4" w:space="0" w:color="auto"/>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 </w:t>
            </w:r>
          </w:p>
        </w:tc>
        <w:tc>
          <w:tcPr>
            <w:tcW w:w="4720" w:type="dxa"/>
            <w:tcBorders>
              <w:top w:val="nil"/>
              <w:left w:val="nil"/>
              <w:bottom w:val="single" w:sz="4" w:space="0" w:color="auto"/>
              <w:right w:val="nil"/>
            </w:tcBorders>
            <w:shd w:val="clear" w:color="000000" w:fill="FFFF00"/>
            <w:noWrap/>
            <w:vAlign w:val="bottom"/>
            <w:hideMark/>
          </w:tcPr>
          <w:p w:rsidR="00551094" w:rsidRPr="00551094" w:rsidRDefault="00551094" w:rsidP="007A7984">
            <w:pPr>
              <w:rPr>
                <w:sz w:val="22"/>
              </w:rPr>
            </w:pPr>
            <w:r w:rsidRPr="00551094">
              <w:rPr>
                <w:sz w:val="22"/>
                <w:szCs w:val="22"/>
              </w:rPr>
              <w:t xml:space="preserve">     - содержание главы </w:t>
            </w:r>
          </w:p>
        </w:tc>
        <w:tc>
          <w:tcPr>
            <w:tcW w:w="1140" w:type="dxa"/>
            <w:tcBorders>
              <w:top w:val="nil"/>
              <w:left w:val="single" w:sz="8" w:space="0" w:color="auto"/>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r w:rsidRPr="00551094">
              <w:rPr>
                <w:sz w:val="22"/>
                <w:szCs w:val="22"/>
              </w:rPr>
              <w:t>688,677</w:t>
            </w:r>
          </w:p>
        </w:tc>
        <w:tc>
          <w:tcPr>
            <w:tcW w:w="1140" w:type="dxa"/>
            <w:tcBorders>
              <w:top w:val="nil"/>
              <w:left w:val="nil"/>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r w:rsidRPr="00551094">
              <w:rPr>
                <w:sz w:val="22"/>
                <w:szCs w:val="22"/>
              </w:rPr>
              <w:t>688,70</w:t>
            </w:r>
          </w:p>
        </w:tc>
        <w:tc>
          <w:tcPr>
            <w:tcW w:w="1140" w:type="dxa"/>
            <w:tcBorders>
              <w:top w:val="nil"/>
              <w:left w:val="nil"/>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r w:rsidRPr="00551094">
              <w:rPr>
                <w:sz w:val="22"/>
                <w:szCs w:val="22"/>
              </w:rPr>
              <w:t>688,70</w:t>
            </w:r>
          </w:p>
        </w:tc>
        <w:tc>
          <w:tcPr>
            <w:tcW w:w="1140" w:type="dxa"/>
            <w:tcBorders>
              <w:top w:val="nil"/>
              <w:left w:val="nil"/>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r w:rsidRPr="00551094">
              <w:rPr>
                <w:sz w:val="22"/>
                <w:szCs w:val="22"/>
              </w:rPr>
              <w:t>688,70</w:t>
            </w:r>
          </w:p>
        </w:tc>
      </w:tr>
      <w:tr w:rsidR="00551094" w:rsidRPr="00551094" w:rsidTr="007A7984">
        <w:trPr>
          <w:trHeight w:val="255"/>
        </w:trPr>
        <w:tc>
          <w:tcPr>
            <w:tcW w:w="920" w:type="dxa"/>
            <w:tcBorders>
              <w:top w:val="nil"/>
              <w:left w:val="single" w:sz="4" w:space="0" w:color="auto"/>
              <w:bottom w:val="single" w:sz="4" w:space="0" w:color="auto"/>
              <w:right w:val="single" w:sz="4" w:space="0" w:color="auto"/>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 </w:t>
            </w:r>
          </w:p>
        </w:tc>
        <w:tc>
          <w:tcPr>
            <w:tcW w:w="4720" w:type="dxa"/>
            <w:tcBorders>
              <w:top w:val="nil"/>
              <w:left w:val="nil"/>
              <w:bottom w:val="single" w:sz="4" w:space="0" w:color="auto"/>
              <w:right w:val="nil"/>
            </w:tcBorders>
            <w:shd w:val="clear" w:color="000000" w:fill="FFFF00"/>
            <w:noWrap/>
            <w:vAlign w:val="bottom"/>
            <w:hideMark/>
          </w:tcPr>
          <w:p w:rsidR="00551094" w:rsidRPr="00551094" w:rsidRDefault="00551094" w:rsidP="007A7984">
            <w:pPr>
              <w:rPr>
                <w:i/>
                <w:iCs/>
                <w:sz w:val="22"/>
              </w:rPr>
            </w:pPr>
            <w:r w:rsidRPr="00551094">
              <w:rPr>
                <w:i/>
                <w:iCs/>
                <w:sz w:val="22"/>
                <w:szCs w:val="22"/>
              </w:rPr>
              <w:t xml:space="preserve">     - расходы на содержание администрации</w:t>
            </w:r>
          </w:p>
        </w:tc>
        <w:tc>
          <w:tcPr>
            <w:tcW w:w="1140" w:type="dxa"/>
            <w:tcBorders>
              <w:top w:val="nil"/>
              <w:left w:val="single" w:sz="8" w:space="0" w:color="auto"/>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r w:rsidRPr="00551094">
              <w:rPr>
                <w:sz w:val="22"/>
                <w:szCs w:val="22"/>
              </w:rPr>
              <w:t>2785,903</w:t>
            </w:r>
          </w:p>
        </w:tc>
        <w:tc>
          <w:tcPr>
            <w:tcW w:w="1140" w:type="dxa"/>
            <w:tcBorders>
              <w:top w:val="nil"/>
              <w:left w:val="nil"/>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r w:rsidRPr="00551094">
              <w:rPr>
                <w:sz w:val="22"/>
                <w:szCs w:val="22"/>
              </w:rPr>
              <w:t>2708,91</w:t>
            </w:r>
          </w:p>
        </w:tc>
        <w:tc>
          <w:tcPr>
            <w:tcW w:w="1140" w:type="dxa"/>
            <w:tcBorders>
              <w:top w:val="nil"/>
              <w:left w:val="nil"/>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r w:rsidRPr="00551094">
              <w:rPr>
                <w:sz w:val="22"/>
                <w:szCs w:val="22"/>
              </w:rPr>
              <w:t>1989,83</w:t>
            </w:r>
          </w:p>
        </w:tc>
        <w:tc>
          <w:tcPr>
            <w:tcW w:w="1140" w:type="dxa"/>
            <w:tcBorders>
              <w:top w:val="nil"/>
              <w:left w:val="nil"/>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r w:rsidRPr="00551094">
              <w:rPr>
                <w:sz w:val="22"/>
                <w:szCs w:val="22"/>
              </w:rPr>
              <w:t>1989,83</w:t>
            </w:r>
          </w:p>
        </w:tc>
      </w:tr>
      <w:tr w:rsidR="00551094" w:rsidRPr="00551094" w:rsidTr="007A7984">
        <w:trPr>
          <w:trHeight w:val="412"/>
        </w:trPr>
        <w:tc>
          <w:tcPr>
            <w:tcW w:w="920" w:type="dxa"/>
            <w:tcBorders>
              <w:top w:val="nil"/>
              <w:left w:val="single" w:sz="4" w:space="0" w:color="auto"/>
              <w:bottom w:val="single" w:sz="4"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 </w:t>
            </w:r>
          </w:p>
        </w:tc>
        <w:tc>
          <w:tcPr>
            <w:tcW w:w="4720" w:type="dxa"/>
            <w:tcBorders>
              <w:top w:val="nil"/>
              <w:left w:val="single" w:sz="8" w:space="0" w:color="auto"/>
              <w:bottom w:val="single" w:sz="4" w:space="0" w:color="auto"/>
              <w:right w:val="nil"/>
            </w:tcBorders>
            <w:shd w:val="clear" w:color="000000" w:fill="FFFF00"/>
            <w:noWrap/>
            <w:vAlign w:val="bottom"/>
            <w:hideMark/>
          </w:tcPr>
          <w:p w:rsidR="00551094" w:rsidRPr="00551094" w:rsidRDefault="00551094" w:rsidP="007A7984">
            <w:pPr>
              <w:rPr>
                <w:i/>
                <w:iCs/>
                <w:sz w:val="22"/>
              </w:rPr>
            </w:pPr>
            <w:r w:rsidRPr="00551094">
              <w:rPr>
                <w:i/>
                <w:iCs/>
                <w:sz w:val="22"/>
                <w:szCs w:val="22"/>
              </w:rPr>
              <w:t xml:space="preserve">     - проведение выборов </w:t>
            </w:r>
          </w:p>
        </w:tc>
        <w:tc>
          <w:tcPr>
            <w:tcW w:w="1140" w:type="dxa"/>
            <w:tcBorders>
              <w:top w:val="nil"/>
              <w:left w:val="single" w:sz="8" w:space="0" w:color="auto"/>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p>
        </w:tc>
        <w:tc>
          <w:tcPr>
            <w:tcW w:w="1140" w:type="dxa"/>
            <w:tcBorders>
              <w:top w:val="nil"/>
              <w:left w:val="nil"/>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p>
        </w:tc>
        <w:tc>
          <w:tcPr>
            <w:tcW w:w="1140" w:type="dxa"/>
            <w:tcBorders>
              <w:top w:val="nil"/>
              <w:left w:val="nil"/>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p>
        </w:tc>
        <w:tc>
          <w:tcPr>
            <w:tcW w:w="1140" w:type="dxa"/>
            <w:tcBorders>
              <w:top w:val="nil"/>
              <w:left w:val="nil"/>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p>
        </w:tc>
      </w:tr>
      <w:tr w:rsidR="00551094" w:rsidRPr="00551094" w:rsidTr="007A7984">
        <w:trPr>
          <w:trHeight w:val="255"/>
        </w:trPr>
        <w:tc>
          <w:tcPr>
            <w:tcW w:w="920" w:type="dxa"/>
            <w:tcBorders>
              <w:top w:val="nil"/>
              <w:left w:val="single" w:sz="4" w:space="0" w:color="auto"/>
              <w:bottom w:val="single" w:sz="4"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 </w:t>
            </w:r>
          </w:p>
        </w:tc>
        <w:tc>
          <w:tcPr>
            <w:tcW w:w="4720" w:type="dxa"/>
            <w:tcBorders>
              <w:top w:val="nil"/>
              <w:left w:val="single" w:sz="8" w:space="0" w:color="auto"/>
              <w:bottom w:val="single" w:sz="4" w:space="0" w:color="auto"/>
              <w:right w:val="nil"/>
            </w:tcBorders>
            <w:shd w:val="clear" w:color="000000" w:fill="FFFF00"/>
            <w:noWrap/>
            <w:vAlign w:val="bottom"/>
            <w:hideMark/>
          </w:tcPr>
          <w:p w:rsidR="00551094" w:rsidRPr="00551094" w:rsidRDefault="00551094" w:rsidP="007A7984">
            <w:pPr>
              <w:rPr>
                <w:i/>
                <w:iCs/>
                <w:sz w:val="22"/>
              </w:rPr>
            </w:pPr>
            <w:r w:rsidRPr="00551094">
              <w:rPr>
                <w:i/>
                <w:iCs/>
                <w:sz w:val="22"/>
                <w:szCs w:val="22"/>
              </w:rPr>
              <w:t xml:space="preserve">   - прочие общегосударственные вопросы  </w:t>
            </w:r>
          </w:p>
        </w:tc>
        <w:tc>
          <w:tcPr>
            <w:tcW w:w="1140" w:type="dxa"/>
            <w:tcBorders>
              <w:top w:val="nil"/>
              <w:left w:val="single" w:sz="8" w:space="0" w:color="auto"/>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r w:rsidRPr="00551094">
              <w:rPr>
                <w:sz w:val="22"/>
                <w:szCs w:val="22"/>
              </w:rPr>
              <w:t>132,32</w:t>
            </w:r>
          </w:p>
        </w:tc>
        <w:tc>
          <w:tcPr>
            <w:tcW w:w="1140" w:type="dxa"/>
            <w:tcBorders>
              <w:top w:val="nil"/>
              <w:left w:val="nil"/>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r w:rsidRPr="00551094">
              <w:rPr>
                <w:sz w:val="22"/>
                <w:szCs w:val="22"/>
              </w:rPr>
              <w:t>15,0</w:t>
            </w:r>
          </w:p>
        </w:tc>
        <w:tc>
          <w:tcPr>
            <w:tcW w:w="1140" w:type="dxa"/>
            <w:tcBorders>
              <w:top w:val="nil"/>
              <w:left w:val="nil"/>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r w:rsidRPr="00551094">
              <w:rPr>
                <w:sz w:val="22"/>
                <w:szCs w:val="22"/>
              </w:rPr>
              <w:t>15,0</w:t>
            </w:r>
          </w:p>
        </w:tc>
        <w:tc>
          <w:tcPr>
            <w:tcW w:w="1140" w:type="dxa"/>
            <w:tcBorders>
              <w:top w:val="nil"/>
              <w:left w:val="nil"/>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r w:rsidRPr="00551094">
              <w:rPr>
                <w:sz w:val="22"/>
                <w:szCs w:val="22"/>
              </w:rPr>
              <w:t>15,0</w:t>
            </w:r>
          </w:p>
        </w:tc>
      </w:tr>
      <w:tr w:rsidR="00551094" w:rsidRPr="00551094" w:rsidTr="007A7984">
        <w:trPr>
          <w:trHeight w:val="255"/>
        </w:trPr>
        <w:tc>
          <w:tcPr>
            <w:tcW w:w="920" w:type="dxa"/>
            <w:tcBorders>
              <w:top w:val="nil"/>
              <w:left w:val="single" w:sz="4" w:space="0" w:color="auto"/>
              <w:bottom w:val="single" w:sz="4"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 </w:t>
            </w:r>
          </w:p>
        </w:tc>
        <w:tc>
          <w:tcPr>
            <w:tcW w:w="4720" w:type="dxa"/>
            <w:tcBorders>
              <w:top w:val="nil"/>
              <w:left w:val="single" w:sz="8" w:space="0" w:color="auto"/>
              <w:bottom w:val="single" w:sz="4" w:space="0" w:color="auto"/>
              <w:right w:val="nil"/>
            </w:tcBorders>
            <w:shd w:val="clear" w:color="000000" w:fill="FFFF00"/>
            <w:noWrap/>
            <w:vAlign w:val="bottom"/>
            <w:hideMark/>
          </w:tcPr>
          <w:p w:rsidR="00551094" w:rsidRPr="00551094" w:rsidRDefault="00551094" w:rsidP="007A7984">
            <w:pPr>
              <w:rPr>
                <w:i/>
                <w:iCs/>
                <w:sz w:val="22"/>
              </w:rPr>
            </w:pPr>
            <w:r w:rsidRPr="00551094">
              <w:rPr>
                <w:i/>
                <w:iCs/>
                <w:sz w:val="22"/>
                <w:szCs w:val="22"/>
              </w:rPr>
              <w:t xml:space="preserve">   - резервный фонд </w:t>
            </w:r>
          </w:p>
        </w:tc>
        <w:tc>
          <w:tcPr>
            <w:tcW w:w="1140" w:type="dxa"/>
            <w:tcBorders>
              <w:top w:val="nil"/>
              <w:left w:val="single" w:sz="8" w:space="0" w:color="auto"/>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r w:rsidRPr="00551094">
              <w:rPr>
                <w:sz w:val="22"/>
                <w:szCs w:val="22"/>
              </w:rPr>
              <w:t>5,0</w:t>
            </w:r>
          </w:p>
        </w:tc>
        <w:tc>
          <w:tcPr>
            <w:tcW w:w="1140" w:type="dxa"/>
            <w:tcBorders>
              <w:top w:val="nil"/>
              <w:left w:val="nil"/>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r w:rsidRPr="00551094">
              <w:rPr>
                <w:sz w:val="22"/>
                <w:szCs w:val="22"/>
              </w:rPr>
              <w:t>5,0</w:t>
            </w:r>
          </w:p>
        </w:tc>
        <w:tc>
          <w:tcPr>
            <w:tcW w:w="1140" w:type="dxa"/>
            <w:tcBorders>
              <w:top w:val="nil"/>
              <w:left w:val="nil"/>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r w:rsidRPr="00551094">
              <w:rPr>
                <w:sz w:val="22"/>
                <w:szCs w:val="22"/>
              </w:rPr>
              <w:t>5,0</w:t>
            </w:r>
          </w:p>
        </w:tc>
        <w:tc>
          <w:tcPr>
            <w:tcW w:w="1140" w:type="dxa"/>
            <w:tcBorders>
              <w:top w:val="nil"/>
              <w:left w:val="nil"/>
              <w:bottom w:val="single" w:sz="4" w:space="0" w:color="auto"/>
              <w:right w:val="single" w:sz="8" w:space="0" w:color="auto"/>
            </w:tcBorders>
            <w:shd w:val="clear" w:color="000000" w:fill="FFFF00"/>
            <w:noWrap/>
            <w:vAlign w:val="bottom"/>
            <w:hideMark/>
          </w:tcPr>
          <w:p w:rsidR="00551094" w:rsidRPr="00551094" w:rsidRDefault="00551094" w:rsidP="007A7984">
            <w:pPr>
              <w:jc w:val="right"/>
              <w:rPr>
                <w:sz w:val="22"/>
              </w:rPr>
            </w:pPr>
            <w:r w:rsidRPr="00551094">
              <w:rPr>
                <w:sz w:val="22"/>
                <w:szCs w:val="22"/>
              </w:rPr>
              <w:t>5,0</w:t>
            </w:r>
          </w:p>
        </w:tc>
      </w:tr>
      <w:tr w:rsidR="00551094" w:rsidRPr="00551094" w:rsidTr="007A7984">
        <w:trPr>
          <w:trHeight w:val="255"/>
        </w:trPr>
        <w:tc>
          <w:tcPr>
            <w:tcW w:w="920" w:type="dxa"/>
            <w:tcBorders>
              <w:top w:val="nil"/>
              <w:left w:val="single" w:sz="4" w:space="0" w:color="auto"/>
              <w:bottom w:val="single" w:sz="4" w:space="0" w:color="auto"/>
              <w:right w:val="nil"/>
            </w:tcBorders>
            <w:shd w:val="clear" w:color="auto" w:fill="auto"/>
            <w:noWrap/>
            <w:vAlign w:val="bottom"/>
            <w:hideMark/>
          </w:tcPr>
          <w:p w:rsidR="00551094" w:rsidRPr="00551094" w:rsidRDefault="00551094" w:rsidP="007A7984">
            <w:pPr>
              <w:rPr>
                <w:b/>
                <w:i/>
                <w:sz w:val="22"/>
              </w:rPr>
            </w:pPr>
            <w:r w:rsidRPr="00551094">
              <w:rPr>
                <w:b/>
                <w:i/>
                <w:sz w:val="22"/>
                <w:szCs w:val="22"/>
              </w:rPr>
              <w:t> 0107</w:t>
            </w:r>
          </w:p>
        </w:tc>
        <w:tc>
          <w:tcPr>
            <w:tcW w:w="4720"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b/>
                <w:i/>
                <w:sz w:val="22"/>
              </w:rPr>
            </w:pPr>
            <w:r w:rsidRPr="00551094">
              <w:rPr>
                <w:b/>
                <w:i/>
                <w:sz w:val="22"/>
                <w:szCs w:val="22"/>
              </w:rPr>
              <w:t> Обеспечение проведения выборов</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sz w:val="22"/>
              </w:rPr>
            </w:pPr>
            <w:r w:rsidRPr="00551094">
              <w:rPr>
                <w:b/>
                <w:bCs/>
                <w:i/>
                <w:sz w:val="22"/>
                <w:szCs w:val="22"/>
              </w:rPr>
              <w:t>0</w:t>
            </w:r>
          </w:p>
        </w:tc>
        <w:tc>
          <w:tcPr>
            <w:tcW w:w="1140"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i/>
                <w:sz w:val="22"/>
              </w:rPr>
            </w:pPr>
            <w:r w:rsidRPr="00551094">
              <w:rPr>
                <w:b/>
                <w:bCs/>
                <w:i/>
                <w:sz w:val="22"/>
                <w:szCs w:val="22"/>
              </w:rPr>
              <w:t>245,48</w:t>
            </w:r>
          </w:p>
        </w:tc>
        <w:tc>
          <w:tcPr>
            <w:tcW w:w="1140"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sz w:val="22"/>
              </w:rPr>
            </w:pPr>
            <w:r w:rsidRPr="00551094">
              <w:rPr>
                <w:b/>
                <w:bCs/>
                <w:sz w:val="22"/>
                <w:szCs w:val="22"/>
              </w:rPr>
              <w:t>0</w:t>
            </w:r>
          </w:p>
        </w:tc>
        <w:tc>
          <w:tcPr>
            <w:tcW w:w="1140"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sz w:val="22"/>
              </w:rPr>
            </w:pPr>
            <w:r w:rsidRPr="00551094">
              <w:rPr>
                <w:b/>
                <w:bCs/>
                <w:sz w:val="22"/>
                <w:szCs w:val="22"/>
              </w:rPr>
              <w:t>0</w:t>
            </w:r>
          </w:p>
        </w:tc>
      </w:tr>
      <w:tr w:rsidR="00551094" w:rsidRPr="00551094" w:rsidTr="007A7984">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.0200</w:t>
            </w:r>
          </w:p>
        </w:tc>
        <w:tc>
          <w:tcPr>
            <w:tcW w:w="4720" w:type="dxa"/>
            <w:tcBorders>
              <w:top w:val="single" w:sz="8" w:space="0" w:color="auto"/>
              <w:left w:val="single" w:sz="8" w:space="0" w:color="auto"/>
              <w:bottom w:val="single" w:sz="8" w:space="0" w:color="auto"/>
              <w:right w:val="nil"/>
            </w:tcBorders>
            <w:shd w:val="clear" w:color="000000" w:fill="FFFF00"/>
            <w:noWrap/>
            <w:vAlign w:val="center"/>
            <w:hideMark/>
          </w:tcPr>
          <w:p w:rsidR="00551094" w:rsidRPr="00551094" w:rsidRDefault="00551094" w:rsidP="007A7984">
            <w:pPr>
              <w:jc w:val="both"/>
              <w:rPr>
                <w:b/>
                <w:bCs/>
                <w:i/>
                <w:iCs/>
                <w:sz w:val="22"/>
              </w:rPr>
            </w:pPr>
            <w:r w:rsidRPr="00551094">
              <w:rPr>
                <w:b/>
                <w:bCs/>
                <w:i/>
                <w:iCs/>
                <w:sz w:val="22"/>
                <w:szCs w:val="22"/>
              </w:rPr>
              <w:t>Национальная оборона (военкомат)</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92,75</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96,266</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99,457</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103,292</w:t>
            </w:r>
          </w:p>
        </w:tc>
      </w:tr>
      <w:tr w:rsidR="00551094" w:rsidRPr="00551094" w:rsidTr="007A7984">
        <w:trPr>
          <w:trHeight w:val="270"/>
        </w:trPr>
        <w:tc>
          <w:tcPr>
            <w:tcW w:w="9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4720" w:type="dxa"/>
            <w:tcBorders>
              <w:top w:val="nil"/>
              <w:left w:val="single" w:sz="8" w:space="0" w:color="auto"/>
              <w:bottom w:val="nil"/>
              <w:right w:val="nil"/>
            </w:tcBorders>
            <w:shd w:val="clear" w:color="auto" w:fill="auto"/>
            <w:noWrap/>
            <w:vAlign w:val="center"/>
            <w:hideMark/>
          </w:tcPr>
          <w:p w:rsidR="00551094" w:rsidRPr="00551094" w:rsidRDefault="00551094" w:rsidP="007A7984">
            <w:pPr>
              <w:jc w:val="both"/>
              <w:rPr>
                <w:b/>
                <w:bCs/>
                <w:i/>
                <w:iCs/>
                <w:sz w:val="22"/>
              </w:rPr>
            </w:pPr>
            <w:r w:rsidRPr="00551094">
              <w:rPr>
                <w:b/>
                <w:bCs/>
                <w:i/>
                <w:iCs/>
                <w:sz w:val="22"/>
                <w:szCs w:val="22"/>
              </w:rPr>
              <w:t> </w:t>
            </w:r>
          </w:p>
        </w:tc>
        <w:tc>
          <w:tcPr>
            <w:tcW w:w="114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i/>
                <w:i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i/>
                <w:i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i/>
                <w:i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i/>
                <w:iCs/>
                <w:sz w:val="22"/>
              </w:rPr>
            </w:pPr>
          </w:p>
        </w:tc>
      </w:tr>
      <w:tr w:rsidR="00551094" w:rsidRPr="00551094" w:rsidTr="007A7984">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.0300</w:t>
            </w:r>
          </w:p>
        </w:tc>
        <w:tc>
          <w:tcPr>
            <w:tcW w:w="4720" w:type="dxa"/>
            <w:tcBorders>
              <w:top w:val="single" w:sz="8" w:space="0" w:color="auto"/>
              <w:left w:val="single" w:sz="8" w:space="0" w:color="auto"/>
              <w:bottom w:val="single" w:sz="8" w:space="0" w:color="auto"/>
              <w:right w:val="nil"/>
            </w:tcBorders>
            <w:shd w:val="clear" w:color="000000" w:fill="FFFF00"/>
            <w:noWrap/>
            <w:vAlign w:val="center"/>
            <w:hideMark/>
          </w:tcPr>
          <w:p w:rsidR="00551094" w:rsidRPr="00551094" w:rsidRDefault="00551094" w:rsidP="007A7984">
            <w:pPr>
              <w:jc w:val="both"/>
              <w:rPr>
                <w:b/>
                <w:bCs/>
                <w:i/>
                <w:iCs/>
                <w:sz w:val="22"/>
              </w:rPr>
            </w:pPr>
            <w:r w:rsidRPr="00551094">
              <w:rPr>
                <w:b/>
                <w:bCs/>
                <w:i/>
                <w:iCs/>
                <w:sz w:val="22"/>
                <w:szCs w:val="22"/>
              </w:rPr>
              <w:t>Национальная безопасность</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194,60</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59,60</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59,6</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59,6</w:t>
            </w:r>
          </w:p>
        </w:tc>
      </w:tr>
      <w:tr w:rsidR="00551094" w:rsidRPr="00551094" w:rsidTr="007A7984">
        <w:trPr>
          <w:trHeight w:val="270"/>
        </w:trPr>
        <w:tc>
          <w:tcPr>
            <w:tcW w:w="9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47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114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r>
      <w:tr w:rsidR="00551094" w:rsidRPr="00551094" w:rsidTr="007A7984">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sz w:val="22"/>
              </w:rPr>
            </w:pPr>
            <w:r w:rsidRPr="00551094">
              <w:rPr>
                <w:b/>
                <w:bCs/>
                <w:sz w:val="22"/>
                <w:szCs w:val="22"/>
              </w:rPr>
              <w:t> </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sz w:val="22"/>
              </w:rPr>
            </w:pPr>
            <w:r w:rsidRPr="00551094">
              <w:rPr>
                <w:b/>
                <w:bCs/>
                <w:sz w:val="22"/>
                <w:szCs w:val="22"/>
              </w:rPr>
              <w:t xml:space="preserve">Водное хозяйство </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p>
        </w:tc>
      </w:tr>
      <w:tr w:rsidR="00551094" w:rsidRPr="00551094" w:rsidTr="007A7984">
        <w:trPr>
          <w:trHeight w:val="270"/>
        </w:trPr>
        <w:tc>
          <w:tcPr>
            <w:tcW w:w="920" w:type="dxa"/>
            <w:tcBorders>
              <w:top w:val="single" w:sz="4" w:space="0" w:color="auto"/>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4720" w:type="dxa"/>
            <w:tcBorders>
              <w:top w:val="single" w:sz="4" w:space="0" w:color="auto"/>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1140" w:type="dxa"/>
            <w:tcBorders>
              <w:top w:val="single" w:sz="4" w:space="0" w:color="auto"/>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single" w:sz="4" w:space="0" w:color="auto"/>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single" w:sz="4" w:space="0" w:color="auto"/>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single" w:sz="4" w:space="0" w:color="auto"/>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r>
      <w:tr w:rsidR="00551094" w:rsidRPr="00551094" w:rsidTr="007A7984">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sz w:val="22"/>
              </w:rPr>
            </w:pPr>
            <w:r w:rsidRPr="00551094">
              <w:rPr>
                <w:b/>
                <w:bCs/>
                <w:sz w:val="22"/>
                <w:szCs w:val="22"/>
              </w:rPr>
              <w:t> </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sz w:val="22"/>
              </w:rPr>
            </w:pPr>
            <w:r w:rsidRPr="00551094">
              <w:rPr>
                <w:b/>
                <w:bCs/>
                <w:sz w:val="22"/>
                <w:szCs w:val="22"/>
              </w:rPr>
              <w:t>Транспорт</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p>
        </w:tc>
      </w:tr>
      <w:tr w:rsidR="00551094" w:rsidRPr="00551094" w:rsidTr="007A7984">
        <w:trPr>
          <w:trHeight w:val="270"/>
        </w:trPr>
        <w:tc>
          <w:tcPr>
            <w:tcW w:w="9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b/>
                <w:bCs/>
                <w:sz w:val="22"/>
              </w:rPr>
            </w:pPr>
            <w:r w:rsidRPr="00551094">
              <w:rPr>
                <w:b/>
                <w:bCs/>
                <w:sz w:val="22"/>
                <w:szCs w:val="22"/>
              </w:rPr>
              <w:t> </w:t>
            </w:r>
          </w:p>
        </w:tc>
        <w:tc>
          <w:tcPr>
            <w:tcW w:w="47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b/>
                <w:bCs/>
                <w:sz w:val="22"/>
              </w:rPr>
            </w:pPr>
            <w:r w:rsidRPr="00551094">
              <w:rPr>
                <w:b/>
                <w:bCs/>
                <w:sz w:val="22"/>
                <w:szCs w:val="22"/>
              </w:rPr>
              <w:t> </w:t>
            </w:r>
          </w:p>
        </w:tc>
        <w:tc>
          <w:tcPr>
            <w:tcW w:w="114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jc w:val="cente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cente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cente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center"/>
              <w:rPr>
                <w:b/>
                <w:bCs/>
                <w:sz w:val="22"/>
              </w:rPr>
            </w:pPr>
          </w:p>
        </w:tc>
      </w:tr>
      <w:tr w:rsidR="00551094" w:rsidRPr="00551094" w:rsidTr="007A7984">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sz w:val="22"/>
              </w:rPr>
            </w:pPr>
            <w:r w:rsidRPr="00551094">
              <w:rPr>
                <w:b/>
                <w:bCs/>
                <w:sz w:val="22"/>
                <w:szCs w:val="22"/>
              </w:rPr>
              <w:t> 0409</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sz w:val="22"/>
              </w:rPr>
            </w:pPr>
            <w:r w:rsidRPr="00551094">
              <w:rPr>
                <w:b/>
                <w:bCs/>
                <w:sz w:val="22"/>
                <w:szCs w:val="22"/>
              </w:rPr>
              <w:t xml:space="preserve">Дорожное хозяйство </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r w:rsidRPr="00551094">
              <w:rPr>
                <w:b/>
                <w:bCs/>
                <w:sz w:val="22"/>
                <w:szCs w:val="22"/>
              </w:rPr>
              <w:t>6283,36449</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r w:rsidRPr="00551094">
              <w:rPr>
                <w:b/>
                <w:bCs/>
                <w:sz w:val="22"/>
                <w:szCs w:val="22"/>
              </w:rPr>
              <w:t>630,89</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r w:rsidRPr="00551094">
              <w:rPr>
                <w:b/>
                <w:bCs/>
                <w:sz w:val="22"/>
                <w:szCs w:val="22"/>
              </w:rPr>
              <w:t>680,21</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r w:rsidRPr="00551094">
              <w:rPr>
                <w:b/>
                <w:bCs/>
                <w:sz w:val="22"/>
                <w:szCs w:val="22"/>
              </w:rPr>
              <w:t>728,02</w:t>
            </w:r>
          </w:p>
        </w:tc>
      </w:tr>
      <w:tr w:rsidR="00551094" w:rsidRPr="00551094" w:rsidTr="007A7984">
        <w:trPr>
          <w:trHeight w:val="270"/>
        </w:trPr>
        <w:tc>
          <w:tcPr>
            <w:tcW w:w="9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47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114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jc w:val="cente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cente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cente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center"/>
              <w:rPr>
                <w:b/>
                <w:bCs/>
                <w:sz w:val="22"/>
              </w:rPr>
            </w:pPr>
          </w:p>
        </w:tc>
      </w:tr>
      <w:tr w:rsidR="00551094" w:rsidRPr="00551094" w:rsidTr="007A7984">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.0500</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 xml:space="preserve"> Жилищно-коммунальное хозяйство</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1414,07</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355,31</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355,31</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384,93</w:t>
            </w:r>
          </w:p>
        </w:tc>
      </w:tr>
      <w:tr w:rsidR="00551094" w:rsidRPr="00551094" w:rsidTr="007A7984">
        <w:trPr>
          <w:trHeight w:val="255"/>
        </w:trPr>
        <w:tc>
          <w:tcPr>
            <w:tcW w:w="920"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.0501</w:t>
            </w:r>
          </w:p>
        </w:tc>
        <w:tc>
          <w:tcPr>
            <w:tcW w:w="4720"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 xml:space="preserve"> Жилищное хозяйство</w:t>
            </w:r>
          </w:p>
        </w:tc>
        <w:tc>
          <w:tcPr>
            <w:tcW w:w="114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jc w:val="right"/>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right"/>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right"/>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jc w:val="right"/>
              <w:rPr>
                <w:b/>
                <w:bCs/>
                <w:sz w:val="22"/>
              </w:rPr>
            </w:pPr>
          </w:p>
        </w:tc>
      </w:tr>
      <w:tr w:rsidR="00551094" w:rsidRPr="00551094" w:rsidTr="007A7984">
        <w:trPr>
          <w:trHeight w:val="255"/>
        </w:trPr>
        <w:tc>
          <w:tcPr>
            <w:tcW w:w="920"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.0502</w:t>
            </w:r>
          </w:p>
        </w:tc>
        <w:tc>
          <w:tcPr>
            <w:tcW w:w="4720"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Коммунальное хозяйство</w:t>
            </w:r>
          </w:p>
        </w:tc>
        <w:tc>
          <w:tcPr>
            <w:tcW w:w="114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sz w:val="22"/>
              </w:rPr>
            </w:pPr>
          </w:p>
        </w:tc>
        <w:tc>
          <w:tcPr>
            <w:tcW w:w="1140" w:type="dxa"/>
            <w:tcBorders>
              <w:top w:val="single" w:sz="4" w:space="0" w:color="auto"/>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sz w:val="22"/>
              </w:rPr>
            </w:pPr>
          </w:p>
        </w:tc>
        <w:tc>
          <w:tcPr>
            <w:tcW w:w="1140" w:type="dxa"/>
            <w:tcBorders>
              <w:top w:val="single" w:sz="4" w:space="0" w:color="auto"/>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sz w:val="22"/>
              </w:rPr>
            </w:pPr>
          </w:p>
        </w:tc>
        <w:tc>
          <w:tcPr>
            <w:tcW w:w="1140" w:type="dxa"/>
            <w:tcBorders>
              <w:top w:val="single" w:sz="4" w:space="0" w:color="auto"/>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sz w:val="22"/>
              </w:rPr>
            </w:pPr>
          </w:p>
        </w:tc>
      </w:tr>
      <w:tr w:rsidR="00551094" w:rsidRPr="00551094" w:rsidTr="007A7984">
        <w:trPr>
          <w:trHeight w:val="255"/>
        </w:trPr>
        <w:tc>
          <w:tcPr>
            <w:tcW w:w="920"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.0503</w:t>
            </w:r>
          </w:p>
        </w:tc>
        <w:tc>
          <w:tcPr>
            <w:tcW w:w="4720"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Благоустройство</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sz w:val="22"/>
              </w:rPr>
            </w:pPr>
            <w:r w:rsidRPr="00551094">
              <w:rPr>
                <w:b/>
                <w:bCs/>
                <w:sz w:val="22"/>
                <w:szCs w:val="22"/>
              </w:rPr>
              <w:t>1414,07</w:t>
            </w:r>
          </w:p>
        </w:tc>
        <w:tc>
          <w:tcPr>
            <w:tcW w:w="1140"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sz w:val="22"/>
              </w:rPr>
            </w:pPr>
            <w:r w:rsidRPr="00551094">
              <w:rPr>
                <w:b/>
                <w:bCs/>
                <w:sz w:val="22"/>
                <w:szCs w:val="22"/>
              </w:rPr>
              <w:t>355,31</w:t>
            </w:r>
          </w:p>
        </w:tc>
        <w:tc>
          <w:tcPr>
            <w:tcW w:w="1140"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sz w:val="22"/>
              </w:rPr>
            </w:pPr>
            <w:r w:rsidRPr="00551094">
              <w:rPr>
                <w:b/>
                <w:bCs/>
                <w:sz w:val="22"/>
                <w:szCs w:val="22"/>
              </w:rPr>
              <w:t>355,31</w:t>
            </w:r>
          </w:p>
        </w:tc>
        <w:tc>
          <w:tcPr>
            <w:tcW w:w="1140"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sz w:val="22"/>
              </w:rPr>
            </w:pPr>
            <w:r w:rsidRPr="00551094">
              <w:rPr>
                <w:b/>
                <w:bCs/>
                <w:sz w:val="22"/>
                <w:szCs w:val="22"/>
              </w:rPr>
              <w:t>384,93</w:t>
            </w:r>
          </w:p>
        </w:tc>
      </w:tr>
      <w:tr w:rsidR="00551094" w:rsidRPr="00551094" w:rsidTr="007A7984">
        <w:trPr>
          <w:trHeight w:val="255"/>
        </w:trPr>
        <w:tc>
          <w:tcPr>
            <w:tcW w:w="920"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.0505</w:t>
            </w:r>
          </w:p>
        </w:tc>
        <w:tc>
          <w:tcPr>
            <w:tcW w:w="4720"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Другие вопросы в области  ЖКХ</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sz w:val="22"/>
              </w:rPr>
            </w:pPr>
          </w:p>
        </w:tc>
        <w:tc>
          <w:tcPr>
            <w:tcW w:w="1140"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sz w:val="22"/>
              </w:rPr>
            </w:pPr>
          </w:p>
        </w:tc>
        <w:tc>
          <w:tcPr>
            <w:tcW w:w="1140"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sz w:val="22"/>
              </w:rPr>
            </w:pPr>
          </w:p>
        </w:tc>
        <w:tc>
          <w:tcPr>
            <w:tcW w:w="1140" w:type="dxa"/>
            <w:tcBorders>
              <w:top w:val="nil"/>
              <w:left w:val="nil"/>
              <w:bottom w:val="single" w:sz="4" w:space="0" w:color="auto"/>
              <w:right w:val="single" w:sz="8" w:space="0" w:color="auto"/>
            </w:tcBorders>
            <w:shd w:val="clear" w:color="auto" w:fill="auto"/>
            <w:noWrap/>
            <w:vAlign w:val="bottom"/>
            <w:hideMark/>
          </w:tcPr>
          <w:p w:rsidR="00551094" w:rsidRPr="00551094" w:rsidRDefault="00551094" w:rsidP="007A7984">
            <w:pPr>
              <w:jc w:val="right"/>
              <w:rPr>
                <w:b/>
                <w:bCs/>
                <w:sz w:val="22"/>
              </w:rPr>
            </w:pPr>
          </w:p>
        </w:tc>
      </w:tr>
      <w:tr w:rsidR="00551094" w:rsidRPr="00551094" w:rsidTr="007A7984">
        <w:trPr>
          <w:trHeight w:val="255"/>
        </w:trPr>
        <w:tc>
          <w:tcPr>
            <w:tcW w:w="9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47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Энергосбережение</w:t>
            </w:r>
          </w:p>
        </w:tc>
        <w:tc>
          <w:tcPr>
            <w:tcW w:w="114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r>
      <w:tr w:rsidR="00551094" w:rsidRPr="00551094" w:rsidTr="007A7984">
        <w:trPr>
          <w:trHeight w:val="270"/>
        </w:trPr>
        <w:tc>
          <w:tcPr>
            <w:tcW w:w="920" w:type="dxa"/>
            <w:tcBorders>
              <w:top w:val="single" w:sz="4" w:space="0" w:color="auto"/>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4720" w:type="dxa"/>
            <w:tcBorders>
              <w:top w:val="single" w:sz="4" w:space="0" w:color="auto"/>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1140" w:type="dxa"/>
            <w:tcBorders>
              <w:top w:val="single" w:sz="4" w:space="0" w:color="auto"/>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single" w:sz="4" w:space="0" w:color="auto"/>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single" w:sz="4" w:space="0" w:color="auto"/>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single" w:sz="4" w:space="0" w:color="auto"/>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r>
      <w:tr w:rsidR="00551094" w:rsidRPr="00551094" w:rsidTr="007A7984">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.0600</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Охрана окружающей среды</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p>
        </w:tc>
      </w:tr>
      <w:tr w:rsidR="00551094" w:rsidRPr="00551094" w:rsidTr="007A7984">
        <w:trPr>
          <w:trHeight w:val="270"/>
        </w:trPr>
        <w:tc>
          <w:tcPr>
            <w:tcW w:w="9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47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14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i/>
                <w:i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i/>
                <w:i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i/>
                <w:i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i/>
                <w:iCs/>
                <w:sz w:val="22"/>
              </w:rPr>
            </w:pPr>
          </w:p>
        </w:tc>
      </w:tr>
      <w:tr w:rsidR="00551094" w:rsidRPr="00551094" w:rsidTr="007A7984">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sz w:val="22"/>
              </w:rPr>
            </w:pPr>
            <w:r w:rsidRPr="00551094">
              <w:rPr>
                <w:b/>
                <w:bCs/>
                <w:sz w:val="22"/>
                <w:szCs w:val="22"/>
              </w:rPr>
              <w:t>.0707</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sz w:val="22"/>
              </w:rPr>
            </w:pPr>
            <w:r w:rsidRPr="00551094">
              <w:rPr>
                <w:b/>
                <w:bCs/>
                <w:sz w:val="22"/>
                <w:szCs w:val="22"/>
              </w:rPr>
              <w:t>Молодежная политика</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p>
        </w:tc>
      </w:tr>
      <w:tr w:rsidR="00551094" w:rsidRPr="00551094" w:rsidTr="007A7984">
        <w:trPr>
          <w:trHeight w:val="270"/>
        </w:trPr>
        <w:tc>
          <w:tcPr>
            <w:tcW w:w="9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47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114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r>
      <w:tr w:rsidR="00551094" w:rsidRPr="00551094" w:rsidTr="007A7984">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.0800</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 xml:space="preserve"> Культура и искусство</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830,30</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348,50</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348,50</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348,50</w:t>
            </w:r>
          </w:p>
        </w:tc>
      </w:tr>
      <w:tr w:rsidR="00551094" w:rsidRPr="00551094" w:rsidTr="007A7984">
        <w:trPr>
          <w:trHeight w:val="270"/>
        </w:trPr>
        <w:tc>
          <w:tcPr>
            <w:tcW w:w="9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47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114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r>
      <w:tr w:rsidR="00551094" w:rsidRPr="00551094" w:rsidTr="007A7984">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.1000</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Социальная политика</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426,30</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428,0</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428,0</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428,0</w:t>
            </w:r>
          </w:p>
        </w:tc>
      </w:tr>
      <w:tr w:rsidR="00551094" w:rsidRPr="00551094" w:rsidTr="007A7984">
        <w:trPr>
          <w:trHeight w:val="255"/>
        </w:trPr>
        <w:tc>
          <w:tcPr>
            <w:tcW w:w="920"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.1001</w:t>
            </w:r>
          </w:p>
        </w:tc>
        <w:tc>
          <w:tcPr>
            <w:tcW w:w="4720"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Пенсионное  обеспечение</w:t>
            </w:r>
          </w:p>
        </w:tc>
        <w:tc>
          <w:tcPr>
            <w:tcW w:w="1140" w:type="dxa"/>
            <w:tcBorders>
              <w:top w:val="nil"/>
              <w:left w:val="single" w:sz="8" w:space="0" w:color="auto"/>
              <w:bottom w:val="single" w:sz="4" w:space="0" w:color="000000"/>
              <w:right w:val="single" w:sz="8" w:space="0" w:color="auto"/>
            </w:tcBorders>
            <w:shd w:val="clear" w:color="auto" w:fill="auto"/>
            <w:noWrap/>
            <w:vAlign w:val="bottom"/>
            <w:hideMark/>
          </w:tcPr>
          <w:p w:rsidR="00551094" w:rsidRPr="00551094" w:rsidRDefault="00551094" w:rsidP="007A7984">
            <w:pPr>
              <w:jc w:val="right"/>
              <w:rPr>
                <w:b/>
                <w:bCs/>
                <w:sz w:val="22"/>
              </w:rPr>
            </w:pPr>
            <w:r w:rsidRPr="00551094">
              <w:rPr>
                <w:b/>
                <w:bCs/>
                <w:sz w:val="22"/>
                <w:szCs w:val="22"/>
              </w:rPr>
              <w:t>426,30</w:t>
            </w:r>
          </w:p>
        </w:tc>
        <w:tc>
          <w:tcPr>
            <w:tcW w:w="1140" w:type="dxa"/>
            <w:tcBorders>
              <w:top w:val="nil"/>
              <w:left w:val="nil"/>
              <w:bottom w:val="single" w:sz="4" w:space="0" w:color="000000"/>
              <w:right w:val="single" w:sz="8" w:space="0" w:color="auto"/>
            </w:tcBorders>
            <w:shd w:val="clear" w:color="auto" w:fill="auto"/>
            <w:noWrap/>
            <w:vAlign w:val="bottom"/>
            <w:hideMark/>
          </w:tcPr>
          <w:p w:rsidR="00551094" w:rsidRPr="00551094" w:rsidRDefault="00551094" w:rsidP="007A7984">
            <w:pPr>
              <w:jc w:val="right"/>
              <w:rPr>
                <w:b/>
                <w:bCs/>
                <w:sz w:val="22"/>
              </w:rPr>
            </w:pPr>
            <w:r w:rsidRPr="00551094">
              <w:rPr>
                <w:b/>
                <w:bCs/>
                <w:sz w:val="22"/>
                <w:szCs w:val="22"/>
              </w:rPr>
              <w:t>428,0</w:t>
            </w:r>
          </w:p>
        </w:tc>
        <w:tc>
          <w:tcPr>
            <w:tcW w:w="1140" w:type="dxa"/>
            <w:tcBorders>
              <w:top w:val="nil"/>
              <w:left w:val="nil"/>
              <w:bottom w:val="single" w:sz="4" w:space="0" w:color="000000"/>
              <w:right w:val="single" w:sz="8" w:space="0" w:color="auto"/>
            </w:tcBorders>
            <w:shd w:val="clear" w:color="auto" w:fill="auto"/>
            <w:noWrap/>
            <w:vAlign w:val="bottom"/>
            <w:hideMark/>
          </w:tcPr>
          <w:p w:rsidR="00551094" w:rsidRPr="00551094" w:rsidRDefault="00551094" w:rsidP="007A7984">
            <w:pPr>
              <w:jc w:val="right"/>
              <w:rPr>
                <w:b/>
                <w:bCs/>
                <w:sz w:val="22"/>
              </w:rPr>
            </w:pPr>
            <w:r w:rsidRPr="00551094">
              <w:rPr>
                <w:b/>
                <w:bCs/>
                <w:sz w:val="22"/>
                <w:szCs w:val="22"/>
              </w:rPr>
              <w:t>428,0</w:t>
            </w:r>
          </w:p>
        </w:tc>
        <w:tc>
          <w:tcPr>
            <w:tcW w:w="1140" w:type="dxa"/>
            <w:tcBorders>
              <w:top w:val="nil"/>
              <w:left w:val="nil"/>
              <w:bottom w:val="single" w:sz="4" w:space="0" w:color="000000"/>
              <w:right w:val="single" w:sz="8" w:space="0" w:color="auto"/>
            </w:tcBorders>
            <w:shd w:val="clear" w:color="auto" w:fill="auto"/>
            <w:noWrap/>
            <w:vAlign w:val="bottom"/>
            <w:hideMark/>
          </w:tcPr>
          <w:p w:rsidR="00551094" w:rsidRPr="00551094" w:rsidRDefault="00551094" w:rsidP="007A7984">
            <w:pPr>
              <w:jc w:val="right"/>
              <w:rPr>
                <w:b/>
                <w:bCs/>
                <w:sz w:val="22"/>
              </w:rPr>
            </w:pPr>
            <w:r w:rsidRPr="00551094">
              <w:rPr>
                <w:b/>
                <w:bCs/>
                <w:sz w:val="22"/>
                <w:szCs w:val="22"/>
              </w:rPr>
              <w:t>428,0</w:t>
            </w:r>
          </w:p>
        </w:tc>
      </w:tr>
      <w:tr w:rsidR="00551094" w:rsidRPr="00551094" w:rsidTr="007A7984">
        <w:trPr>
          <w:trHeight w:val="255"/>
        </w:trPr>
        <w:tc>
          <w:tcPr>
            <w:tcW w:w="920"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.1003</w:t>
            </w:r>
          </w:p>
        </w:tc>
        <w:tc>
          <w:tcPr>
            <w:tcW w:w="4720" w:type="dxa"/>
            <w:tcBorders>
              <w:top w:val="nil"/>
              <w:left w:val="single" w:sz="8" w:space="0" w:color="auto"/>
              <w:bottom w:val="single" w:sz="4"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Социальное обеспечение</w:t>
            </w:r>
          </w:p>
        </w:tc>
        <w:tc>
          <w:tcPr>
            <w:tcW w:w="1140" w:type="dxa"/>
            <w:tcBorders>
              <w:top w:val="nil"/>
              <w:left w:val="single" w:sz="8" w:space="0" w:color="auto"/>
              <w:bottom w:val="single" w:sz="4" w:space="0" w:color="000000"/>
              <w:right w:val="single" w:sz="8" w:space="0" w:color="auto"/>
            </w:tcBorders>
            <w:shd w:val="clear" w:color="auto" w:fill="auto"/>
            <w:noWrap/>
            <w:vAlign w:val="bottom"/>
            <w:hideMark/>
          </w:tcPr>
          <w:p w:rsidR="00551094" w:rsidRPr="00551094" w:rsidRDefault="00551094" w:rsidP="007A7984">
            <w:pPr>
              <w:jc w:val="right"/>
              <w:rPr>
                <w:b/>
                <w:bCs/>
                <w:sz w:val="22"/>
              </w:rPr>
            </w:pPr>
          </w:p>
        </w:tc>
        <w:tc>
          <w:tcPr>
            <w:tcW w:w="1140" w:type="dxa"/>
            <w:tcBorders>
              <w:top w:val="nil"/>
              <w:left w:val="nil"/>
              <w:bottom w:val="single" w:sz="4" w:space="0" w:color="000000"/>
              <w:right w:val="single" w:sz="8" w:space="0" w:color="auto"/>
            </w:tcBorders>
            <w:shd w:val="clear" w:color="auto" w:fill="auto"/>
            <w:noWrap/>
            <w:vAlign w:val="bottom"/>
            <w:hideMark/>
          </w:tcPr>
          <w:p w:rsidR="00551094" w:rsidRPr="00551094" w:rsidRDefault="00551094" w:rsidP="007A7984">
            <w:pPr>
              <w:jc w:val="right"/>
              <w:rPr>
                <w:b/>
                <w:bCs/>
                <w:sz w:val="22"/>
              </w:rPr>
            </w:pPr>
          </w:p>
        </w:tc>
        <w:tc>
          <w:tcPr>
            <w:tcW w:w="1140" w:type="dxa"/>
            <w:tcBorders>
              <w:top w:val="nil"/>
              <w:left w:val="nil"/>
              <w:bottom w:val="single" w:sz="4" w:space="0" w:color="000000"/>
              <w:right w:val="single" w:sz="8" w:space="0" w:color="auto"/>
            </w:tcBorders>
            <w:shd w:val="clear" w:color="auto" w:fill="auto"/>
            <w:noWrap/>
            <w:vAlign w:val="bottom"/>
            <w:hideMark/>
          </w:tcPr>
          <w:p w:rsidR="00551094" w:rsidRPr="00551094" w:rsidRDefault="00551094" w:rsidP="007A7984">
            <w:pPr>
              <w:jc w:val="right"/>
              <w:rPr>
                <w:b/>
                <w:bCs/>
                <w:sz w:val="22"/>
              </w:rPr>
            </w:pPr>
          </w:p>
        </w:tc>
        <w:tc>
          <w:tcPr>
            <w:tcW w:w="1140" w:type="dxa"/>
            <w:tcBorders>
              <w:top w:val="nil"/>
              <w:left w:val="nil"/>
              <w:bottom w:val="single" w:sz="4" w:space="0" w:color="000000"/>
              <w:right w:val="single" w:sz="8" w:space="0" w:color="auto"/>
            </w:tcBorders>
            <w:shd w:val="clear" w:color="auto" w:fill="auto"/>
            <w:noWrap/>
            <w:vAlign w:val="bottom"/>
            <w:hideMark/>
          </w:tcPr>
          <w:p w:rsidR="00551094" w:rsidRPr="00551094" w:rsidRDefault="00551094" w:rsidP="007A7984">
            <w:pPr>
              <w:jc w:val="right"/>
              <w:rPr>
                <w:b/>
                <w:bCs/>
                <w:sz w:val="22"/>
              </w:rPr>
            </w:pPr>
          </w:p>
        </w:tc>
      </w:tr>
      <w:tr w:rsidR="00551094" w:rsidRPr="00551094" w:rsidTr="007A7984">
        <w:trPr>
          <w:trHeight w:val="270"/>
        </w:trPr>
        <w:tc>
          <w:tcPr>
            <w:tcW w:w="9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47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114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r>
      <w:tr w:rsidR="00551094" w:rsidRPr="00551094" w:rsidTr="007A7984">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jc w:val="right"/>
              <w:rPr>
                <w:b/>
                <w:bCs/>
                <w:sz w:val="22"/>
              </w:rPr>
            </w:pPr>
            <w:r w:rsidRPr="00551094">
              <w:rPr>
                <w:b/>
                <w:bCs/>
                <w:sz w:val="22"/>
                <w:szCs w:val="22"/>
              </w:rPr>
              <w:lastRenderedPageBreak/>
              <w:t>1102</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sz w:val="22"/>
              </w:rPr>
            </w:pPr>
            <w:r w:rsidRPr="00551094">
              <w:rPr>
                <w:b/>
                <w:bCs/>
                <w:sz w:val="22"/>
                <w:szCs w:val="22"/>
              </w:rPr>
              <w:t xml:space="preserve">Физическая культура </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r w:rsidRPr="00551094">
              <w:rPr>
                <w:b/>
                <w:bCs/>
                <w:sz w:val="22"/>
                <w:szCs w:val="22"/>
              </w:rPr>
              <w:t>157,00</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r w:rsidRPr="00551094">
              <w:rPr>
                <w:b/>
                <w:bCs/>
                <w:sz w:val="22"/>
                <w:szCs w:val="22"/>
              </w:rPr>
              <w:t>163,40</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r w:rsidRPr="00551094">
              <w:rPr>
                <w:b/>
                <w:bCs/>
                <w:sz w:val="22"/>
                <w:szCs w:val="22"/>
              </w:rPr>
              <w:t>163,4</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sz w:val="22"/>
              </w:rPr>
            </w:pPr>
            <w:r w:rsidRPr="00551094">
              <w:rPr>
                <w:b/>
                <w:bCs/>
                <w:sz w:val="22"/>
                <w:szCs w:val="22"/>
              </w:rPr>
              <w:t>163,4</w:t>
            </w:r>
          </w:p>
        </w:tc>
      </w:tr>
      <w:tr w:rsidR="00551094" w:rsidRPr="00551094" w:rsidTr="007A7984">
        <w:trPr>
          <w:trHeight w:val="255"/>
        </w:trPr>
        <w:tc>
          <w:tcPr>
            <w:tcW w:w="9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47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114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r>
      <w:tr w:rsidR="00551094" w:rsidRPr="00551094" w:rsidTr="007A7984">
        <w:trPr>
          <w:trHeight w:val="270"/>
        </w:trPr>
        <w:tc>
          <w:tcPr>
            <w:tcW w:w="920" w:type="dxa"/>
            <w:tcBorders>
              <w:top w:val="single" w:sz="4" w:space="0" w:color="auto"/>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4720" w:type="dxa"/>
            <w:tcBorders>
              <w:top w:val="single" w:sz="4" w:space="0" w:color="auto"/>
              <w:left w:val="single" w:sz="8" w:space="0" w:color="auto"/>
              <w:bottom w:val="nil"/>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114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sz w:val="22"/>
              </w:rPr>
            </w:pPr>
          </w:p>
        </w:tc>
      </w:tr>
      <w:tr w:rsidR="00551094" w:rsidRPr="00551094" w:rsidTr="007A7984">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1400</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Прочие межбюджетные трансферты</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292,77</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312,10</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312,10</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312,10</w:t>
            </w:r>
          </w:p>
        </w:tc>
      </w:tr>
      <w:tr w:rsidR="00551094" w:rsidRPr="00551094" w:rsidTr="007A7984">
        <w:trPr>
          <w:trHeight w:val="270"/>
        </w:trPr>
        <w:tc>
          <w:tcPr>
            <w:tcW w:w="9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4720" w:type="dxa"/>
            <w:tcBorders>
              <w:top w:val="nil"/>
              <w:left w:val="single" w:sz="8" w:space="0" w:color="auto"/>
              <w:bottom w:val="nil"/>
              <w:right w:val="nil"/>
            </w:tcBorders>
            <w:shd w:val="clear" w:color="auto" w:fill="auto"/>
            <w:noWrap/>
            <w:vAlign w:val="bottom"/>
            <w:hideMark/>
          </w:tcPr>
          <w:p w:rsidR="00551094" w:rsidRPr="00551094" w:rsidRDefault="00551094" w:rsidP="007A7984">
            <w:pPr>
              <w:rPr>
                <w:b/>
                <w:bCs/>
                <w:i/>
                <w:iCs/>
                <w:sz w:val="22"/>
              </w:rPr>
            </w:pPr>
            <w:r w:rsidRPr="00551094">
              <w:rPr>
                <w:b/>
                <w:bCs/>
                <w:i/>
                <w:iCs/>
                <w:sz w:val="22"/>
                <w:szCs w:val="22"/>
              </w:rPr>
              <w:t> </w:t>
            </w:r>
          </w:p>
        </w:tc>
        <w:tc>
          <w:tcPr>
            <w:tcW w:w="1140" w:type="dxa"/>
            <w:tcBorders>
              <w:top w:val="nil"/>
              <w:left w:val="single" w:sz="8" w:space="0" w:color="auto"/>
              <w:bottom w:val="nil"/>
              <w:right w:val="single" w:sz="8" w:space="0" w:color="auto"/>
            </w:tcBorders>
            <w:shd w:val="clear" w:color="auto" w:fill="auto"/>
            <w:noWrap/>
            <w:vAlign w:val="bottom"/>
            <w:hideMark/>
          </w:tcPr>
          <w:p w:rsidR="00551094" w:rsidRPr="00551094" w:rsidRDefault="00551094" w:rsidP="007A7984">
            <w:pPr>
              <w:rPr>
                <w:b/>
                <w:bCs/>
                <w:i/>
                <w:i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i/>
                <w:i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i/>
                <w:iCs/>
                <w:sz w:val="22"/>
              </w:rPr>
            </w:pPr>
          </w:p>
        </w:tc>
        <w:tc>
          <w:tcPr>
            <w:tcW w:w="1140" w:type="dxa"/>
            <w:tcBorders>
              <w:top w:val="nil"/>
              <w:left w:val="nil"/>
              <w:bottom w:val="nil"/>
              <w:right w:val="single" w:sz="8" w:space="0" w:color="auto"/>
            </w:tcBorders>
            <w:shd w:val="clear" w:color="auto" w:fill="auto"/>
            <w:noWrap/>
            <w:vAlign w:val="bottom"/>
            <w:hideMark/>
          </w:tcPr>
          <w:p w:rsidR="00551094" w:rsidRPr="00551094" w:rsidRDefault="00551094" w:rsidP="007A7984">
            <w:pPr>
              <w:rPr>
                <w:b/>
                <w:bCs/>
                <w:i/>
                <w:iCs/>
                <w:sz w:val="22"/>
              </w:rPr>
            </w:pPr>
          </w:p>
        </w:tc>
      </w:tr>
      <w:tr w:rsidR="00551094" w:rsidRPr="00551094" w:rsidTr="007A7984">
        <w:trPr>
          <w:trHeight w:val="300"/>
        </w:trPr>
        <w:tc>
          <w:tcPr>
            <w:tcW w:w="920" w:type="dxa"/>
            <w:tcBorders>
              <w:top w:val="single" w:sz="8" w:space="0" w:color="auto"/>
              <w:left w:val="single" w:sz="8" w:space="0" w:color="auto"/>
              <w:bottom w:val="single" w:sz="8" w:space="0" w:color="auto"/>
              <w:right w:val="nil"/>
            </w:tcBorders>
            <w:shd w:val="clear" w:color="auto" w:fill="auto"/>
            <w:noWrap/>
            <w:vAlign w:val="bottom"/>
            <w:hideMark/>
          </w:tcPr>
          <w:p w:rsidR="00551094" w:rsidRPr="00551094" w:rsidRDefault="00551094" w:rsidP="007A7984">
            <w:pPr>
              <w:rPr>
                <w:sz w:val="22"/>
              </w:rPr>
            </w:pPr>
            <w:r w:rsidRPr="00551094">
              <w:rPr>
                <w:sz w:val="22"/>
                <w:szCs w:val="22"/>
              </w:rPr>
              <w:t> </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551094" w:rsidRPr="00551094" w:rsidRDefault="00551094" w:rsidP="007A7984">
            <w:pPr>
              <w:rPr>
                <w:b/>
                <w:bCs/>
                <w:i/>
                <w:iCs/>
                <w:sz w:val="22"/>
              </w:rPr>
            </w:pPr>
            <w:r w:rsidRPr="00551094">
              <w:rPr>
                <w:b/>
                <w:bCs/>
                <w:i/>
                <w:iCs/>
                <w:sz w:val="22"/>
                <w:szCs w:val="22"/>
              </w:rPr>
              <w:t xml:space="preserve">         ВСЕГО  РАСХОДОВ</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13303,05449</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6057,156</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5410,667</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551094" w:rsidRPr="00551094" w:rsidRDefault="00551094" w:rsidP="007A7984">
            <w:pPr>
              <w:jc w:val="right"/>
              <w:rPr>
                <w:b/>
                <w:bCs/>
                <w:i/>
                <w:iCs/>
                <w:sz w:val="22"/>
              </w:rPr>
            </w:pPr>
            <w:r w:rsidRPr="00551094">
              <w:rPr>
                <w:b/>
                <w:bCs/>
                <w:i/>
                <w:iCs/>
                <w:sz w:val="22"/>
                <w:szCs w:val="22"/>
              </w:rPr>
              <w:t>5487,612</w:t>
            </w:r>
          </w:p>
        </w:tc>
      </w:tr>
    </w:tbl>
    <w:p w:rsidR="00551094" w:rsidRPr="00551094" w:rsidRDefault="00551094" w:rsidP="00551094">
      <w:pPr>
        <w:rPr>
          <w:sz w:val="22"/>
          <w:szCs w:val="22"/>
        </w:rPr>
      </w:pPr>
    </w:p>
    <w:p w:rsidR="00551094" w:rsidRPr="00551094" w:rsidRDefault="00551094" w:rsidP="00551094">
      <w:pPr>
        <w:jc w:val="center"/>
        <w:rPr>
          <w:sz w:val="22"/>
          <w:szCs w:val="22"/>
        </w:rPr>
      </w:pPr>
    </w:p>
    <w:p w:rsidR="00551094" w:rsidRPr="00551094" w:rsidRDefault="00551094" w:rsidP="00551094">
      <w:pPr>
        <w:jc w:val="center"/>
        <w:rPr>
          <w:sz w:val="22"/>
          <w:szCs w:val="22"/>
        </w:rPr>
      </w:pPr>
    </w:p>
    <w:p w:rsidR="00551094" w:rsidRPr="00551094" w:rsidRDefault="00551094" w:rsidP="00551094">
      <w:pPr>
        <w:jc w:val="both"/>
        <w:rPr>
          <w:sz w:val="22"/>
          <w:szCs w:val="22"/>
        </w:rPr>
      </w:pPr>
      <w:r w:rsidRPr="00551094">
        <w:rPr>
          <w:sz w:val="22"/>
          <w:szCs w:val="22"/>
        </w:rPr>
        <w:t xml:space="preserve">    В расходной части бюджета Студеновского сельсовета Карасукского района Новосибирской области на 2020 год и плановый период 2021 и 2022 годов  более 60,48% бюджетных средств планируется направить на общегосударственные расходы, 5,75 %  на  выполнение полномочий в сфере культуры и молодежной политики,10,42 % надорожное хозяйство (дорожный фонд), 5,87 %  жилищно-коммунальное хозяйство.</w:t>
      </w:r>
    </w:p>
    <w:p w:rsidR="00551094" w:rsidRPr="00551094" w:rsidRDefault="00551094" w:rsidP="00551094">
      <w:pPr>
        <w:jc w:val="both"/>
        <w:rPr>
          <w:sz w:val="22"/>
          <w:szCs w:val="22"/>
        </w:rPr>
      </w:pPr>
    </w:p>
    <w:p w:rsidR="00551094" w:rsidRPr="00551094" w:rsidRDefault="00551094" w:rsidP="00551094">
      <w:pPr>
        <w:jc w:val="both"/>
        <w:rPr>
          <w:sz w:val="22"/>
          <w:szCs w:val="22"/>
        </w:rPr>
      </w:pPr>
    </w:p>
    <w:p w:rsidR="00551094" w:rsidRPr="00551094" w:rsidRDefault="00551094" w:rsidP="00551094">
      <w:pPr>
        <w:jc w:val="both"/>
        <w:rPr>
          <w:sz w:val="22"/>
          <w:szCs w:val="22"/>
        </w:rPr>
      </w:pPr>
    </w:p>
    <w:p w:rsidR="00551094" w:rsidRPr="00551094" w:rsidRDefault="00551094" w:rsidP="00551094">
      <w:pPr>
        <w:jc w:val="both"/>
        <w:rPr>
          <w:sz w:val="22"/>
          <w:szCs w:val="22"/>
        </w:rPr>
      </w:pPr>
      <w:r w:rsidRPr="00551094">
        <w:rPr>
          <w:sz w:val="22"/>
          <w:szCs w:val="22"/>
        </w:rPr>
        <w:t>Глава</w:t>
      </w:r>
    </w:p>
    <w:p w:rsidR="00551094" w:rsidRPr="00551094" w:rsidRDefault="00551094" w:rsidP="00551094">
      <w:pPr>
        <w:jc w:val="both"/>
        <w:rPr>
          <w:sz w:val="22"/>
          <w:szCs w:val="22"/>
        </w:rPr>
      </w:pPr>
      <w:r w:rsidRPr="00551094">
        <w:rPr>
          <w:sz w:val="22"/>
          <w:szCs w:val="22"/>
        </w:rPr>
        <w:t xml:space="preserve">Студеновского сельсовета </w:t>
      </w:r>
    </w:p>
    <w:p w:rsidR="00551094" w:rsidRPr="00551094" w:rsidRDefault="00551094" w:rsidP="00551094">
      <w:pPr>
        <w:jc w:val="both"/>
        <w:rPr>
          <w:sz w:val="22"/>
          <w:szCs w:val="22"/>
        </w:rPr>
      </w:pPr>
      <w:r w:rsidRPr="00551094">
        <w:rPr>
          <w:sz w:val="22"/>
          <w:szCs w:val="22"/>
        </w:rPr>
        <w:t xml:space="preserve">Карасукского района </w:t>
      </w:r>
    </w:p>
    <w:p w:rsidR="00551094" w:rsidRPr="00551094" w:rsidRDefault="00551094" w:rsidP="00551094">
      <w:pPr>
        <w:jc w:val="both"/>
        <w:rPr>
          <w:sz w:val="22"/>
          <w:szCs w:val="22"/>
        </w:rPr>
      </w:pPr>
      <w:r w:rsidRPr="00551094">
        <w:rPr>
          <w:sz w:val="22"/>
          <w:szCs w:val="22"/>
        </w:rPr>
        <w:t>Новосибирской области                                                                                                                Т.В.Полякова</w:t>
      </w:r>
    </w:p>
    <w:p w:rsidR="00AA0728" w:rsidRDefault="00AA0728" w:rsidP="004D2826">
      <w:pPr>
        <w:jc w:val="center"/>
        <w:rPr>
          <w:sz w:val="22"/>
          <w:szCs w:val="22"/>
        </w:rPr>
      </w:pPr>
    </w:p>
    <w:p w:rsidR="00D63DDD" w:rsidRPr="00D63DDD" w:rsidRDefault="00D63DDD" w:rsidP="00D63DDD">
      <w:pPr>
        <w:jc w:val="center"/>
        <w:rPr>
          <w:b/>
          <w:sz w:val="22"/>
          <w:szCs w:val="22"/>
        </w:rPr>
      </w:pPr>
      <w:r w:rsidRPr="00D63DDD">
        <w:rPr>
          <w:b/>
          <w:sz w:val="22"/>
          <w:szCs w:val="22"/>
        </w:rPr>
        <w:t>СОВЕТ ДЕПУТАТОВ</w:t>
      </w:r>
    </w:p>
    <w:p w:rsidR="00D63DDD" w:rsidRPr="00D63DDD" w:rsidRDefault="00D63DDD" w:rsidP="00D63DDD">
      <w:pPr>
        <w:jc w:val="center"/>
        <w:rPr>
          <w:b/>
          <w:sz w:val="22"/>
          <w:szCs w:val="22"/>
        </w:rPr>
      </w:pPr>
      <w:r w:rsidRPr="00D63DDD">
        <w:rPr>
          <w:b/>
          <w:sz w:val="22"/>
          <w:szCs w:val="22"/>
        </w:rPr>
        <w:t>СТУДЕНОВСКОГО СЕЛЬСОВЕТА</w:t>
      </w:r>
    </w:p>
    <w:p w:rsidR="00D63DDD" w:rsidRPr="00D63DDD" w:rsidRDefault="00D63DDD" w:rsidP="00D63DDD">
      <w:pPr>
        <w:jc w:val="center"/>
        <w:rPr>
          <w:b/>
          <w:sz w:val="22"/>
          <w:szCs w:val="22"/>
        </w:rPr>
      </w:pPr>
      <w:r w:rsidRPr="00D63DDD">
        <w:rPr>
          <w:b/>
          <w:sz w:val="22"/>
          <w:szCs w:val="22"/>
        </w:rPr>
        <w:t>КАРАСУКСКОГО РАЙОНА НОВОСИБИРСКОЙ ОБЛАСТИ</w:t>
      </w:r>
    </w:p>
    <w:p w:rsidR="00D63DDD" w:rsidRPr="00D63DDD" w:rsidRDefault="00D63DDD" w:rsidP="00D63DDD">
      <w:pPr>
        <w:jc w:val="center"/>
        <w:rPr>
          <w:b/>
          <w:sz w:val="22"/>
          <w:szCs w:val="22"/>
        </w:rPr>
      </w:pPr>
      <w:r w:rsidRPr="00D63DDD">
        <w:rPr>
          <w:b/>
          <w:sz w:val="22"/>
          <w:szCs w:val="22"/>
        </w:rPr>
        <w:t>ПЯТОГО СОЗЫВА</w:t>
      </w:r>
    </w:p>
    <w:p w:rsidR="00D63DDD" w:rsidRPr="00D63DDD" w:rsidRDefault="00D63DDD" w:rsidP="00D63DDD">
      <w:pPr>
        <w:rPr>
          <w:b/>
          <w:sz w:val="22"/>
          <w:szCs w:val="22"/>
        </w:rPr>
      </w:pPr>
    </w:p>
    <w:p w:rsidR="00D63DDD" w:rsidRPr="00D63DDD" w:rsidRDefault="00D63DDD" w:rsidP="00D63DDD">
      <w:pPr>
        <w:jc w:val="center"/>
        <w:rPr>
          <w:b/>
          <w:sz w:val="22"/>
          <w:szCs w:val="22"/>
        </w:rPr>
      </w:pPr>
      <w:r w:rsidRPr="00D63DDD">
        <w:rPr>
          <w:b/>
          <w:sz w:val="22"/>
          <w:szCs w:val="22"/>
        </w:rPr>
        <w:t>РЕШЕНИЕ</w:t>
      </w:r>
    </w:p>
    <w:p w:rsidR="00D63DDD" w:rsidRPr="00D63DDD" w:rsidRDefault="00D63DDD" w:rsidP="00D63DDD">
      <w:pPr>
        <w:jc w:val="center"/>
        <w:rPr>
          <w:sz w:val="22"/>
          <w:szCs w:val="22"/>
        </w:rPr>
      </w:pPr>
      <w:r w:rsidRPr="00D63DDD">
        <w:rPr>
          <w:sz w:val="22"/>
          <w:szCs w:val="22"/>
        </w:rPr>
        <w:t>(сорок первой сессии)</w:t>
      </w:r>
    </w:p>
    <w:p w:rsidR="00D63DDD" w:rsidRPr="00D63DDD" w:rsidRDefault="00D63DDD" w:rsidP="00D63DDD">
      <w:pPr>
        <w:rPr>
          <w:color w:val="FF0000"/>
          <w:sz w:val="22"/>
          <w:szCs w:val="22"/>
        </w:rPr>
      </w:pPr>
    </w:p>
    <w:p w:rsidR="00D63DDD" w:rsidRPr="00D63DDD" w:rsidRDefault="00D63DDD" w:rsidP="00D63DDD">
      <w:pPr>
        <w:rPr>
          <w:b/>
          <w:sz w:val="22"/>
          <w:szCs w:val="22"/>
        </w:rPr>
      </w:pPr>
      <w:r w:rsidRPr="00D63DDD">
        <w:rPr>
          <w:sz w:val="22"/>
          <w:szCs w:val="22"/>
        </w:rPr>
        <w:t xml:space="preserve">     26.12.2019                                </w:t>
      </w:r>
      <w:r>
        <w:rPr>
          <w:sz w:val="22"/>
          <w:szCs w:val="22"/>
        </w:rPr>
        <w:t xml:space="preserve">                   </w:t>
      </w:r>
      <w:r w:rsidRPr="00D63DDD">
        <w:rPr>
          <w:sz w:val="22"/>
          <w:szCs w:val="22"/>
        </w:rPr>
        <w:t xml:space="preserve">       с. Студеное                                            № 143</w:t>
      </w:r>
    </w:p>
    <w:p w:rsidR="00D63DDD" w:rsidRPr="00D63DDD" w:rsidRDefault="00D63DDD" w:rsidP="00D63DDD">
      <w:pPr>
        <w:rPr>
          <w:b/>
          <w:sz w:val="22"/>
          <w:szCs w:val="22"/>
        </w:rPr>
      </w:pPr>
    </w:p>
    <w:p w:rsidR="00D63DDD" w:rsidRPr="00D63DDD" w:rsidRDefault="00D63DDD" w:rsidP="00D63DDD">
      <w:pPr>
        <w:jc w:val="center"/>
        <w:rPr>
          <w:b/>
          <w:sz w:val="22"/>
          <w:szCs w:val="22"/>
        </w:rPr>
      </w:pPr>
      <w:r w:rsidRPr="00D63DDD">
        <w:rPr>
          <w:b/>
          <w:sz w:val="22"/>
          <w:szCs w:val="22"/>
        </w:rPr>
        <w:t xml:space="preserve">Об утверждении Положения об оплате труда </w:t>
      </w:r>
      <w:r w:rsidRPr="00D63DDD">
        <w:rPr>
          <w:b/>
          <w:bCs/>
          <w:sz w:val="22"/>
          <w:szCs w:val="22"/>
        </w:rPr>
        <w:t>депутатов, выборных должностных лиц местного самоуправления, осуществляющих свои полномочия на постоянной основе,</w:t>
      </w:r>
      <w:r w:rsidRPr="00D63DDD">
        <w:rPr>
          <w:b/>
          <w:sz w:val="22"/>
          <w:szCs w:val="22"/>
        </w:rPr>
        <w:t xml:space="preserve"> муниципальных служащих в администрации Студеновского сельсовета Карасукского района Новосибирской области.</w:t>
      </w:r>
    </w:p>
    <w:p w:rsidR="00D63DDD" w:rsidRPr="00D63DDD" w:rsidRDefault="00D63DDD" w:rsidP="00D63DDD">
      <w:pPr>
        <w:rPr>
          <w:sz w:val="22"/>
          <w:szCs w:val="22"/>
        </w:rPr>
      </w:pPr>
    </w:p>
    <w:p w:rsidR="00D63DDD" w:rsidRPr="00D63DDD" w:rsidRDefault="00D63DDD" w:rsidP="00D63DDD">
      <w:pPr>
        <w:autoSpaceDE w:val="0"/>
        <w:autoSpaceDN w:val="0"/>
        <w:adjustRightInd w:val="0"/>
        <w:ind w:firstLine="709"/>
        <w:jc w:val="both"/>
        <w:rPr>
          <w:sz w:val="22"/>
          <w:szCs w:val="22"/>
        </w:rPr>
      </w:pPr>
      <w:r w:rsidRPr="00D63DDD">
        <w:rPr>
          <w:sz w:val="22"/>
          <w:szCs w:val="22"/>
        </w:rPr>
        <w:t xml:space="preserve">В связи с приведением в соответствие с Федеральным </w:t>
      </w:r>
      <w:hyperlink r:id="rId12" w:history="1">
        <w:r w:rsidRPr="00D63DDD">
          <w:rPr>
            <w:sz w:val="22"/>
            <w:szCs w:val="22"/>
          </w:rPr>
          <w:t>законом</w:t>
        </w:r>
      </w:hyperlink>
      <w:r w:rsidRPr="00D63DDD">
        <w:rPr>
          <w:sz w:val="22"/>
          <w:szCs w:val="22"/>
        </w:rPr>
        <w:t xml:space="preserve"> от 02.03.2007 № 25-ФЗ «О муниципальной службе в Российской Федерации», Законом Новосибирской области от 30.10.2007 № 157-ОЗ «О муниципальной службе в Новосибирской области»,</w:t>
      </w:r>
      <w:r w:rsidRPr="00D63DDD">
        <w:rPr>
          <w:bCs/>
          <w:sz w:val="22"/>
          <w:szCs w:val="22"/>
        </w:rPr>
        <w:t xml:space="preserve">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D63DDD">
        <w:rPr>
          <w:sz w:val="22"/>
          <w:szCs w:val="22"/>
        </w:rPr>
        <w:t xml:space="preserve"> Совет депутатов Студеновского сельсовета Карасукского района Новосибирской области </w:t>
      </w:r>
    </w:p>
    <w:p w:rsidR="00D63DDD" w:rsidRPr="00D63DDD" w:rsidRDefault="00D63DDD" w:rsidP="00D63DDD">
      <w:pPr>
        <w:ind w:firstLine="709"/>
        <w:jc w:val="both"/>
        <w:rPr>
          <w:sz w:val="22"/>
          <w:szCs w:val="22"/>
        </w:rPr>
      </w:pPr>
      <w:r w:rsidRPr="00D63DDD">
        <w:rPr>
          <w:b/>
          <w:sz w:val="22"/>
          <w:szCs w:val="22"/>
        </w:rPr>
        <w:t>РЕШИЛ</w:t>
      </w:r>
      <w:r w:rsidRPr="00D63DDD">
        <w:rPr>
          <w:sz w:val="22"/>
          <w:szCs w:val="22"/>
        </w:rPr>
        <w:t>:</w:t>
      </w:r>
    </w:p>
    <w:p w:rsidR="00D63DDD" w:rsidRPr="00D63DDD" w:rsidRDefault="00D63DDD" w:rsidP="00D63DDD">
      <w:pPr>
        <w:jc w:val="both"/>
        <w:rPr>
          <w:sz w:val="22"/>
          <w:szCs w:val="22"/>
        </w:rPr>
      </w:pPr>
      <w:r w:rsidRPr="00D63DDD">
        <w:rPr>
          <w:sz w:val="22"/>
          <w:szCs w:val="22"/>
        </w:rPr>
        <w:t xml:space="preserve">1. Утвердить Положение об оплате труда </w:t>
      </w:r>
      <w:r w:rsidRPr="00D63DDD">
        <w:rPr>
          <w:bCs/>
          <w:sz w:val="22"/>
          <w:szCs w:val="22"/>
        </w:rPr>
        <w:t>депутатов, выборных должностных лиц местного самоуправления, осуществляющих свои полномочия на постоянной основе,</w:t>
      </w:r>
      <w:r w:rsidRPr="00D63DDD">
        <w:rPr>
          <w:sz w:val="22"/>
          <w:szCs w:val="22"/>
        </w:rPr>
        <w:t xml:space="preserve"> муниципальных служащих в администрации Студеновского сельсовета Карасукского района Новосибирской области</w:t>
      </w:r>
    </w:p>
    <w:p w:rsidR="00D63DDD" w:rsidRPr="00D63DDD" w:rsidRDefault="00D63DDD" w:rsidP="00D63DDD">
      <w:pPr>
        <w:tabs>
          <w:tab w:val="left" w:pos="851"/>
          <w:tab w:val="left" w:pos="993"/>
        </w:tabs>
        <w:autoSpaceDE w:val="0"/>
        <w:autoSpaceDN w:val="0"/>
        <w:adjustRightInd w:val="0"/>
        <w:jc w:val="both"/>
        <w:outlineLvl w:val="0"/>
        <w:rPr>
          <w:sz w:val="22"/>
          <w:szCs w:val="22"/>
        </w:rPr>
      </w:pPr>
      <w:r w:rsidRPr="00D63DDD">
        <w:rPr>
          <w:sz w:val="22"/>
          <w:szCs w:val="22"/>
        </w:rPr>
        <w:t>2. Действие Положения, распространяется на правоотношения, возникшие с 01 октября 2019 года.</w:t>
      </w:r>
    </w:p>
    <w:p w:rsidR="00D63DDD" w:rsidRPr="00D63DDD" w:rsidRDefault="00D63DDD" w:rsidP="00D63DDD">
      <w:pPr>
        <w:tabs>
          <w:tab w:val="left" w:pos="993"/>
        </w:tabs>
        <w:autoSpaceDE w:val="0"/>
        <w:autoSpaceDN w:val="0"/>
        <w:adjustRightInd w:val="0"/>
        <w:jc w:val="both"/>
        <w:rPr>
          <w:sz w:val="22"/>
          <w:szCs w:val="22"/>
        </w:rPr>
      </w:pPr>
      <w:r w:rsidRPr="00D63DDD">
        <w:rPr>
          <w:sz w:val="22"/>
          <w:szCs w:val="22"/>
        </w:rPr>
        <w:t>3. Решение опубликовать в «Вестнике Студеновского сельсовета».</w:t>
      </w:r>
    </w:p>
    <w:p w:rsidR="00D63DDD" w:rsidRPr="00D63DDD" w:rsidRDefault="00D63DDD" w:rsidP="00D63DDD">
      <w:pPr>
        <w:tabs>
          <w:tab w:val="left" w:pos="851"/>
        </w:tabs>
        <w:autoSpaceDE w:val="0"/>
        <w:autoSpaceDN w:val="0"/>
        <w:adjustRightInd w:val="0"/>
        <w:jc w:val="both"/>
        <w:outlineLvl w:val="0"/>
        <w:rPr>
          <w:sz w:val="22"/>
          <w:szCs w:val="22"/>
        </w:rPr>
      </w:pPr>
      <w:r w:rsidRPr="00D63DDD">
        <w:rPr>
          <w:sz w:val="22"/>
          <w:szCs w:val="22"/>
        </w:rPr>
        <w:t>4. Решение 30-й сессии Совета депутатов Студеновского сельсовета Карасукского района Новосибирской области № 54 от 19.04.2017 «Об утверждении Положения об оплате труда лиц местного самоуправления, осуществляющих свои полномочия на постоянной основе, муниципальных служащих в администрации Студеновского сельсовета Карасукского района Новосибирской области» признать утратившим силу.</w:t>
      </w:r>
    </w:p>
    <w:p w:rsidR="00D63DDD" w:rsidRPr="00D63DDD" w:rsidRDefault="00D63DDD" w:rsidP="00D63DDD">
      <w:pPr>
        <w:tabs>
          <w:tab w:val="left" w:pos="993"/>
        </w:tabs>
        <w:autoSpaceDE w:val="0"/>
        <w:autoSpaceDN w:val="0"/>
        <w:adjustRightInd w:val="0"/>
        <w:jc w:val="both"/>
        <w:rPr>
          <w:sz w:val="22"/>
          <w:szCs w:val="22"/>
        </w:rPr>
      </w:pPr>
      <w:r w:rsidRPr="00D63DDD">
        <w:rPr>
          <w:sz w:val="22"/>
          <w:szCs w:val="22"/>
        </w:rPr>
        <w:t xml:space="preserve">5.Контроль за исполнением настоящего решения возложить на </w:t>
      </w:r>
      <w:r w:rsidRPr="00D63DDD">
        <w:rPr>
          <w:color w:val="000000"/>
          <w:sz w:val="22"/>
          <w:szCs w:val="22"/>
        </w:rPr>
        <w:t>комиссию по бюджетной, налоговой и финансово-экономической политеке.</w:t>
      </w:r>
    </w:p>
    <w:p w:rsidR="00D63DDD" w:rsidRPr="00D63DDD" w:rsidRDefault="00D63DDD" w:rsidP="00D63DDD">
      <w:pPr>
        <w:jc w:val="both"/>
        <w:rPr>
          <w:sz w:val="22"/>
          <w:szCs w:val="22"/>
        </w:rPr>
      </w:pPr>
    </w:p>
    <w:p w:rsidR="00D63DDD" w:rsidRPr="00D63DDD" w:rsidRDefault="00D63DDD" w:rsidP="00D63DDD">
      <w:pPr>
        <w:pStyle w:val="a5"/>
        <w:rPr>
          <w:rFonts w:ascii="Times New Roman" w:hAnsi="Times New Roman"/>
        </w:rPr>
      </w:pPr>
      <w:r w:rsidRPr="00D63DDD">
        <w:rPr>
          <w:rFonts w:ascii="Times New Roman" w:hAnsi="Times New Roman"/>
        </w:rPr>
        <w:t xml:space="preserve">Председатель Совета депутатов                       Глава Студеновского сельсовета  </w:t>
      </w:r>
    </w:p>
    <w:p w:rsidR="00D63DDD" w:rsidRPr="00D63DDD" w:rsidRDefault="00D63DDD" w:rsidP="00D63DDD">
      <w:pPr>
        <w:pStyle w:val="a5"/>
        <w:rPr>
          <w:rFonts w:ascii="Times New Roman" w:hAnsi="Times New Roman"/>
        </w:rPr>
      </w:pPr>
      <w:r w:rsidRPr="00D63DDD">
        <w:rPr>
          <w:rFonts w:ascii="Times New Roman" w:hAnsi="Times New Roman"/>
        </w:rPr>
        <w:t>Студеновского сельсовета                                 Карасукского района</w:t>
      </w:r>
    </w:p>
    <w:p w:rsidR="00D63DDD" w:rsidRPr="00D63DDD" w:rsidRDefault="00D63DDD" w:rsidP="00D63DDD">
      <w:pPr>
        <w:pStyle w:val="a5"/>
        <w:rPr>
          <w:rFonts w:ascii="Times New Roman" w:hAnsi="Times New Roman"/>
        </w:rPr>
      </w:pPr>
      <w:r w:rsidRPr="00D63DDD">
        <w:rPr>
          <w:rFonts w:ascii="Times New Roman" w:hAnsi="Times New Roman"/>
        </w:rPr>
        <w:t>Карасукского района                                         Новосибирской области</w:t>
      </w:r>
    </w:p>
    <w:p w:rsidR="00D63DDD" w:rsidRPr="00D63DDD" w:rsidRDefault="00D63DDD" w:rsidP="00D63DDD">
      <w:pPr>
        <w:pStyle w:val="a5"/>
        <w:rPr>
          <w:rFonts w:ascii="Times New Roman" w:hAnsi="Times New Roman"/>
        </w:rPr>
      </w:pPr>
      <w:r w:rsidRPr="00D63DDD">
        <w:rPr>
          <w:rFonts w:ascii="Times New Roman" w:hAnsi="Times New Roman"/>
        </w:rPr>
        <w:t>Новосибирской области</w:t>
      </w:r>
      <w:r w:rsidRPr="00D63DDD">
        <w:rPr>
          <w:rFonts w:ascii="Times New Roman" w:hAnsi="Times New Roman"/>
        </w:rPr>
        <w:br/>
        <w:t>______________ А.А. Дель                              ________________ Т.В. Полякова</w:t>
      </w:r>
    </w:p>
    <w:p w:rsidR="00D63DDD" w:rsidRPr="00D63DDD" w:rsidRDefault="00D63DDD" w:rsidP="00D63DDD">
      <w:pPr>
        <w:jc w:val="both"/>
        <w:rPr>
          <w:sz w:val="22"/>
          <w:szCs w:val="22"/>
        </w:rPr>
      </w:pPr>
    </w:p>
    <w:p w:rsidR="00D63DDD" w:rsidRPr="00D63DDD" w:rsidRDefault="00D63DDD" w:rsidP="00D63DDD">
      <w:pPr>
        <w:jc w:val="center"/>
        <w:rPr>
          <w:sz w:val="22"/>
          <w:szCs w:val="22"/>
        </w:rPr>
      </w:pPr>
      <w:r>
        <w:rPr>
          <w:sz w:val="22"/>
          <w:szCs w:val="22"/>
        </w:rPr>
        <w:t xml:space="preserve">                                                                                              </w:t>
      </w:r>
      <w:r w:rsidRPr="00D63DDD">
        <w:rPr>
          <w:sz w:val="22"/>
          <w:szCs w:val="22"/>
        </w:rPr>
        <w:t>УТВЕРЖДЕНО</w:t>
      </w:r>
    </w:p>
    <w:p w:rsidR="00D63DDD" w:rsidRPr="00D63DDD" w:rsidRDefault="00D63DDD" w:rsidP="00D63DDD">
      <w:pPr>
        <w:tabs>
          <w:tab w:val="left" w:pos="8931"/>
          <w:tab w:val="left" w:pos="9072"/>
        </w:tabs>
        <w:ind w:right="1275"/>
        <w:jc w:val="right"/>
        <w:rPr>
          <w:sz w:val="22"/>
          <w:szCs w:val="22"/>
        </w:rPr>
      </w:pPr>
      <w:r w:rsidRPr="00D63DDD">
        <w:rPr>
          <w:sz w:val="22"/>
          <w:szCs w:val="22"/>
        </w:rPr>
        <w:t>решением 41 - й сессии</w:t>
      </w:r>
    </w:p>
    <w:p w:rsidR="00D63DDD" w:rsidRDefault="00D63DDD" w:rsidP="00D63DDD">
      <w:pPr>
        <w:tabs>
          <w:tab w:val="left" w:pos="8222"/>
          <w:tab w:val="left" w:pos="8789"/>
        </w:tabs>
        <w:ind w:right="1275"/>
        <w:jc w:val="right"/>
        <w:rPr>
          <w:sz w:val="22"/>
          <w:szCs w:val="22"/>
        </w:rPr>
      </w:pPr>
      <w:r w:rsidRPr="00D63DDD">
        <w:rPr>
          <w:sz w:val="22"/>
          <w:szCs w:val="22"/>
        </w:rPr>
        <w:t xml:space="preserve">Совета депутатов   </w:t>
      </w:r>
    </w:p>
    <w:p w:rsidR="00D63DDD" w:rsidRDefault="00D63DDD" w:rsidP="00D63DDD">
      <w:pPr>
        <w:tabs>
          <w:tab w:val="left" w:pos="8222"/>
          <w:tab w:val="left" w:pos="8789"/>
        </w:tabs>
        <w:ind w:right="1275"/>
        <w:jc w:val="right"/>
        <w:rPr>
          <w:sz w:val="22"/>
          <w:szCs w:val="22"/>
        </w:rPr>
      </w:pPr>
      <w:r w:rsidRPr="00D63DDD">
        <w:rPr>
          <w:sz w:val="22"/>
          <w:szCs w:val="22"/>
        </w:rPr>
        <w:t xml:space="preserve"> Студеновского сельсовета                                                            </w:t>
      </w:r>
    </w:p>
    <w:p w:rsidR="00D63DDD" w:rsidRDefault="00D63DDD" w:rsidP="00D63DDD">
      <w:pPr>
        <w:tabs>
          <w:tab w:val="left" w:pos="8222"/>
          <w:tab w:val="left" w:pos="8789"/>
        </w:tabs>
        <w:ind w:right="1275"/>
        <w:jc w:val="right"/>
        <w:rPr>
          <w:sz w:val="22"/>
          <w:szCs w:val="22"/>
        </w:rPr>
      </w:pPr>
      <w:r w:rsidRPr="00D63DDD">
        <w:rPr>
          <w:sz w:val="22"/>
          <w:szCs w:val="22"/>
        </w:rPr>
        <w:t xml:space="preserve">   Карасукского района                                                                                 </w:t>
      </w:r>
    </w:p>
    <w:p w:rsidR="00D63DDD" w:rsidRDefault="00D63DDD" w:rsidP="00D63DDD">
      <w:pPr>
        <w:tabs>
          <w:tab w:val="left" w:pos="8222"/>
          <w:tab w:val="left" w:pos="8789"/>
        </w:tabs>
        <w:ind w:right="1275"/>
        <w:jc w:val="right"/>
        <w:rPr>
          <w:sz w:val="22"/>
          <w:szCs w:val="22"/>
        </w:rPr>
      </w:pPr>
      <w:r w:rsidRPr="00D63DDD">
        <w:rPr>
          <w:sz w:val="22"/>
          <w:szCs w:val="22"/>
        </w:rPr>
        <w:t xml:space="preserve">Новосибирской области                                                                               </w:t>
      </w:r>
    </w:p>
    <w:p w:rsidR="00D63DDD" w:rsidRPr="00D63DDD" w:rsidRDefault="00D63DDD" w:rsidP="00D63DDD">
      <w:pPr>
        <w:tabs>
          <w:tab w:val="left" w:pos="8222"/>
          <w:tab w:val="left" w:pos="8789"/>
        </w:tabs>
        <w:ind w:right="1275"/>
        <w:jc w:val="right"/>
        <w:rPr>
          <w:sz w:val="22"/>
          <w:szCs w:val="22"/>
        </w:rPr>
      </w:pPr>
      <w:r w:rsidRPr="00D63DDD">
        <w:rPr>
          <w:sz w:val="22"/>
          <w:szCs w:val="22"/>
        </w:rPr>
        <w:t xml:space="preserve">  от 26.12.2019 № 144</w:t>
      </w:r>
    </w:p>
    <w:p w:rsidR="00D63DDD" w:rsidRPr="00D63DDD" w:rsidRDefault="00D63DDD" w:rsidP="00D63DDD">
      <w:pPr>
        <w:jc w:val="right"/>
        <w:rPr>
          <w:sz w:val="22"/>
          <w:szCs w:val="22"/>
        </w:rPr>
      </w:pPr>
    </w:p>
    <w:p w:rsidR="00D63DDD" w:rsidRPr="00D63DDD" w:rsidRDefault="00D63DDD" w:rsidP="00D63DDD">
      <w:pPr>
        <w:jc w:val="center"/>
        <w:rPr>
          <w:b/>
          <w:sz w:val="22"/>
          <w:szCs w:val="22"/>
        </w:rPr>
      </w:pPr>
      <w:r w:rsidRPr="00D63DDD">
        <w:rPr>
          <w:b/>
          <w:sz w:val="22"/>
          <w:szCs w:val="22"/>
        </w:rPr>
        <w:t xml:space="preserve">Положения об оплате труда </w:t>
      </w:r>
      <w:r w:rsidRPr="00D63DDD">
        <w:rPr>
          <w:b/>
          <w:bCs/>
          <w:sz w:val="22"/>
          <w:szCs w:val="22"/>
        </w:rPr>
        <w:t>депутатов, выборных должностных лиц местного самоуправления, осуществляющих свои полномочия на постоянной основе,</w:t>
      </w:r>
      <w:r w:rsidRPr="00D63DDD">
        <w:rPr>
          <w:b/>
          <w:sz w:val="22"/>
          <w:szCs w:val="22"/>
        </w:rPr>
        <w:t xml:space="preserve"> муниципальных служащих в администрации Студеновского сельсовета Карасукского района Новосибирской области</w:t>
      </w:r>
    </w:p>
    <w:p w:rsidR="00D63DDD" w:rsidRPr="00D63DDD" w:rsidRDefault="00D63DDD" w:rsidP="00D63DDD">
      <w:pPr>
        <w:jc w:val="both"/>
        <w:rPr>
          <w:sz w:val="22"/>
          <w:szCs w:val="22"/>
        </w:rPr>
      </w:pPr>
    </w:p>
    <w:p w:rsidR="00D63DDD" w:rsidRPr="00D63DDD" w:rsidRDefault="00D63DDD" w:rsidP="00D63DDD">
      <w:pPr>
        <w:widowControl w:val="0"/>
        <w:autoSpaceDE w:val="0"/>
        <w:autoSpaceDN w:val="0"/>
        <w:adjustRightInd w:val="0"/>
        <w:jc w:val="center"/>
        <w:outlineLvl w:val="1"/>
        <w:rPr>
          <w:color w:val="000000"/>
          <w:sz w:val="22"/>
          <w:szCs w:val="22"/>
        </w:rPr>
      </w:pPr>
      <w:r w:rsidRPr="00D63DDD">
        <w:rPr>
          <w:color w:val="000000"/>
          <w:sz w:val="22"/>
          <w:szCs w:val="22"/>
        </w:rPr>
        <w:t>1. Общие положения</w:t>
      </w:r>
    </w:p>
    <w:p w:rsidR="00D63DDD" w:rsidRPr="00D63DDD" w:rsidRDefault="00D63DDD" w:rsidP="00D63DDD">
      <w:pPr>
        <w:widowControl w:val="0"/>
        <w:autoSpaceDE w:val="0"/>
        <w:autoSpaceDN w:val="0"/>
        <w:adjustRightInd w:val="0"/>
        <w:ind w:firstLine="709"/>
        <w:jc w:val="both"/>
        <w:rPr>
          <w:color w:val="000000"/>
          <w:sz w:val="22"/>
          <w:szCs w:val="22"/>
        </w:rPr>
      </w:pPr>
      <w:r w:rsidRPr="00D63DDD">
        <w:rPr>
          <w:color w:val="000000"/>
          <w:sz w:val="22"/>
          <w:szCs w:val="22"/>
        </w:rPr>
        <w:t xml:space="preserve">1.1. Положение об оплате труда </w:t>
      </w:r>
      <w:r w:rsidRPr="00D63DDD">
        <w:rPr>
          <w:bCs/>
          <w:sz w:val="22"/>
          <w:szCs w:val="22"/>
        </w:rPr>
        <w:t>депутатов, выборных должностных лиц местного самоуправления, осуществляющих свои полномочия</w:t>
      </w:r>
      <w:r w:rsidRPr="00D63DDD">
        <w:rPr>
          <w:color w:val="000000"/>
          <w:sz w:val="22"/>
          <w:szCs w:val="22"/>
        </w:rPr>
        <w:t xml:space="preserve"> на постоянной основе, </w:t>
      </w:r>
      <w:r w:rsidRPr="00D63DDD">
        <w:rPr>
          <w:bCs/>
          <w:color w:val="000000"/>
          <w:sz w:val="22"/>
          <w:szCs w:val="22"/>
        </w:rPr>
        <w:t xml:space="preserve">муниципальных служащих в администрации Студеновского сельсовета  Карасукского района Новосибирской области  </w:t>
      </w:r>
      <w:r w:rsidRPr="00D63DDD">
        <w:rPr>
          <w:color w:val="000000"/>
          <w:sz w:val="22"/>
          <w:szCs w:val="22"/>
        </w:rPr>
        <w:t>(далее – Положение) разработано в соответствии с Федеральным законом от 02.03.2007 № 25-ФЗ «О муниципальной службе в Российской Федерации»</w:t>
      </w:r>
      <w:r w:rsidRPr="00D63DDD">
        <w:rPr>
          <w:bCs/>
          <w:color w:val="000000"/>
          <w:sz w:val="22"/>
          <w:szCs w:val="22"/>
        </w:rPr>
        <w:t xml:space="preserve">, </w:t>
      </w:r>
      <w:r w:rsidRPr="00D63DDD">
        <w:rPr>
          <w:color w:val="000000"/>
          <w:sz w:val="22"/>
          <w:szCs w:val="22"/>
        </w:rPr>
        <w:t>Законом Новосибирской области от 30.10.2007 № 157-ОЗ «О муниципальной службе в Новосибирской области», п</w:t>
      </w:r>
      <w:r w:rsidRPr="00D63DDD">
        <w:rPr>
          <w:bCs/>
          <w:sz w:val="22"/>
          <w:szCs w:val="22"/>
        </w:rPr>
        <w:t>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D63DDD">
        <w:rPr>
          <w:sz w:val="22"/>
          <w:szCs w:val="22"/>
        </w:rPr>
        <w:t xml:space="preserve"> </w:t>
      </w:r>
      <w:r w:rsidRPr="00D63DDD">
        <w:rPr>
          <w:bCs/>
          <w:color w:val="000000"/>
          <w:sz w:val="22"/>
          <w:szCs w:val="22"/>
        </w:rPr>
        <w:t xml:space="preserve"> </w:t>
      </w:r>
      <w:r w:rsidRPr="00D63DDD">
        <w:rPr>
          <w:color w:val="000000"/>
          <w:sz w:val="22"/>
          <w:szCs w:val="22"/>
        </w:rPr>
        <w:t>(далее – Постановление № 20-п).</w:t>
      </w:r>
    </w:p>
    <w:p w:rsidR="00D63DDD" w:rsidRPr="00D63DDD" w:rsidRDefault="00D63DDD" w:rsidP="00D63DDD">
      <w:pPr>
        <w:widowControl w:val="0"/>
        <w:autoSpaceDE w:val="0"/>
        <w:autoSpaceDN w:val="0"/>
        <w:adjustRightInd w:val="0"/>
        <w:ind w:firstLine="709"/>
        <w:jc w:val="both"/>
        <w:rPr>
          <w:bCs/>
          <w:color w:val="000000"/>
          <w:sz w:val="22"/>
          <w:szCs w:val="22"/>
        </w:rPr>
      </w:pPr>
      <w:r w:rsidRPr="00D63DDD">
        <w:rPr>
          <w:bCs/>
          <w:color w:val="000000"/>
          <w:sz w:val="22"/>
          <w:szCs w:val="22"/>
        </w:rPr>
        <w:t xml:space="preserve">Положение устанавливает размер должностного оклада, ежемесячных и иных дополнительных выплат </w:t>
      </w:r>
      <w:r w:rsidRPr="00D63DDD">
        <w:rPr>
          <w:bCs/>
          <w:sz w:val="22"/>
          <w:szCs w:val="22"/>
        </w:rPr>
        <w:t>депутатам, выборным должностным лицам местного самоуправления, осуществляющим свои полномочия на постоянной основе,</w:t>
      </w:r>
      <w:r w:rsidRPr="00D63DDD">
        <w:rPr>
          <w:sz w:val="22"/>
          <w:szCs w:val="22"/>
        </w:rPr>
        <w:t xml:space="preserve"> муниципальным служащим</w:t>
      </w:r>
      <w:r w:rsidRPr="00D63DDD">
        <w:rPr>
          <w:bCs/>
          <w:color w:val="000000"/>
          <w:sz w:val="22"/>
          <w:szCs w:val="22"/>
        </w:rPr>
        <w:t xml:space="preserve"> в администрации Студеновского сельсовета Карасукского района Новосибирской области и порядок их осуществления</w:t>
      </w:r>
      <w:r w:rsidRPr="00D63DDD">
        <w:rPr>
          <w:color w:val="000000"/>
          <w:sz w:val="22"/>
          <w:szCs w:val="22"/>
        </w:rPr>
        <w:t>.</w:t>
      </w:r>
    </w:p>
    <w:p w:rsidR="00D63DDD" w:rsidRPr="00D63DDD" w:rsidRDefault="00D63DDD" w:rsidP="00D63DDD">
      <w:pPr>
        <w:widowControl w:val="0"/>
        <w:autoSpaceDE w:val="0"/>
        <w:autoSpaceDN w:val="0"/>
        <w:adjustRightInd w:val="0"/>
        <w:ind w:firstLine="709"/>
        <w:jc w:val="both"/>
        <w:rPr>
          <w:i/>
          <w:color w:val="000000"/>
          <w:sz w:val="22"/>
          <w:szCs w:val="22"/>
        </w:rPr>
      </w:pPr>
      <w:r w:rsidRPr="00D63DDD">
        <w:rPr>
          <w:color w:val="000000"/>
          <w:sz w:val="22"/>
          <w:szCs w:val="22"/>
        </w:rPr>
        <w:t xml:space="preserve">1.2. Оплата труда </w:t>
      </w:r>
      <w:r w:rsidRPr="00D63DDD">
        <w:rPr>
          <w:bCs/>
          <w:sz w:val="22"/>
          <w:szCs w:val="22"/>
        </w:rPr>
        <w:t>депутатам, выборным должностным лицам местного самоуправления, осуществляющим свои полномочия на постоянной основе,</w:t>
      </w:r>
      <w:r w:rsidRPr="00D63DDD">
        <w:rPr>
          <w:sz w:val="22"/>
          <w:szCs w:val="22"/>
        </w:rPr>
        <w:t xml:space="preserve"> муниципальных служащих</w:t>
      </w:r>
      <w:r w:rsidRPr="00D63DDD">
        <w:rPr>
          <w:color w:val="000000"/>
          <w:sz w:val="22"/>
          <w:szCs w:val="22"/>
        </w:rPr>
        <w:t xml:space="preserve"> осуществляется за счет средств бюджета поселения.</w:t>
      </w:r>
    </w:p>
    <w:p w:rsidR="00D63DDD" w:rsidRPr="00D63DDD" w:rsidRDefault="00D63DDD" w:rsidP="00D63DDD">
      <w:pPr>
        <w:jc w:val="both"/>
        <w:rPr>
          <w:b/>
          <w:sz w:val="22"/>
          <w:szCs w:val="22"/>
        </w:rPr>
      </w:pPr>
    </w:p>
    <w:p w:rsidR="00D63DDD" w:rsidRPr="00D63DDD" w:rsidRDefault="00D63DDD" w:rsidP="003F2C1D">
      <w:pPr>
        <w:numPr>
          <w:ilvl w:val="0"/>
          <w:numId w:val="3"/>
        </w:numPr>
        <w:ind w:left="720"/>
        <w:jc w:val="both"/>
        <w:rPr>
          <w:b/>
          <w:sz w:val="22"/>
          <w:szCs w:val="22"/>
        </w:rPr>
      </w:pPr>
      <w:r w:rsidRPr="00D63DDD">
        <w:rPr>
          <w:b/>
          <w:sz w:val="22"/>
          <w:szCs w:val="22"/>
        </w:rPr>
        <w:t>Оплата труда лиц, замещающих муниципальные должности на постоянной основе.</w:t>
      </w:r>
    </w:p>
    <w:p w:rsidR="00D63DDD" w:rsidRPr="00D63DDD" w:rsidRDefault="00D63DDD" w:rsidP="00D63DDD">
      <w:pPr>
        <w:ind w:firstLine="709"/>
        <w:jc w:val="both"/>
        <w:rPr>
          <w:sz w:val="22"/>
          <w:szCs w:val="22"/>
        </w:rPr>
      </w:pPr>
      <w:r w:rsidRPr="00D63DDD">
        <w:rPr>
          <w:sz w:val="22"/>
          <w:szCs w:val="22"/>
        </w:rPr>
        <w:t xml:space="preserve">2.1. </w:t>
      </w:r>
      <w:r w:rsidRPr="00D63DDD">
        <w:rPr>
          <w:color w:val="000000"/>
          <w:sz w:val="22"/>
          <w:szCs w:val="22"/>
        </w:rPr>
        <w:t xml:space="preserve">Оплата труда </w:t>
      </w:r>
      <w:r w:rsidRPr="00D63DDD">
        <w:rPr>
          <w:bCs/>
          <w:sz w:val="22"/>
          <w:szCs w:val="22"/>
        </w:rPr>
        <w:t>депутатам, выборным должностным лицам местного самоуправления, осуществляющим свои полномочия на постоянной основе</w:t>
      </w:r>
      <w:r w:rsidRPr="00D63DDD">
        <w:rPr>
          <w:sz w:val="22"/>
          <w:szCs w:val="22"/>
        </w:rPr>
        <w:t>, состоит из денежного содержания (вознаграждения) и иных выплат в соответствии с действующим законодательством.</w:t>
      </w:r>
    </w:p>
    <w:p w:rsidR="00D63DDD" w:rsidRPr="00D63DDD" w:rsidRDefault="00D63DDD" w:rsidP="00D63DDD">
      <w:pPr>
        <w:ind w:firstLine="709"/>
        <w:jc w:val="both"/>
        <w:rPr>
          <w:sz w:val="22"/>
          <w:szCs w:val="22"/>
        </w:rPr>
      </w:pPr>
      <w:r w:rsidRPr="00D63DDD">
        <w:rPr>
          <w:sz w:val="22"/>
          <w:szCs w:val="22"/>
        </w:rPr>
        <w:t xml:space="preserve">2.2. Размер месячного денежного содержания (вознаграждения) </w:t>
      </w:r>
      <w:r w:rsidRPr="00D63DDD">
        <w:rPr>
          <w:bCs/>
          <w:sz w:val="22"/>
          <w:szCs w:val="22"/>
        </w:rPr>
        <w:t>депутатам, выборным должностным лицам местного самоуправления, осуществляющим свои полномочия на постоянной основе</w:t>
      </w:r>
      <w:r w:rsidRPr="00D63DDD">
        <w:rPr>
          <w:sz w:val="22"/>
          <w:szCs w:val="22"/>
        </w:rPr>
        <w:t>, устанавливается кратным размеру базового должностного оклада по должности государственной гражданской службы Новосибирской области «специалист» в размере 2608 рубля, исходя из коэффициента кратности:</w:t>
      </w:r>
    </w:p>
    <w:p w:rsidR="00D63DDD" w:rsidRPr="00D63DDD" w:rsidRDefault="00D63DDD" w:rsidP="00D63DDD">
      <w:pPr>
        <w:pStyle w:val="af5"/>
        <w:ind w:right="143" w:firstLine="709"/>
        <w:jc w:val="both"/>
        <w:rPr>
          <w:sz w:val="22"/>
          <w:szCs w:val="22"/>
        </w:rPr>
      </w:pPr>
    </w:p>
    <w:p w:rsidR="00D63DDD" w:rsidRPr="00D63DDD" w:rsidRDefault="00D63DDD" w:rsidP="00D63DDD">
      <w:pPr>
        <w:ind w:firstLine="709"/>
        <w:jc w:val="both"/>
        <w:rPr>
          <w:sz w:val="22"/>
          <w:szCs w:val="22"/>
        </w:rPr>
      </w:pPr>
    </w:p>
    <w:tbl>
      <w:tblPr>
        <w:tblW w:w="9356"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670"/>
        <w:gridCol w:w="3686"/>
      </w:tblGrid>
      <w:tr w:rsidR="00D63DDD" w:rsidRPr="00D63DDD" w:rsidTr="007A7984">
        <w:tc>
          <w:tcPr>
            <w:tcW w:w="5670" w:type="dxa"/>
            <w:shd w:val="clear" w:color="auto" w:fill="auto"/>
          </w:tcPr>
          <w:p w:rsidR="00D63DDD" w:rsidRPr="00D63DDD" w:rsidRDefault="00D63DDD" w:rsidP="007A7984">
            <w:pPr>
              <w:ind w:firstLine="426"/>
              <w:jc w:val="both"/>
              <w:rPr>
                <w:sz w:val="22"/>
              </w:rPr>
            </w:pPr>
            <w:r w:rsidRPr="00D63DDD">
              <w:rPr>
                <w:sz w:val="22"/>
                <w:szCs w:val="22"/>
              </w:rPr>
              <w:t>Наименование должности</w:t>
            </w:r>
          </w:p>
        </w:tc>
        <w:tc>
          <w:tcPr>
            <w:tcW w:w="3686" w:type="dxa"/>
            <w:shd w:val="clear" w:color="auto" w:fill="auto"/>
          </w:tcPr>
          <w:p w:rsidR="00D63DDD" w:rsidRPr="00D63DDD" w:rsidRDefault="00D63DDD" w:rsidP="007A7984">
            <w:pPr>
              <w:ind w:firstLine="33"/>
              <w:jc w:val="both"/>
              <w:rPr>
                <w:iCs/>
                <w:sz w:val="22"/>
              </w:rPr>
            </w:pPr>
            <w:r w:rsidRPr="00D63DDD">
              <w:rPr>
                <w:iCs/>
                <w:sz w:val="22"/>
                <w:szCs w:val="22"/>
              </w:rPr>
              <w:t>Коэффициент кратности</w:t>
            </w:r>
          </w:p>
        </w:tc>
      </w:tr>
      <w:tr w:rsidR="00D63DDD" w:rsidRPr="00D63DDD" w:rsidTr="007A7984">
        <w:tc>
          <w:tcPr>
            <w:tcW w:w="5670" w:type="dxa"/>
            <w:shd w:val="clear" w:color="auto" w:fill="auto"/>
          </w:tcPr>
          <w:p w:rsidR="00D63DDD" w:rsidRPr="00D63DDD" w:rsidRDefault="00D63DDD" w:rsidP="007A7984">
            <w:pPr>
              <w:ind w:firstLine="33"/>
              <w:jc w:val="both"/>
              <w:rPr>
                <w:sz w:val="22"/>
              </w:rPr>
            </w:pPr>
            <w:r w:rsidRPr="00D63DDD">
              <w:rPr>
                <w:sz w:val="22"/>
                <w:szCs w:val="22"/>
              </w:rPr>
              <w:t xml:space="preserve">Глава </w:t>
            </w:r>
          </w:p>
        </w:tc>
        <w:tc>
          <w:tcPr>
            <w:tcW w:w="3686" w:type="dxa"/>
            <w:shd w:val="clear" w:color="auto" w:fill="auto"/>
          </w:tcPr>
          <w:p w:rsidR="00D63DDD" w:rsidRPr="00D63DDD" w:rsidRDefault="00D63DDD" w:rsidP="007A7984">
            <w:pPr>
              <w:ind w:firstLine="426"/>
              <w:jc w:val="both"/>
              <w:rPr>
                <w:iCs/>
                <w:sz w:val="22"/>
              </w:rPr>
            </w:pPr>
            <w:r w:rsidRPr="00D63DDD">
              <w:rPr>
                <w:iCs/>
                <w:sz w:val="22"/>
                <w:szCs w:val="22"/>
              </w:rPr>
              <w:t>3,9</w:t>
            </w:r>
          </w:p>
        </w:tc>
      </w:tr>
    </w:tbl>
    <w:p w:rsidR="00D63DDD" w:rsidRPr="00D63DDD" w:rsidRDefault="00D63DDD" w:rsidP="00D63DDD">
      <w:pPr>
        <w:ind w:firstLine="709"/>
        <w:jc w:val="both"/>
        <w:rPr>
          <w:sz w:val="22"/>
          <w:szCs w:val="22"/>
        </w:rPr>
      </w:pPr>
      <w:r w:rsidRPr="00D63DDD">
        <w:rPr>
          <w:sz w:val="22"/>
          <w:szCs w:val="22"/>
        </w:rPr>
        <w:t>2.3. Размеры иных выплат для лиц, замещающих муниципальные должности на постоянной основе устанавливаются исходя из следующих предельных нормативов:</w:t>
      </w:r>
    </w:p>
    <w:p w:rsidR="00D63DDD" w:rsidRPr="00D63DDD" w:rsidRDefault="00D63DDD" w:rsidP="00D63DDD">
      <w:pPr>
        <w:ind w:firstLine="426"/>
        <w:jc w:val="both"/>
        <w:rPr>
          <w:sz w:val="22"/>
          <w:szCs w:val="22"/>
        </w:rPr>
      </w:pPr>
      <w:r w:rsidRPr="00D63DDD">
        <w:rPr>
          <w:sz w:val="22"/>
          <w:szCs w:val="22"/>
        </w:rPr>
        <w:t>- ежемесячного денежного поощрения, устанавливается равным:</w:t>
      </w:r>
    </w:p>
    <w:p w:rsidR="00D63DDD" w:rsidRPr="00D63DDD" w:rsidRDefault="00D63DDD" w:rsidP="00D63DDD">
      <w:pPr>
        <w:ind w:firstLine="426"/>
        <w:jc w:val="both"/>
        <w:rPr>
          <w:sz w:val="22"/>
          <w:szCs w:val="22"/>
        </w:rPr>
      </w:pPr>
      <w:r w:rsidRPr="00D63DDD">
        <w:rPr>
          <w:sz w:val="22"/>
          <w:szCs w:val="22"/>
        </w:rPr>
        <w:t xml:space="preserve"> а) 2,45 месячного содержания (вознаграждения) -  Главе Студеновского сельсовета Карасукского района Новосибирской области;</w:t>
      </w:r>
    </w:p>
    <w:p w:rsidR="00D63DDD" w:rsidRPr="00D63DDD" w:rsidRDefault="00D63DDD" w:rsidP="00D63DDD">
      <w:pPr>
        <w:ind w:firstLine="426"/>
        <w:jc w:val="both"/>
        <w:rPr>
          <w:sz w:val="22"/>
          <w:szCs w:val="22"/>
        </w:rPr>
      </w:pPr>
      <w:r w:rsidRPr="00D63DDD">
        <w:rPr>
          <w:sz w:val="22"/>
          <w:szCs w:val="22"/>
        </w:rPr>
        <w:t>- при предоставлении ежегодного оплачиваемого отпуска производится единовременная выплата в размере двойного денежного вознаграждения.</w:t>
      </w:r>
    </w:p>
    <w:p w:rsidR="00D63DDD" w:rsidRPr="00D63DDD" w:rsidRDefault="00D63DDD" w:rsidP="00D63DDD">
      <w:pPr>
        <w:ind w:firstLine="709"/>
        <w:jc w:val="both"/>
        <w:rPr>
          <w:sz w:val="22"/>
          <w:szCs w:val="22"/>
        </w:rPr>
      </w:pPr>
      <w:r w:rsidRPr="00D63DDD">
        <w:rPr>
          <w:sz w:val="22"/>
          <w:szCs w:val="22"/>
        </w:rPr>
        <w:lastRenderedPageBreak/>
        <w:t xml:space="preserve">2.4. На денежное содержание вознаграждение и иные выплаты начисляется районный коэффициент в размере 25%. </w:t>
      </w:r>
    </w:p>
    <w:p w:rsidR="00D63DDD" w:rsidRPr="00D63DDD" w:rsidRDefault="00D63DDD" w:rsidP="003F2C1D">
      <w:pPr>
        <w:numPr>
          <w:ilvl w:val="0"/>
          <w:numId w:val="3"/>
        </w:numPr>
        <w:ind w:left="0" w:firstLine="426"/>
        <w:jc w:val="both"/>
        <w:rPr>
          <w:sz w:val="22"/>
          <w:szCs w:val="22"/>
        </w:rPr>
      </w:pPr>
      <w:r w:rsidRPr="00D63DDD">
        <w:rPr>
          <w:sz w:val="22"/>
          <w:szCs w:val="22"/>
        </w:rPr>
        <w:t>Оплата труда муниципальных служащих.</w:t>
      </w:r>
    </w:p>
    <w:p w:rsidR="00D63DDD" w:rsidRPr="00D63DDD" w:rsidRDefault="00D63DDD" w:rsidP="00D63DDD">
      <w:pPr>
        <w:tabs>
          <w:tab w:val="left" w:pos="993"/>
        </w:tabs>
        <w:ind w:firstLine="709"/>
        <w:jc w:val="both"/>
        <w:rPr>
          <w:sz w:val="22"/>
          <w:szCs w:val="22"/>
        </w:rPr>
      </w:pPr>
      <w:r w:rsidRPr="00D63DDD">
        <w:rPr>
          <w:sz w:val="22"/>
          <w:szCs w:val="22"/>
        </w:rPr>
        <w:t>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 (далее – дополнительные выплаты).</w:t>
      </w:r>
    </w:p>
    <w:p w:rsidR="00D63DDD" w:rsidRPr="00D63DDD" w:rsidRDefault="00D63DDD" w:rsidP="00D63DDD">
      <w:pPr>
        <w:tabs>
          <w:tab w:val="left" w:pos="993"/>
          <w:tab w:val="left" w:pos="1134"/>
          <w:tab w:val="left" w:pos="1276"/>
        </w:tabs>
        <w:ind w:firstLine="709"/>
        <w:jc w:val="both"/>
        <w:rPr>
          <w:sz w:val="22"/>
          <w:szCs w:val="22"/>
        </w:rPr>
      </w:pPr>
      <w:r w:rsidRPr="00D63DDD">
        <w:rPr>
          <w:sz w:val="22"/>
          <w:szCs w:val="22"/>
        </w:rPr>
        <w:t xml:space="preserve">3.2.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коэффициента кратности. Должностной оклад муниципального служащего рассчитывается путем умножения базового оклада в размере 2608 рубля на соответствующий коэффициент кратности:      </w:t>
      </w:r>
    </w:p>
    <w:p w:rsidR="00D63DDD" w:rsidRPr="00D63DDD" w:rsidRDefault="00D63DDD" w:rsidP="00D63DDD">
      <w:pPr>
        <w:tabs>
          <w:tab w:val="left" w:pos="993"/>
        </w:tabs>
        <w:ind w:firstLine="426"/>
        <w:jc w:val="both"/>
        <w:rPr>
          <w:sz w:val="22"/>
          <w:szCs w:val="22"/>
        </w:rPr>
      </w:pPr>
      <w:r w:rsidRPr="00D63DDD">
        <w:rPr>
          <w:sz w:val="22"/>
          <w:szCs w:val="22"/>
        </w:rPr>
        <w:t xml:space="preserve">     </w:t>
      </w:r>
    </w:p>
    <w:tbl>
      <w:tblPr>
        <w:tblW w:w="9606"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228"/>
        <w:gridCol w:w="3378"/>
      </w:tblGrid>
      <w:tr w:rsidR="00D63DDD" w:rsidRPr="00D63DDD" w:rsidTr="007A7984">
        <w:tc>
          <w:tcPr>
            <w:tcW w:w="6228" w:type="dxa"/>
            <w:shd w:val="clear" w:color="auto" w:fill="auto"/>
          </w:tcPr>
          <w:p w:rsidR="00D63DDD" w:rsidRPr="00D63DDD" w:rsidRDefault="00D63DDD" w:rsidP="007A7984">
            <w:pPr>
              <w:ind w:firstLine="426"/>
              <w:jc w:val="both"/>
              <w:rPr>
                <w:sz w:val="22"/>
              </w:rPr>
            </w:pPr>
            <w:r w:rsidRPr="00D63DDD">
              <w:rPr>
                <w:sz w:val="22"/>
                <w:szCs w:val="22"/>
              </w:rPr>
              <w:t>Наименование должности муниципальной службы</w:t>
            </w:r>
          </w:p>
        </w:tc>
        <w:tc>
          <w:tcPr>
            <w:tcW w:w="3378" w:type="dxa"/>
            <w:shd w:val="clear" w:color="auto" w:fill="auto"/>
          </w:tcPr>
          <w:p w:rsidR="00D63DDD" w:rsidRPr="00D63DDD" w:rsidRDefault="00D63DDD" w:rsidP="007A7984">
            <w:pPr>
              <w:ind w:firstLine="426"/>
              <w:jc w:val="both"/>
              <w:rPr>
                <w:iCs/>
                <w:sz w:val="22"/>
              </w:rPr>
            </w:pPr>
            <w:r w:rsidRPr="00D63DDD">
              <w:rPr>
                <w:iCs/>
                <w:sz w:val="22"/>
                <w:szCs w:val="22"/>
              </w:rPr>
              <w:t>Коэффициент кратности</w:t>
            </w:r>
          </w:p>
        </w:tc>
      </w:tr>
      <w:tr w:rsidR="00D63DDD" w:rsidRPr="00D63DDD" w:rsidTr="007A7984">
        <w:tc>
          <w:tcPr>
            <w:tcW w:w="6228" w:type="dxa"/>
            <w:shd w:val="clear" w:color="auto" w:fill="auto"/>
          </w:tcPr>
          <w:p w:rsidR="00D63DDD" w:rsidRPr="00D63DDD" w:rsidRDefault="00D63DDD" w:rsidP="007A7984">
            <w:pPr>
              <w:ind w:firstLine="33"/>
              <w:jc w:val="both"/>
              <w:rPr>
                <w:sz w:val="22"/>
              </w:rPr>
            </w:pPr>
            <w:r w:rsidRPr="00D63DDD">
              <w:rPr>
                <w:sz w:val="22"/>
                <w:szCs w:val="22"/>
              </w:rPr>
              <w:t>Специалист 1 разряда</w:t>
            </w:r>
          </w:p>
        </w:tc>
        <w:tc>
          <w:tcPr>
            <w:tcW w:w="3378" w:type="dxa"/>
            <w:shd w:val="clear" w:color="auto" w:fill="auto"/>
          </w:tcPr>
          <w:p w:rsidR="00D63DDD" w:rsidRPr="00D63DDD" w:rsidRDefault="00D63DDD" w:rsidP="007A7984">
            <w:pPr>
              <w:ind w:firstLine="426"/>
              <w:jc w:val="both"/>
              <w:rPr>
                <w:iCs/>
                <w:sz w:val="22"/>
              </w:rPr>
            </w:pPr>
            <w:r w:rsidRPr="00D63DDD">
              <w:rPr>
                <w:iCs/>
                <w:sz w:val="22"/>
                <w:szCs w:val="22"/>
              </w:rPr>
              <w:t>1,26</w:t>
            </w:r>
          </w:p>
        </w:tc>
      </w:tr>
    </w:tbl>
    <w:p w:rsidR="00D63DDD" w:rsidRPr="00D63DDD" w:rsidRDefault="00D63DDD" w:rsidP="00D63DDD">
      <w:pPr>
        <w:tabs>
          <w:tab w:val="left" w:pos="993"/>
        </w:tabs>
        <w:ind w:firstLine="426"/>
        <w:jc w:val="both"/>
        <w:rPr>
          <w:sz w:val="22"/>
          <w:szCs w:val="22"/>
        </w:rPr>
      </w:pPr>
      <w:r w:rsidRPr="00D63DDD">
        <w:rPr>
          <w:sz w:val="22"/>
          <w:szCs w:val="22"/>
        </w:rPr>
        <w:t xml:space="preserve">                                                                                                   </w:t>
      </w:r>
    </w:p>
    <w:p w:rsidR="00D63DDD" w:rsidRPr="00D63DDD" w:rsidRDefault="00D63DDD" w:rsidP="00D63DDD">
      <w:pPr>
        <w:autoSpaceDE w:val="0"/>
        <w:autoSpaceDN w:val="0"/>
        <w:adjustRightInd w:val="0"/>
        <w:ind w:firstLine="709"/>
        <w:jc w:val="both"/>
        <w:rPr>
          <w:sz w:val="22"/>
          <w:szCs w:val="22"/>
        </w:rPr>
      </w:pPr>
      <w:r w:rsidRPr="00D63DDD">
        <w:rPr>
          <w:sz w:val="22"/>
          <w:szCs w:val="22"/>
        </w:rPr>
        <w:t xml:space="preserve"> 3.3. Дополнительные выплаты муниципальным служащим включают:</w:t>
      </w:r>
    </w:p>
    <w:p w:rsidR="00D63DDD" w:rsidRPr="00D63DDD" w:rsidRDefault="00D63DDD" w:rsidP="00D63DDD">
      <w:pPr>
        <w:autoSpaceDE w:val="0"/>
        <w:autoSpaceDN w:val="0"/>
        <w:adjustRightInd w:val="0"/>
        <w:ind w:firstLine="709"/>
        <w:jc w:val="both"/>
        <w:rPr>
          <w:sz w:val="22"/>
          <w:szCs w:val="22"/>
        </w:rPr>
      </w:pPr>
      <w:r w:rsidRPr="00D63DDD">
        <w:rPr>
          <w:sz w:val="22"/>
          <w:szCs w:val="22"/>
        </w:rPr>
        <w:t>- ежемесячную надбавку к должностному окладу за выслугу лет на муниципальной службе;</w:t>
      </w:r>
    </w:p>
    <w:p w:rsidR="00D63DDD" w:rsidRPr="00D63DDD" w:rsidRDefault="00D63DDD" w:rsidP="00D63DDD">
      <w:pPr>
        <w:autoSpaceDE w:val="0"/>
        <w:autoSpaceDN w:val="0"/>
        <w:adjustRightInd w:val="0"/>
        <w:ind w:firstLine="709"/>
        <w:jc w:val="both"/>
        <w:rPr>
          <w:sz w:val="22"/>
          <w:szCs w:val="22"/>
        </w:rPr>
      </w:pPr>
      <w:r w:rsidRPr="00D63DDD">
        <w:rPr>
          <w:sz w:val="22"/>
          <w:szCs w:val="22"/>
        </w:rPr>
        <w:t>- ежемесячную надбавку к должностному окладу за особые условия муниципальной службы;</w:t>
      </w:r>
    </w:p>
    <w:p w:rsidR="00D63DDD" w:rsidRPr="00D63DDD" w:rsidRDefault="00D63DDD" w:rsidP="00D63DDD">
      <w:pPr>
        <w:autoSpaceDE w:val="0"/>
        <w:autoSpaceDN w:val="0"/>
        <w:adjustRightInd w:val="0"/>
        <w:ind w:firstLine="709"/>
        <w:jc w:val="both"/>
        <w:rPr>
          <w:sz w:val="22"/>
          <w:szCs w:val="22"/>
        </w:rPr>
      </w:pPr>
      <w:r w:rsidRPr="00D63DDD">
        <w:rPr>
          <w:sz w:val="22"/>
          <w:szCs w:val="22"/>
        </w:rPr>
        <w:t>- ежемесячное денежное поощрение;</w:t>
      </w:r>
    </w:p>
    <w:p w:rsidR="00D63DDD" w:rsidRPr="00D63DDD" w:rsidRDefault="00D63DDD" w:rsidP="00D63DDD">
      <w:pPr>
        <w:autoSpaceDE w:val="0"/>
        <w:autoSpaceDN w:val="0"/>
        <w:adjustRightInd w:val="0"/>
        <w:ind w:firstLine="709"/>
        <w:jc w:val="both"/>
        <w:rPr>
          <w:sz w:val="22"/>
          <w:szCs w:val="22"/>
        </w:rPr>
      </w:pPr>
      <w:r w:rsidRPr="00D63DDD">
        <w:rPr>
          <w:sz w:val="22"/>
          <w:szCs w:val="22"/>
        </w:rPr>
        <w:t>- ежемесячную процентную надбавку к должностному окладу за работу со сведениями, составляющими государственную тайну;</w:t>
      </w:r>
    </w:p>
    <w:p w:rsidR="00D63DDD" w:rsidRPr="00D63DDD" w:rsidRDefault="00D63DDD" w:rsidP="00D63DDD">
      <w:pPr>
        <w:autoSpaceDE w:val="0"/>
        <w:autoSpaceDN w:val="0"/>
        <w:adjustRightInd w:val="0"/>
        <w:ind w:firstLine="709"/>
        <w:jc w:val="both"/>
        <w:rPr>
          <w:sz w:val="22"/>
          <w:szCs w:val="22"/>
        </w:rPr>
      </w:pPr>
      <w:r w:rsidRPr="00D63DDD">
        <w:rPr>
          <w:sz w:val="22"/>
          <w:szCs w:val="22"/>
        </w:rPr>
        <w:t>- премию за выполнение особо важных и сложных заданий;</w:t>
      </w:r>
    </w:p>
    <w:p w:rsidR="00D63DDD" w:rsidRPr="00D63DDD" w:rsidRDefault="00D63DDD" w:rsidP="00D63DDD">
      <w:pPr>
        <w:autoSpaceDE w:val="0"/>
        <w:autoSpaceDN w:val="0"/>
        <w:adjustRightInd w:val="0"/>
        <w:ind w:firstLine="709"/>
        <w:jc w:val="both"/>
        <w:rPr>
          <w:sz w:val="22"/>
          <w:szCs w:val="22"/>
        </w:rPr>
      </w:pPr>
      <w:r w:rsidRPr="00D63DDD">
        <w:rPr>
          <w:sz w:val="22"/>
          <w:szCs w:val="22"/>
        </w:rPr>
        <w:t>- ежемесячную надбавку к должностному окладу за классный чин;</w:t>
      </w:r>
    </w:p>
    <w:p w:rsidR="00D63DDD" w:rsidRPr="00D63DDD" w:rsidRDefault="00D63DDD" w:rsidP="00D63DDD">
      <w:pPr>
        <w:autoSpaceDE w:val="0"/>
        <w:autoSpaceDN w:val="0"/>
        <w:adjustRightInd w:val="0"/>
        <w:ind w:firstLine="709"/>
        <w:jc w:val="both"/>
        <w:rPr>
          <w:sz w:val="22"/>
          <w:szCs w:val="22"/>
        </w:rPr>
      </w:pPr>
      <w:r w:rsidRPr="00D63DDD">
        <w:rPr>
          <w:sz w:val="22"/>
          <w:szCs w:val="22"/>
        </w:rPr>
        <w:t>- единовременную выплату при предоставлении ежегодного оплачиваемого отпуска;</w:t>
      </w:r>
    </w:p>
    <w:p w:rsidR="00D63DDD" w:rsidRPr="00D63DDD" w:rsidRDefault="00D63DDD" w:rsidP="00D63DDD">
      <w:pPr>
        <w:autoSpaceDE w:val="0"/>
        <w:autoSpaceDN w:val="0"/>
        <w:adjustRightInd w:val="0"/>
        <w:ind w:firstLine="709"/>
        <w:jc w:val="both"/>
        <w:rPr>
          <w:sz w:val="22"/>
          <w:szCs w:val="22"/>
        </w:rPr>
      </w:pPr>
      <w:r w:rsidRPr="00D63DDD">
        <w:rPr>
          <w:sz w:val="22"/>
          <w:szCs w:val="22"/>
        </w:rPr>
        <w:t>- материальную помощь.</w:t>
      </w:r>
    </w:p>
    <w:p w:rsidR="00D63DDD" w:rsidRPr="00D63DDD" w:rsidRDefault="00D63DDD" w:rsidP="00D63DDD">
      <w:pPr>
        <w:autoSpaceDE w:val="0"/>
        <w:autoSpaceDN w:val="0"/>
        <w:adjustRightInd w:val="0"/>
        <w:ind w:firstLine="709"/>
        <w:jc w:val="both"/>
        <w:rPr>
          <w:sz w:val="22"/>
          <w:szCs w:val="22"/>
        </w:rPr>
      </w:pPr>
      <w:r w:rsidRPr="00D63DDD">
        <w:rPr>
          <w:sz w:val="22"/>
          <w:szCs w:val="22"/>
        </w:rPr>
        <w:t>На денежное вознаграждение и иные выплаты муниципальным служащим начисляется районный коэффициент в размере 25%.</w:t>
      </w:r>
    </w:p>
    <w:p w:rsidR="00D63DDD" w:rsidRPr="00D63DDD" w:rsidRDefault="00D63DDD" w:rsidP="00D63DDD">
      <w:pPr>
        <w:ind w:firstLine="709"/>
        <w:jc w:val="both"/>
        <w:rPr>
          <w:sz w:val="22"/>
          <w:szCs w:val="22"/>
        </w:rPr>
      </w:pPr>
      <w:r w:rsidRPr="00D63DDD">
        <w:rPr>
          <w:sz w:val="22"/>
          <w:szCs w:val="22"/>
        </w:rPr>
        <w:t xml:space="preserve"> 3.4.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D63DDD" w:rsidRPr="00D63DDD" w:rsidRDefault="00D63DDD" w:rsidP="00D63DDD">
      <w:pPr>
        <w:ind w:firstLine="709"/>
        <w:jc w:val="both"/>
        <w:rPr>
          <w:sz w:val="22"/>
          <w:szCs w:val="22"/>
        </w:rPr>
      </w:pPr>
    </w:p>
    <w:p w:rsidR="00D63DDD" w:rsidRPr="00D63DDD" w:rsidRDefault="00D63DDD" w:rsidP="00D63DDD">
      <w:pPr>
        <w:ind w:firstLine="709"/>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1"/>
        <w:gridCol w:w="5067"/>
      </w:tblGrid>
      <w:tr w:rsidR="00D63DDD" w:rsidRPr="00D63DDD" w:rsidTr="007A7984">
        <w:tc>
          <w:tcPr>
            <w:tcW w:w="5211" w:type="dxa"/>
          </w:tcPr>
          <w:p w:rsidR="00D63DDD" w:rsidRPr="00D63DDD" w:rsidRDefault="00D63DDD" w:rsidP="007A7984">
            <w:pPr>
              <w:jc w:val="both"/>
              <w:rPr>
                <w:sz w:val="22"/>
              </w:rPr>
            </w:pPr>
            <w:r w:rsidRPr="00D63DDD">
              <w:rPr>
                <w:sz w:val="22"/>
                <w:szCs w:val="22"/>
              </w:rPr>
              <w:t>Стаж муниципальной службы</w:t>
            </w:r>
          </w:p>
        </w:tc>
        <w:tc>
          <w:tcPr>
            <w:tcW w:w="5211" w:type="dxa"/>
          </w:tcPr>
          <w:p w:rsidR="00D63DDD" w:rsidRPr="00D63DDD" w:rsidRDefault="00D63DDD" w:rsidP="007A7984">
            <w:pPr>
              <w:jc w:val="both"/>
              <w:rPr>
                <w:sz w:val="22"/>
              </w:rPr>
            </w:pPr>
            <w:r w:rsidRPr="00D63DDD">
              <w:rPr>
                <w:sz w:val="22"/>
                <w:szCs w:val="22"/>
              </w:rPr>
              <w:t>Процент к должностному окладу, %</w:t>
            </w:r>
          </w:p>
        </w:tc>
      </w:tr>
      <w:tr w:rsidR="00D63DDD" w:rsidRPr="00D63DDD" w:rsidTr="007A7984">
        <w:tc>
          <w:tcPr>
            <w:tcW w:w="5211" w:type="dxa"/>
          </w:tcPr>
          <w:p w:rsidR="00D63DDD" w:rsidRPr="00D63DDD" w:rsidRDefault="00D63DDD" w:rsidP="007A7984">
            <w:pPr>
              <w:jc w:val="both"/>
              <w:rPr>
                <w:sz w:val="22"/>
              </w:rPr>
            </w:pPr>
            <w:r w:rsidRPr="00D63DDD">
              <w:rPr>
                <w:sz w:val="22"/>
                <w:szCs w:val="22"/>
              </w:rPr>
              <w:t>От 1 года до 5 лет</w:t>
            </w:r>
          </w:p>
        </w:tc>
        <w:tc>
          <w:tcPr>
            <w:tcW w:w="5211" w:type="dxa"/>
          </w:tcPr>
          <w:p w:rsidR="00D63DDD" w:rsidRPr="00D63DDD" w:rsidRDefault="00D63DDD" w:rsidP="007A7984">
            <w:pPr>
              <w:jc w:val="both"/>
              <w:rPr>
                <w:sz w:val="22"/>
              </w:rPr>
            </w:pPr>
            <w:r w:rsidRPr="00D63DDD">
              <w:rPr>
                <w:sz w:val="22"/>
                <w:szCs w:val="22"/>
              </w:rPr>
              <w:t>10</w:t>
            </w:r>
          </w:p>
        </w:tc>
      </w:tr>
      <w:tr w:rsidR="00D63DDD" w:rsidRPr="00D63DDD" w:rsidTr="007A7984">
        <w:tc>
          <w:tcPr>
            <w:tcW w:w="5211" w:type="dxa"/>
          </w:tcPr>
          <w:p w:rsidR="00D63DDD" w:rsidRPr="00D63DDD" w:rsidRDefault="00D63DDD" w:rsidP="007A7984">
            <w:pPr>
              <w:jc w:val="both"/>
              <w:rPr>
                <w:sz w:val="22"/>
              </w:rPr>
            </w:pPr>
            <w:r w:rsidRPr="00D63DDD">
              <w:rPr>
                <w:sz w:val="22"/>
                <w:szCs w:val="22"/>
              </w:rPr>
              <w:t>От 5 лет до 10 лет</w:t>
            </w:r>
          </w:p>
        </w:tc>
        <w:tc>
          <w:tcPr>
            <w:tcW w:w="5211" w:type="dxa"/>
          </w:tcPr>
          <w:p w:rsidR="00D63DDD" w:rsidRPr="00D63DDD" w:rsidRDefault="00D63DDD" w:rsidP="007A7984">
            <w:pPr>
              <w:jc w:val="both"/>
              <w:rPr>
                <w:sz w:val="22"/>
              </w:rPr>
            </w:pPr>
            <w:r w:rsidRPr="00D63DDD">
              <w:rPr>
                <w:sz w:val="22"/>
                <w:szCs w:val="22"/>
              </w:rPr>
              <w:t>15</w:t>
            </w:r>
          </w:p>
        </w:tc>
      </w:tr>
      <w:tr w:rsidR="00D63DDD" w:rsidRPr="00D63DDD" w:rsidTr="007A7984">
        <w:tc>
          <w:tcPr>
            <w:tcW w:w="5211" w:type="dxa"/>
          </w:tcPr>
          <w:p w:rsidR="00D63DDD" w:rsidRPr="00D63DDD" w:rsidRDefault="00D63DDD" w:rsidP="007A7984">
            <w:pPr>
              <w:jc w:val="both"/>
              <w:rPr>
                <w:sz w:val="22"/>
              </w:rPr>
            </w:pPr>
            <w:r w:rsidRPr="00D63DDD">
              <w:rPr>
                <w:sz w:val="22"/>
                <w:szCs w:val="22"/>
              </w:rPr>
              <w:t>От 10 лет до 15 лет</w:t>
            </w:r>
          </w:p>
        </w:tc>
        <w:tc>
          <w:tcPr>
            <w:tcW w:w="5211" w:type="dxa"/>
          </w:tcPr>
          <w:p w:rsidR="00D63DDD" w:rsidRPr="00D63DDD" w:rsidRDefault="00D63DDD" w:rsidP="007A7984">
            <w:pPr>
              <w:jc w:val="both"/>
              <w:rPr>
                <w:sz w:val="22"/>
              </w:rPr>
            </w:pPr>
            <w:r w:rsidRPr="00D63DDD">
              <w:rPr>
                <w:sz w:val="22"/>
                <w:szCs w:val="22"/>
              </w:rPr>
              <w:t>20</w:t>
            </w:r>
          </w:p>
        </w:tc>
      </w:tr>
      <w:tr w:rsidR="00D63DDD" w:rsidRPr="00D63DDD" w:rsidTr="007A7984">
        <w:tc>
          <w:tcPr>
            <w:tcW w:w="5211" w:type="dxa"/>
          </w:tcPr>
          <w:p w:rsidR="00D63DDD" w:rsidRPr="00D63DDD" w:rsidRDefault="00D63DDD" w:rsidP="007A7984">
            <w:pPr>
              <w:jc w:val="both"/>
              <w:rPr>
                <w:sz w:val="22"/>
              </w:rPr>
            </w:pPr>
            <w:r w:rsidRPr="00D63DDD">
              <w:rPr>
                <w:sz w:val="22"/>
                <w:szCs w:val="22"/>
              </w:rPr>
              <w:t>От 15 лет и выше</w:t>
            </w:r>
          </w:p>
        </w:tc>
        <w:tc>
          <w:tcPr>
            <w:tcW w:w="5211" w:type="dxa"/>
          </w:tcPr>
          <w:p w:rsidR="00D63DDD" w:rsidRPr="00D63DDD" w:rsidRDefault="00D63DDD" w:rsidP="007A7984">
            <w:pPr>
              <w:jc w:val="both"/>
              <w:rPr>
                <w:sz w:val="22"/>
              </w:rPr>
            </w:pPr>
            <w:r w:rsidRPr="00D63DDD">
              <w:rPr>
                <w:sz w:val="22"/>
                <w:szCs w:val="22"/>
              </w:rPr>
              <w:t>30</w:t>
            </w:r>
          </w:p>
        </w:tc>
      </w:tr>
    </w:tbl>
    <w:p w:rsidR="00D63DDD" w:rsidRPr="00D63DDD" w:rsidRDefault="00D63DDD" w:rsidP="00D63DDD">
      <w:pPr>
        <w:pStyle w:val="af5"/>
        <w:ind w:right="143"/>
        <w:jc w:val="both"/>
        <w:rPr>
          <w:rFonts w:ascii="Times New Roman" w:hAnsi="Times New Roman"/>
          <w:sz w:val="22"/>
          <w:szCs w:val="22"/>
        </w:rPr>
      </w:pPr>
      <w:r w:rsidRPr="00D63DDD">
        <w:rPr>
          <w:rFonts w:ascii="Times New Roman" w:hAnsi="Times New Roman"/>
          <w:sz w:val="22"/>
          <w:szCs w:val="22"/>
        </w:rPr>
        <w:t xml:space="preserve">В стаж муниципальной службы включаются периоды работы на должностях муниципальной службы, муниципальных должностях, должностях государственной службы, государственных должностях, при этом учитываются периоды работы (службы), ранее засчитанные в установленном порядке. Размер ежемесячной надбавки устанавливается распоряжением администрации на основании  решения комиссии  по установлению стажа муниципальной службы. </w:t>
      </w:r>
    </w:p>
    <w:p w:rsidR="00D63DDD" w:rsidRPr="00D63DDD" w:rsidRDefault="00D63DDD" w:rsidP="003F2C1D">
      <w:pPr>
        <w:numPr>
          <w:ilvl w:val="1"/>
          <w:numId w:val="3"/>
        </w:numPr>
        <w:ind w:left="0" w:firstLine="720"/>
        <w:jc w:val="both"/>
        <w:rPr>
          <w:sz w:val="22"/>
          <w:szCs w:val="22"/>
        </w:rPr>
      </w:pPr>
      <w:r w:rsidRPr="00D63DDD">
        <w:rPr>
          <w:sz w:val="22"/>
          <w:szCs w:val="22"/>
        </w:rPr>
        <w:t>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1"/>
        <w:gridCol w:w="5067"/>
      </w:tblGrid>
      <w:tr w:rsidR="00D63DDD" w:rsidRPr="00D63DDD" w:rsidTr="007A7984">
        <w:tc>
          <w:tcPr>
            <w:tcW w:w="5211" w:type="dxa"/>
          </w:tcPr>
          <w:p w:rsidR="00D63DDD" w:rsidRPr="00D63DDD" w:rsidRDefault="00D63DDD" w:rsidP="007A7984">
            <w:pPr>
              <w:jc w:val="both"/>
              <w:rPr>
                <w:sz w:val="22"/>
              </w:rPr>
            </w:pPr>
            <w:r w:rsidRPr="00D63DDD">
              <w:rPr>
                <w:sz w:val="22"/>
                <w:szCs w:val="22"/>
              </w:rPr>
              <w:t>Наименование группы должностей муниципальной службы</w:t>
            </w:r>
          </w:p>
        </w:tc>
        <w:tc>
          <w:tcPr>
            <w:tcW w:w="5211" w:type="dxa"/>
          </w:tcPr>
          <w:p w:rsidR="00D63DDD" w:rsidRPr="00D63DDD" w:rsidRDefault="00D63DDD" w:rsidP="007A7984">
            <w:pPr>
              <w:jc w:val="both"/>
              <w:rPr>
                <w:sz w:val="22"/>
              </w:rPr>
            </w:pPr>
            <w:r w:rsidRPr="00D63DDD">
              <w:rPr>
                <w:sz w:val="22"/>
                <w:szCs w:val="22"/>
              </w:rPr>
              <w:t>% к должностному окладу, %</w:t>
            </w:r>
          </w:p>
        </w:tc>
      </w:tr>
      <w:tr w:rsidR="00D63DDD" w:rsidRPr="00D63DDD" w:rsidTr="007A7984">
        <w:tc>
          <w:tcPr>
            <w:tcW w:w="5211" w:type="dxa"/>
          </w:tcPr>
          <w:p w:rsidR="00D63DDD" w:rsidRPr="00D63DDD" w:rsidRDefault="00D63DDD" w:rsidP="007A7984">
            <w:pPr>
              <w:jc w:val="both"/>
              <w:rPr>
                <w:sz w:val="22"/>
              </w:rPr>
            </w:pPr>
            <w:r w:rsidRPr="00D63DDD">
              <w:rPr>
                <w:sz w:val="22"/>
                <w:szCs w:val="22"/>
              </w:rPr>
              <w:t>Младшая должность</w:t>
            </w:r>
          </w:p>
        </w:tc>
        <w:tc>
          <w:tcPr>
            <w:tcW w:w="5211" w:type="dxa"/>
          </w:tcPr>
          <w:p w:rsidR="00D63DDD" w:rsidRPr="00D63DDD" w:rsidRDefault="00D63DDD" w:rsidP="007A7984">
            <w:pPr>
              <w:jc w:val="both"/>
              <w:rPr>
                <w:sz w:val="22"/>
              </w:rPr>
            </w:pPr>
            <w:r w:rsidRPr="00D63DDD">
              <w:rPr>
                <w:sz w:val="22"/>
                <w:szCs w:val="22"/>
              </w:rPr>
              <w:t>до 60</w:t>
            </w:r>
          </w:p>
        </w:tc>
      </w:tr>
    </w:tbl>
    <w:p w:rsidR="00D63DDD" w:rsidRPr="00D63DDD" w:rsidRDefault="00D63DDD" w:rsidP="00D63DDD">
      <w:pPr>
        <w:ind w:left="720"/>
        <w:jc w:val="both"/>
        <w:rPr>
          <w:sz w:val="22"/>
          <w:szCs w:val="22"/>
        </w:rPr>
      </w:pPr>
    </w:p>
    <w:p w:rsidR="00D63DDD" w:rsidRPr="00D63DDD" w:rsidRDefault="00D63DDD" w:rsidP="00D63DDD">
      <w:pPr>
        <w:autoSpaceDE w:val="0"/>
        <w:autoSpaceDN w:val="0"/>
        <w:adjustRightInd w:val="0"/>
        <w:ind w:firstLine="709"/>
        <w:jc w:val="both"/>
        <w:rPr>
          <w:sz w:val="22"/>
          <w:szCs w:val="22"/>
        </w:rPr>
      </w:pPr>
      <w:r w:rsidRPr="00D63DDD">
        <w:rPr>
          <w:sz w:val="22"/>
          <w:szCs w:val="22"/>
        </w:rPr>
        <w:t>К особым условиям муниципальной службы относятся:</w:t>
      </w:r>
    </w:p>
    <w:p w:rsidR="00D63DDD" w:rsidRPr="00D63DDD" w:rsidRDefault="00D63DDD" w:rsidP="00D63DDD">
      <w:pPr>
        <w:autoSpaceDE w:val="0"/>
        <w:autoSpaceDN w:val="0"/>
        <w:adjustRightInd w:val="0"/>
        <w:ind w:firstLine="709"/>
        <w:jc w:val="both"/>
        <w:rPr>
          <w:sz w:val="22"/>
          <w:szCs w:val="22"/>
        </w:rPr>
      </w:pPr>
      <w:r w:rsidRPr="00D63DDD">
        <w:rPr>
          <w:sz w:val="22"/>
          <w:szCs w:val="22"/>
        </w:rPr>
        <w:t>- сложность работы (выполнение заданий особой важности и сложности);</w:t>
      </w:r>
    </w:p>
    <w:p w:rsidR="00D63DDD" w:rsidRPr="00D63DDD" w:rsidRDefault="00D63DDD" w:rsidP="00D63DDD">
      <w:pPr>
        <w:autoSpaceDE w:val="0"/>
        <w:autoSpaceDN w:val="0"/>
        <w:adjustRightInd w:val="0"/>
        <w:ind w:firstLine="709"/>
        <w:jc w:val="both"/>
        <w:rPr>
          <w:sz w:val="22"/>
          <w:szCs w:val="22"/>
        </w:rPr>
      </w:pPr>
      <w:r w:rsidRPr="00D63DDD">
        <w:rPr>
          <w:sz w:val="22"/>
          <w:szCs w:val="22"/>
        </w:rPr>
        <w:t>- напряженность работы (большой объем работы, необходимость выполнения работы в короткие сроки, обязательное соблюдение качественного исполнения работы, проявление инициативы и творческого подхода при выполнении задания, оперативность в принятии решений);</w:t>
      </w:r>
    </w:p>
    <w:p w:rsidR="00D63DDD" w:rsidRPr="00D63DDD" w:rsidRDefault="00D63DDD" w:rsidP="00D63DDD">
      <w:pPr>
        <w:autoSpaceDE w:val="0"/>
        <w:autoSpaceDN w:val="0"/>
        <w:adjustRightInd w:val="0"/>
        <w:ind w:firstLine="709"/>
        <w:jc w:val="both"/>
        <w:rPr>
          <w:sz w:val="22"/>
          <w:szCs w:val="22"/>
        </w:rPr>
      </w:pPr>
      <w:r w:rsidRPr="00D63DDD">
        <w:rPr>
          <w:sz w:val="22"/>
          <w:szCs w:val="22"/>
        </w:rPr>
        <w:t>- специальный режим работы (выполнение должностных обязанностей за пределами нормальной продолжительности рабочего времени);</w:t>
      </w:r>
    </w:p>
    <w:p w:rsidR="00D63DDD" w:rsidRPr="00D63DDD" w:rsidRDefault="00D63DDD" w:rsidP="00D63DDD">
      <w:pPr>
        <w:autoSpaceDE w:val="0"/>
        <w:autoSpaceDN w:val="0"/>
        <w:adjustRightInd w:val="0"/>
        <w:ind w:firstLine="709"/>
        <w:jc w:val="both"/>
        <w:rPr>
          <w:sz w:val="22"/>
          <w:szCs w:val="22"/>
        </w:rPr>
      </w:pPr>
      <w:r w:rsidRPr="00D63DDD">
        <w:rPr>
          <w:sz w:val="22"/>
          <w:szCs w:val="22"/>
        </w:rPr>
        <w:t>- участие в нормотворчестве.</w:t>
      </w:r>
    </w:p>
    <w:p w:rsidR="00D63DDD" w:rsidRPr="00D63DDD" w:rsidRDefault="00D63DDD" w:rsidP="00D63DDD">
      <w:pPr>
        <w:autoSpaceDE w:val="0"/>
        <w:autoSpaceDN w:val="0"/>
        <w:adjustRightInd w:val="0"/>
        <w:ind w:firstLine="709"/>
        <w:jc w:val="both"/>
        <w:rPr>
          <w:sz w:val="22"/>
          <w:szCs w:val="22"/>
        </w:rPr>
      </w:pPr>
      <w:r w:rsidRPr="00D63DDD">
        <w:rPr>
          <w:sz w:val="22"/>
          <w:szCs w:val="22"/>
        </w:rPr>
        <w:lastRenderedPageBreak/>
        <w:t>Конкретный размер ежемесячной надбавки за особые условия муниципальной службы устанавливается на полугодие распоряжением администрации Студеновского сельсовета Карасукского района Новосибирской области.</w:t>
      </w:r>
    </w:p>
    <w:p w:rsidR="00D63DDD" w:rsidRPr="00D63DDD" w:rsidRDefault="00D63DDD" w:rsidP="00D63DDD">
      <w:pPr>
        <w:pStyle w:val="af5"/>
        <w:ind w:right="143"/>
        <w:jc w:val="both"/>
        <w:rPr>
          <w:rFonts w:ascii="Times New Roman" w:hAnsi="Times New Roman"/>
          <w:sz w:val="22"/>
          <w:szCs w:val="22"/>
        </w:rPr>
      </w:pPr>
      <w:r w:rsidRPr="00D63DDD">
        <w:rPr>
          <w:sz w:val="22"/>
          <w:szCs w:val="22"/>
        </w:rPr>
        <w:t xml:space="preserve">3.6. </w:t>
      </w:r>
      <w:r w:rsidRPr="00D63DDD">
        <w:rPr>
          <w:rFonts w:ascii="Times New Roman" w:hAnsi="Times New Roman"/>
          <w:sz w:val="22"/>
          <w:szCs w:val="22"/>
        </w:rPr>
        <w:t xml:space="preserve">Ежемесячное денежное поощрение к должностному окладу   муниципального служащего устанавливается в размере: </w:t>
      </w:r>
    </w:p>
    <w:tbl>
      <w:tblPr>
        <w:tblpPr w:leftFromText="180" w:rightFromText="180" w:vertAnchor="text" w:tblpY="1"/>
        <w:tblOverlap w:val="neve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37"/>
        <w:gridCol w:w="3186"/>
      </w:tblGrid>
      <w:tr w:rsidR="00D63DDD" w:rsidRPr="00D63DDD" w:rsidTr="007A7984">
        <w:trPr>
          <w:trHeight w:val="20"/>
        </w:trPr>
        <w:tc>
          <w:tcPr>
            <w:tcW w:w="6737" w:type="dxa"/>
          </w:tcPr>
          <w:p w:rsidR="00D63DDD" w:rsidRPr="00D63DDD" w:rsidRDefault="00D63DDD" w:rsidP="007A7984">
            <w:pPr>
              <w:pStyle w:val="ConsPlusNormal"/>
              <w:jc w:val="center"/>
              <w:rPr>
                <w:rFonts w:ascii="Times New Roman" w:hAnsi="Times New Roman" w:cs="Times New Roman"/>
                <w:sz w:val="22"/>
                <w:szCs w:val="22"/>
              </w:rPr>
            </w:pPr>
            <w:r w:rsidRPr="00D63DDD">
              <w:rPr>
                <w:rFonts w:ascii="Times New Roman" w:hAnsi="Times New Roman" w:cs="Times New Roman"/>
                <w:sz w:val="22"/>
                <w:szCs w:val="22"/>
              </w:rPr>
              <w:t>Наименование должности</w:t>
            </w:r>
          </w:p>
        </w:tc>
        <w:tc>
          <w:tcPr>
            <w:tcW w:w="3186" w:type="dxa"/>
          </w:tcPr>
          <w:p w:rsidR="00D63DDD" w:rsidRPr="00D63DDD" w:rsidRDefault="00D63DDD" w:rsidP="007A7984">
            <w:pPr>
              <w:pStyle w:val="ConsPlusNormal"/>
              <w:jc w:val="center"/>
              <w:rPr>
                <w:rFonts w:ascii="Times New Roman" w:hAnsi="Times New Roman" w:cs="Times New Roman"/>
                <w:sz w:val="22"/>
                <w:szCs w:val="22"/>
              </w:rPr>
            </w:pPr>
            <w:r w:rsidRPr="00D63DDD">
              <w:rPr>
                <w:rFonts w:ascii="Times New Roman" w:hAnsi="Times New Roman" w:cs="Times New Roman"/>
                <w:sz w:val="22"/>
                <w:szCs w:val="22"/>
              </w:rPr>
              <w:t>Размер ежемесячного денежного поощрения (ЕДП)</w:t>
            </w:r>
          </w:p>
        </w:tc>
      </w:tr>
      <w:tr w:rsidR="00D63DDD" w:rsidRPr="00D63DDD" w:rsidTr="007A7984">
        <w:trPr>
          <w:trHeight w:val="20"/>
        </w:trPr>
        <w:tc>
          <w:tcPr>
            <w:tcW w:w="6737" w:type="dxa"/>
            <w:tcBorders>
              <w:bottom w:val="single" w:sz="4" w:space="0" w:color="auto"/>
            </w:tcBorders>
          </w:tcPr>
          <w:p w:rsidR="00D63DDD" w:rsidRPr="00D63DDD" w:rsidRDefault="00D63DDD" w:rsidP="007A7984">
            <w:pPr>
              <w:pStyle w:val="af5"/>
              <w:ind w:right="143"/>
              <w:jc w:val="both"/>
              <w:rPr>
                <w:rFonts w:ascii="Times New Roman" w:hAnsi="Times New Roman"/>
                <w:sz w:val="22"/>
              </w:rPr>
            </w:pPr>
            <w:r w:rsidRPr="00D63DDD">
              <w:rPr>
                <w:rFonts w:ascii="Times New Roman" w:hAnsi="Times New Roman"/>
                <w:sz w:val="22"/>
                <w:szCs w:val="22"/>
              </w:rPr>
              <w:t>Специалист 1-го разряда</w:t>
            </w:r>
          </w:p>
        </w:tc>
        <w:tc>
          <w:tcPr>
            <w:tcW w:w="3186" w:type="dxa"/>
            <w:tcBorders>
              <w:bottom w:val="single" w:sz="4" w:space="0" w:color="auto"/>
            </w:tcBorders>
          </w:tcPr>
          <w:p w:rsidR="00D63DDD" w:rsidRPr="00D63DDD" w:rsidRDefault="00D63DDD" w:rsidP="007A7984">
            <w:pPr>
              <w:pStyle w:val="ConsPlusNormal"/>
              <w:jc w:val="center"/>
              <w:rPr>
                <w:rFonts w:ascii="Times New Roman" w:hAnsi="Times New Roman" w:cs="Times New Roman"/>
                <w:sz w:val="22"/>
                <w:szCs w:val="22"/>
              </w:rPr>
            </w:pPr>
            <w:r w:rsidRPr="00D63DDD">
              <w:rPr>
                <w:rFonts w:ascii="Times New Roman" w:hAnsi="Times New Roman" w:cs="Times New Roman"/>
                <w:sz w:val="22"/>
                <w:szCs w:val="22"/>
              </w:rPr>
              <w:t>1,5 - 3,05</w:t>
            </w:r>
          </w:p>
        </w:tc>
      </w:tr>
    </w:tbl>
    <w:p w:rsidR="00D63DDD" w:rsidRPr="00D63DDD" w:rsidRDefault="00D63DDD" w:rsidP="00D63DDD">
      <w:pPr>
        <w:ind w:firstLine="709"/>
        <w:jc w:val="both"/>
        <w:rPr>
          <w:sz w:val="22"/>
          <w:szCs w:val="22"/>
        </w:rPr>
      </w:pPr>
    </w:p>
    <w:p w:rsidR="00D63DDD" w:rsidRPr="00D63DDD" w:rsidRDefault="00D63DDD" w:rsidP="00D63DDD">
      <w:pPr>
        <w:ind w:firstLine="709"/>
        <w:jc w:val="both"/>
        <w:rPr>
          <w:sz w:val="22"/>
          <w:szCs w:val="22"/>
        </w:rPr>
      </w:pPr>
      <w:r w:rsidRPr="00D63DDD">
        <w:rPr>
          <w:sz w:val="22"/>
          <w:szCs w:val="22"/>
        </w:rPr>
        <w:t>Конкретный размер ежемесячного денежного поощрения муниципальным служащим определяется Главой поселения Студеновского сельсовета Карасукского района Новосибирской области  по каждому служащему по 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 пропорционально рабочему времени, фактически отработанному им за премируемый период и оформляется соответствующим муниципальным правовым актом органа местного самоуправления.</w:t>
      </w:r>
    </w:p>
    <w:p w:rsidR="00D63DDD" w:rsidRPr="00D63DDD" w:rsidRDefault="00D63DDD" w:rsidP="00D63DDD">
      <w:pPr>
        <w:pStyle w:val="ConsPlusNormal"/>
        <w:ind w:firstLine="709"/>
        <w:jc w:val="both"/>
        <w:rPr>
          <w:rFonts w:ascii="Times New Roman" w:hAnsi="Times New Roman" w:cs="Times New Roman"/>
          <w:sz w:val="22"/>
          <w:szCs w:val="22"/>
        </w:rPr>
      </w:pPr>
      <w:r w:rsidRPr="00D63DDD">
        <w:rPr>
          <w:rFonts w:ascii="Times New Roman" w:hAnsi="Times New Roman" w:cs="Times New Roman"/>
          <w:sz w:val="22"/>
          <w:szCs w:val="22"/>
        </w:rPr>
        <w:t>При определении конкретного размера ежемесячного денежного поощрения учитываются:</w:t>
      </w:r>
    </w:p>
    <w:p w:rsidR="00D63DDD" w:rsidRPr="00D63DDD" w:rsidRDefault="00D63DDD" w:rsidP="00D63DDD">
      <w:pPr>
        <w:pStyle w:val="ConsPlusNormal"/>
        <w:ind w:firstLine="709"/>
        <w:jc w:val="both"/>
        <w:rPr>
          <w:rFonts w:ascii="Times New Roman" w:hAnsi="Times New Roman" w:cs="Times New Roman"/>
          <w:sz w:val="22"/>
          <w:szCs w:val="22"/>
        </w:rPr>
      </w:pPr>
      <w:r w:rsidRPr="00D63DDD">
        <w:rPr>
          <w:rFonts w:ascii="Times New Roman" w:hAnsi="Times New Roman" w:cs="Times New Roman"/>
          <w:sz w:val="22"/>
          <w:szCs w:val="22"/>
        </w:rPr>
        <w:t>профессиональная компетентность муниципальных служащих;</w:t>
      </w:r>
    </w:p>
    <w:p w:rsidR="00D63DDD" w:rsidRPr="00D63DDD" w:rsidRDefault="00D63DDD" w:rsidP="00D63DDD">
      <w:pPr>
        <w:pStyle w:val="ConsPlusNormal"/>
        <w:ind w:firstLine="709"/>
        <w:jc w:val="both"/>
        <w:rPr>
          <w:rFonts w:ascii="Times New Roman" w:hAnsi="Times New Roman" w:cs="Times New Roman"/>
          <w:sz w:val="22"/>
          <w:szCs w:val="22"/>
        </w:rPr>
      </w:pPr>
      <w:r w:rsidRPr="00D63DDD">
        <w:rPr>
          <w:rFonts w:ascii="Times New Roman" w:hAnsi="Times New Roman" w:cs="Times New Roman"/>
          <w:sz w:val="22"/>
          <w:szCs w:val="22"/>
        </w:rPr>
        <w:t>уровень исполнительской дисциплины;</w:t>
      </w:r>
    </w:p>
    <w:p w:rsidR="00D63DDD" w:rsidRPr="00D63DDD" w:rsidRDefault="00D63DDD" w:rsidP="00D63DDD">
      <w:pPr>
        <w:pStyle w:val="ConsPlusNormal"/>
        <w:ind w:firstLine="709"/>
        <w:jc w:val="both"/>
        <w:rPr>
          <w:rFonts w:ascii="Times New Roman" w:hAnsi="Times New Roman" w:cs="Times New Roman"/>
          <w:sz w:val="22"/>
          <w:szCs w:val="22"/>
        </w:rPr>
      </w:pPr>
      <w:r w:rsidRPr="00D63DDD">
        <w:rPr>
          <w:rFonts w:ascii="Times New Roman" w:hAnsi="Times New Roman" w:cs="Times New Roman"/>
          <w:sz w:val="22"/>
          <w:szCs w:val="22"/>
        </w:rPr>
        <w:t>опыт профессиональной служебной деятельности;</w:t>
      </w:r>
    </w:p>
    <w:p w:rsidR="00D63DDD" w:rsidRPr="00D63DDD" w:rsidRDefault="00D63DDD" w:rsidP="00D63DDD">
      <w:pPr>
        <w:pStyle w:val="ConsPlusNormal"/>
        <w:ind w:firstLine="709"/>
        <w:jc w:val="both"/>
        <w:rPr>
          <w:rFonts w:ascii="Times New Roman" w:hAnsi="Times New Roman" w:cs="Times New Roman"/>
          <w:sz w:val="22"/>
          <w:szCs w:val="22"/>
        </w:rPr>
      </w:pPr>
      <w:r w:rsidRPr="00D63DDD">
        <w:rPr>
          <w:rFonts w:ascii="Times New Roman" w:hAnsi="Times New Roman" w:cs="Times New Roman"/>
          <w:sz w:val="22"/>
          <w:szCs w:val="22"/>
        </w:rPr>
        <w:t>степень самостоятельности и ответственности, инициатива, творческое отношение к исполнению должностных обязанностей;</w:t>
      </w:r>
    </w:p>
    <w:p w:rsidR="00D63DDD" w:rsidRPr="00D63DDD" w:rsidRDefault="00D63DDD" w:rsidP="00D63DDD">
      <w:pPr>
        <w:pStyle w:val="ConsPlusNormal"/>
        <w:ind w:firstLine="709"/>
        <w:jc w:val="both"/>
        <w:rPr>
          <w:rFonts w:ascii="Times New Roman" w:hAnsi="Times New Roman" w:cs="Times New Roman"/>
          <w:sz w:val="22"/>
          <w:szCs w:val="22"/>
        </w:rPr>
      </w:pPr>
      <w:r w:rsidRPr="00D63DDD">
        <w:rPr>
          <w:rFonts w:ascii="Times New Roman" w:hAnsi="Times New Roman" w:cs="Times New Roman"/>
          <w:sz w:val="22"/>
          <w:szCs w:val="22"/>
        </w:rPr>
        <w:t>новизна вырабатываемых и предлагаемых решений, применение в работе современных форм и методов работы;</w:t>
      </w:r>
    </w:p>
    <w:p w:rsidR="00D63DDD" w:rsidRPr="00D63DDD" w:rsidRDefault="00D63DDD" w:rsidP="00D63DDD">
      <w:pPr>
        <w:autoSpaceDE w:val="0"/>
        <w:autoSpaceDN w:val="0"/>
        <w:adjustRightInd w:val="0"/>
        <w:jc w:val="both"/>
        <w:rPr>
          <w:sz w:val="22"/>
          <w:szCs w:val="22"/>
        </w:rPr>
      </w:pPr>
      <w:r w:rsidRPr="00D63DDD">
        <w:rPr>
          <w:sz w:val="22"/>
          <w:szCs w:val="22"/>
        </w:rPr>
        <w:t xml:space="preserve">         Ежемесячное денежное поощрение не начисляется при наличии дисциплинарного взыскания, а также вновь принятым работникам и работникам, уволенным по собственной инициативе или по инициативе работодателя, если они проработали неполный отчетный период, за который выплачивается ежемесячное денежное поощрение.</w:t>
      </w:r>
    </w:p>
    <w:p w:rsidR="00D63DDD" w:rsidRPr="00D63DDD" w:rsidRDefault="00D63DDD" w:rsidP="00D63DDD">
      <w:pPr>
        <w:ind w:firstLine="709"/>
        <w:jc w:val="both"/>
        <w:rPr>
          <w:sz w:val="22"/>
          <w:szCs w:val="22"/>
        </w:rPr>
      </w:pPr>
      <w:r w:rsidRPr="00D63DDD">
        <w:rPr>
          <w:sz w:val="22"/>
          <w:szCs w:val="22"/>
        </w:rPr>
        <w:t xml:space="preserve">3.7. Премия за выполнение особо важных и сложных заданий устанавливается в процентах от должностного оклада 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 и выплачивается одновременно с выплатой муниципальному служащему заработной платы.   </w:t>
      </w:r>
    </w:p>
    <w:p w:rsidR="00D63DDD" w:rsidRPr="00D63DDD" w:rsidRDefault="00D63DDD" w:rsidP="00D63DDD">
      <w:pPr>
        <w:pStyle w:val="ConsPlusNormal"/>
        <w:widowControl/>
        <w:ind w:firstLine="540"/>
        <w:jc w:val="both"/>
        <w:rPr>
          <w:rFonts w:ascii="Times New Roman" w:hAnsi="Times New Roman" w:cs="Times New Roman"/>
          <w:sz w:val="22"/>
          <w:szCs w:val="22"/>
        </w:rPr>
      </w:pPr>
      <w:r w:rsidRPr="00D63DDD">
        <w:rPr>
          <w:rFonts w:ascii="Times New Roman" w:hAnsi="Times New Roman" w:cs="Times New Roman"/>
          <w:sz w:val="22"/>
          <w:szCs w:val="22"/>
        </w:rPr>
        <w:t xml:space="preserve"> Решение о выплате премии за выполнение особо важных и сложных заданий принимается распоряжением администрации.</w:t>
      </w:r>
    </w:p>
    <w:p w:rsidR="00D63DDD" w:rsidRPr="00D63DDD" w:rsidRDefault="00D63DDD" w:rsidP="00D63DDD">
      <w:pPr>
        <w:suppressAutoHyphens/>
        <w:ind w:firstLine="709"/>
        <w:jc w:val="both"/>
        <w:rPr>
          <w:sz w:val="22"/>
          <w:szCs w:val="22"/>
        </w:rPr>
      </w:pPr>
      <w:r w:rsidRPr="00D63DDD">
        <w:rPr>
          <w:sz w:val="22"/>
          <w:szCs w:val="22"/>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расчете на одного муниципального служащего.</w:t>
      </w:r>
    </w:p>
    <w:p w:rsidR="00D63DDD" w:rsidRPr="00D63DDD" w:rsidRDefault="00D63DDD" w:rsidP="00D63DDD">
      <w:pPr>
        <w:pStyle w:val="ConsPlusNormal"/>
        <w:ind w:firstLine="709"/>
        <w:jc w:val="both"/>
        <w:rPr>
          <w:rFonts w:ascii="Times New Roman" w:hAnsi="Times New Roman" w:cs="Times New Roman"/>
          <w:sz w:val="22"/>
          <w:szCs w:val="22"/>
        </w:rPr>
      </w:pPr>
      <w:r w:rsidRPr="00D63DDD">
        <w:rPr>
          <w:rFonts w:ascii="Times New Roman" w:hAnsi="Times New Roman" w:cs="Times New Roman"/>
          <w:sz w:val="22"/>
          <w:szCs w:val="22"/>
        </w:rPr>
        <w:t xml:space="preserve">  В случае экономии расходов на оплату труда муниципальных служащих размер премии за выполнение особо важных и сложных заданий максимальными размерами для конкретного муниципального служащего не ограничивается.</w:t>
      </w:r>
    </w:p>
    <w:p w:rsidR="00D63DDD" w:rsidRPr="00D63DDD" w:rsidRDefault="00D63DDD" w:rsidP="00D63DDD">
      <w:pPr>
        <w:ind w:firstLine="709"/>
        <w:jc w:val="both"/>
        <w:rPr>
          <w:sz w:val="22"/>
          <w:szCs w:val="22"/>
        </w:rPr>
      </w:pPr>
      <w:r w:rsidRPr="00D63DDD">
        <w:rPr>
          <w:sz w:val="22"/>
          <w:szCs w:val="22"/>
        </w:rPr>
        <w:t>3.8.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tbl>
      <w:tblPr>
        <w:tblW w:w="0" w:type="auto"/>
        <w:tblInd w:w="62" w:type="dxa"/>
        <w:tblLayout w:type="fixed"/>
        <w:tblCellMar>
          <w:top w:w="102" w:type="dxa"/>
          <w:left w:w="62" w:type="dxa"/>
          <w:bottom w:w="102" w:type="dxa"/>
          <w:right w:w="62" w:type="dxa"/>
        </w:tblCellMar>
        <w:tblLook w:val="0000"/>
      </w:tblPr>
      <w:tblGrid>
        <w:gridCol w:w="510"/>
        <w:gridCol w:w="2184"/>
        <w:gridCol w:w="4252"/>
        <w:gridCol w:w="992"/>
        <w:gridCol w:w="993"/>
        <w:gridCol w:w="992"/>
      </w:tblGrid>
      <w:tr w:rsidR="00D63DDD" w:rsidRPr="00D63DDD" w:rsidTr="007A7984">
        <w:tc>
          <w:tcPr>
            <w:tcW w:w="510" w:type="dxa"/>
            <w:vMerge w:val="restart"/>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 п/п</w:t>
            </w:r>
          </w:p>
        </w:tc>
        <w:tc>
          <w:tcPr>
            <w:tcW w:w="2184" w:type="dxa"/>
            <w:vMerge w:val="restart"/>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Наименование группы должностей муниципальной службы</w:t>
            </w:r>
          </w:p>
        </w:tc>
        <w:tc>
          <w:tcPr>
            <w:tcW w:w="4252" w:type="dxa"/>
            <w:vMerge w:val="restart"/>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Наименование классного чина</w:t>
            </w:r>
          </w:p>
        </w:tc>
        <w:tc>
          <w:tcPr>
            <w:tcW w:w="2977" w:type="dxa"/>
            <w:gridSpan w:val="3"/>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Размер ежемесячной надбавки к должностному окладу за классный чин (рублей в месяц)</w:t>
            </w:r>
          </w:p>
        </w:tc>
      </w:tr>
      <w:tr w:rsidR="00D63DDD" w:rsidRPr="00D63DDD" w:rsidTr="007A7984">
        <w:trPr>
          <w:trHeight w:val="624"/>
        </w:trPr>
        <w:tc>
          <w:tcPr>
            <w:tcW w:w="510" w:type="dxa"/>
            <w:vMerge/>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p>
        </w:tc>
        <w:tc>
          <w:tcPr>
            <w:tcW w:w="2184" w:type="dxa"/>
            <w:vMerge/>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p>
        </w:tc>
        <w:tc>
          <w:tcPr>
            <w:tcW w:w="4252" w:type="dxa"/>
            <w:vMerge/>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p>
        </w:tc>
        <w:tc>
          <w:tcPr>
            <w:tcW w:w="992" w:type="dxa"/>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1-й класс</w:t>
            </w:r>
          </w:p>
        </w:tc>
        <w:tc>
          <w:tcPr>
            <w:tcW w:w="993" w:type="dxa"/>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2-й класс</w:t>
            </w:r>
          </w:p>
        </w:tc>
        <w:tc>
          <w:tcPr>
            <w:tcW w:w="992" w:type="dxa"/>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3-й класс</w:t>
            </w:r>
          </w:p>
        </w:tc>
      </w:tr>
      <w:tr w:rsidR="00D63DDD" w:rsidRPr="00D63DDD" w:rsidTr="007A7984">
        <w:tc>
          <w:tcPr>
            <w:tcW w:w="510" w:type="dxa"/>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1</w:t>
            </w:r>
          </w:p>
        </w:tc>
        <w:tc>
          <w:tcPr>
            <w:tcW w:w="2184" w:type="dxa"/>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2</w:t>
            </w:r>
          </w:p>
        </w:tc>
        <w:tc>
          <w:tcPr>
            <w:tcW w:w="4252" w:type="dxa"/>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6</w:t>
            </w:r>
          </w:p>
        </w:tc>
      </w:tr>
      <w:tr w:rsidR="00D63DDD" w:rsidRPr="00D63DDD" w:rsidTr="007A7984">
        <w:tc>
          <w:tcPr>
            <w:tcW w:w="510" w:type="dxa"/>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1</w:t>
            </w:r>
          </w:p>
        </w:tc>
        <w:tc>
          <w:tcPr>
            <w:tcW w:w="2184" w:type="dxa"/>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Младшая</w:t>
            </w:r>
          </w:p>
        </w:tc>
        <w:tc>
          <w:tcPr>
            <w:tcW w:w="4252" w:type="dxa"/>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Секретарь муниципальной службы 1-го, 2-го, 3-го класса</w:t>
            </w:r>
          </w:p>
        </w:tc>
        <w:tc>
          <w:tcPr>
            <w:tcW w:w="992" w:type="dxa"/>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1010</w:t>
            </w:r>
          </w:p>
        </w:tc>
        <w:tc>
          <w:tcPr>
            <w:tcW w:w="993" w:type="dxa"/>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956</w:t>
            </w:r>
          </w:p>
        </w:tc>
        <w:tc>
          <w:tcPr>
            <w:tcW w:w="992" w:type="dxa"/>
            <w:tcBorders>
              <w:top w:val="single" w:sz="4" w:space="0" w:color="auto"/>
              <w:left w:val="single" w:sz="4" w:space="0" w:color="auto"/>
              <w:bottom w:val="single" w:sz="4" w:space="0" w:color="auto"/>
              <w:right w:val="single" w:sz="4" w:space="0" w:color="auto"/>
            </w:tcBorders>
          </w:tcPr>
          <w:p w:rsidR="00D63DDD" w:rsidRPr="00D63DDD" w:rsidRDefault="00D63DDD" w:rsidP="007A7984">
            <w:pPr>
              <w:autoSpaceDE w:val="0"/>
              <w:autoSpaceDN w:val="0"/>
              <w:adjustRightInd w:val="0"/>
              <w:jc w:val="both"/>
              <w:rPr>
                <w:sz w:val="22"/>
              </w:rPr>
            </w:pPr>
            <w:r w:rsidRPr="00D63DDD">
              <w:rPr>
                <w:sz w:val="22"/>
                <w:szCs w:val="22"/>
              </w:rPr>
              <w:t>785</w:t>
            </w:r>
          </w:p>
        </w:tc>
      </w:tr>
    </w:tbl>
    <w:p w:rsidR="00D63DDD" w:rsidRPr="00D63DDD" w:rsidRDefault="00D63DDD" w:rsidP="00D63DDD">
      <w:pPr>
        <w:ind w:firstLine="709"/>
        <w:jc w:val="both"/>
        <w:rPr>
          <w:sz w:val="22"/>
          <w:szCs w:val="22"/>
        </w:rPr>
      </w:pPr>
    </w:p>
    <w:p w:rsidR="00D63DDD" w:rsidRPr="00D63DDD" w:rsidRDefault="00D63DDD" w:rsidP="00D63DDD">
      <w:pPr>
        <w:pStyle w:val="af5"/>
        <w:ind w:right="143" w:firstLine="709"/>
        <w:jc w:val="both"/>
        <w:rPr>
          <w:rFonts w:ascii="Times New Roman" w:hAnsi="Times New Roman"/>
          <w:sz w:val="22"/>
          <w:szCs w:val="22"/>
        </w:rPr>
      </w:pPr>
      <w:r w:rsidRPr="00D63DDD">
        <w:rPr>
          <w:rFonts w:ascii="Times New Roman" w:hAnsi="Times New Roman"/>
          <w:sz w:val="22"/>
          <w:szCs w:val="22"/>
        </w:rPr>
        <w:lastRenderedPageBreak/>
        <w:t>Ежемесячная надбавка за классный чин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D63DDD" w:rsidRPr="00D63DDD" w:rsidRDefault="00D63DDD" w:rsidP="00D63DDD">
      <w:pPr>
        <w:suppressAutoHyphens/>
        <w:ind w:firstLine="709"/>
        <w:jc w:val="both"/>
        <w:rPr>
          <w:sz w:val="22"/>
          <w:szCs w:val="22"/>
        </w:rPr>
      </w:pPr>
      <w:r w:rsidRPr="00D63DDD">
        <w:rPr>
          <w:sz w:val="22"/>
          <w:szCs w:val="22"/>
        </w:rPr>
        <w:t xml:space="preserve">3.9. Единовременную выплату при предоставлении ежегодного оплачиваемого отпуска выплачивается в размере двух должностных окладов в год по заявлению муниципального служащего. Единовременная выплата </w:t>
      </w:r>
      <w:r w:rsidRPr="00D63DDD">
        <w:rPr>
          <w:color w:val="000000"/>
          <w:sz w:val="22"/>
          <w:szCs w:val="22"/>
        </w:rPr>
        <w:t>производится на основании распоряжения администрации Студеновского сельсовета Карасукского района Новосибирской области.</w:t>
      </w:r>
    </w:p>
    <w:p w:rsidR="00D63DDD" w:rsidRPr="00D63DDD" w:rsidRDefault="00D63DDD" w:rsidP="00D63DDD">
      <w:pPr>
        <w:suppressAutoHyphens/>
        <w:ind w:firstLine="709"/>
        <w:jc w:val="both"/>
        <w:rPr>
          <w:sz w:val="22"/>
          <w:szCs w:val="22"/>
        </w:rPr>
      </w:pPr>
      <w:r w:rsidRPr="00D63DDD">
        <w:rPr>
          <w:sz w:val="22"/>
          <w:szCs w:val="22"/>
        </w:rPr>
        <w:t xml:space="preserve"> 3.10. Материальная помощь муниципальному служащему выплачивается в размере одного должностного оклада на основании личного заявления, при предоставлении ежегодного оплачиваемого отпуска либо в иной срок. Материальная помощь выплачивается </w:t>
      </w:r>
      <w:r w:rsidRPr="00D63DDD">
        <w:rPr>
          <w:color w:val="000000"/>
          <w:sz w:val="22"/>
          <w:szCs w:val="22"/>
        </w:rPr>
        <w:t>на основании распоряжения администрации Студеновского сельсовета Карасукского района Новосибирской области.</w:t>
      </w:r>
    </w:p>
    <w:p w:rsidR="00D63DDD" w:rsidRPr="00D63DDD" w:rsidRDefault="00D63DDD" w:rsidP="00D63DDD">
      <w:pPr>
        <w:autoSpaceDE w:val="0"/>
        <w:autoSpaceDN w:val="0"/>
        <w:adjustRightInd w:val="0"/>
        <w:ind w:firstLine="709"/>
        <w:jc w:val="both"/>
        <w:rPr>
          <w:sz w:val="22"/>
          <w:szCs w:val="22"/>
        </w:rPr>
      </w:pPr>
      <w:r w:rsidRPr="00D63DDD">
        <w:rPr>
          <w:sz w:val="22"/>
          <w:szCs w:val="22"/>
        </w:rPr>
        <w:t xml:space="preserve">3.11. В случае возникновения чрезвычайной ситуации (продолжительного заболевания муниципального служащего, смерти близкого родственника, причинения ущерба имуществу в результате кражи, пожара, стихийного бедствия и иных непредвиденных обстоятельств) муниципальному служащему может быть дополнительно выплачена материальная помощь в пределах установленного фонда оплаты труда в размере 5 тысяч рублей. В случае смерти муниципального служащего материальная помощь выплачивается супруге (супругу), одному из родителей либо члену семьи. Районный коэффициент на данный вид материальной помощи не начисляется. </w:t>
      </w:r>
    </w:p>
    <w:p w:rsidR="00D63DDD" w:rsidRPr="00D63DDD" w:rsidRDefault="00D63DDD" w:rsidP="00D63DDD">
      <w:pPr>
        <w:suppressAutoHyphens/>
        <w:jc w:val="both"/>
        <w:rPr>
          <w:sz w:val="22"/>
          <w:szCs w:val="22"/>
        </w:rPr>
      </w:pPr>
      <w:r w:rsidRPr="00D63DDD">
        <w:rPr>
          <w:sz w:val="22"/>
          <w:szCs w:val="22"/>
        </w:rPr>
        <w:t xml:space="preserve">         Для вновь принятых муниципальных служащих в администрацию сельсовета право на получение материальной помощи наступает по истечении полугода их работы, при этом она выплачивается в размере одного должностного оклада. Работникам, проработавшим менее шести месяцев, материальная помощь не оказывается, за исключением материальной помощи при возникновении чрезвычайных ситуаций.</w:t>
      </w:r>
    </w:p>
    <w:p w:rsidR="00D63DDD" w:rsidRPr="00D63DDD" w:rsidRDefault="00D63DDD" w:rsidP="00D63DDD">
      <w:pPr>
        <w:shd w:val="clear" w:color="auto" w:fill="FFFFFF"/>
        <w:ind w:right="115" w:firstLine="709"/>
        <w:jc w:val="both"/>
        <w:rPr>
          <w:sz w:val="22"/>
          <w:szCs w:val="22"/>
        </w:rPr>
      </w:pPr>
      <w:r w:rsidRPr="00D63DDD">
        <w:rPr>
          <w:sz w:val="22"/>
          <w:szCs w:val="22"/>
        </w:rPr>
        <w:t>Решение о выплате муниципальному служащему материальной помощи и её размере принимается главой администрации и оформляется распоряжением администрации. В случае смерти муниципального служащего материальная помощь выплачивается супруге (супругу), одному из родителей либо члену семьи.</w:t>
      </w:r>
    </w:p>
    <w:p w:rsidR="00D63DDD" w:rsidRPr="00D63DDD" w:rsidRDefault="00D63DDD" w:rsidP="003F2C1D">
      <w:pPr>
        <w:numPr>
          <w:ilvl w:val="0"/>
          <w:numId w:val="3"/>
        </w:numPr>
        <w:ind w:left="720"/>
        <w:jc w:val="center"/>
        <w:rPr>
          <w:sz w:val="22"/>
          <w:szCs w:val="22"/>
        </w:rPr>
      </w:pPr>
      <w:r w:rsidRPr="00D63DDD">
        <w:rPr>
          <w:sz w:val="22"/>
          <w:szCs w:val="22"/>
        </w:rPr>
        <w:t>Заключительные положения.</w:t>
      </w:r>
    </w:p>
    <w:p w:rsidR="00D63DDD" w:rsidRPr="00D63DDD" w:rsidRDefault="00D63DDD" w:rsidP="00D63DDD">
      <w:pPr>
        <w:ind w:left="720"/>
        <w:rPr>
          <w:sz w:val="22"/>
          <w:szCs w:val="22"/>
        </w:rPr>
      </w:pPr>
    </w:p>
    <w:p w:rsidR="00D63DDD" w:rsidRPr="00D63DDD" w:rsidRDefault="00D63DDD" w:rsidP="00D63DDD">
      <w:pPr>
        <w:ind w:firstLine="709"/>
        <w:jc w:val="both"/>
        <w:rPr>
          <w:sz w:val="22"/>
          <w:szCs w:val="22"/>
        </w:rPr>
      </w:pPr>
      <w:r w:rsidRPr="00D63DDD">
        <w:rPr>
          <w:color w:val="000000"/>
          <w:sz w:val="22"/>
          <w:szCs w:val="22"/>
        </w:rPr>
        <w:t xml:space="preserve">4.1. Увеличение (индексация) денежного вознаграждения лиц, замещающих муниципальные должности, действующих на постоянной основе,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постановлением Губернатора Новосибирской области. </w:t>
      </w:r>
      <w:r w:rsidRPr="00D63DDD">
        <w:rPr>
          <w:sz w:val="22"/>
          <w:szCs w:val="22"/>
        </w:rPr>
        <w:t>При увеличении (индексации) денежного вознаграждения и должностного оклада их размер подлежит округлению до целого рубля в сторону увеличения.</w:t>
      </w:r>
    </w:p>
    <w:p w:rsidR="00D63DDD" w:rsidRPr="00D63DDD" w:rsidRDefault="00D63DDD" w:rsidP="00D63DDD">
      <w:pPr>
        <w:autoSpaceDE w:val="0"/>
        <w:autoSpaceDN w:val="0"/>
        <w:adjustRightInd w:val="0"/>
        <w:ind w:firstLine="709"/>
        <w:jc w:val="both"/>
        <w:rPr>
          <w:sz w:val="22"/>
          <w:szCs w:val="22"/>
        </w:rPr>
      </w:pPr>
      <w:r w:rsidRPr="00D63DDD">
        <w:rPr>
          <w:color w:val="000000"/>
          <w:sz w:val="22"/>
          <w:szCs w:val="22"/>
        </w:rPr>
        <w:t>4.2.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на основании правового акта представителя нанимателя (работодателя).</w:t>
      </w:r>
    </w:p>
    <w:p w:rsidR="00D63DDD" w:rsidRPr="00D63DDD" w:rsidRDefault="00D63DDD" w:rsidP="00D63DDD">
      <w:pPr>
        <w:jc w:val="center"/>
        <w:rPr>
          <w:sz w:val="22"/>
          <w:szCs w:val="22"/>
        </w:rPr>
      </w:pPr>
    </w:p>
    <w:p w:rsidR="00D63DDD" w:rsidRPr="00D63DDD" w:rsidRDefault="00D63DDD" w:rsidP="004D2826">
      <w:pPr>
        <w:jc w:val="center"/>
        <w:rPr>
          <w:sz w:val="22"/>
          <w:szCs w:val="22"/>
        </w:rPr>
      </w:pPr>
    </w:p>
    <w:p w:rsidR="00D63DDD" w:rsidRDefault="00D63DDD" w:rsidP="00D63DDD">
      <w:pPr>
        <w:jc w:val="center"/>
        <w:rPr>
          <w:b/>
          <w:bCs/>
          <w:color w:val="000000"/>
          <w:sz w:val="22"/>
          <w:szCs w:val="22"/>
        </w:rPr>
      </w:pPr>
    </w:p>
    <w:p w:rsidR="00D63DDD" w:rsidRDefault="00D63DDD" w:rsidP="00D63DDD">
      <w:pPr>
        <w:jc w:val="center"/>
        <w:rPr>
          <w:b/>
          <w:bCs/>
          <w:color w:val="000000"/>
          <w:sz w:val="22"/>
          <w:szCs w:val="22"/>
        </w:rPr>
      </w:pPr>
    </w:p>
    <w:p w:rsidR="00D63DDD" w:rsidRDefault="00D63DDD" w:rsidP="00D63DDD">
      <w:pPr>
        <w:jc w:val="center"/>
        <w:rPr>
          <w:b/>
          <w:bCs/>
          <w:color w:val="000000"/>
          <w:sz w:val="22"/>
          <w:szCs w:val="22"/>
        </w:rPr>
      </w:pPr>
    </w:p>
    <w:p w:rsidR="00D63DDD" w:rsidRDefault="00D63DDD" w:rsidP="00D63DDD">
      <w:pPr>
        <w:jc w:val="center"/>
        <w:rPr>
          <w:b/>
          <w:bCs/>
          <w:color w:val="000000"/>
          <w:sz w:val="22"/>
          <w:szCs w:val="22"/>
        </w:rPr>
      </w:pPr>
    </w:p>
    <w:p w:rsidR="00D63DDD" w:rsidRDefault="00D63DDD" w:rsidP="00D63DDD">
      <w:pPr>
        <w:jc w:val="center"/>
        <w:rPr>
          <w:b/>
          <w:bCs/>
          <w:color w:val="000000"/>
          <w:sz w:val="22"/>
          <w:szCs w:val="22"/>
        </w:rPr>
      </w:pPr>
    </w:p>
    <w:p w:rsidR="00D63DDD" w:rsidRDefault="00D63DDD" w:rsidP="00D63DDD">
      <w:pPr>
        <w:jc w:val="center"/>
        <w:rPr>
          <w:b/>
          <w:bCs/>
          <w:color w:val="000000"/>
          <w:sz w:val="22"/>
          <w:szCs w:val="22"/>
        </w:rPr>
      </w:pPr>
    </w:p>
    <w:p w:rsidR="00D63DDD" w:rsidRPr="00D63DDD" w:rsidRDefault="00D63DDD" w:rsidP="00D63DDD">
      <w:pPr>
        <w:jc w:val="center"/>
        <w:rPr>
          <w:b/>
          <w:bCs/>
          <w:color w:val="000000"/>
          <w:sz w:val="22"/>
          <w:szCs w:val="22"/>
        </w:rPr>
      </w:pPr>
      <w:r w:rsidRPr="00D63DDD">
        <w:rPr>
          <w:b/>
          <w:bCs/>
          <w:color w:val="000000"/>
          <w:sz w:val="22"/>
          <w:szCs w:val="22"/>
        </w:rPr>
        <w:t>СОВЕТ ДЕПУТАТОВ</w:t>
      </w:r>
    </w:p>
    <w:p w:rsidR="00D63DDD" w:rsidRPr="00D63DDD" w:rsidRDefault="00D63DDD" w:rsidP="00D63DDD">
      <w:pPr>
        <w:keepNext/>
        <w:ind w:firstLine="284"/>
        <w:jc w:val="center"/>
        <w:rPr>
          <w:b/>
          <w:bCs/>
          <w:color w:val="000000"/>
          <w:sz w:val="22"/>
          <w:szCs w:val="22"/>
        </w:rPr>
      </w:pPr>
      <w:r w:rsidRPr="00D63DDD">
        <w:rPr>
          <w:b/>
          <w:bCs/>
          <w:color w:val="000000"/>
          <w:sz w:val="22"/>
          <w:szCs w:val="22"/>
        </w:rPr>
        <w:t>СТУДЕНОВСКОГО СЕЛЬСОВЕТА</w:t>
      </w:r>
    </w:p>
    <w:p w:rsidR="00D63DDD" w:rsidRPr="00D63DDD" w:rsidRDefault="00D63DDD" w:rsidP="00D63DDD">
      <w:pPr>
        <w:keepNext/>
        <w:ind w:firstLine="284"/>
        <w:jc w:val="center"/>
        <w:rPr>
          <w:b/>
          <w:bCs/>
          <w:color w:val="000000"/>
          <w:sz w:val="22"/>
          <w:szCs w:val="22"/>
        </w:rPr>
      </w:pPr>
      <w:r w:rsidRPr="00D63DDD">
        <w:rPr>
          <w:b/>
          <w:bCs/>
          <w:color w:val="000000"/>
          <w:sz w:val="22"/>
          <w:szCs w:val="22"/>
        </w:rPr>
        <w:t>КАРАСУКСКОГО РАЙОНА НОВОСИБИРСКОЙ ОБЛАСТИ</w:t>
      </w:r>
    </w:p>
    <w:p w:rsidR="00D63DDD" w:rsidRPr="00D63DDD" w:rsidRDefault="00D63DDD" w:rsidP="00D63DDD">
      <w:pPr>
        <w:keepNext/>
        <w:ind w:firstLine="284"/>
        <w:jc w:val="center"/>
        <w:rPr>
          <w:b/>
          <w:bCs/>
          <w:color w:val="000000"/>
          <w:sz w:val="22"/>
          <w:szCs w:val="22"/>
        </w:rPr>
      </w:pPr>
      <w:r w:rsidRPr="00D63DDD">
        <w:rPr>
          <w:b/>
          <w:bCs/>
          <w:color w:val="000000"/>
          <w:sz w:val="22"/>
          <w:szCs w:val="22"/>
        </w:rPr>
        <w:t>ПЯТОГО СОЗЫВА</w:t>
      </w:r>
    </w:p>
    <w:p w:rsidR="00D63DDD" w:rsidRPr="00D63DDD" w:rsidRDefault="00D63DDD" w:rsidP="00D63DDD">
      <w:pPr>
        <w:keepNext/>
        <w:rPr>
          <w:b/>
          <w:bCs/>
          <w:color w:val="000000"/>
          <w:sz w:val="22"/>
          <w:szCs w:val="22"/>
        </w:rPr>
      </w:pPr>
    </w:p>
    <w:p w:rsidR="00D63DDD" w:rsidRPr="00D63DDD" w:rsidRDefault="00D63DDD" w:rsidP="00D63DDD">
      <w:pPr>
        <w:keepNext/>
        <w:ind w:firstLine="284"/>
        <w:jc w:val="center"/>
        <w:rPr>
          <w:b/>
          <w:bCs/>
          <w:color w:val="000000"/>
          <w:sz w:val="22"/>
          <w:szCs w:val="22"/>
        </w:rPr>
      </w:pPr>
      <w:r w:rsidRPr="00D63DDD">
        <w:rPr>
          <w:b/>
          <w:bCs/>
          <w:color w:val="000000"/>
          <w:sz w:val="22"/>
          <w:szCs w:val="22"/>
        </w:rPr>
        <w:t xml:space="preserve">РЕШЕНИЕ </w:t>
      </w:r>
    </w:p>
    <w:p w:rsidR="00D63DDD" w:rsidRPr="00D63DDD" w:rsidRDefault="00D63DDD" w:rsidP="00D63DDD">
      <w:pPr>
        <w:pStyle w:val="a5"/>
        <w:rPr>
          <w:rFonts w:ascii="Times New Roman" w:hAnsi="Times New Roman"/>
        </w:rPr>
      </w:pPr>
      <w:r w:rsidRPr="00D63DDD">
        <w:rPr>
          <w:rFonts w:ascii="Times New Roman" w:hAnsi="Times New Roman"/>
          <w:bCs/>
          <w:color w:val="000000"/>
        </w:rPr>
        <w:t xml:space="preserve">                                                  </w:t>
      </w:r>
      <w:r>
        <w:rPr>
          <w:rFonts w:ascii="Times New Roman" w:hAnsi="Times New Roman"/>
          <w:bCs/>
          <w:color w:val="000000"/>
        </w:rPr>
        <w:t xml:space="preserve">                   </w:t>
      </w:r>
      <w:r w:rsidRPr="00D63DDD">
        <w:rPr>
          <w:rFonts w:ascii="Times New Roman" w:hAnsi="Times New Roman"/>
          <w:bCs/>
          <w:color w:val="000000"/>
        </w:rPr>
        <w:t xml:space="preserve">  </w:t>
      </w:r>
      <w:r w:rsidRPr="00D63DDD">
        <w:rPr>
          <w:rFonts w:ascii="Times New Roman" w:hAnsi="Times New Roman"/>
        </w:rPr>
        <w:t>(сорок первой сессии)</w:t>
      </w:r>
    </w:p>
    <w:p w:rsidR="00D63DDD" w:rsidRPr="00D63DDD" w:rsidRDefault="00D63DDD" w:rsidP="00D63DDD">
      <w:pPr>
        <w:keepNext/>
        <w:ind w:firstLine="284"/>
        <w:jc w:val="center"/>
        <w:rPr>
          <w:bCs/>
          <w:color w:val="000000"/>
          <w:sz w:val="22"/>
          <w:szCs w:val="22"/>
        </w:rPr>
      </w:pPr>
      <w:r w:rsidRPr="00D63DDD">
        <w:rPr>
          <w:bCs/>
          <w:color w:val="000000"/>
          <w:sz w:val="22"/>
          <w:szCs w:val="22"/>
        </w:rPr>
        <w:lastRenderedPageBreak/>
        <w:t xml:space="preserve">  </w:t>
      </w:r>
    </w:p>
    <w:p w:rsidR="00D63DDD" w:rsidRPr="00D63DDD" w:rsidRDefault="00D63DDD" w:rsidP="00D63DDD">
      <w:pPr>
        <w:keepNext/>
        <w:rPr>
          <w:bCs/>
          <w:color w:val="000000"/>
          <w:sz w:val="22"/>
          <w:szCs w:val="22"/>
        </w:rPr>
      </w:pPr>
      <w:r w:rsidRPr="00D63DDD">
        <w:rPr>
          <w:bCs/>
          <w:color w:val="000000"/>
          <w:sz w:val="22"/>
          <w:szCs w:val="22"/>
        </w:rPr>
        <w:t xml:space="preserve">         26.12.2019                               </w:t>
      </w:r>
      <w:r>
        <w:rPr>
          <w:bCs/>
          <w:color w:val="000000"/>
          <w:sz w:val="22"/>
          <w:szCs w:val="22"/>
        </w:rPr>
        <w:t xml:space="preserve">                 </w:t>
      </w:r>
      <w:r w:rsidRPr="00D63DDD">
        <w:rPr>
          <w:bCs/>
          <w:color w:val="000000"/>
          <w:sz w:val="22"/>
          <w:szCs w:val="22"/>
        </w:rPr>
        <w:t xml:space="preserve">     с. Студеное                                       № 144</w:t>
      </w:r>
    </w:p>
    <w:p w:rsidR="00D63DDD" w:rsidRPr="00D63DDD" w:rsidRDefault="00D63DDD" w:rsidP="00D63DDD">
      <w:pPr>
        <w:keepNext/>
        <w:rPr>
          <w:bCs/>
          <w:color w:val="000000"/>
          <w:sz w:val="22"/>
          <w:szCs w:val="22"/>
        </w:rPr>
      </w:pPr>
    </w:p>
    <w:p w:rsidR="00D63DDD" w:rsidRPr="00D63DDD" w:rsidRDefault="00D63DDD" w:rsidP="00D63DDD">
      <w:pPr>
        <w:widowControl w:val="0"/>
        <w:autoSpaceDE w:val="0"/>
        <w:autoSpaceDN w:val="0"/>
        <w:adjustRightInd w:val="0"/>
        <w:jc w:val="center"/>
        <w:rPr>
          <w:b/>
          <w:bCs/>
          <w:sz w:val="22"/>
          <w:szCs w:val="22"/>
        </w:rPr>
      </w:pPr>
      <w:r w:rsidRPr="00D63DDD">
        <w:rPr>
          <w:b/>
          <w:bCs/>
          <w:sz w:val="22"/>
          <w:szCs w:val="22"/>
        </w:rPr>
        <w:t>Об утверждении Положения о порядке сообщения лицами, замещающими муниципальные должности Карасукского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D63DDD" w:rsidRPr="00D63DDD" w:rsidRDefault="00D63DDD" w:rsidP="00D63DDD">
      <w:pPr>
        <w:tabs>
          <w:tab w:val="left" w:pos="709"/>
        </w:tabs>
        <w:jc w:val="both"/>
        <w:rPr>
          <w:sz w:val="22"/>
          <w:szCs w:val="22"/>
        </w:rPr>
      </w:pPr>
      <w:r w:rsidRPr="00D63DDD">
        <w:rPr>
          <w:sz w:val="22"/>
          <w:szCs w:val="22"/>
        </w:rPr>
        <w:br/>
        <w:t xml:space="preserve">          В соответствии с пунктом 7 части 3 статьи 12.1 Федерального закона от 25.12.2008 № 273-ФЗ «О противодействии коррупции», Постановлением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Совет депутатов Студеновского сельсовета  Карасукского района Новосибирской области,</w:t>
      </w:r>
    </w:p>
    <w:p w:rsidR="00D63DDD" w:rsidRPr="00D63DDD" w:rsidRDefault="00D63DDD" w:rsidP="00D63DDD">
      <w:pPr>
        <w:rPr>
          <w:b/>
          <w:sz w:val="22"/>
          <w:szCs w:val="22"/>
        </w:rPr>
      </w:pPr>
      <w:r w:rsidRPr="00D63DDD">
        <w:rPr>
          <w:b/>
          <w:sz w:val="22"/>
          <w:szCs w:val="22"/>
        </w:rPr>
        <w:t>Р Е Ш И Л:</w:t>
      </w:r>
    </w:p>
    <w:p w:rsidR="00D63DDD" w:rsidRPr="00D63DDD" w:rsidRDefault="00D63DDD" w:rsidP="00D63DDD">
      <w:pPr>
        <w:widowControl w:val="0"/>
        <w:autoSpaceDE w:val="0"/>
        <w:autoSpaceDN w:val="0"/>
        <w:adjustRightInd w:val="0"/>
        <w:ind w:firstLine="708"/>
        <w:jc w:val="both"/>
        <w:rPr>
          <w:bCs/>
          <w:sz w:val="22"/>
          <w:szCs w:val="22"/>
        </w:rPr>
      </w:pPr>
      <w:r w:rsidRPr="00D63DDD">
        <w:rPr>
          <w:sz w:val="22"/>
          <w:szCs w:val="22"/>
        </w:rPr>
        <w:t xml:space="preserve">1. Утвердить прилагаемое </w:t>
      </w:r>
      <w:r w:rsidRPr="00D63DDD">
        <w:rPr>
          <w:bCs/>
          <w:sz w:val="22"/>
          <w:szCs w:val="22"/>
        </w:rPr>
        <w:t>Положение о порядке сообщения лицами, замещающими муниципальные должности Студеновского сельсовета Карасукского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D63DDD" w:rsidRPr="00D63DDD" w:rsidRDefault="00D63DDD" w:rsidP="00D63DDD">
      <w:pPr>
        <w:ind w:firstLine="709"/>
        <w:jc w:val="both"/>
        <w:rPr>
          <w:sz w:val="22"/>
          <w:szCs w:val="22"/>
        </w:rPr>
      </w:pPr>
      <w:r w:rsidRPr="00D63DDD">
        <w:rPr>
          <w:sz w:val="22"/>
          <w:szCs w:val="22"/>
        </w:rPr>
        <w:t>2. Опубликовать настоящее Решение в «Вестнике Студеновского сельсовета».</w:t>
      </w:r>
    </w:p>
    <w:p w:rsidR="00D63DDD" w:rsidRPr="00D63DDD" w:rsidRDefault="00D63DDD" w:rsidP="00D63DDD">
      <w:pPr>
        <w:ind w:firstLine="709"/>
        <w:jc w:val="both"/>
        <w:rPr>
          <w:sz w:val="22"/>
          <w:szCs w:val="22"/>
        </w:rPr>
      </w:pPr>
      <w:r w:rsidRPr="00D63DDD">
        <w:rPr>
          <w:sz w:val="22"/>
          <w:szCs w:val="22"/>
        </w:rPr>
        <w:t>3. Контроль за исполнением решения возложить на постоянную комиссию по вопросам местного самоуправления, законности и депутатской этике.</w:t>
      </w:r>
    </w:p>
    <w:p w:rsidR="00D63DDD" w:rsidRPr="00D63DDD" w:rsidRDefault="00D63DDD" w:rsidP="00D63DDD">
      <w:pPr>
        <w:adjustRightInd w:val="0"/>
        <w:jc w:val="both"/>
        <w:rPr>
          <w:color w:val="FF0000"/>
          <w:sz w:val="22"/>
          <w:szCs w:val="22"/>
        </w:rPr>
      </w:pPr>
    </w:p>
    <w:p w:rsidR="00D63DDD" w:rsidRPr="00D63DDD" w:rsidRDefault="00D63DDD" w:rsidP="00D63DDD">
      <w:pPr>
        <w:pStyle w:val="a5"/>
        <w:rPr>
          <w:rFonts w:ascii="Times New Roman" w:hAnsi="Times New Roman"/>
        </w:rPr>
      </w:pPr>
      <w:r w:rsidRPr="00D63DDD">
        <w:rPr>
          <w:rFonts w:ascii="Times New Roman" w:hAnsi="Times New Roman"/>
        </w:rPr>
        <w:t xml:space="preserve">Председатель Совета депутатов                         </w:t>
      </w:r>
      <w:r>
        <w:rPr>
          <w:rFonts w:ascii="Times New Roman" w:hAnsi="Times New Roman"/>
        </w:rPr>
        <w:t xml:space="preserve">         </w:t>
      </w:r>
      <w:r w:rsidRPr="00D63DDD">
        <w:rPr>
          <w:rFonts w:ascii="Times New Roman" w:hAnsi="Times New Roman"/>
        </w:rPr>
        <w:t xml:space="preserve"> </w:t>
      </w:r>
      <w:r>
        <w:rPr>
          <w:rFonts w:ascii="Times New Roman" w:hAnsi="Times New Roman"/>
        </w:rPr>
        <w:t xml:space="preserve">                 </w:t>
      </w:r>
      <w:r w:rsidRPr="00D63DDD">
        <w:rPr>
          <w:rFonts w:ascii="Times New Roman" w:hAnsi="Times New Roman"/>
        </w:rPr>
        <w:t xml:space="preserve">  Глава Студеновского сельсовета</w:t>
      </w:r>
    </w:p>
    <w:p w:rsidR="00D63DDD" w:rsidRPr="00D63DDD" w:rsidRDefault="00D63DDD" w:rsidP="00D63DDD">
      <w:pPr>
        <w:pStyle w:val="a5"/>
        <w:rPr>
          <w:rFonts w:ascii="Times New Roman" w:hAnsi="Times New Roman"/>
        </w:rPr>
      </w:pPr>
      <w:r w:rsidRPr="00D63DDD">
        <w:rPr>
          <w:rFonts w:ascii="Times New Roman" w:hAnsi="Times New Roman"/>
        </w:rPr>
        <w:t xml:space="preserve">Студеновского сельсовета                                     </w:t>
      </w:r>
      <w:r>
        <w:rPr>
          <w:rFonts w:ascii="Times New Roman" w:hAnsi="Times New Roman"/>
        </w:rPr>
        <w:t xml:space="preserve">                         </w:t>
      </w:r>
      <w:r w:rsidRPr="00D63DDD">
        <w:rPr>
          <w:rFonts w:ascii="Times New Roman" w:hAnsi="Times New Roman"/>
        </w:rPr>
        <w:t xml:space="preserve"> </w:t>
      </w:r>
      <w:r>
        <w:rPr>
          <w:rFonts w:ascii="Times New Roman" w:hAnsi="Times New Roman"/>
        </w:rPr>
        <w:t xml:space="preserve"> </w:t>
      </w:r>
      <w:r w:rsidRPr="00D63DDD">
        <w:rPr>
          <w:rFonts w:ascii="Times New Roman" w:hAnsi="Times New Roman"/>
        </w:rPr>
        <w:t>Карасукского района</w:t>
      </w:r>
    </w:p>
    <w:p w:rsidR="00D63DDD" w:rsidRPr="00D63DDD" w:rsidRDefault="00D63DDD" w:rsidP="00D63DDD">
      <w:pPr>
        <w:pStyle w:val="a5"/>
        <w:rPr>
          <w:rFonts w:ascii="Times New Roman" w:hAnsi="Times New Roman"/>
        </w:rPr>
      </w:pPr>
      <w:r w:rsidRPr="00D63DDD">
        <w:rPr>
          <w:rFonts w:ascii="Times New Roman" w:hAnsi="Times New Roman"/>
        </w:rPr>
        <w:t xml:space="preserve">Карасукского района                                             </w:t>
      </w:r>
      <w:r>
        <w:rPr>
          <w:rFonts w:ascii="Times New Roman" w:hAnsi="Times New Roman"/>
        </w:rPr>
        <w:t xml:space="preserve">                         </w:t>
      </w:r>
      <w:r w:rsidRPr="00D63DDD">
        <w:rPr>
          <w:rFonts w:ascii="Times New Roman" w:hAnsi="Times New Roman"/>
        </w:rPr>
        <w:t xml:space="preserve">  </w:t>
      </w:r>
      <w:r>
        <w:rPr>
          <w:rFonts w:ascii="Times New Roman" w:hAnsi="Times New Roman"/>
        </w:rPr>
        <w:t xml:space="preserve"> </w:t>
      </w:r>
      <w:r w:rsidRPr="00D63DDD">
        <w:rPr>
          <w:rFonts w:ascii="Times New Roman" w:hAnsi="Times New Roman"/>
        </w:rPr>
        <w:t>Новосибирской области</w:t>
      </w:r>
    </w:p>
    <w:p w:rsidR="00D63DDD" w:rsidRPr="00D63DDD" w:rsidRDefault="00D63DDD" w:rsidP="00D63DDD">
      <w:pPr>
        <w:pStyle w:val="a5"/>
        <w:rPr>
          <w:rFonts w:ascii="Times New Roman" w:hAnsi="Times New Roman"/>
        </w:rPr>
      </w:pPr>
      <w:r w:rsidRPr="00D63DDD">
        <w:rPr>
          <w:rFonts w:ascii="Times New Roman" w:hAnsi="Times New Roman"/>
        </w:rPr>
        <w:t xml:space="preserve">Новосибирской области                                                                             </w:t>
      </w:r>
    </w:p>
    <w:p w:rsidR="00D63DDD" w:rsidRDefault="00D63DDD" w:rsidP="00D63DDD">
      <w:pPr>
        <w:pStyle w:val="a5"/>
        <w:rPr>
          <w:rFonts w:ascii="Times New Roman" w:hAnsi="Times New Roman"/>
        </w:rPr>
      </w:pPr>
      <w:r w:rsidRPr="00D63DDD">
        <w:rPr>
          <w:rFonts w:ascii="Times New Roman" w:hAnsi="Times New Roman"/>
        </w:rPr>
        <w:t xml:space="preserve">______________ А.А.Дель                                 </w:t>
      </w:r>
      <w:r>
        <w:rPr>
          <w:rFonts w:ascii="Times New Roman" w:hAnsi="Times New Roman"/>
        </w:rPr>
        <w:t xml:space="preserve">                              </w:t>
      </w:r>
      <w:r w:rsidRPr="00D63DDD">
        <w:rPr>
          <w:rFonts w:ascii="Times New Roman" w:hAnsi="Times New Roman"/>
        </w:rPr>
        <w:t xml:space="preserve">  _______________ Т.В.Полякова                                                     </w:t>
      </w:r>
    </w:p>
    <w:p w:rsidR="00D63DDD" w:rsidRDefault="00D63DDD" w:rsidP="00D63DDD">
      <w:pPr>
        <w:pStyle w:val="a5"/>
        <w:rPr>
          <w:rFonts w:ascii="Times New Roman" w:hAnsi="Times New Roman"/>
        </w:rPr>
      </w:pPr>
    </w:p>
    <w:p w:rsidR="00D63DDD" w:rsidRDefault="00D63DDD" w:rsidP="00D63DDD">
      <w:pPr>
        <w:pStyle w:val="a5"/>
        <w:rPr>
          <w:rFonts w:ascii="Times New Roman" w:hAnsi="Times New Roman"/>
        </w:rPr>
      </w:pPr>
    </w:p>
    <w:p w:rsidR="00D63DDD" w:rsidRPr="00D63DDD" w:rsidRDefault="00D63DDD" w:rsidP="00D63DDD">
      <w:pPr>
        <w:pStyle w:val="a5"/>
        <w:rPr>
          <w:rFonts w:ascii="Times New Roman" w:hAnsi="Times New Roman"/>
        </w:rPr>
      </w:pPr>
      <w:r>
        <w:rPr>
          <w:rFonts w:ascii="Times New Roman" w:hAnsi="Times New Roman"/>
        </w:rPr>
        <w:t xml:space="preserve">                                                                                                                                                              </w:t>
      </w:r>
      <w:r w:rsidRPr="00D63DDD">
        <w:rPr>
          <w:rFonts w:ascii="Times New Roman" w:hAnsi="Times New Roman"/>
        </w:rPr>
        <w:t>Утверждено</w:t>
      </w:r>
    </w:p>
    <w:p w:rsidR="00D63DDD" w:rsidRPr="00D63DDD" w:rsidRDefault="00D63DDD" w:rsidP="00D63DDD">
      <w:pPr>
        <w:jc w:val="right"/>
        <w:rPr>
          <w:sz w:val="22"/>
          <w:szCs w:val="22"/>
        </w:rPr>
      </w:pPr>
      <w:r w:rsidRPr="00D63DDD">
        <w:rPr>
          <w:sz w:val="22"/>
          <w:szCs w:val="22"/>
        </w:rPr>
        <w:t xml:space="preserve">Решением   </w:t>
      </w:r>
    </w:p>
    <w:p w:rsidR="00D63DDD" w:rsidRPr="00D63DDD" w:rsidRDefault="00D63DDD" w:rsidP="00D63DDD">
      <w:pPr>
        <w:jc w:val="right"/>
        <w:rPr>
          <w:sz w:val="22"/>
          <w:szCs w:val="22"/>
        </w:rPr>
      </w:pPr>
      <w:r w:rsidRPr="00D63DDD">
        <w:rPr>
          <w:sz w:val="22"/>
          <w:szCs w:val="22"/>
        </w:rPr>
        <w:t>Совета депутатов</w:t>
      </w:r>
    </w:p>
    <w:p w:rsidR="00D63DDD" w:rsidRPr="00D63DDD" w:rsidRDefault="00D63DDD" w:rsidP="00D63DDD">
      <w:pPr>
        <w:jc w:val="right"/>
        <w:rPr>
          <w:sz w:val="22"/>
          <w:szCs w:val="22"/>
        </w:rPr>
      </w:pPr>
      <w:r w:rsidRPr="00D63DDD">
        <w:rPr>
          <w:sz w:val="22"/>
          <w:szCs w:val="22"/>
        </w:rPr>
        <w:t xml:space="preserve">Студеновского сельсовета  </w:t>
      </w:r>
    </w:p>
    <w:p w:rsidR="00D63DDD" w:rsidRPr="00D63DDD" w:rsidRDefault="00D63DDD" w:rsidP="00D63DDD">
      <w:pPr>
        <w:jc w:val="right"/>
        <w:rPr>
          <w:sz w:val="22"/>
          <w:szCs w:val="22"/>
        </w:rPr>
      </w:pPr>
      <w:r w:rsidRPr="00D63DDD">
        <w:rPr>
          <w:sz w:val="22"/>
          <w:szCs w:val="22"/>
        </w:rPr>
        <w:t>Карасукского района</w:t>
      </w:r>
    </w:p>
    <w:p w:rsidR="00D63DDD" w:rsidRPr="00D63DDD" w:rsidRDefault="00D63DDD" w:rsidP="00D63DDD">
      <w:pPr>
        <w:jc w:val="right"/>
        <w:rPr>
          <w:sz w:val="22"/>
          <w:szCs w:val="22"/>
        </w:rPr>
      </w:pPr>
      <w:r w:rsidRPr="00D63DDD">
        <w:rPr>
          <w:sz w:val="22"/>
          <w:szCs w:val="22"/>
        </w:rPr>
        <w:t>Новосибирской  области</w:t>
      </w:r>
    </w:p>
    <w:p w:rsidR="00D63DDD" w:rsidRPr="00D63DDD" w:rsidRDefault="00D63DDD" w:rsidP="00D63DDD">
      <w:pPr>
        <w:jc w:val="right"/>
        <w:rPr>
          <w:sz w:val="22"/>
          <w:szCs w:val="22"/>
        </w:rPr>
      </w:pPr>
      <w:r w:rsidRPr="00D63DDD">
        <w:rPr>
          <w:sz w:val="22"/>
          <w:szCs w:val="22"/>
        </w:rPr>
        <w:t xml:space="preserve">пятого созыва </w:t>
      </w:r>
    </w:p>
    <w:p w:rsidR="00D63DDD" w:rsidRPr="00D63DDD" w:rsidRDefault="00D63DDD" w:rsidP="00D63DDD">
      <w:pPr>
        <w:widowControl w:val="0"/>
        <w:autoSpaceDE w:val="0"/>
        <w:autoSpaceDN w:val="0"/>
        <w:adjustRightInd w:val="0"/>
        <w:ind w:firstLine="5954"/>
        <w:rPr>
          <w:sz w:val="22"/>
          <w:szCs w:val="22"/>
        </w:rPr>
      </w:pPr>
      <w:r w:rsidRPr="00D63DDD">
        <w:rPr>
          <w:sz w:val="22"/>
          <w:szCs w:val="22"/>
        </w:rPr>
        <w:t xml:space="preserve">                </w:t>
      </w:r>
      <w:r>
        <w:rPr>
          <w:sz w:val="22"/>
          <w:szCs w:val="22"/>
        </w:rPr>
        <w:t xml:space="preserve">             </w:t>
      </w:r>
      <w:r w:rsidRPr="00D63DDD">
        <w:rPr>
          <w:sz w:val="22"/>
          <w:szCs w:val="22"/>
        </w:rPr>
        <w:t xml:space="preserve">   от  26.12.2019г.  № 145</w:t>
      </w:r>
    </w:p>
    <w:p w:rsidR="00D63DDD" w:rsidRPr="00D63DDD" w:rsidRDefault="00D63DDD" w:rsidP="00D63DDD">
      <w:pPr>
        <w:widowControl w:val="0"/>
        <w:autoSpaceDE w:val="0"/>
        <w:autoSpaceDN w:val="0"/>
        <w:adjustRightInd w:val="0"/>
        <w:jc w:val="center"/>
        <w:rPr>
          <w:b/>
          <w:bCs/>
          <w:sz w:val="22"/>
          <w:szCs w:val="22"/>
        </w:rPr>
      </w:pPr>
      <w:bookmarkStart w:id="5" w:name="Par32"/>
      <w:bookmarkEnd w:id="5"/>
      <w:r w:rsidRPr="00D63DDD">
        <w:rPr>
          <w:b/>
          <w:bCs/>
          <w:sz w:val="22"/>
          <w:szCs w:val="22"/>
        </w:rPr>
        <w:t>ПОЛОЖЕНИЕ</w:t>
      </w:r>
    </w:p>
    <w:p w:rsidR="00D63DDD" w:rsidRPr="00D63DDD" w:rsidRDefault="00D63DDD" w:rsidP="00D63DDD">
      <w:pPr>
        <w:widowControl w:val="0"/>
        <w:autoSpaceDE w:val="0"/>
        <w:autoSpaceDN w:val="0"/>
        <w:adjustRightInd w:val="0"/>
        <w:ind w:firstLine="708"/>
        <w:jc w:val="center"/>
        <w:rPr>
          <w:bCs/>
          <w:sz w:val="22"/>
          <w:szCs w:val="22"/>
        </w:rPr>
      </w:pPr>
      <w:r w:rsidRPr="00D63DDD">
        <w:rPr>
          <w:b/>
          <w:bCs/>
          <w:sz w:val="22"/>
          <w:szCs w:val="22"/>
        </w:rPr>
        <w:t>о порядке сообщения лицами, замещающими муниципальные должности Студеновского сельсовета Карасукского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D63DDD" w:rsidRPr="00D63DDD" w:rsidRDefault="00D63DDD" w:rsidP="00D63DDD">
      <w:pPr>
        <w:autoSpaceDE w:val="0"/>
        <w:autoSpaceDN w:val="0"/>
        <w:adjustRightInd w:val="0"/>
        <w:jc w:val="center"/>
        <w:outlineLvl w:val="0"/>
        <w:rPr>
          <w:sz w:val="22"/>
          <w:szCs w:val="22"/>
        </w:rPr>
      </w:pPr>
    </w:p>
    <w:p w:rsidR="00D63DDD" w:rsidRPr="00D63DDD" w:rsidRDefault="00D63DDD" w:rsidP="00D63DDD">
      <w:pPr>
        <w:widowControl w:val="0"/>
        <w:autoSpaceDE w:val="0"/>
        <w:autoSpaceDN w:val="0"/>
        <w:adjustRightInd w:val="0"/>
        <w:jc w:val="both"/>
        <w:rPr>
          <w:sz w:val="22"/>
          <w:szCs w:val="22"/>
        </w:rPr>
      </w:pPr>
    </w:p>
    <w:p w:rsidR="00D63DDD" w:rsidRPr="00D63DDD" w:rsidRDefault="00D63DDD" w:rsidP="00D63DDD">
      <w:pPr>
        <w:widowControl w:val="0"/>
        <w:autoSpaceDE w:val="0"/>
        <w:autoSpaceDN w:val="0"/>
        <w:adjustRightInd w:val="0"/>
        <w:ind w:firstLine="567"/>
        <w:jc w:val="both"/>
        <w:rPr>
          <w:sz w:val="22"/>
          <w:szCs w:val="22"/>
        </w:rPr>
      </w:pPr>
      <w:r w:rsidRPr="00D63DDD">
        <w:rPr>
          <w:sz w:val="22"/>
          <w:szCs w:val="22"/>
        </w:rPr>
        <w:t xml:space="preserve">1. Настоящее Положение определяет порядок принятия </w:t>
      </w:r>
      <w:r w:rsidRPr="00D63DDD">
        <w:rPr>
          <w:bCs/>
          <w:sz w:val="22"/>
          <w:szCs w:val="22"/>
        </w:rPr>
        <w:t xml:space="preserve">лицами, замещающими муниципальные должности Студеновского сельсовета Карасукского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D63DDD" w:rsidRPr="00D63DDD" w:rsidRDefault="00D63DDD" w:rsidP="00D63DDD">
      <w:pPr>
        <w:widowControl w:val="0"/>
        <w:autoSpaceDE w:val="0"/>
        <w:autoSpaceDN w:val="0"/>
        <w:adjustRightInd w:val="0"/>
        <w:ind w:firstLine="540"/>
        <w:jc w:val="both"/>
        <w:rPr>
          <w:bCs/>
          <w:sz w:val="22"/>
          <w:szCs w:val="22"/>
        </w:rPr>
      </w:pPr>
      <w:r w:rsidRPr="00D63DDD">
        <w:rPr>
          <w:sz w:val="22"/>
          <w:szCs w:val="22"/>
        </w:rPr>
        <w:t xml:space="preserve">2. </w:t>
      </w:r>
      <w:r w:rsidRPr="00D63DDD">
        <w:rPr>
          <w:bCs/>
          <w:sz w:val="22"/>
          <w:szCs w:val="22"/>
        </w:rPr>
        <w:t xml:space="preserve">Для целей настоящего Положения используются следующие понятия: </w:t>
      </w:r>
    </w:p>
    <w:p w:rsidR="00D63DDD" w:rsidRPr="00D63DDD" w:rsidRDefault="00D63DDD" w:rsidP="00D63DDD">
      <w:pPr>
        <w:autoSpaceDE w:val="0"/>
        <w:autoSpaceDN w:val="0"/>
        <w:adjustRightInd w:val="0"/>
        <w:ind w:firstLine="539"/>
        <w:contextualSpacing/>
        <w:jc w:val="both"/>
        <w:rPr>
          <w:sz w:val="22"/>
          <w:szCs w:val="22"/>
        </w:rPr>
      </w:pPr>
      <w:r w:rsidRPr="00D63DDD">
        <w:rPr>
          <w:sz w:val="22"/>
          <w:szCs w:val="22"/>
        </w:rPr>
        <w:lastRenderedPageBreak/>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Студеновского сельсовета Карасукского района  Новосибирской области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D63DDD" w:rsidRPr="00D63DDD" w:rsidRDefault="00D63DDD" w:rsidP="00D63DDD">
      <w:pPr>
        <w:autoSpaceDE w:val="0"/>
        <w:autoSpaceDN w:val="0"/>
        <w:adjustRightInd w:val="0"/>
        <w:spacing w:before="280"/>
        <w:ind w:firstLine="539"/>
        <w:contextualSpacing/>
        <w:jc w:val="both"/>
        <w:rPr>
          <w:sz w:val="22"/>
          <w:szCs w:val="22"/>
        </w:rPr>
      </w:pPr>
      <w:r w:rsidRPr="00D63DDD">
        <w:rPr>
          <w:sz w:val="22"/>
          <w:szCs w:val="2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Студеновского сельсовета Карасукского района  Новосибирской области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63DDD" w:rsidRPr="00D63DDD" w:rsidRDefault="00D63DDD" w:rsidP="00D63DDD">
      <w:pPr>
        <w:pStyle w:val="ConsPlusNormal"/>
        <w:spacing w:before="220"/>
        <w:ind w:firstLine="540"/>
        <w:contextualSpacing/>
        <w:jc w:val="both"/>
        <w:rPr>
          <w:rFonts w:ascii="Times New Roman" w:hAnsi="Times New Roman" w:cs="Times New Roman"/>
          <w:sz w:val="22"/>
          <w:szCs w:val="22"/>
        </w:rPr>
      </w:pPr>
      <w:r w:rsidRPr="00D63DDD">
        <w:rPr>
          <w:rFonts w:ascii="Times New Roman" w:hAnsi="Times New Roman" w:cs="Times New Roman"/>
          <w:sz w:val="22"/>
          <w:szCs w:val="22"/>
        </w:rPr>
        <w:t>3. Лица, замещающие муниципальные должности Студеновского сельсовета Карасукского района  Новосибирской области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63DDD" w:rsidRPr="00D63DDD" w:rsidRDefault="00D63DDD" w:rsidP="00D63DDD">
      <w:pPr>
        <w:pStyle w:val="ConsPlusNormal"/>
        <w:spacing w:before="220"/>
        <w:ind w:firstLine="540"/>
        <w:contextualSpacing/>
        <w:jc w:val="both"/>
        <w:rPr>
          <w:rFonts w:ascii="Times New Roman" w:hAnsi="Times New Roman" w:cs="Times New Roman"/>
          <w:sz w:val="22"/>
          <w:szCs w:val="22"/>
        </w:rPr>
      </w:pPr>
      <w:r w:rsidRPr="00D63DDD">
        <w:rPr>
          <w:rFonts w:ascii="Times New Roman" w:hAnsi="Times New Roman" w:cs="Times New Roman"/>
          <w:sz w:val="22"/>
          <w:szCs w:val="22"/>
        </w:rPr>
        <w:t>4. Лица, замещающие муниципальные должности Студеновского сельсовета Карасукского района  Новосибирской области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соответствующий орган местного самоуправления в которых указанные лица осуществляют трудовую деятельность.</w:t>
      </w:r>
    </w:p>
    <w:p w:rsidR="00D63DDD" w:rsidRPr="00D63DDD" w:rsidRDefault="00D63DDD" w:rsidP="00D63DDD">
      <w:pPr>
        <w:pStyle w:val="ConsPlusNormal"/>
        <w:spacing w:before="220"/>
        <w:ind w:firstLine="540"/>
        <w:contextualSpacing/>
        <w:jc w:val="both"/>
        <w:rPr>
          <w:rFonts w:ascii="Times New Roman" w:hAnsi="Times New Roman" w:cs="Times New Roman"/>
          <w:sz w:val="22"/>
          <w:szCs w:val="22"/>
        </w:rPr>
      </w:pPr>
      <w:bookmarkStart w:id="6" w:name="P62"/>
      <w:bookmarkEnd w:id="6"/>
      <w:r w:rsidRPr="00D63DDD">
        <w:rPr>
          <w:rFonts w:ascii="Times New Roman" w:hAnsi="Times New Roman" w:cs="Times New Roman"/>
          <w:sz w:val="22"/>
          <w:szCs w:val="22"/>
        </w:rPr>
        <w:t xml:space="preserve">5. В случае получения подарка в связи с протокольными мероприятиями и другими официальными мероприятиями не позднее трех рабочих дней со дня получения подарка, а в случае получения подарка во время служебной командировки - не позднее трех рабочих дней со дня возвращения лица, получившего подарок, из служебной командировки </w:t>
      </w:r>
      <w:hyperlink w:anchor="P91" w:history="1">
        <w:r w:rsidRPr="00D63DDD">
          <w:rPr>
            <w:rFonts w:ascii="Times New Roman" w:hAnsi="Times New Roman" w:cs="Times New Roman"/>
            <w:color w:val="0000FF"/>
            <w:sz w:val="22"/>
            <w:szCs w:val="22"/>
          </w:rPr>
          <w:t>уведомление</w:t>
        </w:r>
      </w:hyperlink>
      <w:r w:rsidRPr="00D63DDD">
        <w:rPr>
          <w:rFonts w:ascii="Times New Roman" w:hAnsi="Times New Roman" w:cs="Times New Roman"/>
          <w:sz w:val="22"/>
          <w:szCs w:val="22"/>
        </w:rPr>
        <w:t xml:space="preserve"> о получении подарка в связи с протокольными мероприятиями, служебными командировками и другими официальными мероприятиями, составленное по форме согласно приложению 1 к настоящему Положению (далее - уведомление), направляется в администрацию  Студеновского сельсовета Карасукского района  Новосибирской области.  </w:t>
      </w:r>
    </w:p>
    <w:p w:rsidR="00D63DDD" w:rsidRPr="00D63DDD" w:rsidRDefault="00D63DDD" w:rsidP="00D63DDD">
      <w:pPr>
        <w:pStyle w:val="ConsPlusNormal"/>
        <w:spacing w:before="220"/>
        <w:ind w:firstLine="540"/>
        <w:contextualSpacing/>
        <w:jc w:val="both"/>
        <w:rPr>
          <w:rFonts w:ascii="Times New Roman" w:hAnsi="Times New Roman" w:cs="Times New Roman"/>
          <w:sz w:val="22"/>
          <w:szCs w:val="22"/>
        </w:rPr>
      </w:pPr>
      <w:r w:rsidRPr="00D63DDD">
        <w:rPr>
          <w:rFonts w:ascii="Times New Roman" w:hAnsi="Times New Roman" w:cs="Times New Roman"/>
          <w:sz w:val="22"/>
          <w:szCs w:val="22"/>
        </w:rPr>
        <w:t xml:space="preserve"> При невозможности подачи уведомления в сроки, указанные в </w:t>
      </w:r>
      <w:hyperlink w:anchor="P51" w:history="1">
        <w:r w:rsidRPr="00D63DDD">
          <w:rPr>
            <w:rFonts w:ascii="Times New Roman" w:hAnsi="Times New Roman" w:cs="Times New Roman"/>
            <w:color w:val="0000FF"/>
            <w:sz w:val="22"/>
            <w:szCs w:val="22"/>
          </w:rPr>
          <w:t>абзаце первом</w:t>
        </w:r>
      </w:hyperlink>
      <w:r w:rsidRPr="00D63DDD">
        <w:rPr>
          <w:rFonts w:ascii="Times New Roman" w:hAnsi="Times New Roman" w:cs="Times New Roman"/>
          <w:sz w:val="22"/>
          <w:szCs w:val="22"/>
        </w:rPr>
        <w:t xml:space="preserve"> настоящего пункта, по причине, не зависящей от лица, замещающего муниципальную должность Студеновского сельсовета Карасукского района  Новосибирской области, оно представляется не позднее следующего дня после ее устранения.</w:t>
      </w:r>
    </w:p>
    <w:p w:rsidR="00D63DDD" w:rsidRPr="00D63DDD" w:rsidRDefault="00D63DDD" w:rsidP="00D63DDD">
      <w:pPr>
        <w:pStyle w:val="ConsPlusNormal"/>
        <w:spacing w:before="220"/>
        <w:contextualSpacing/>
        <w:jc w:val="both"/>
        <w:rPr>
          <w:rFonts w:ascii="Times New Roman" w:hAnsi="Times New Roman" w:cs="Times New Roman"/>
          <w:sz w:val="22"/>
          <w:szCs w:val="22"/>
        </w:rPr>
      </w:pPr>
      <w:r w:rsidRPr="00D63DDD">
        <w:rPr>
          <w:rFonts w:ascii="Times New Roman" w:hAnsi="Times New Roman" w:cs="Times New Roman"/>
          <w:sz w:val="22"/>
          <w:szCs w:val="22"/>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63DDD" w:rsidRPr="00D63DDD" w:rsidRDefault="00D63DDD" w:rsidP="00D63DDD">
      <w:pPr>
        <w:pStyle w:val="ConsPlusNormal"/>
        <w:spacing w:before="220"/>
        <w:ind w:firstLine="540"/>
        <w:contextualSpacing/>
        <w:jc w:val="both"/>
        <w:rPr>
          <w:rFonts w:ascii="Times New Roman" w:hAnsi="Times New Roman" w:cs="Times New Roman"/>
          <w:sz w:val="22"/>
          <w:szCs w:val="22"/>
        </w:rPr>
      </w:pPr>
      <w:r w:rsidRPr="00D63DDD">
        <w:rPr>
          <w:rFonts w:ascii="Times New Roman" w:hAnsi="Times New Roman" w:cs="Times New Roman"/>
          <w:sz w:val="22"/>
          <w:szCs w:val="22"/>
        </w:rPr>
        <w:t>6. Уведомление составляется в двух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выбытию и списанию имущества администрации Студеновского сельсовета Карасукского района  Новосибирской области (далее - Комиссия).</w:t>
      </w:r>
    </w:p>
    <w:p w:rsidR="00D63DDD" w:rsidRPr="00D63DDD" w:rsidRDefault="00D63DDD" w:rsidP="00D63DDD">
      <w:pPr>
        <w:pStyle w:val="ConsPlusNormal"/>
        <w:spacing w:before="220"/>
        <w:ind w:firstLine="540"/>
        <w:contextualSpacing/>
        <w:jc w:val="both"/>
        <w:rPr>
          <w:rFonts w:ascii="Times New Roman" w:hAnsi="Times New Roman" w:cs="Times New Roman"/>
          <w:sz w:val="22"/>
          <w:szCs w:val="22"/>
        </w:rPr>
      </w:pPr>
      <w:r w:rsidRPr="00D63DDD">
        <w:rPr>
          <w:rFonts w:ascii="Times New Roman" w:hAnsi="Times New Roman" w:cs="Times New Roman"/>
          <w:sz w:val="22"/>
          <w:szCs w:val="22"/>
        </w:rPr>
        <w:t>7. Подарок, стоимость которого подтверждается документами и превышает 3 тыс. рублей либо стоимость которого неизвестна получившему его лицу, замещающему муниципальную должность Студеновского сельсовета Карасукского района  Новосибирской области, сдается в администрацию  Студеновского сельсовета Карасукского района  Новосибирской области, которое принимает его на хранение по акту приема-передачи не позднее 5 рабочих дней со дня регистрации уведомления в соответствующем журнале.</w:t>
      </w:r>
      <w:bookmarkStart w:id="7" w:name="P57"/>
      <w:bookmarkEnd w:id="7"/>
    </w:p>
    <w:p w:rsidR="00D63DDD" w:rsidRPr="00D63DDD" w:rsidRDefault="00D63DDD" w:rsidP="00D63DDD">
      <w:pPr>
        <w:pStyle w:val="ConsPlusNormal"/>
        <w:spacing w:before="220"/>
        <w:ind w:firstLine="539"/>
        <w:contextualSpacing/>
        <w:jc w:val="both"/>
        <w:rPr>
          <w:rFonts w:ascii="Times New Roman" w:hAnsi="Times New Roman" w:cs="Times New Roman"/>
          <w:sz w:val="22"/>
          <w:szCs w:val="22"/>
        </w:rPr>
      </w:pPr>
      <w:bookmarkStart w:id="8" w:name="P68"/>
      <w:bookmarkEnd w:id="8"/>
      <w:r w:rsidRPr="00D63DDD">
        <w:rPr>
          <w:rFonts w:ascii="Times New Roman" w:hAnsi="Times New Roman" w:cs="Times New Roman"/>
          <w:sz w:val="22"/>
          <w:szCs w:val="22"/>
        </w:rPr>
        <w:t xml:space="preserve">8. Подарок, полученный лицом, замещающим муниципальную должность Студеновского сельсовета Карасукского района  Новосибирской области, независимо от его стоимости, подлежит передаче на хранение в порядке, предусмотренном </w:t>
      </w:r>
      <w:hyperlink w:anchor="P68" w:history="1">
        <w:r w:rsidRPr="00D63DDD">
          <w:rPr>
            <w:rFonts w:ascii="Times New Roman" w:hAnsi="Times New Roman" w:cs="Times New Roman"/>
            <w:color w:val="0000FF"/>
            <w:sz w:val="22"/>
            <w:szCs w:val="22"/>
          </w:rPr>
          <w:t>пунктом 7</w:t>
        </w:r>
      </w:hyperlink>
      <w:r w:rsidRPr="00D63DDD">
        <w:rPr>
          <w:rFonts w:ascii="Times New Roman" w:hAnsi="Times New Roman" w:cs="Times New Roman"/>
          <w:sz w:val="22"/>
          <w:szCs w:val="22"/>
        </w:rPr>
        <w:t xml:space="preserve"> настоящего Положения.</w:t>
      </w:r>
    </w:p>
    <w:p w:rsidR="00D63DDD" w:rsidRPr="00D63DDD" w:rsidRDefault="00D63DDD" w:rsidP="00D63DDD">
      <w:pPr>
        <w:pStyle w:val="ConsPlusNormal"/>
        <w:spacing w:before="220"/>
        <w:ind w:firstLine="539"/>
        <w:contextualSpacing/>
        <w:jc w:val="both"/>
        <w:rPr>
          <w:rFonts w:ascii="Times New Roman" w:hAnsi="Times New Roman" w:cs="Times New Roman"/>
          <w:sz w:val="22"/>
          <w:szCs w:val="22"/>
        </w:rPr>
      </w:pPr>
      <w:r w:rsidRPr="00D63DDD">
        <w:rPr>
          <w:rFonts w:ascii="Times New Roman" w:hAnsi="Times New Roman" w:cs="Times New Roman"/>
          <w:sz w:val="22"/>
          <w:szCs w:val="22"/>
        </w:rPr>
        <w:t xml:space="preserve">9. До передачи подарка по акту приема-передачи ответственность в соответствии с </w:t>
      </w:r>
      <w:r w:rsidRPr="00D63DDD">
        <w:rPr>
          <w:rFonts w:ascii="Times New Roman" w:hAnsi="Times New Roman" w:cs="Times New Roman"/>
          <w:sz w:val="22"/>
          <w:szCs w:val="22"/>
        </w:rPr>
        <w:lastRenderedPageBreak/>
        <w:t>законодательством Российской Федерации за утрату или повреждение подарка несет лицо, получившее подарок.</w:t>
      </w:r>
    </w:p>
    <w:p w:rsidR="00D63DDD" w:rsidRPr="00D63DDD" w:rsidRDefault="00D63DDD" w:rsidP="00D63DDD">
      <w:pPr>
        <w:pStyle w:val="ConsPlusNormal"/>
        <w:spacing w:before="220"/>
        <w:ind w:firstLine="539"/>
        <w:contextualSpacing/>
        <w:jc w:val="both"/>
        <w:rPr>
          <w:rFonts w:ascii="Times New Roman" w:hAnsi="Times New Roman" w:cs="Times New Roman"/>
          <w:sz w:val="22"/>
          <w:szCs w:val="22"/>
        </w:rPr>
      </w:pPr>
      <w:r w:rsidRPr="00D63DDD">
        <w:rPr>
          <w:rFonts w:ascii="Times New Roman" w:hAnsi="Times New Roman" w:cs="Times New Roman"/>
          <w:sz w:val="22"/>
          <w:szCs w:val="22"/>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трех тысяч рублей.</w:t>
      </w:r>
    </w:p>
    <w:p w:rsidR="00D63DDD" w:rsidRPr="00D63DDD" w:rsidRDefault="00D63DDD" w:rsidP="00D63DDD">
      <w:pPr>
        <w:pStyle w:val="ConsPlusNormal"/>
        <w:spacing w:before="220"/>
        <w:ind w:firstLine="539"/>
        <w:contextualSpacing/>
        <w:jc w:val="both"/>
        <w:rPr>
          <w:rFonts w:ascii="Times New Roman" w:hAnsi="Times New Roman" w:cs="Times New Roman"/>
          <w:sz w:val="22"/>
          <w:szCs w:val="22"/>
        </w:rPr>
      </w:pPr>
      <w:bookmarkStart w:id="9" w:name="P75"/>
      <w:bookmarkEnd w:id="9"/>
      <w:r w:rsidRPr="00D63DDD">
        <w:rPr>
          <w:rFonts w:ascii="Times New Roman" w:hAnsi="Times New Roman" w:cs="Times New Roman"/>
          <w:sz w:val="22"/>
          <w:szCs w:val="22"/>
        </w:rPr>
        <w:t xml:space="preserve">11. Лицо, замещающее муниципальную должность Студеновского сельсовета Карасукского района  Новосибирской области, сдавшее подарок, может его выкупить, направив соответствующее заявление не позднее двух месяцев со дня сдачи подарка на имя представителя нанимателя (работодателя). </w:t>
      </w:r>
    </w:p>
    <w:p w:rsidR="00D63DDD" w:rsidRPr="00D63DDD" w:rsidRDefault="00D63DDD" w:rsidP="00D63DDD">
      <w:pPr>
        <w:pStyle w:val="ConsPlusNormal"/>
        <w:spacing w:before="220"/>
        <w:ind w:firstLine="539"/>
        <w:contextualSpacing/>
        <w:jc w:val="both"/>
        <w:rPr>
          <w:rFonts w:ascii="Times New Roman" w:hAnsi="Times New Roman" w:cs="Times New Roman"/>
          <w:sz w:val="22"/>
          <w:szCs w:val="22"/>
        </w:rPr>
      </w:pPr>
      <w:r w:rsidRPr="00D63DDD">
        <w:rPr>
          <w:rFonts w:ascii="Times New Roman" w:hAnsi="Times New Roman" w:cs="Times New Roman"/>
          <w:sz w:val="22"/>
          <w:szCs w:val="22"/>
        </w:rPr>
        <w:t xml:space="preserve">12. Отдел бухгалтерского учёта и отчётности в течение 3 месяцев со дня поступления заявления, указанного в пункте 11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в установленной в результате оценки стоимости или отказывается от выкупа. </w:t>
      </w:r>
    </w:p>
    <w:p w:rsidR="00D63DDD" w:rsidRPr="00D63DDD" w:rsidRDefault="00D63DDD" w:rsidP="00D63DDD">
      <w:pPr>
        <w:pStyle w:val="ConsPlusNormal"/>
        <w:spacing w:before="220"/>
        <w:ind w:firstLine="539"/>
        <w:contextualSpacing/>
        <w:jc w:val="both"/>
        <w:rPr>
          <w:rFonts w:ascii="Times New Roman" w:hAnsi="Times New Roman" w:cs="Times New Roman"/>
          <w:sz w:val="22"/>
          <w:szCs w:val="22"/>
        </w:rPr>
      </w:pPr>
      <w:r w:rsidRPr="00D63DDD">
        <w:rPr>
          <w:rFonts w:ascii="Times New Roman" w:hAnsi="Times New Roman" w:cs="Times New Roman"/>
          <w:sz w:val="22"/>
          <w:szCs w:val="22"/>
        </w:rPr>
        <w:t xml:space="preserve"> 12 (1).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Студеновского сельсовета Карасукского района  Новосибирской области, заявление, указанное в пункте 11</w:t>
      </w:r>
      <w:r w:rsidRPr="00D63DDD">
        <w:rPr>
          <w:sz w:val="22"/>
          <w:szCs w:val="22"/>
        </w:rPr>
        <w:t xml:space="preserve"> </w:t>
      </w:r>
      <w:r w:rsidRPr="00D63DDD">
        <w:rPr>
          <w:rFonts w:ascii="Times New Roman" w:hAnsi="Times New Roman" w:cs="Times New Roman"/>
          <w:sz w:val="22"/>
          <w:szCs w:val="22"/>
        </w:rPr>
        <w:t>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администрацией Студеновского сельсовета Карасукского района  Новосибирской области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bookmarkStart w:id="10" w:name="P76"/>
      <w:bookmarkEnd w:id="10"/>
    </w:p>
    <w:p w:rsidR="00D63DDD" w:rsidRPr="00D63DDD" w:rsidRDefault="00D63DDD" w:rsidP="00D63DDD">
      <w:pPr>
        <w:pStyle w:val="ConsPlusNormal"/>
        <w:spacing w:before="220"/>
        <w:ind w:firstLine="539"/>
        <w:contextualSpacing/>
        <w:jc w:val="both"/>
        <w:rPr>
          <w:rFonts w:ascii="Times New Roman" w:hAnsi="Times New Roman" w:cs="Times New Roman"/>
          <w:sz w:val="22"/>
          <w:szCs w:val="22"/>
        </w:rPr>
      </w:pPr>
      <w:r w:rsidRPr="00D63DDD">
        <w:rPr>
          <w:rFonts w:ascii="Times New Roman" w:hAnsi="Times New Roman" w:cs="Times New Roman"/>
          <w:sz w:val="22"/>
          <w:szCs w:val="22"/>
        </w:rPr>
        <w:t>13. Подарок, в отношении которого не поступило заявление, указанное в пункте 11</w:t>
      </w:r>
      <w:r w:rsidRPr="00D63DDD">
        <w:rPr>
          <w:sz w:val="22"/>
          <w:szCs w:val="22"/>
        </w:rPr>
        <w:t xml:space="preserve"> </w:t>
      </w:r>
      <w:r w:rsidRPr="00D63DDD">
        <w:rPr>
          <w:rFonts w:ascii="Times New Roman" w:hAnsi="Times New Roman" w:cs="Times New Roman"/>
          <w:sz w:val="22"/>
          <w:szCs w:val="22"/>
        </w:rPr>
        <w:t>настоящего Положения, может использоваться соответствующим органом местного самоуправления Студеновского сельсовета Карасукского района  Новосибирской области, принявшим подарок на хранение, с учетом заключения Комиссии о целесообразности использования подарка для обеспечения деятельности администрации Студеновского сельсовета Карасукского района  Новосибирской области.</w:t>
      </w:r>
    </w:p>
    <w:p w:rsidR="00D63DDD" w:rsidRPr="00D63DDD" w:rsidRDefault="00D63DDD" w:rsidP="00D63DDD">
      <w:pPr>
        <w:pStyle w:val="ConsPlusNormal"/>
        <w:spacing w:before="220"/>
        <w:ind w:firstLine="540"/>
        <w:contextualSpacing/>
        <w:jc w:val="both"/>
        <w:rPr>
          <w:rFonts w:ascii="Times New Roman" w:hAnsi="Times New Roman" w:cs="Times New Roman"/>
          <w:sz w:val="22"/>
          <w:szCs w:val="22"/>
        </w:rPr>
      </w:pPr>
      <w:r w:rsidRPr="00D63DDD">
        <w:rPr>
          <w:rFonts w:ascii="Times New Roman" w:hAnsi="Times New Roman" w:cs="Times New Roman"/>
          <w:sz w:val="22"/>
          <w:szCs w:val="22"/>
        </w:rPr>
        <w:t>14. В случае нецелесообразности использования подарка руководителем соответствующего органа местного самоуправления Студеновского сельсовета Карасукского района  Новосибирской области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D63DDD" w:rsidRPr="00D63DDD" w:rsidRDefault="00D63DDD" w:rsidP="00D63DDD">
      <w:pPr>
        <w:pStyle w:val="ConsPlusNormal"/>
        <w:spacing w:before="220"/>
        <w:ind w:firstLine="540"/>
        <w:contextualSpacing/>
        <w:jc w:val="both"/>
        <w:rPr>
          <w:rFonts w:ascii="Times New Roman" w:hAnsi="Times New Roman" w:cs="Times New Roman"/>
          <w:sz w:val="22"/>
          <w:szCs w:val="22"/>
        </w:rPr>
      </w:pPr>
      <w:r w:rsidRPr="00D63DDD">
        <w:rPr>
          <w:rFonts w:ascii="Times New Roman" w:hAnsi="Times New Roman" w:cs="Times New Roman"/>
          <w:sz w:val="22"/>
          <w:szCs w:val="22"/>
        </w:rPr>
        <w:t xml:space="preserve"> 15. Оценка стоимости подарка для реализации (выкупа), предусмотренная пунктами 12 и 14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63DDD" w:rsidRPr="00D63DDD" w:rsidRDefault="00D63DDD" w:rsidP="00D63DDD">
      <w:pPr>
        <w:pStyle w:val="ConsPlusNormal"/>
        <w:spacing w:before="220"/>
        <w:ind w:firstLine="540"/>
        <w:contextualSpacing/>
        <w:jc w:val="both"/>
        <w:rPr>
          <w:rFonts w:ascii="Times New Roman" w:hAnsi="Times New Roman" w:cs="Times New Roman"/>
          <w:sz w:val="22"/>
          <w:szCs w:val="22"/>
        </w:rPr>
      </w:pPr>
      <w:r w:rsidRPr="00D63DDD">
        <w:rPr>
          <w:rFonts w:ascii="Times New Roman" w:hAnsi="Times New Roman" w:cs="Times New Roman"/>
          <w:sz w:val="22"/>
          <w:szCs w:val="22"/>
        </w:rPr>
        <w:t xml:space="preserve"> 16. В случае если подарок не выкуплен или не реализован, руководителем соответствующего органа местного самоуправления Студеновского сельсовета Карасукского района  Новосибирской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63DDD" w:rsidRPr="00D63DDD" w:rsidRDefault="00D63DDD" w:rsidP="00D63DDD">
      <w:pPr>
        <w:pStyle w:val="ConsPlusNormal"/>
        <w:spacing w:before="220"/>
        <w:contextualSpacing/>
        <w:jc w:val="both"/>
        <w:rPr>
          <w:rFonts w:ascii="Times New Roman" w:hAnsi="Times New Roman" w:cs="Times New Roman"/>
          <w:sz w:val="22"/>
          <w:szCs w:val="22"/>
        </w:rPr>
      </w:pPr>
      <w:r w:rsidRPr="00D63DDD">
        <w:rPr>
          <w:rFonts w:ascii="Times New Roman" w:hAnsi="Times New Roman" w:cs="Times New Roman"/>
          <w:sz w:val="22"/>
          <w:szCs w:val="22"/>
        </w:rPr>
        <w:t xml:space="preserve">         17. Средства, вырученные от реализации (выкупа) подарка, зачисляются в доход местного бюджета Студеновского сельсовета Карасукского района  Новосибирской области в порядке, установленном бюджетным законодательством Российской Федерации.</w:t>
      </w:r>
    </w:p>
    <w:p w:rsidR="00D63DDD" w:rsidRPr="00D63DDD" w:rsidRDefault="00D63DDD" w:rsidP="00D63DDD">
      <w:pPr>
        <w:widowControl w:val="0"/>
        <w:autoSpaceDE w:val="0"/>
        <w:autoSpaceDN w:val="0"/>
        <w:adjustRightInd w:val="0"/>
        <w:jc w:val="right"/>
        <w:rPr>
          <w:sz w:val="22"/>
          <w:szCs w:val="22"/>
        </w:rPr>
      </w:pPr>
      <w:r w:rsidRPr="00D63DDD">
        <w:rPr>
          <w:sz w:val="22"/>
          <w:szCs w:val="22"/>
        </w:rPr>
        <w:t xml:space="preserve">Приложение 1 </w:t>
      </w:r>
    </w:p>
    <w:p w:rsidR="00D63DDD" w:rsidRPr="00D63DDD" w:rsidRDefault="00D63DDD" w:rsidP="00D63DDD">
      <w:pPr>
        <w:widowControl w:val="0"/>
        <w:autoSpaceDE w:val="0"/>
        <w:autoSpaceDN w:val="0"/>
        <w:adjustRightInd w:val="0"/>
        <w:jc w:val="right"/>
        <w:rPr>
          <w:sz w:val="22"/>
          <w:szCs w:val="22"/>
        </w:rPr>
      </w:pPr>
      <w:r w:rsidRPr="00D63DDD">
        <w:rPr>
          <w:sz w:val="22"/>
          <w:szCs w:val="22"/>
        </w:rPr>
        <w:t>к Положению</w:t>
      </w:r>
      <w:r w:rsidRPr="00D63DDD">
        <w:rPr>
          <w:b/>
          <w:bCs/>
          <w:sz w:val="22"/>
          <w:szCs w:val="22"/>
        </w:rPr>
        <w:t xml:space="preserve"> </w:t>
      </w:r>
      <w:r w:rsidRPr="00D63DDD">
        <w:rPr>
          <w:bCs/>
          <w:sz w:val="22"/>
          <w:szCs w:val="22"/>
        </w:rPr>
        <w:t xml:space="preserve">о порядке сообщения лицами, замещающими муниципальные должности Студеновского сельсовета Карасукского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D63DDD" w:rsidRPr="00D63DDD" w:rsidRDefault="00D63DDD" w:rsidP="00D63DDD">
      <w:pPr>
        <w:pStyle w:val="ConsPlusNormal"/>
        <w:ind w:firstLine="540"/>
        <w:jc w:val="right"/>
        <w:rPr>
          <w:rFonts w:ascii="Times New Roman" w:hAnsi="Times New Roman" w:cs="Times New Roman"/>
          <w:sz w:val="22"/>
          <w:szCs w:val="22"/>
        </w:rPr>
      </w:pP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63DDD">
        <w:rPr>
          <w:rFonts w:ascii="Times New Roman" w:hAnsi="Times New Roman" w:cs="Times New Roman"/>
          <w:sz w:val="22"/>
          <w:szCs w:val="22"/>
        </w:rPr>
        <w:t xml:space="preserve"> Уведомление о получении подарка</w:t>
      </w:r>
    </w:p>
    <w:p w:rsidR="00D63DDD" w:rsidRPr="00D63DDD" w:rsidRDefault="00D63DDD" w:rsidP="00D63DDD">
      <w:pPr>
        <w:pStyle w:val="ConsPlusNonformat"/>
        <w:jc w:val="both"/>
        <w:rPr>
          <w:rFonts w:ascii="Times New Roman" w:hAnsi="Times New Roman" w:cs="Times New Roman"/>
          <w:sz w:val="22"/>
          <w:szCs w:val="22"/>
        </w:rPr>
      </w:pP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lastRenderedPageBreak/>
        <w:t xml:space="preserve">                                   В  администрацию Студеновского сельсовета Карасукского района  </w:t>
      </w: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 xml:space="preserve">                                 </w:t>
      </w: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 xml:space="preserve">                                    Новосибирской области</w:t>
      </w: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 xml:space="preserve">                                   </w:t>
      </w: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 xml:space="preserve">                                   от _____________________________________</w:t>
      </w: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 xml:space="preserve">                                   ________________________________________</w:t>
      </w: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 xml:space="preserve">                                        (Ф.И.О., занимаемая должность)</w:t>
      </w:r>
    </w:p>
    <w:p w:rsidR="00D63DDD" w:rsidRPr="00D63DDD" w:rsidRDefault="00D63DDD" w:rsidP="00D63DDD">
      <w:pPr>
        <w:pStyle w:val="ConsPlusNonformat"/>
        <w:jc w:val="both"/>
        <w:rPr>
          <w:rFonts w:ascii="Times New Roman" w:hAnsi="Times New Roman" w:cs="Times New Roman"/>
          <w:sz w:val="22"/>
          <w:szCs w:val="22"/>
        </w:rPr>
      </w:pP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 xml:space="preserve">    Уведомление о получении подарка от "___" ___________ 20___ г.</w:t>
      </w:r>
    </w:p>
    <w:p w:rsidR="00D63DDD" w:rsidRPr="00D63DDD" w:rsidRDefault="00D63DDD" w:rsidP="00D63DDD">
      <w:pPr>
        <w:pStyle w:val="ConsPlusNonformat"/>
        <w:jc w:val="both"/>
        <w:rPr>
          <w:rFonts w:ascii="Times New Roman" w:hAnsi="Times New Roman" w:cs="Times New Roman"/>
          <w:sz w:val="22"/>
          <w:szCs w:val="22"/>
        </w:rPr>
      </w:pPr>
    </w:p>
    <w:p w:rsidR="00D63DDD" w:rsidRPr="00D63DDD" w:rsidRDefault="00D63DDD" w:rsidP="00D63DDD">
      <w:pPr>
        <w:pStyle w:val="ConsPlusNonformat"/>
        <w:rPr>
          <w:rFonts w:ascii="Times New Roman" w:hAnsi="Times New Roman" w:cs="Times New Roman"/>
          <w:sz w:val="22"/>
          <w:szCs w:val="22"/>
        </w:rPr>
      </w:pPr>
      <w:r w:rsidRPr="00D63DDD">
        <w:rPr>
          <w:rFonts w:ascii="Times New Roman" w:hAnsi="Times New Roman" w:cs="Times New Roman"/>
          <w:sz w:val="22"/>
          <w:szCs w:val="22"/>
        </w:rPr>
        <w:t xml:space="preserve">    Извещаю о получении ___________________________________________________</w:t>
      </w: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 xml:space="preserve">                                                                        (дата получения)</w:t>
      </w:r>
    </w:p>
    <w:p w:rsidR="00D63DDD" w:rsidRPr="00D63DDD" w:rsidRDefault="00D63DDD" w:rsidP="00D63DDD">
      <w:pPr>
        <w:pStyle w:val="ConsPlusNonformat"/>
        <w:rPr>
          <w:rFonts w:ascii="Times New Roman" w:hAnsi="Times New Roman" w:cs="Times New Roman"/>
          <w:sz w:val="22"/>
          <w:szCs w:val="22"/>
        </w:rPr>
      </w:pPr>
      <w:r w:rsidRPr="00D63DDD">
        <w:rPr>
          <w:rFonts w:ascii="Times New Roman" w:hAnsi="Times New Roman" w:cs="Times New Roman"/>
          <w:sz w:val="22"/>
          <w:szCs w:val="22"/>
        </w:rPr>
        <w:t>подарка(ов) на ____________________________________________________________</w:t>
      </w: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 xml:space="preserve">                                   (наименование протокольного мероприятия, служебной</w:t>
      </w: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 xml:space="preserve">                                        командировки, другого официального мероприятия,</w:t>
      </w: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 xml:space="preserve">                                                               место и дата проведения)</w:t>
      </w:r>
    </w:p>
    <w:p w:rsidR="00D63DDD" w:rsidRPr="00D63DDD" w:rsidRDefault="00D63DDD" w:rsidP="00D63DDD">
      <w:pPr>
        <w:pStyle w:val="ConsPlusNormal"/>
        <w:ind w:firstLine="540"/>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2608"/>
        <w:gridCol w:w="3005"/>
        <w:gridCol w:w="1474"/>
        <w:gridCol w:w="1417"/>
      </w:tblGrid>
      <w:tr w:rsidR="00D63DDD" w:rsidRPr="00D63DDD" w:rsidTr="007A7984">
        <w:tc>
          <w:tcPr>
            <w:tcW w:w="540" w:type="dxa"/>
          </w:tcPr>
          <w:p w:rsidR="00D63DDD" w:rsidRPr="00D63DDD" w:rsidRDefault="00D63DDD" w:rsidP="007A7984">
            <w:pPr>
              <w:pStyle w:val="ConsPlusNormal"/>
              <w:jc w:val="center"/>
              <w:rPr>
                <w:rFonts w:ascii="Times New Roman" w:hAnsi="Times New Roman" w:cs="Times New Roman"/>
                <w:sz w:val="22"/>
                <w:szCs w:val="22"/>
              </w:rPr>
            </w:pPr>
            <w:r w:rsidRPr="00D63DDD">
              <w:rPr>
                <w:rFonts w:ascii="Times New Roman" w:hAnsi="Times New Roman" w:cs="Times New Roman"/>
                <w:sz w:val="22"/>
                <w:szCs w:val="22"/>
              </w:rPr>
              <w:t>N п/п</w:t>
            </w:r>
          </w:p>
        </w:tc>
        <w:tc>
          <w:tcPr>
            <w:tcW w:w="2608" w:type="dxa"/>
          </w:tcPr>
          <w:p w:rsidR="00D63DDD" w:rsidRPr="00D63DDD" w:rsidRDefault="00D63DDD" w:rsidP="007A7984">
            <w:pPr>
              <w:pStyle w:val="ConsPlusNormal"/>
              <w:jc w:val="center"/>
              <w:rPr>
                <w:rFonts w:ascii="Times New Roman" w:hAnsi="Times New Roman" w:cs="Times New Roman"/>
                <w:sz w:val="22"/>
                <w:szCs w:val="22"/>
              </w:rPr>
            </w:pPr>
            <w:r w:rsidRPr="00D63DDD">
              <w:rPr>
                <w:rFonts w:ascii="Times New Roman" w:hAnsi="Times New Roman" w:cs="Times New Roman"/>
                <w:sz w:val="22"/>
                <w:szCs w:val="22"/>
              </w:rPr>
              <w:t>Наименование подарка</w:t>
            </w:r>
          </w:p>
        </w:tc>
        <w:tc>
          <w:tcPr>
            <w:tcW w:w="3005" w:type="dxa"/>
          </w:tcPr>
          <w:p w:rsidR="00D63DDD" w:rsidRPr="00D63DDD" w:rsidRDefault="00D63DDD" w:rsidP="007A7984">
            <w:pPr>
              <w:pStyle w:val="ConsPlusNormal"/>
              <w:jc w:val="center"/>
              <w:rPr>
                <w:rFonts w:ascii="Times New Roman" w:hAnsi="Times New Roman" w:cs="Times New Roman"/>
                <w:sz w:val="22"/>
                <w:szCs w:val="22"/>
              </w:rPr>
            </w:pPr>
            <w:r w:rsidRPr="00D63DDD">
              <w:rPr>
                <w:rFonts w:ascii="Times New Roman" w:hAnsi="Times New Roman" w:cs="Times New Roman"/>
                <w:sz w:val="22"/>
                <w:szCs w:val="22"/>
              </w:rPr>
              <w:t>Характеристика подарка, его описание</w:t>
            </w:r>
          </w:p>
        </w:tc>
        <w:tc>
          <w:tcPr>
            <w:tcW w:w="1474" w:type="dxa"/>
          </w:tcPr>
          <w:p w:rsidR="00D63DDD" w:rsidRPr="00D63DDD" w:rsidRDefault="00D63DDD" w:rsidP="007A7984">
            <w:pPr>
              <w:pStyle w:val="ConsPlusNormal"/>
              <w:jc w:val="center"/>
              <w:rPr>
                <w:rFonts w:ascii="Times New Roman" w:hAnsi="Times New Roman" w:cs="Times New Roman"/>
                <w:sz w:val="22"/>
                <w:szCs w:val="22"/>
              </w:rPr>
            </w:pPr>
            <w:r w:rsidRPr="00D63DDD">
              <w:rPr>
                <w:rFonts w:ascii="Times New Roman" w:hAnsi="Times New Roman" w:cs="Times New Roman"/>
                <w:sz w:val="22"/>
                <w:szCs w:val="22"/>
              </w:rPr>
              <w:t>Количество предметов</w:t>
            </w:r>
          </w:p>
        </w:tc>
        <w:tc>
          <w:tcPr>
            <w:tcW w:w="1417" w:type="dxa"/>
          </w:tcPr>
          <w:p w:rsidR="00D63DDD" w:rsidRPr="00D63DDD" w:rsidRDefault="00D63DDD" w:rsidP="007A7984">
            <w:pPr>
              <w:pStyle w:val="ConsPlusNormal"/>
              <w:jc w:val="center"/>
              <w:rPr>
                <w:rFonts w:ascii="Times New Roman" w:hAnsi="Times New Roman" w:cs="Times New Roman"/>
                <w:sz w:val="22"/>
                <w:szCs w:val="22"/>
              </w:rPr>
            </w:pPr>
            <w:r w:rsidRPr="00D63DDD">
              <w:rPr>
                <w:rFonts w:ascii="Times New Roman" w:hAnsi="Times New Roman" w:cs="Times New Roman"/>
                <w:sz w:val="22"/>
                <w:szCs w:val="22"/>
              </w:rPr>
              <w:t xml:space="preserve">Стоимость в рублях </w:t>
            </w:r>
            <w:hyperlink w:anchor="P150" w:history="1">
              <w:r w:rsidRPr="00D63DDD">
                <w:rPr>
                  <w:rFonts w:ascii="Times New Roman" w:hAnsi="Times New Roman" w:cs="Times New Roman"/>
                  <w:color w:val="0000FF"/>
                  <w:sz w:val="22"/>
                  <w:szCs w:val="22"/>
                </w:rPr>
                <w:t>&lt;*&gt;</w:t>
              </w:r>
            </w:hyperlink>
          </w:p>
        </w:tc>
      </w:tr>
      <w:tr w:rsidR="00D63DDD" w:rsidRPr="00D63DDD" w:rsidTr="007A7984">
        <w:tc>
          <w:tcPr>
            <w:tcW w:w="540" w:type="dxa"/>
          </w:tcPr>
          <w:p w:rsidR="00D63DDD" w:rsidRPr="00D63DDD" w:rsidRDefault="00D63DDD" w:rsidP="007A7984">
            <w:pPr>
              <w:pStyle w:val="ConsPlusNormal"/>
              <w:jc w:val="center"/>
              <w:rPr>
                <w:rFonts w:ascii="Times New Roman" w:hAnsi="Times New Roman" w:cs="Times New Roman"/>
                <w:sz w:val="22"/>
                <w:szCs w:val="22"/>
              </w:rPr>
            </w:pPr>
            <w:r w:rsidRPr="00D63DDD">
              <w:rPr>
                <w:rFonts w:ascii="Times New Roman" w:hAnsi="Times New Roman" w:cs="Times New Roman"/>
                <w:sz w:val="22"/>
                <w:szCs w:val="22"/>
              </w:rPr>
              <w:t>1</w:t>
            </w:r>
          </w:p>
        </w:tc>
        <w:tc>
          <w:tcPr>
            <w:tcW w:w="2608" w:type="dxa"/>
          </w:tcPr>
          <w:p w:rsidR="00D63DDD" w:rsidRPr="00D63DDD" w:rsidRDefault="00D63DDD" w:rsidP="007A7984">
            <w:pPr>
              <w:pStyle w:val="ConsPlusNormal"/>
              <w:jc w:val="both"/>
              <w:rPr>
                <w:rFonts w:ascii="Times New Roman" w:hAnsi="Times New Roman" w:cs="Times New Roman"/>
                <w:sz w:val="22"/>
                <w:szCs w:val="22"/>
              </w:rPr>
            </w:pPr>
          </w:p>
        </w:tc>
        <w:tc>
          <w:tcPr>
            <w:tcW w:w="3005" w:type="dxa"/>
          </w:tcPr>
          <w:p w:rsidR="00D63DDD" w:rsidRPr="00D63DDD" w:rsidRDefault="00D63DDD" w:rsidP="007A7984">
            <w:pPr>
              <w:pStyle w:val="ConsPlusNormal"/>
              <w:jc w:val="both"/>
              <w:rPr>
                <w:rFonts w:ascii="Times New Roman" w:hAnsi="Times New Roman" w:cs="Times New Roman"/>
                <w:sz w:val="22"/>
                <w:szCs w:val="22"/>
              </w:rPr>
            </w:pPr>
          </w:p>
        </w:tc>
        <w:tc>
          <w:tcPr>
            <w:tcW w:w="1474" w:type="dxa"/>
          </w:tcPr>
          <w:p w:rsidR="00D63DDD" w:rsidRPr="00D63DDD" w:rsidRDefault="00D63DDD" w:rsidP="007A7984">
            <w:pPr>
              <w:pStyle w:val="ConsPlusNormal"/>
              <w:jc w:val="both"/>
              <w:rPr>
                <w:rFonts w:ascii="Times New Roman" w:hAnsi="Times New Roman" w:cs="Times New Roman"/>
                <w:sz w:val="22"/>
                <w:szCs w:val="22"/>
              </w:rPr>
            </w:pPr>
          </w:p>
        </w:tc>
        <w:tc>
          <w:tcPr>
            <w:tcW w:w="1417" w:type="dxa"/>
          </w:tcPr>
          <w:p w:rsidR="00D63DDD" w:rsidRPr="00D63DDD" w:rsidRDefault="00D63DDD" w:rsidP="007A7984">
            <w:pPr>
              <w:pStyle w:val="ConsPlusNormal"/>
              <w:jc w:val="both"/>
              <w:rPr>
                <w:rFonts w:ascii="Times New Roman" w:hAnsi="Times New Roman" w:cs="Times New Roman"/>
                <w:sz w:val="22"/>
                <w:szCs w:val="22"/>
              </w:rPr>
            </w:pPr>
          </w:p>
        </w:tc>
      </w:tr>
      <w:tr w:rsidR="00D63DDD" w:rsidRPr="00D63DDD" w:rsidTr="007A7984">
        <w:tc>
          <w:tcPr>
            <w:tcW w:w="540" w:type="dxa"/>
          </w:tcPr>
          <w:p w:rsidR="00D63DDD" w:rsidRPr="00D63DDD" w:rsidRDefault="00D63DDD" w:rsidP="007A7984">
            <w:pPr>
              <w:pStyle w:val="ConsPlusNormal"/>
              <w:jc w:val="center"/>
              <w:rPr>
                <w:rFonts w:ascii="Times New Roman" w:hAnsi="Times New Roman" w:cs="Times New Roman"/>
                <w:sz w:val="22"/>
                <w:szCs w:val="22"/>
              </w:rPr>
            </w:pPr>
            <w:r w:rsidRPr="00D63DDD">
              <w:rPr>
                <w:rFonts w:ascii="Times New Roman" w:hAnsi="Times New Roman" w:cs="Times New Roman"/>
                <w:sz w:val="22"/>
                <w:szCs w:val="22"/>
              </w:rPr>
              <w:t>2</w:t>
            </w:r>
          </w:p>
        </w:tc>
        <w:tc>
          <w:tcPr>
            <w:tcW w:w="2608" w:type="dxa"/>
          </w:tcPr>
          <w:p w:rsidR="00D63DDD" w:rsidRPr="00D63DDD" w:rsidRDefault="00D63DDD" w:rsidP="007A7984">
            <w:pPr>
              <w:pStyle w:val="ConsPlusNormal"/>
              <w:jc w:val="both"/>
              <w:rPr>
                <w:rFonts w:ascii="Times New Roman" w:hAnsi="Times New Roman" w:cs="Times New Roman"/>
                <w:sz w:val="22"/>
                <w:szCs w:val="22"/>
              </w:rPr>
            </w:pPr>
          </w:p>
        </w:tc>
        <w:tc>
          <w:tcPr>
            <w:tcW w:w="3005" w:type="dxa"/>
          </w:tcPr>
          <w:p w:rsidR="00D63DDD" w:rsidRPr="00D63DDD" w:rsidRDefault="00D63DDD" w:rsidP="007A7984">
            <w:pPr>
              <w:pStyle w:val="ConsPlusNormal"/>
              <w:jc w:val="both"/>
              <w:rPr>
                <w:rFonts w:ascii="Times New Roman" w:hAnsi="Times New Roman" w:cs="Times New Roman"/>
                <w:sz w:val="22"/>
                <w:szCs w:val="22"/>
              </w:rPr>
            </w:pPr>
          </w:p>
        </w:tc>
        <w:tc>
          <w:tcPr>
            <w:tcW w:w="1474" w:type="dxa"/>
          </w:tcPr>
          <w:p w:rsidR="00D63DDD" w:rsidRPr="00D63DDD" w:rsidRDefault="00D63DDD" w:rsidP="007A7984">
            <w:pPr>
              <w:pStyle w:val="ConsPlusNormal"/>
              <w:jc w:val="both"/>
              <w:rPr>
                <w:rFonts w:ascii="Times New Roman" w:hAnsi="Times New Roman" w:cs="Times New Roman"/>
                <w:sz w:val="22"/>
                <w:szCs w:val="22"/>
              </w:rPr>
            </w:pPr>
          </w:p>
        </w:tc>
        <w:tc>
          <w:tcPr>
            <w:tcW w:w="1417" w:type="dxa"/>
          </w:tcPr>
          <w:p w:rsidR="00D63DDD" w:rsidRPr="00D63DDD" w:rsidRDefault="00D63DDD" w:rsidP="007A7984">
            <w:pPr>
              <w:pStyle w:val="ConsPlusNormal"/>
              <w:jc w:val="both"/>
              <w:rPr>
                <w:rFonts w:ascii="Times New Roman" w:hAnsi="Times New Roman" w:cs="Times New Roman"/>
                <w:sz w:val="22"/>
                <w:szCs w:val="22"/>
              </w:rPr>
            </w:pPr>
          </w:p>
        </w:tc>
      </w:tr>
      <w:tr w:rsidR="00D63DDD" w:rsidRPr="00D63DDD" w:rsidTr="007A7984">
        <w:tc>
          <w:tcPr>
            <w:tcW w:w="540" w:type="dxa"/>
          </w:tcPr>
          <w:p w:rsidR="00D63DDD" w:rsidRPr="00D63DDD" w:rsidRDefault="00D63DDD" w:rsidP="007A7984">
            <w:pPr>
              <w:pStyle w:val="ConsPlusNormal"/>
              <w:jc w:val="center"/>
              <w:rPr>
                <w:rFonts w:ascii="Times New Roman" w:hAnsi="Times New Roman" w:cs="Times New Roman"/>
                <w:sz w:val="22"/>
                <w:szCs w:val="22"/>
              </w:rPr>
            </w:pPr>
            <w:r w:rsidRPr="00D63DDD">
              <w:rPr>
                <w:rFonts w:ascii="Times New Roman" w:hAnsi="Times New Roman" w:cs="Times New Roman"/>
                <w:sz w:val="22"/>
                <w:szCs w:val="22"/>
              </w:rPr>
              <w:t>3</w:t>
            </w:r>
          </w:p>
        </w:tc>
        <w:tc>
          <w:tcPr>
            <w:tcW w:w="2608" w:type="dxa"/>
          </w:tcPr>
          <w:p w:rsidR="00D63DDD" w:rsidRPr="00D63DDD" w:rsidRDefault="00D63DDD" w:rsidP="007A7984">
            <w:pPr>
              <w:pStyle w:val="ConsPlusNormal"/>
              <w:jc w:val="both"/>
              <w:rPr>
                <w:rFonts w:ascii="Times New Roman" w:hAnsi="Times New Roman" w:cs="Times New Roman"/>
                <w:sz w:val="22"/>
                <w:szCs w:val="22"/>
              </w:rPr>
            </w:pPr>
          </w:p>
        </w:tc>
        <w:tc>
          <w:tcPr>
            <w:tcW w:w="3005" w:type="dxa"/>
          </w:tcPr>
          <w:p w:rsidR="00D63DDD" w:rsidRPr="00D63DDD" w:rsidRDefault="00D63DDD" w:rsidP="007A7984">
            <w:pPr>
              <w:pStyle w:val="ConsPlusNormal"/>
              <w:jc w:val="both"/>
              <w:rPr>
                <w:rFonts w:ascii="Times New Roman" w:hAnsi="Times New Roman" w:cs="Times New Roman"/>
                <w:sz w:val="22"/>
                <w:szCs w:val="22"/>
              </w:rPr>
            </w:pPr>
          </w:p>
        </w:tc>
        <w:tc>
          <w:tcPr>
            <w:tcW w:w="1474" w:type="dxa"/>
          </w:tcPr>
          <w:p w:rsidR="00D63DDD" w:rsidRPr="00D63DDD" w:rsidRDefault="00D63DDD" w:rsidP="007A7984">
            <w:pPr>
              <w:pStyle w:val="ConsPlusNormal"/>
              <w:jc w:val="both"/>
              <w:rPr>
                <w:rFonts w:ascii="Times New Roman" w:hAnsi="Times New Roman" w:cs="Times New Roman"/>
                <w:sz w:val="22"/>
                <w:szCs w:val="22"/>
              </w:rPr>
            </w:pPr>
          </w:p>
        </w:tc>
        <w:tc>
          <w:tcPr>
            <w:tcW w:w="1417" w:type="dxa"/>
          </w:tcPr>
          <w:p w:rsidR="00D63DDD" w:rsidRPr="00D63DDD" w:rsidRDefault="00D63DDD" w:rsidP="007A7984">
            <w:pPr>
              <w:pStyle w:val="ConsPlusNormal"/>
              <w:jc w:val="both"/>
              <w:rPr>
                <w:rFonts w:ascii="Times New Roman" w:hAnsi="Times New Roman" w:cs="Times New Roman"/>
                <w:sz w:val="22"/>
                <w:szCs w:val="22"/>
              </w:rPr>
            </w:pPr>
          </w:p>
        </w:tc>
      </w:tr>
      <w:tr w:rsidR="00D63DDD" w:rsidRPr="00D63DDD" w:rsidTr="007A7984">
        <w:tc>
          <w:tcPr>
            <w:tcW w:w="6153" w:type="dxa"/>
            <w:gridSpan w:val="3"/>
          </w:tcPr>
          <w:p w:rsidR="00D63DDD" w:rsidRPr="00D63DDD" w:rsidRDefault="00D63DDD" w:rsidP="007A7984">
            <w:pPr>
              <w:pStyle w:val="ConsPlusNormal"/>
              <w:rPr>
                <w:rFonts w:ascii="Times New Roman" w:hAnsi="Times New Roman" w:cs="Times New Roman"/>
                <w:sz w:val="22"/>
                <w:szCs w:val="22"/>
              </w:rPr>
            </w:pPr>
            <w:r w:rsidRPr="00D63DDD">
              <w:rPr>
                <w:rFonts w:ascii="Times New Roman" w:hAnsi="Times New Roman" w:cs="Times New Roman"/>
                <w:sz w:val="22"/>
                <w:szCs w:val="22"/>
              </w:rPr>
              <w:t>ИТОГО:</w:t>
            </w:r>
          </w:p>
        </w:tc>
        <w:tc>
          <w:tcPr>
            <w:tcW w:w="1474" w:type="dxa"/>
          </w:tcPr>
          <w:p w:rsidR="00D63DDD" w:rsidRPr="00D63DDD" w:rsidRDefault="00D63DDD" w:rsidP="007A7984">
            <w:pPr>
              <w:pStyle w:val="ConsPlusNormal"/>
              <w:jc w:val="both"/>
              <w:rPr>
                <w:rFonts w:ascii="Times New Roman" w:hAnsi="Times New Roman" w:cs="Times New Roman"/>
                <w:sz w:val="22"/>
                <w:szCs w:val="22"/>
              </w:rPr>
            </w:pPr>
          </w:p>
        </w:tc>
        <w:tc>
          <w:tcPr>
            <w:tcW w:w="1417" w:type="dxa"/>
          </w:tcPr>
          <w:p w:rsidR="00D63DDD" w:rsidRPr="00D63DDD" w:rsidRDefault="00D63DDD" w:rsidP="007A7984">
            <w:pPr>
              <w:pStyle w:val="ConsPlusNormal"/>
              <w:jc w:val="both"/>
              <w:rPr>
                <w:rFonts w:ascii="Times New Roman" w:hAnsi="Times New Roman" w:cs="Times New Roman"/>
                <w:sz w:val="22"/>
                <w:szCs w:val="22"/>
              </w:rPr>
            </w:pPr>
          </w:p>
        </w:tc>
      </w:tr>
    </w:tbl>
    <w:p w:rsidR="00D63DDD" w:rsidRPr="00D63DDD" w:rsidRDefault="00D63DDD" w:rsidP="00D63DDD">
      <w:pPr>
        <w:pStyle w:val="ConsPlusNormal"/>
        <w:ind w:firstLine="540"/>
        <w:jc w:val="both"/>
        <w:rPr>
          <w:rFonts w:ascii="Times New Roman" w:hAnsi="Times New Roman" w:cs="Times New Roman"/>
          <w:sz w:val="22"/>
          <w:szCs w:val="22"/>
        </w:rPr>
      </w:pP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Приложение: ______________________________________________ на _____ листах.</w:t>
      </w: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 xml:space="preserve">                       (наименование документа)</w:t>
      </w:r>
    </w:p>
    <w:p w:rsidR="00D63DDD" w:rsidRPr="00D63DDD" w:rsidRDefault="00D63DDD" w:rsidP="00D63DDD">
      <w:pPr>
        <w:pStyle w:val="ConsPlusNonformat"/>
        <w:jc w:val="both"/>
        <w:rPr>
          <w:rFonts w:ascii="Times New Roman" w:hAnsi="Times New Roman" w:cs="Times New Roman"/>
          <w:sz w:val="22"/>
          <w:szCs w:val="22"/>
        </w:rPr>
      </w:pP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Лицо, представившее</w:t>
      </w: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уведомление _____________ _______________________ "___" __________ 20___ г.</w:t>
      </w: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 xml:space="preserve">              (подпись)    (расшифровка подписи)</w:t>
      </w:r>
    </w:p>
    <w:p w:rsidR="00D63DDD" w:rsidRPr="00D63DDD" w:rsidRDefault="00D63DDD" w:rsidP="00D63DDD">
      <w:pPr>
        <w:pStyle w:val="ConsPlusNonformat"/>
        <w:jc w:val="both"/>
        <w:rPr>
          <w:rFonts w:ascii="Times New Roman" w:hAnsi="Times New Roman" w:cs="Times New Roman"/>
          <w:sz w:val="22"/>
          <w:szCs w:val="22"/>
        </w:rPr>
      </w:pP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Лицо, принявшее</w:t>
      </w: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уведомление _____________ _______________________ "___" __________ 20___ г.</w:t>
      </w:r>
    </w:p>
    <w:p w:rsidR="00D63DDD" w:rsidRPr="00D63DDD" w:rsidRDefault="00D63DDD" w:rsidP="00D63DDD">
      <w:pPr>
        <w:pStyle w:val="ConsPlusNonformat"/>
        <w:jc w:val="both"/>
        <w:rPr>
          <w:rFonts w:ascii="Times New Roman" w:hAnsi="Times New Roman" w:cs="Times New Roman"/>
          <w:sz w:val="22"/>
          <w:szCs w:val="22"/>
        </w:rPr>
      </w:pPr>
      <w:r w:rsidRPr="00D63DDD">
        <w:rPr>
          <w:rFonts w:ascii="Times New Roman" w:hAnsi="Times New Roman" w:cs="Times New Roman"/>
          <w:sz w:val="22"/>
          <w:szCs w:val="22"/>
        </w:rPr>
        <w:t xml:space="preserve">              (подпись)    (расшифровка подписи)</w:t>
      </w:r>
    </w:p>
    <w:p w:rsidR="00D63DDD" w:rsidRPr="00D63DDD" w:rsidRDefault="00D63DDD" w:rsidP="00D63DDD">
      <w:pPr>
        <w:pStyle w:val="ConsPlusNonformat"/>
        <w:jc w:val="both"/>
        <w:rPr>
          <w:rFonts w:ascii="Times New Roman" w:hAnsi="Times New Roman" w:cs="Times New Roman"/>
          <w:sz w:val="22"/>
          <w:szCs w:val="22"/>
        </w:rPr>
      </w:pPr>
    </w:p>
    <w:p w:rsidR="00D63DDD" w:rsidRPr="00D63DDD" w:rsidRDefault="00D63DDD" w:rsidP="00D63DDD">
      <w:pPr>
        <w:pStyle w:val="ConsPlusNormal"/>
        <w:spacing w:before="220"/>
        <w:ind w:firstLine="540"/>
        <w:jc w:val="both"/>
        <w:rPr>
          <w:rFonts w:ascii="Times New Roman" w:hAnsi="Times New Roman" w:cs="Times New Roman"/>
          <w:sz w:val="22"/>
          <w:szCs w:val="22"/>
        </w:rPr>
      </w:pPr>
      <w:bookmarkStart w:id="11" w:name="P150"/>
      <w:bookmarkEnd w:id="11"/>
      <w:r w:rsidRPr="00D63DDD">
        <w:rPr>
          <w:rFonts w:ascii="Times New Roman" w:hAnsi="Times New Roman" w:cs="Times New Roman"/>
          <w:sz w:val="22"/>
          <w:szCs w:val="22"/>
        </w:rPr>
        <w:t>&lt;*&gt; Заполняется при наличии документов, подтверждающих стоимость подарка.</w:t>
      </w:r>
    </w:p>
    <w:p w:rsidR="00D63DDD" w:rsidRPr="00D63DDD" w:rsidRDefault="00D63DDD" w:rsidP="00D63DDD">
      <w:pPr>
        <w:pStyle w:val="ConsPlusNormal"/>
        <w:ind w:firstLine="540"/>
        <w:jc w:val="both"/>
        <w:rPr>
          <w:rFonts w:ascii="Times New Roman" w:hAnsi="Times New Roman" w:cs="Times New Roman"/>
          <w:sz w:val="22"/>
          <w:szCs w:val="22"/>
        </w:rPr>
      </w:pPr>
    </w:p>
    <w:p w:rsidR="00D63DDD" w:rsidRPr="00D63DDD" w:rsidRDefault="00D63DDD" w:rsidP="00D63DDD">
      <w:pPr>
        <w:pStyle w:val="ConsPlusNormal"/>
        <w:ind w:firstLine="540"/>
        <w:jc w:val="both"/>
        <w:rPr>
          <w:rFonts w:ascii="Times New Roman" w:hAnsi="Times New Roman" w:cs="Times New Roman"/>
          <w:sz w:val="22"/>
          <w:szCs w:val="22"/>
        </w:rPr>
      </w:pPr>
    </w:p>
    <w:p w:rsidR="00D63DDD" w:rsidRPr="00D63DDD" w:rsidRDefault="00D63DDD" w:rsidP="00D63DDD">
      <w:pPr>
        <w:pStyle w:val="ConsPlusNormal"/>
        <w:rPr>
          <w:rFonts w:ascii="Times New Roman" w:hAnsi="Times New Roman" w:cs="Times New Roman"/>
          <w:sz w:val="22"/>
          <w:szCs w:val="22"/>
        </w:rPr>
      </w:pPr>
    </w:p>
    <w:p w:rsidR="00D63DDD" w:rsidRPr="00D63DDD" w:rsidRDefault="00D63DDD" w:rsidP="00D63DDD">
      <w:pPr>
        <w:pStyle w:val="ConsPlusNormal"/>
        <w:jc w:val="right"/>
        <w:outlineLvl w:val="1"/>
        <w:rPr>
          <w:rFonts w:ascii="Times New Roman" w:hAnsi="Times New Roman" w:cs="Times New Roman"/>
          <w:sz w:val="22"/>
          <w:szCs w:val="22"/>
        </w:rPr>
      </w:pPr>
    </w:p>
    <w:p w:rsidR="00D63DDD" w:rsidRPr="00D63DDD" w:rsidRDefault="00D63DDD" w:rsidP="00D63DDD">
      <w:pPr>
        <w:pStyle w:val="ConsPlusNormal"/>
        <w:spacing w:before="220"/>
        <w:contextualSpacing/>
        <w:jc w:val="both"/>
        <w:rPr>
          <w:rFonts w:ascii="Times New Roman" w:hAnsi="Times New Roman" w:cs="Times New Roman"/>
          <w:sz w:val="22"/>
          <w:szCs w:val="22"/>
        </w:rPr>
      </w:pPr>
    </w:p>
    <w:p w:rsidR="00D63DDD" w:rsidRPr="00E80C54" w:rsidRDefault="00D63DDD" w:rsidP="00D63DDD">
      <w:pPr>
        <w:autoSpaceDE w:val="0"/>
        <w:autoSpaceDN w:val="0"/>
        <w:adjustRightInd w:val="0"/>
        <w:spacing w:before="280"/>
        <w:ind w:firstLine="540"/>
        <w:jc w:val="both"/>
        <w:rPr>
          <w:szCs w:val="28"/>
        </w:rPr>
      </w:pPr>
      <w:bookmarkStart w:id="12" w:name="P81"/>
      <w:bookmarkEnd w:id="12"/>
    </w:p>
    <w:p w:rsidR="00D63DDD" w:rsidRPr="00E80C54" w:rsidRDefault="00D63DDD" w:rsidP="00D63DDD">
      <w:pPr>
        <w:widowControl w:val="0"/>
        <w:autoSpaceDE w:val="0"/>
        <w:autoSpaceDN w:val="0"/>
        <w:adjustRightInd w:val="0"/>
        <w:ind w:firstLine="540"/>
        <w:jc w:val="both"/>
        <w:rPr>
          <w:szCs w:val="28"/>
        </w:rPr>
      </w:pPr>
    </w:p>
    <w:p w:rsidR="00D63DDD" w:rsidRPr="00D63DDD" w:rsidRDefault="00D63DDD" w:rsidP="00D63DDD">
      <w:pPr>
        <w:jc w:val="center"/>
        <w:rPr>
          <w:b/>
          <w:bCs/>
          <w:color w:val="000000"/>
          <w:sz w:val="22"/>
          <w:szCs w:val="22"/>
        </w:rPr>
      </w:pPr>
      <w:r w:rsidRPr="00D63DDD">
        <w:rPr>
          <w:b/>
          <w:bCs/>
          <w:color w:val="000000"/>
          <w:sz w:val="22"/>
          <w:szCs w:val="22"/>
        </w:rPr>
        <w:t>СОВЕТ ДЕПУТАТОВ</w:t>
      </w:r>
    </w:p>
    <w:p w:rsidR="00D63DDD" w:rsidRPr="00D63DDD" w:rsidRDefault="00D63DDD" w:rsidP="00D63DDD">
      <w:pPr>
        <w:keepNext/>
        <w:ind w:firstLine="284"/>
        <w:jc w:val="center"/>
        <w:rPr>
          <w:b/>
          <w:bCs/>
          <w:color w:val="000000"/>
          <w:sz w:val="22"/>
          <w:szCs w:val="22"/>
        </w:rPr>
      </w:pPr>
      <w:r w:rsidRPr="00D63DDD">
        <w:rPr>
          <w:b/>
          <w:bCs/>
          <w:color w:val="000000"/>
          <w:sz w:val="22"/>
          <w:szCs w:val="22"/>
        </w:rPr>
        <w:t>СТУДЕНОВСКОГО СЕЛЬСОВЕТА</w:t>
      </w:r>
    </w:p>
    <w:p w:rsidR="00D63DDD" w:rsidRPr="00D63DDD" w:rsidRDefault="00D63DDD" w:rsidP="00D63DDD">
      <w:pPr>
        <w:keepNext/>
        <w:ind w:firstLine="284"/>
        <w:jc w:val="center"/>
        <w:rPr>
          <w:b/>
          <w:bCs/>
          <w:color w:val="000000"/>
          <w:sz w:val="22"/>
          <w:szCs w:val="22"/>
        </w:rPr>
      </w:pPr>
      <w:r w:rsidRPr="00D63DDD">
        <w:rPr>
          <w:b/>
          <w:bCs/>
          <w:color w:val="000000"/>
          <w:sz w:val="22"/>
          <w:szCs w:val="22"/>
        </w:rPr>
        <w:t>КАРАСУКСКОГО РАЙОНА НОВОСИБИРСКОЙ ОБЛАСТИ</w:t>
      </w:r>
    </w:p>
    <w:p w:rsidR="00D63DDD" w:rsidRPr="00D63DDD" w:rsidRDefault="00D63DDD" w:rsidP="00D63DDD">
      <w:pPr>
        <w:keepNext/>
        <w:ind w:firstLine="284"/>
        <w:jc w:val="center"/>
        <w:rPr>
          <w:b/>
          <w:bCs/>
          <w:color w:val="000000"/>
          <w:sz w:val="22"/>
          <w:szCs w:val="22"/>
        </w:rPr>
      </w:pPr>
      <w:r w:rsidRPr="00D63DDD">
        <w:rPr>
          <w:b/>
          <w:bCs/>
          <w:color w:val="000000"/>
          <w:sz w:val="22"/>
          <w:szCs w:val="22"/>
        </w:rPr>
        <w:t>ПЯТОГО СОЗЫВА</w:t>
      </w:r>
    </w:p>
    <w:p w:rsidR="00D63DDD" w:rsidRPr="00D63DDD" w:rsidRDefault="00D63DDD" w:rsidP="00D63DDD">
      <w:pPr>
        <w:keepNext/>
        <w:rPr>
          <w:b/>
          <w:bCs/>
          <w:color w:val="000000"/>
          <w:sz w:val="22"/>
          <w:szCs w:val="22"/>
        </w:rPr>
      </w:pPr>
    </w:p>
    <w:p w:rsidR="00D63DDD" w:rsidRPr="00D63DDD" w:rsidRDefault="00D63DDD" w:rsidP="00D63DDD">
      <w:pPr>
        <w:keepNext/>
        <w:ind w:firstLine="284"/>
        <w:jc w:val="center"/>
        <w:rPr>
          <w:b/>
          <w:bCs/>
          <w:color w:val="000000"/>
          <w:sz w:val="22"/>
          <w:szCs w:val="22"/>
        </w:rPr>
      </w:pPr>
      <w:r w:rsidRPr="00D63DDD">
        <w:rPr>
          <w:b/>
          <w:bCs/>
          <w:color w:val="000000"/>
          <w:sz w:val="22"/>
          <w:szCs w:val="22"/>
        </w:rPr>
        <w:t xml:space="preserve">РЕШЕНИЕ </w:t>
      </w:r>
    </w:p>
    <w:p w:rsidR="00D63DDD" w:rsidRPr="00D63DDD" w:rsidRDefault="00D63DDD" w:rsidP="00D63DDD">
      <w:pPr>
        <w:pStyle w:val="a5"/>
        <w:rPr>
          <w:rFonts w:ascii="Times New Roman" w:hAnsi="Times New Roman"/>
        </w:rPr>
      </w:pPr>
      <w:r w:rsidRPr="00D63DDD">
        <w:rPr>
          <w:rFonts w:ascii="Times New Roman" w:hAnsi="Times New Roman"/>
          <w:bCs/>
          <w:color w:val="000000"/>
        </w:rPr>
        <w:t xml:space="preserve">                                                 </w:t>
      </w:r>
      <w:r>
        <w:rPr>
          <w:rFonts w:ascii="Times New Roman" w:hAnsi="Times New Roman"/>
          <w:bCs/>
          <w:color w:val="000000"/>
        </w:rPr>
        <w:t xml:space="preserve">                    </w:t>
      </w:r>
      <w:r w:rsidRPr="00D63DDD">
        <w:rPr>
          <w:rFonts w:ascii="Times New Roman" w:hAnsi="Times New Roman"/>
          <w:bCs/>
          <w:color w:val="000000"/>
        </w:rPr>
        <w:t xml:space="preserve">  </w:t>
      </w:r>
      <w:r w:rsidRPr="00D63DDD">
        <w:rPr>
          <w:rFonts w:ascii="Times New Roman" w:hAnsi="Times New Roman"/>
        </w:rPr>
        <w:t>(сорок первой сессии)</w:t>
      </w:r>
    </w:p>
    <w:p w:rsidR="00D63DDD" w:rsidRPr="00D63DDD" w:rsidRDefault="00D63DDD" w:rsidP="00D63DDD">
      <w:pPr>
        <w:keepNext/>
        <w:ind w:firstLine="284"/>
        <w:jc w:val="center"/>
        <w:rPr>
          <w:bCs/>
          <w:color w:val="000000"/>
          <w:sz w:val="22"/>
          <w:szCs w:val="22"/>
        </w:rPr>
      </w:pPr>
      <w:r w:rsidRPr="00D63DDD">
        <w:rPr>
          <w:bCs/>
          <w:color w:val="000000"/>
          <w:sz w:val="22"/>
          <w:szCs w:val="22"/>
        </w:rPr>
        <w:lastRenderedPageBreak/>
        <w:t xml:space="preserve">  </w:t>
      </w:r>
    </w:p>
    <w:p w:rsidR="00D63DDD" w:rsidRPr="00D63DDD" w:rsidRDefault="00D63DDD" w:rsidP="00D63DDD">
      <w:pPr>
        <w:keepNext/>
        <w:rPr>
          <w:bCs/>
          <w:color w:val="000000"/>
          <w:sz w:val="22"/>
          <w:szCs w:val="22"/>
        </w:rPr>
      </w:pPr>
      <w:r w:rsidRPr="00D63DDD">
        <w:rPr>
          <w:bCs/>
          <w:color w:val="000000"/>
          <w:sz w:val="22"/>
          <w:szCs w:val="22"/>
        </w:rPr>
        <w:t xml:space="preserve">        </w:t>
      </w:r>
      <w:r>
        <w:rPr>
          <w:bCs/>
          <w:color w:val="000000"/>
          <w:sz w:val="22"/>
          <w:szCs w:val="22"/>
        </w:rPr>
        <w:t xml:space="preserve">                  </w:t>
      </w:r>
      <w:r w:rsidRPr="00D63DDD">
        <w:rPr>
          <w:bCs/>
          <w:color w:val="000000"/>
          <w:sz w:val="22"/>
          <w:szCs w:val="22"/>
        </w:rPr>
        <w:t xml:space="preserve"> 26.12.2019                                    с. Студеное                                     № 145</w:t>
      </w:r>
    </w:p>
    <w:p w:rsidR="00D63DDD" w:rsidRPr="00D63DDD" w:rsidRDefault="00D63DDD" w:rsidP="00D63DDD">
      <w:pPr>
        <w:suppressAutoHyphens/>
        <w:rPr>
          <w:sz w:val="22"/>
          <w:szCs w:val="22"/>
        </w:rPr>
      </w:pPr>
    </w:p>
    <w:p w:rsidR="00D63DDD" w:rsidRPr="00D63DDD" w:rsidRDefault="00D63DDD" w:rsidP="00D63DDD">
      <w:pPr>
        <w:widowControl w:val="0"/>
        <w:autoSpaceDE w:val="0"/>
        <w:autoSpaceDN w:val="0"/>
        <w:adjustRightInd w:val="0"/>
        <w:jc w:val="center"/>
        <w:rPr>
          <w:bCs/>
          <w:sz w:val="22"/>
          <w:szCs w:val="22"/>
        </w:rPr>
      </w:pPr>
      <w:r w:rsidRPr="00D63DDD">
        <w:rPr>
          <w:bCs/>
          <w:sz w:val="22"/>
          <w:szCs w:val="22"/>
        </w:rPr>
        <w:t>О признании утратившим силу решения</w:t>
      </w:r>
    </w:p>
    <w:p w:rsidR="00D63DDD" w:rsidRPr="00D63DDD" w:rsidRDefault="00D63DDD" w:rsidP="00D63DDD">
      <w:pPr>
        <w:widowControl w:val="0"/>
        <w:autoSpaceDE w:val="0"/>
        <w:autoSpaceDN w:val="0"/>
        <w:adjustRightInd w:val="0"/>
        <w:jc w:val="center"/>
        <w:rPr>
          <w:bCs/>
          <w:sz w:val="22"/>
          <w:szCs w:val="22"/>
        </w:rPr>
      </w:pPr>
      <w:r w:rsidRPr="00D63DDD">
        <w:rPr>
          <w:bCs/>
          <w:sz w:val="22"/>
          <w:szCs w:val="22"/>
        </w:rPr>
        <w:t>девятнадцатой  сессии Совета депутатов Студеновского сельсовета  Карасукского района Новосибирской области третьего созыва от 24.08.2008</w:t>
      </w:r>
    </w:p>
    <w:p w:rsidR="00D63DDD" w:rsidRPr="00D63DDD" w:rsidRDefault="00D63DDD" w:rsidP="00D63DDD">
      <w:pPr>
        <w:pStyle w:val="ConsPlusTitle"/>
        <w:jc w:val="center"/>
        <w:rPr>
          <w:b w:val="0"/>
          <w:sz w:val="22"/>
          <w:szCs w:val="22"/>
        </w:rPr>
      </w:pPr>
      <w:r w:rsidRPr="00D63DDD">
        <w:rPr>
          <w:b w:val="0"/>
          <w:sz w:val="22"/>
          <w:szCs w:val="22"/>
        </w:rPr>
        <w:t>«Об утверждении Положения о проведении аттестации муниципальных служащих в администрации Студеновского сельсовета Карасукского района Новосибирской области».</w:t>
      </w:r>
    </w:p>
    <w:p w:rsidR="00D63DDD" w:rsidRPr="00D63DDD" w:rsidRDefault="00D63DDD" w:rsidP="00D63DDD">
      <w:pPr>
        <w:tabs>
          <w:tab w:val="left" w:pos="709"/>
        </w:tabs>
        <w:ind w:firstLine="720"/>
        <w:jc w:val="both"/>
        <w:rPr>
          <w:sz w:val="22"/>
          <w:szCs w:val="22"/>
        </w:rPr>
      </w:pPr>
      <w:r w:rsidRPr="00D63DDD">
        <w:rPr>
          <w:sz w:val="22"/>
          <w:szCs w:val="22"/>
        </w:rPr>
        <w:br/>
        <w:t xml:space="preserve">          В соответствии с Федеральным законом от 02.03.2007 № 25-ФЗ «О муниципальной службе в Российской Федерации», Совет депутатов Студеновского сельсовета  Карасукского района Новосибирской области,</w:t>
      </w:r>
    </w:p>
    <w:p w:rsidR="00D63DDD" w:rsidRPr="00D63DDD" w:rsidRDefault="00D63DDD" w:rsidP="00D63DDD">
      <w:pPr>
        <w:rPr>
          <w:b/>
          <w:sz w:val="22"/>
          <w:szCs w:val="22"/>
        </w:rPr>
      </w:pPr>
      <w:r w:rsidRPr="00D63DDD">
        <w:rPr>
          <w:b/>
          <w:sz w:val="22"/>
          <w:szCs w:val="22"/>
        </w:rPr>
        <w:t>Р Е Ш И Л:</w:t>
      </w:r>
    </w:p>
    <w:p w:rsidR="00D63DDD" w:rsidRPr="00D63DDD" w:rsidRDefault="00D63DDD" w:rsidP="003F2C1D">
      <w:pPr>
        <w:pStyle w:val="ConsPlusTitle"/>
        <w:numPr>
          <w:ilvl w:val="0"/>
          <w:numId w:val="4"/>
        </w:numPr>
        <w:jc w:val="both"/>
        <w:rPr>
          <w:b w:val="0"/>
          <w:sz w:val="22"/>
          <w:szCs w:val="22"/>
        </w:rPr>
      </w:pPr>
      <w:r w:rsidRPr="00D63DDD">
        <w:rPr>
          <w:b w:val="0"/>
          <w:sz w:val="22"/>
          <w:szCs w:val="22"/>
        </w:rPr>
        <w:t>Признать утратившим силу решения:</w:t>
      </w:r>
    </w:p>
    <w:p w:rsidR="00D63DDD" w:rsidRPr="00D63DDD" w:rsidRDefault="00D63DDD" w:rsidP="003F2C1D">
      <w:pPr>
        <w:pStyle w:val="ConsPlusTitle"/>
        <w:numPr>
          <w:ilvl w:val="1"/>
          <w:numId w:val="4"/>
        </w:numPr>
        <w:jc w:val="both"/>
        <w:rPr>
          <w:b w:val="0"/>
          <w:sz w:val="22"/>
          <w:szCs w:val="22"/>
        </w:rPr>
      </w:pPr>
      <w:r w:rsidRPr="00D63DDD">
        <w:rPr>
          <w:b w:val="0"/>
          <w:sz w:val="22"/>
          <w:szCs w:val="22"/>
        </w:rPr>
        <w:t>Решение девятнадцатой сессии Совета депутатов Студеновского сельсовета Карасукского района Новосибирской области третьего созыва от 24.08.2008 «Об утверждении Положения о проведении аттестации муниципальных служащих в администрации Студеновского сельсовета Карасукского района Новосибирской области».</w:t>
      </w:r>
    </w:p>
    <w:p w:rsidR="00D63DDD" w:rsidRPr="00D63DDD" w:rsidRDefault="00D63DDD" w:rsidP="003F2C1D">
      <w:pPr>
        <w:pStyle w:val="a5"/>
        <w:numPr>
          <w:ilvl w:val="1"/>
          <w:numId w:val="4"/>
        </w:numPr>
        <w:jc w:val="both"/>
        <w:rPr>
          <w:rFonts w:ascii="Times New Roman" w:hAnsi="Times New Roman"/>
        </w:rPr>
      </w:pPr>
      <w:r w:rsidRPr="00D63DDD">
        <w:rPr>
          <w:rFonts w:ascii="Times New Roman" w:hAnsi="Times New Roman"/>
        </w:rPr>
        <w:t>Решения Совета депутатов Студеновского сельсовета Карасукского района Новосибирской области от 12.07.2019 №121, которыми вносились изменения в решение от 15.08.2008».</w:t>
      </w:r>
    </w:p>
    <w:p w:rsidR="00D63DDD" w:rsidRPr="00D63DDD" w:rsidRDefault="00D63DDD" w:rsidP="00D63DDD">
      <w:pPr>
        <w:jc w:val="both"/>
        <w:rPr>
          <w:sz w:val="22"/>
          <w:szCs w:val="22"/>
        </w:rPr>
      </w:pPr>
      <w:r w:rsidRPr="00D63DDD">
        <w:rPr>
          <w:sz w:val="22"/>
          <w:szCs w:val="22"/>
        </w:rPr>
        <w:t xml:space="preserve">    2. Опубликовать настоящее Решение в «Вестнике Студеновского сельсовета».</w:t>
      </w:r>
    </w:p>
    <w:p w:rsidR="00D63DDD" w:rsidRPr="00D63DDD" w:rsidRDefault="00D63DDD" w:rsidP="00D63DDD">
      <w:pPr>
        <w:adjustRightInd w:val="0"/>
        <w:ind w:firstLine="500"/>
        <w:jc w:val="both"/>
        <w:rPr>
          <w:color w:val="FF0000"/>
          <w:sz w:val="22"/>
          <w:szCs w:val="22"/>
        </w:rPr>
      </w:pPr>
    </w:p>
    <w:p w:rsidR="00D63DDD" w:rsidRPr="00D63DDD" w:rsidRDefault="00D63DDD" w:rsidP="00D63DDD">
      <w:pPr>
        <w:adjustRightInd w:val="0"/>
        <w:ind w:firstLine="500"/>
        <w:jc w:val="both"/>
        <w:rPr>
          <w:color w:val="FF0000"/>
          <w:sz w:val="22"/>
          <w:szCs w:val="22"/>
        </w:rPr>
      </w:pPr>
    </w:p>
    <w:p w:rsidR="00D63DDD" w:rsidRPr="00D63DDD" w:rsidRDefault="00D63DDD" w:rsidP="00D63DDD">
      <w:pPr>
        <w:widowControl w:val="0"/>
        <w:autoSpaceDE w:val="0"/>
        <w:autoSpaceDN w:val="0"/>
        <w:adjustRightInd w:val="0"/>
        <w:rPr>
          <w:bCs/>
          <w:sz w:val="22"/>
          <w:szCs w:val="22"/>
        </w:rPr>
      </w:pPr>
    </w:p>
    <w:p w:rsidR="00D63DDD" w:rsidRPr="00D63DDD" w:rsidRDefault="00D63DDD" w:rsidP="00D63DDD">
      <w:pPr>
        <w:pStyle w:val="a5"/>
        <w:rPr>
          <w:rFonts w:ascii="Times New Roman" w:hAnsi="Times New Roman"/>
        </w:rPr>
      </w:pPr>
      <w:r w:rsidRPr="00D63DDD">
        <w:rPr>
          <w:rFonts w:ascii="Times New Roman" w:hAnsi="Times New Roman"/>
        </w:rPr>
        <w:t xml:space="preserve">Председатель Совета депутатов                           </w:t>
      </w:r>
      <w:r>
        <w:rPr>
          <w:rFonts w:ascii="Times New Roman" w:hAnsi="Times New Roman"/>
        </w:rPr>
        <w:t xml:space="preserve">                           </w:t>
      </w:r>
      <w:r w:rsidRPr="00D63DDD">
        <w:rPr>
          <w:rFonts w:ascii="Times New Roman" w:hAnsi="Times New Roman"/>
        </w:rPr>
        <w:t>Глава Студеновского сельсовета</w:t>
      </w:r>
    </w:p>
    <w:p w:rsidR="00D63DDD" w:rsidRPr="00D63DDD" w:rsidRDefault="00D63DDD" w:rsidP="00D63DDD">
      <w:pPr>
        <w:pStyle w:val="a5"/>
        <w:rPr>
          <w:rFonts w:ascii="Times New Roman" w:hAnsi="Times New Roman"/>
        </w:rPr>
      </w:pPr>
      <w:r w:rsidRPr="00D63DDD">
        <w:rPr>
          <w:rFonts w:ascii="Times New Roman" w:hAnsi="Times New Roman"/>
        </w:rPr>
        <w:t xml:space="preserve">Студеновского сельсовета                                    </w:t>
      </w:r>
      <w:r>
        <w:rPr>
          <w:rFonts w:ascii="Times New Roman" w:hAnsi="Times New Roman"/>
        </w:rPr>
        <w:t xml:space="preserve">                            </w:t>
      </w:r>
      <w:r w:rsidRPr="00D63DDD">
        <w:rPr>
          <w:rFonts w:ascii="Times New Roman" w:hAnsi="Times New Roman"/>
        </w:rPr>
        <w:t>Карасукского района</w:t>
      </w:r>
    </w:p>
    <w:p w:rsidR="00D63DDD" w:rsidRPr="00D63DDD" w:rsidRDefault="00D63DDD" w:rsidP="00D63DDD">
      <w:pPr>
        <w:pStyle w:val="a5"/>
        <w:rPr>
          <w:rFonts w:ascii="Times New Roman" w:hAnsi="Times New Roman"/>
        </w:rPr>
      </w:pPr>
      <w:r w:rsidRPr="00D63DDD">
        <w:rPr>
          <w:rFonts w:ascii="Times New Roman" w:hAnsi="Times New Roman"/>
        </w:rPr>
        <w:t xml:space="preserve">Карасукского района                                             </w:t>
      </w:r>
      <w:r>
        <w:rPr>
          <w:rFonts w:ascii="Times New Roman" w:hAnsi="Times New Roman"/>
        </w:rPr>
        <w:t xml:space="preserve">                            </w:t>
      </w:r>
      <w:r w:rsidRPr="00D63DDD">
        <w:rPr>
          <w:rFonts w:ascii="Times New Roman" w:hAnsi="Times New Roman"/>
        </w:rPr>
        <w:t>Новосибирской области</w:t>
      </w:r>
    </w:p>
    <w:p w:rsidR="00D63DDD" w:rsidRPr="00D63DDD" w:rsidRDefault="00D63DDD" w:rsidP="00D63DDD">
      <w:pPr>
        <w:pStyle w:val="a5"/>
        <w:rPr>
          <w:rFonts w:ascii="Times New Roman" w:hAnsi="Times New Roman"/>
        </w:rPr>
      </w:pPr>
      <w:r w:rsidRPr="00D63DDD">
        <w:rPr>
          <w:rFonts w:ascii="Times New Roman" w:hAnsi="Times New Roman"/>
        </w:rPr>
        <w:t xml:space="preserve">Новосибирской области                                                                             </w:t>
      </w:r>
    </w:p>
    <w:p w:rsidR="00D63DDD" w:rsidRPr="00D63DDD" w:rsidRDefault="00D63DDD" w:rsidP="00D63DDD">
      <w:pPr>
        <w:pStyle w:val="a5"/>
        <w:rPr>
          <w:rFonts w:ascii="Times New Roman" w:hAnsi="Times New Roman"/>
        </w:rPr>
      </w:pPr>
      <w:r w:rsidRPr="00D63DDD">
        <w:rPr>
          <w:rFonts w:ascii="Times New Roman" w:hAnsi="Times New Roman"/>
        </w:rPr>
        <w:t xml:space="preserve">______________ А.А.Дель                                 </w:t>
      </w:r>
      <w:r>
        <w:rPr>
          <w:rFonts w:ascii="Times New Roman" w:hAnsi="Times New Roman"/>
        </w:rPr>
        <w:t xml:space="preserve">                              </w:t>
      </w:r>
      <w:r w:rsidRPr="00D63DDD">
        <w:rPr>
          <w:rFonts w:ascii="Times New Roman" w:hAnsi="Times New Roman"/>
        </w:rPr>
        <w:t xml:space="preserve">   _______________ Т.В.Полякова </w:t>
      </w:r>
    </w:p>
    <w:p w:rsidR="00D63DDD" w:rsidRPr="00D63DDD" w:rsidRDefault="00D63DDD" w:rsidP="00D63DDD">
      <w:pPr>
        <w:widowControl w:val="0"/>
        <w:autoSpaceDE w:val="0"/>
        <w:autoSpaceDN w:val="0"/>
        <w:adjustRightInd w:val="0"/>
        <w:rPr>
          <w:bCs/>
          <w:sz w:val="22"/>
          <w:szCs w:val="22"/>
        </w:rPr>
      </w:pPr>
      <w:r w:rsidRPr="00D63DDD">
        <w:rPr>
          <w:bCs/>
          <w:sz w:val="22"/>
          <w:szCs w:val="22"/>
        </w:rPr>
        <w:t xml:space="preserve"> </w:t>
      </w:r>
      <w:r>
        <w:rPr>
          <w:bCs/>
          <w:sz w:val="22"/>
          <w:szCs w:val="22"/>
        </w:rPr>
        <w:t xml:space="preserve"> </w:t>
      </w:r>
    </w:p>
    <w:p w:rsidR="00D63DDD" w:rsidRPr="00D63DDD" w:rsidRDefault="00D63DDD" w:rsidP="00D63DDD">
      <w:pPr>
        <w:widowControl w:val="0"/>
        <w:autoSpaceDE w:val="0"/>
        <w:autoSpaceDN w:val="0"/>
        <w:adjustRightInd w:val="0"/>
        <w:rPr>
          <w:bCs/>
          <w:sz w:val="22"/>
          <w:szCs w:val="22"/>
        </w:rPr>
      </w:pPr>
    </w:p>
    <w:p w:rsidR="00D63DDD" w:rsidRPr="00D63DDD" w:rsidRDefault="00D63DDD" w:rsidP="00D63DDD">
      <w:pPr>
        <w:widowControl w:val="0"/>
        <w:autoSpaceDE w:val="0"/>
        <w:autoSpaceDN w:val="0"/>
        <w:adjustRightInd w:val="0"/>
        <w:rPr>
          <w:bCs/>
          <w:sz w:val="22"/>
          <w:szCs w:val="22"/>
        </w:rPr>
      </w:pPr>
    </w:p>
    <w:p w:rsidR="00D63DDD" w:rsidRPr="00D63DDD" w:rsidRDefault="00D63DDD" w:rsidP="00D63DDD">
      <w:pPr>
        <w:pStyle w:val="ad"/>
        <w:jc w:val="left"/>
        <w:rPr>
          <w:sz w:val="22"/>
          <w:szCs w:val="22"/>
        </w:rPr>
      </w:pPr>
      <w:r>
        <w:rPr>
          <w:b w:val="0"/>
          <w:sz w:val="22"/>
          <w:szCs w:val="22"/>
        </w:rPr>
        <w:t xml:space="preserve">                                                                  </w:t>
      </w:r>
      <w:r w:rsidRPr="00D63DDD">
        <w:rPr>
          <w:sz w:val="22"/>
          <w:szCs w:val="22"/>
        </w:rPr>
        <w:t xml:space="preserve">АДМИНИСТРАЦИЯ </w:t>
      </w:r>
    </w:p>
    <w:p w:rsidR="00D63DDD" w:rsidRPr="00D63DDD" w:rsidRDefault="00D63DDD" w:rsidP="00D63DDD">
      <w:pPr>
        <w:pStyle w:val="ad"/>
        <w:rPr>
          <w:sz w:val="22"/>
          <w:szCs w:val="22"/>
        </w:rPr>
      </w:pPr>
      <w:r w:rsidRPr="00D63DDD">
        <w:rPr>
          <w:sz w:val="22"/>
          <w:szCs w:val="22"/>
        </w:rPr>
        <w:t xml:space="preserve">СТУДЕНОВСКОГО СЕЛЬСОВЕТА </w:t>
      </w:r>
    </w:p>
    <w:p w:rsidR="00D63DDD" w:rsidRPr="00D63DDD" w:rsidRDefault="00D63DDD" w:rsidP="00D63DDD">
      <w:pPr>
        <w:pStyle w:val="ad"/>
        <w:rPr>
          <w:sz w:val="22"/>
          <w:szCs w:val="22"/>
        </w:rPr>
      </w:pPr>
      <w:r w:rsidRPr="00D63DDD">
        <w:rPr>
          <w:sz w:val="22"/>
          <w:szCs w:val="22"/>
        </w:rPr>
        <w:t>КАРАСУКСКОГО РАЙОНА НОВОСИБИРСКОЙ ОБЛАСТИ</w:t>
      </w:r>
    </w:p>
    <w:p w:rsidR="00D63DDD" w:rsidRPr="00D63DDD" w:rsidRDefault="00D63DDD" w:rsidP="00D63DDD">
      <w:pPr>
        <w:keepNext/>
        <w:jc w:val="center"/>
        <w:outlineLvl w:val="0"/>
        <w:rPr>
          <w:b/>
          <w:sz w:val="22"/>
          <w:szCs w:val="22"/>
        </w:rPr>
      </w:pPr>
    </w:p>
    <w:p w:rsidR="00D63DDD" w:rsidRPr="00D63DDD" w:rsidRDefault="00D63DDD" w:rsidP="00D63DDD">
      <w:pPr>
        <w:keepNext/>
        <w:jc w:val="center"/>
        <w:outlineLvl w:val="0"/>
        <w:rPr>
          <w:b/>
          <w:sz w:val="22"/>
          <w:szCs w:val="22"/>
        </w:rPr>
      </w:pPr>
      <w:r w:rsidRPr="00D63DDD">
        <w:rPr>
          <w:b/>
          <w:sz w:val="22"/>
          <w:szCs w:val="22"/>
        </w:rPr>
        <w:t>ПОСТАНОВЛЕНИЕ</w:t>
      </w:r>
    </w:p>
    <w:p w:rsidR="00D63DDD" w:rsidRPr="00D63DDD" w:rsidRDefault="00D63DDD" w:rsidP="00D63DDD">
      <w:pPr>
        <w:keepNext/>
        <w:jc w:val="center"/>
        <w:outlineLvl w:val="0"/>
        <w:rPr>
          <w:b/>
          <w:sz w:val="22"/>
          <w:szCs w:val="22"/>
        </w:rPr>
      </w:pPr>
    </w:p>
    <w:p w:rsidR="00D63DDD" w:rsidRPr="00D63DDD" w:rsidRDefault="00D63DDD" w:rsidP="00D63DDD">
      <w:pPr>
        <w:keepNext/>
        <w:outlineLvl w:val="0"/>
        <w:rPr>
          <w:sz w:val="22"/>
          <w:szCs w:val="22"/>
        </w:rPr>
      </w:pPr>
      <w:r w:rsidRPr="00D63DDD">
        <w:rPr>
          <w:sz w:val="22"/>
          <w:szCs w:val="22"/>
        </w:rPr>
        <w:t>27.12.2019                                      с. Студеное                                           № 53</w:t>
      </w:r>
    </w:p>
    <w:p w:rsidR="00D63DDD" w:rsidRPr="00D63DDD" w:rsidRDefault="00D63DDD" w:rsidP="00D63DDD">
      <w:pPr>
        <w:rPr>
          <w:sz w:val="22"/>
          <w:szCs w:val="22"/>
        </w:rPr>
      </w:pPr>
    </w:p>
    <w:p w:rsidR="00D63DDD" w:rsidRPr="00D63DDD" w:rsidRDefault="00D63DDD" w:rsidP="00D63DDD">
      <w:pPr>
        <w:widowControl w:val="0"/>
        <w:autoSpaceDE w:val="0"/>
        <w:autoSpaceDN w:val="0"/>
        <w:adjustRightInd w:val="0"/>
        <w:jc w:val="center"/>
        <w:rPr>
          <w:bCs/>
          <w:sz w:val="22"/>
          <w:szCs w:val="22"/>
        </w:rPr>
      </w:pPr>
      <w:r w:rsidRPr="00D63DDD">
        <w:rPr>
          <w:bCs/>
          <w:sz w:val="22"/>
          <w:szCs w:val="22"/>
        </w:rPr>
        <w:t xml:space="preserve">Об утверждении Положения о проведении аттестации муниципальных служащих администрации Студеновского сельсовета Карасукского района Новосибирской области </w:t>
      </w:r>
    </w:p>
    <w:p w:rsidR="00D63DDD" w:rsidRPr="00D63DDD" w:rsidRDefault="00D63DDD" w:rsidP="00D63DDD">
      <w:pPr>
        <w:adjustRightInd w:val="0"/>
        <w:jc w:val="both"/>
        <w:rPr>
          <w:sz w:val="22"/>
          <w:szCs w:val="22"/>
        </w:rPr>
      </w:pPr>
    </w:p>
    <w:p w:rsidR="00D63DDD" w:rsidRPr="00D63DDD" w:rsidRDefault="00D63DDD" w:rsidP="00D63DDD">
      <w:pPr>
        <w:tabs>
          <w:tab w:val="left" w:pos="851"/>
        </w:tabs>
        <w:autoSpaceDE w:val="0"/>
        <w:autoSpaceDN w:val="0"/>
        <w:adjustRightInd w:val="0"/>
        <w:ind w:firstLine="708"/>
        <w:jc w:val="both"/>
        <w:rPr>
          <w:sz w:val="22"/>
          <w:szCs w:val="22"/>
        </w:rPr>
      </w:pPr>
      <w:r w:rsidRPr="00D63DDD">
        <w:rPr>
          <w:sz w:val="22"/>
          <w:szCs w:val="22"/>
        </w:rPr>
        <w:t xml:space="preserve"> В соответствии со статьей 18 Федерального закона от 02.03.2007 № 25-ФЗ «О муниципальной службе в Российской Федерации», Законом Новосибирской области от 11.06.2008 № 234- ОЗ "Об утверждении Типового положения о проведении аттестации муниципальных служащих в Новосибирской области,</w:t>
      </w:r>
    </w:p>
    <w:p w:rsidR="00D63DDD" w:rsidRPr="00D63DDD" w:rsidRDefault="00D63DDD" w:rsidP="00D63DDD">
      <w:pPr>
        <w:pStyle w:val="ad"/>
        <w:jc w:val="left"/>
        <w:rPr>
          <w:sz w:val="22"/>
          <w:szCs w:val="22"/>
        </w:rPr>
      </w:pPr>
      <w:r w:rsidRPr="00D63DDD">
        <w:rPr>
          <w:sz w:val="22"/>
          <w:szCs w:val="22"/>
        </w:rPr>
        <w:t>П О С Т А Н О В Л Я Ю:</w:t>
      </w:r>
    </w:p>
    <w:p w:rsidR="00D63DDD" w:rsidRPr="00D63DDD" w:rsidRDefault="00D63DDD" w:rsidP="00D63DDD">
      <w:pPr>
        <w:autoSpaceDE w:val="0"/>
        <w:autoSpaceDN w:val="0"/>
        <w:adjustRightInd w:val="0"/>
        <w:jc w:val="both"/>
        <w:rPr>
          <w:sz w:val="22"/>
          <w:szCs w:val="22"/>
        </w:rPr>
      </w:pPr>
      <w:r w:rsidRPr="00D63DDD">
        <w:rPr>
          <w:sz w:val="22"/>
          <w:szCs w:val="22"/>
        </w:rPr>
        <w:t xml:space="preserve"> </w:t>
      </w:r>
      <w:r w:rsidRPr="00D63DDD">
        <w:rPr>
          <w:sz w:val="22"/>
          <w:szCs w:val="22"/>
        </w:rPr>
        <w:tab/>
        <w:t xml:space="preserve"> 1. Утвердить прилагаемое Положение о проведении аттестации муниципальных служащих администрации Студеновского сельсовета Карасукского района Новосибирской области.</w:t>
      </w:r>
    </w:p>
    <w:p w:rsidR="00D63DDD" w:rsidRPr="00D63DDD" w:rsidRDefault="00D63DDD" w:rsidP="00D63DDD">
      <w:pPr>
        <w:ind w:firstLine="709"/>
        <w:jc w:val="both"/>
        <w:rPr>
          <w:sz w:val="22"/>
          <w:szCs w:val="22"/>
        </w:rPr>
      </w:pPr>
      <w:r w:rsidRPr="00D63DDD">
        <w:rPr>
          <w:sz w:val="22"/>
          <w:szCs w:val="22"/>
        </w:rPr>
        <w:t xml:space="preserve"> 2.  Опубликовать постановление в «Вестнике Студеновского сельсовета» и разместить на официальном сайте администрации Студеновского сельсовета.</w:t>
      </w:r>
    </w:p>
    <w:p w:rsidR="00D63DDD" w:rsidRPr="00D63DDD" w:rsidRDefault="00D63DDD" w:rsidP="00D63DDD">
      <w:pPr>
        <w:ind w:firstLine="709"/>
        <w:jc w:val="both"/>
        <w:rPr>
          <w:sz w:val="22"/>
          <w:szCs w:val="22"/>
        </w:rPr>
      </w:pPr>
      <w:r w:rsidRPr="00D63DDD">
        <w:rPr>
          <w:sz w:val="22"/>
          <w:szCs w:val="22"/>
        </w:rPr>
        <w:t xml:space="preserve"> 3. Контроль за исполнением настоящего постановления оставляю за собой.</w:t>
      </w:r>
    </w:p>
    <w:p w:rsidR="00D63DDD" w:rsidRPr="00D63DDD" w:rsidRDefault="00D63DDD" w:rsidP="00D63DDD">
      <w:pPr>
        <w:jc w:val="both"/>
        <w:rPr>
          <w:sz w:val="22"/>
          <w:szCs w:val="22"/>
        </w:rPr>
      </w:pPr>
    </w:p>
    <w:p w:rsidR="00D63DDD" w:rsidRPr="00D63DDD" w:rsidRDefault="00D63DDD" w:rsidP="00D63DDD">
      <w:pPr>
        <w:rPr>
          <w:sz w:val="22"/>
          <w:szCs w:val="22"/>
        </w:rPr>
      </w:pPr>
    </w:p>
    <w:p w:rsidR="00D63DDD" w:rsidRPr="00D63DDD" w:rsidRDefault="00D63DDD" w:rsidP="00D63DDD">
      <w:pPr>
        <w:autoSpaceDE w:val="0"/>
        <w:autoSpaceDN w:val="0"/>
        <w:adjustRightInd w:val="0"/>
        <w:jc w:val="both"/>
        <w:rPr>
          <w:sz w:val="22"/>
          <w:szCs w:val="22"/>
        </w:rPr>
      </w:pPr>
      <w:r>
        <w:rPr>
          <w:sz w:val="22"/>
          <w:szCs w:val="22"/>
        </w:rPr>
        <w:t xml:space="preserve">    </w:t>
      </w:r>
      <w:r w:rsidRPr="00D63DDD">
        <w:rPr>
          <w:sz w:val="22"/>
          <w:szCs w:val="22"/>
        </w:rPr>
        <w:t>Глава Студеновского сельсовета</w:t>
      </w:r>
    </w:p>
    <w:p w:rsidR="00D63DDD" w:rsidRPr="00D63DDD" w:rsidRDefault="00D63DDD" w:rsidP="00D63DDD">
      <w:pPr>
        <w:autoSpaceDE w:val="0"/>
        <w:autoSpaceDN w:val="0"/>
        <w:adjustRightInd w:val="0"/>
        <w:jc w:val="both"/>
        <w:rPr>
          <w:sz w:val="22"/>
          <w:szCs w:val="22"/>
        </w:rPr>
      </w:pPr>
      <w:r>
        <w:rPr>
          <w:sz w:val="22"/>
          <w:szCs w:val="22"/>
        </w:rPr>
        <w:t xml:space="preserve">    </w:t>
      </w:r>
      <w:r w:rsidRPr="00D63DDD">
        <w:rPr>
          <w:sz w:val="22"/>
          <w:szCs w:val="22"/>
        </w:rPr>
        <w:t>Карасукского района</w:t>
      </w:r>
    </w:p>
    <w:p w:rsidR="00D63DDD" w:rsidRPr="00D63DDD" w:rsidRDefault="00D63DDD" w:rsidP="00D63DDD">
      <w:pPr>
        <w:tabs>
          <w:tab w:val="left" w:pos="1155"/>
        </w:tabs>
        <w:autoSpaceDE w:val="0"/>
        <w:autoSpaceDN w:val="0"/>
        <w:adjustRightInd w:val="0"/>
        <w:rPr>
          <w:sz w:val="22"/>
          <w:szCs w:val="22"/>
        </w:rPr>
      </w:pPr>
      <w:r>
        <w:rPr>
          <w:sz w:val="22"/>
          <w:szCs w:val="22"/>
        </w:rPr>
        <w:lastRenderedPageBreak/>
        <w:t xml:space="preserve">    </w:t>
      </w:r>
      <w:r w:rsidRPr="00D63DDD">
        <w:rPr>
          <w:sz w:val="22"/>
          <w:szCs w:val="22"/>
        </w:rPr>
        <w:t xml:space="preserve">Новосибирской области                                                       </w:t>
      </w:r>
      <w:r>
        <w:rPr>
          <w:sz w:val="22"/>
          <w:szCs w:val="22"/>
        </w:rPr>
        <w:t xml:space="preserve">                                </w:t>
      </w:r>
      <w:r w:rsidRPr="00D63DDD">
        <w:rPr>
          <w:sz w:val="22"/>
          <w:szCs w:val="22"/>
        </w:rPr>
        <w:t xml:space="preserve">  Т.В. Полякова</w:t>
      </w:r>
    </w:p>
    <w:p w:rsidR="00D63DDD" w:rsidRPr="00D63DDD" w:rsidRDefault="00D63DDD" w:rsidP="00D63DDD">
      <w:pPr>
        <w:rPr>
          <w:sz w:val="22"/>
          <w:szCs w:val="22"/>
        </w:rPr>
      </w:pPr>
    </w:p>
    <w:p w:rsidR="00D63DDD" w:rsidRPr="00D63DDD" w:rsidRDefault="00D63DDD" w:rsidP="00D63DDD">
      <w:pPr>
        <w:rPr>
          <w:sz w:val="22"/>
          <w:szCs w:val="22"/>
        </w:rPr>
      </w:pPr>
    </w:p>
    <w:p w:rsidR="00D63DDD" w:rsidRPr="00D63DDD" w:rsidRDefault="00D63DDD" w:rsidP="00D63DDD">
      <w:pPr>
        <w:rPr>
          <w:sz w:val="22"/>
          <w:szCs w:val="22"/>
        </w:rPr>
      </w:pPr>
    </w:p>
    <w:p w:rsidR="00D63DDD" w:rsidRPr="00D63DDD" w:rsidRDefault="00D63DDD" w:rsidP="00D63DDD">
      <w:pPr>
        <w:rPr>
          <w:sz w:val="22"/>
          <w:szCs w:val="22"/>
        </w:rPr>
      </w:pPr>
    </w:p>
    <w:p w:rsidR="00D63DDD" w:rsidRPr="00D63DDD" w:rsidRDefault="00D63DDD" w:rsidP="00D63DDD">
      <w:pPr>
        <w:rPr>
          <w:rFonts w:eastAsia="Calibri"/>
          <w:sz w:val="22"/>
          <w:szCs w:val="22"/>
          <w:lang w:eastAsia="en-US"/>
        </w:rPr>
      </w:pPr>
      <w:r w:rsidRPr="00D63DDD">
        <w:rPr>
          <w:sz w:val="22"/>
          <w:szCs w:val="22"/>
        </w:rPr>
        <w:t xml:space="preserve">                                                                                                             </w:t>
      </w:r>
      <w:r>
        <w:rPr>
          <w:sz w:val="22"/>
          <w:szCs w:val="22"/>
        </w:rPr>
        <w:t xml:space="preserve">                                                </w:t>
      </w:r>
      <w:r w:rsidRPr="00D63DDD">
        <w:rPr>
          <w:rFonts w:eastAsia="Calibri"/>
          <w:sz w:val="22"/>
          <w:szCs w:val="22"/>
          <w:lang w:eastAsia="en-US"/>
        </w:rPr>
        <w:t>Утверждено</w:t>
      </w:r>
    </w:p>
    <w:p w:rsidR="00D63DDD" w:rsidRPr="00D63DDD" w:rsidRDefault="00D63DDD" w:rsidP="00D63DDD">
      <w:pPr>
        <w:ind w:left="5954" w:firstLine="5"/>
        <w:jc w:val="right"/>
        <w:rPr>
          <w:rFonts w:eastAsia="Calibri"/>
          <w:sz w:val="22"/>
          <w:szCs w:val="22"/>
          <w:lang w:eastAsia="en-US"/>
        </w:rPr>
      </w:pPr>
      <w:r w:rsidRPr="00D63DDD">
        <w:rPr>
          <w:rFonts w:eastAsia="Calibri"/>
          <w:sz w:val="22"/>
          <w:szCs w:val="22"/>
          <w:lang w:eastAsia="en-US"/>
        </w:rPr>
        <w:t xml:space="preserve"> постановлением администрации</w:t>
      </w:r>
    </w:p>
    <w:p w:rsidR="00D63DDD" w:rsidRPr="00D63DDD" w:rsidRDefault="00D63DDD" w:rsidP="00D63DDD">
      <w:pPr>
        <w:ind w:left="5954" w:firstLine="5"/>
        <w:jc w:val="right"/>
        <w:rPr>
          <w:rFonts w:eastAsia="Calibri"/>
          <w:sz w:val="22"/>
          <w:szCs w:val="22"/>
          <w:lang w:eastAsia="en-US"/>
        </w:rPr>
      </w:pPr>
      <w:r w:rsidRPr="00D63DDD">
        <w:rPr>
          <w:rFonts w:eastAsia="Calibri"/>
          <w:sz w:val="22"/>
          <w:szCs w:val="22"/>
          <w:lang w:eastAsia="en-US"/>
        </w:rPr>
        <w:t>Студеновского сельсовета</w:t>
      </w:r>
    </w:p>
    <w:p w:rsidR="00D63DDD" w:rsidRDefault="00D63DDD" w:rsidP="00D63DDD">
      <w:pPr>
        <w:ind w:left="5954" w:firstLine="5"/>
        <w:jc w:val="right"/>
        <w:rPr>
          <w:rFonts w:eastAsia="Calibri"/>
          <w:sz w:val="22"/>
          <w:szCs w:val="22"/>
          <w:lang w:eastAsia="en-US"/>
        </w:rPr>
      </w:pPr>
      <w:r w:rsidRPr="00D63DDD">
        <w:rPr>
          <w:rFonts w:eastAsia="Calibri"/>
          <w:sz w:val="22"/>
          <w:szCs w:val="22"/>
          <w:lang w:eastAsia="en-US"/>
        </w:rPr>
        <w:t xml:space="preserve"> Карасукского района </w:t>
      </w:r>
    </w:p>
    <w:p w:rsidR="00D63DDD" w:rsidRPr="00D63DDD" w:rsidRDefault="00D63DDD" w:rsidP="00D63DDD">
      <w:pPr>
        <w:ind w:left="5954" w:firstLine="5"/>
        <w:jc w:val="right"/>
        <w:rPr>
          <w:rFonts w:eastAsia="Calibri"/>
          <w:sz w:val="22"/>
          <w:szCs w:val="22"/>
          <w:lang w:eastAsia="en-US"/>
        </w:rPr>
      </w:pPr>
      <w:r w:rsidRPr="00D63DDD">
        <w:rPr>
          <w:rFonts w:eastAsia="Calibri"/>
          <w:sz w:val="22"/>
          <w:szCs w:val="22"/>
          <w:lang w:eastAsia="en-US"/>
        </w:rPr>
        <w:t>Новосибирской области</w:t>
      </w:r>
    </w:p>
    <w:p w:rsidR="00D63DDD" w:rsidRPr="00D63DDD" w:rsidRDefault="00D63DDD" w:rsidP="00D63DDD">
      <w:pPr>
        <w:ind w:left="5954" w:firstLine="5"/>
        <w:rPr>
          <w:rFonts w:eastAsia="Calibri"/>
          <w:sz w:val="22"/>
          <w:szCs w:val="22"/>
          <w:lang w:eastAsia="en-US"/>
        </w:rPr>
      </w:pPr>
      <w:r w:rsidRPr="00D63DDD">
        <w:rPr>
          <w:rFonts w:eastAsia="Calibri"/>
          <w:sz w:val="22"/>
          <w:szCs w:val="22"/>
          <w:lang w:eastAsia="en-US"/>
        </w:rPr>
        <w:t xml:space="preserve">        </w:t>
      </w:r>
      <w:r>
        <w:rPr>
          <w:rFonts w:eastAsia="Calibri"/>
          <w:sz w:val="22"/>
          <w:szCs w:val="22"/>
          <w:lang w:eastAsia="en-US"/>
        </w:rPr>
        <w:t xml:space="preserve">                        </w:t>
      </w:r>
      <w:r w:rsidRPr="00D63DDD">
        <w:rPr>
          <w:rFonts w:eastAsia="Calibri"/>
          <w:sz w:val="22"/>
          <w:szCs w:val="22"/>
          <w:lang w:eastAsia="en-US"/>
        </w:rPr>
        <w:t xml:space="preserve">от    27.12.2019г.  № 53         </w:t>
      </w:r>
    </w:p>
    <w:p w:rsidR="00D63DDD" w:rsidRPr="00D63DDD" w:rsidRDefault="00D63DDD" w:rsidP="00D63DDD">
      <w:pPr>
        <w:rPr>
          <w:rFonts w:eastAsia="Calibri"/>
          <w:sz w:val="22"/>
          <w:szCs w:val="22"/>
          <w:lang w:eastAsia="en-US"/>
        </w:rPr>
      </w:pPr>
    </w:p>
    <w:p w:rsidR="00D63DDD" w:rsidRPr="00D63DDD" w:rsidRDefault="00D63DDD" w:rsidP="00D63DDD">
      <w:pPr>
        <w:jc w:val="center"/>
        <w:rPr>
          <w:rFonts w:eastAsia="Calibri"/>
          <w:b/>
          <w:sz w:val="22"/>
          <w:szCs w:val="22"/>
          <w:lang w:eastAsia="en-US"/>
        </w:rPr>
      </w:pPr>
      <w:r w:rsidRPr="00D63DDD">
        <w:rPr>
          <w:rFonts w:eastAsia="Calibri"/>
          <w:b/>
          <w:sz w:val="22"/>
          <w:szCs w:val="22"/>
          <w:lang w:eastAsia="en-US"/>
        </w:rPr>
        <w:t>ПОЛОЖЕНИЕ</w:t>
      </w:r>
    </w:p>
    <w:p w:rsidR="00D63DDD" w:rsidRPr="00D63DDD" w:rsidRDefault="00D63DDD" w:rsidP="00D63DDD">
      <w:pPr>
        <w:jc w:val="center"/>
        <w:rPr>
          <w:rFonts w:eastAsia="Calibri"/>
          <w:b/>
          <w:sz w:val="22"/>
          <w:szCs w:val="22"/>
          <w:lang w:eastAsia="en-US"/>
        </w:rPr>
      </w:pPr>
      <w:r w:rsidRPr="00D63DDD">
        <w:rPr>
          <w:b/>
          <w:sz w:val="22"/>
          <w:szCs w:val="22"/>
        </w:rPr>
        <w:t>о проведении аттестации муниципальных служащих администрации Студеновского сельсовета Карасукского района Новосибирской области</w:t>
      </w:r>
    </w:p>
    <w:p w:rsidR="00D63DDD" w:rsidRPr="00D63DDD" w:rsidRDefault="00D63DDD" w:rsidP="00D63DDD">
      <w:pPr>
        <w:rPr>
          <w:rFonts w:eastAsia="Calibri"/>
          <w:sz w:val="22"/>
          <w:szCs w:val="22"/>
          <w:lang w:eastAsia="en-US"/>
        </w:rPr>
      </w:pPr>
    </w:p>
    <w:p w:rsidR="00D63DDD" w:rsidRPr="00D63DDD" w:rsidRDefault="00D63DDD" w:rsidP="00D63DDD">
      <w:pPr>
        <w:autoSpaceDE w:val="0"/>
        <w:autoSpaceDN w:val="0"/>
        <w:adjustRightInd w:val="0"/>
        <w:outlineLvl w:val="0"/>
        <w:rPr>
          <w:b/>
          <w:bCs/>
          <w:sz w:val="22"/>
          <w:szCs w:val="22"/>
        </w:rPr>
      </w:pPr>
      <w:r w:rsidRPr="00D63DDD">
        <w:rPr>
          <w:rFonts w:eastAsia="Calibri"/>
          <w:sz w:val="22"/>
          <w:szCs w:val="22"/>
          <w:lang w:eastAsia="en-US"/>
        </w:rPr>
        <w:t xml:space="preserve">                                                </w:t>
      </w:r>
      <w:r>
        <w:rPr>
          <w:rFonts w:eastAsia="Calibri"/>
          <w:sz w:val="22"/>
          <w:szCs w:val="22"/>
          <w:lang w:eastAsia="en-US"/>
        </w:rPr>
        <w:t xml:space="preserve">                    </w:t>
      </w:r>
      <w:r w:rsidRPr="00D63DDD">
        <w:rPr>
          <w:rFonts w:eastAsia="Calibri"/>
          <w:sz w:val="22"/>
          <w:szCs w:val="22"/>
          <w:lang w:eastAsia="en-US"/>
        </w:rPr>
        <w:t xml:space="preserve"> </w:t>
      </w:r>
      <w:r w:rsidRPr="00D63DDD">
        <w:rPr>
          <w:b/>
          <w:bCs/>
          <w:sz w:val="22"/>
          <w:szCs w:val="22"/>
        </w:rPr>
        <w:t>I. Общие положения</w:t>
      </w:r>
    </w:p>
    <w:p w:rsidR="00D63DDD" w:rsidRPr="00D63DDD" w:rsidRDefault="00D63DDD" w:rsidP="00D63DDD">
      <w:pPr>
        <w:autoSpaceDE w:val="0"/>
        <w:autoSpaceDN w:val="0"/>
        <w:adjustRightInd w:val="0"/>
        <w:ind w:firstLine="540"/>
        <w:jc w:val="both"/>
        <w:rPr>
          <w:sz w:val="22"/>
          <w:szCs w:val="22"/>
        </w:rPr>
      </w:pPr>
      <w:r w:rsidRPr="00D63DDD">
        <w:rPr>
          <w:sz w:val="22"/>
          <w:szCs w:val="22"/>
        </w:rPr>
        <w:t xml:space="preserve">1. Настоящее Положение в соответствии со </w:t>
      </w:r>
      <w:hyperlink r:id="rId13" w:history="1">
        <w:r w:rsidRPr="00D63DDD">
          <w:rPr>
            <w:sz w:val="22"/>
            <w:szCs w:val="22"/>
          </w:rPr>
          <w:t>статьей 18</w:t>
        </w:r>
      </w:hyperlink>
      <w:r w:rsidRPr="00D63DDD">
        <w:rPr>
          <w:sz w:val="22"/>
          <w:szCs w:val="22"/>
        </w:rPr>
        <w:t xml:space="preserve"> Федерального закона от 2 марта 2007 года N 25-ФЗ "О муниципальной службе в Российской Федерации" (далее - Федеральный закон) определяет порядок проведения аттестации муниципальных служащих в администрации Студеновского сельсовета Карасукского района Новосибирской области (далее - муниципальные служащие).</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2. Аттестация муниципального служащего проводится в целях определения его соответствия замещаемой должности муниципальной службы.</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3. Аттестации не подлежат следующие муниципальные служащие:</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1) замещающие должности муниципальной службы менее одного года;</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2) достигшие возраста 60 лет;</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3) беременные женщины;</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5) замещающие должности муниципальной службы на основании срочного трудового договора (контракта).</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4. Аттестация муниципального служащего проводится один раз в три года.</w:t>
      </w:r>
    </w:p>
    <w:p w:rsidR="00D63DDD" w:rsidRPr="00D63DDD" w:rsidRDefault="00D63DDD" w:rsidP="00D63DDD">
      <w:pPr>
        <w:autoSpaceDE w:val="0"/>
        <w:autoSpaceDN w:val="0"/>
        <w:adjustRightInd w:val="0"/>
        <w:ind w:firstLine="540"/>
        <w:jc w:val="both"/>
        <w:rPr>
          <w:sz w:val="22"/>
          <w:szCs w:val="22"/>
        </w:rPr>
      </w:pPr>
    </w:p>
    <w:p w:rsidR="00D63DDD" w:rsidRPr="00D63DDD" w:rsidRDefault="00D63DDD" w:rsidP="00D63DDD">
      <w:pPr>
        <w:autoSpaceDE w:val="0"/>
        <w:autoSpaceDN w:val="0"/>
        <w:adjustRightInd w:val="0"/>
        <w:jc w:val="center"/>
        <w:outlineLvl w:val="0"/>
        <w:rPr>
          <w:b/>
          <w:bCs/>
          <w:sz w:val="22"/>
          <w:szCs w:val="22"/>
        </w:rPr>
      </w:pPr>
      <w:r w:rsidRPr="00D63DDD">
        <w:rPr>
          <w:b/>
          <w:bCs/>
          <w:sz w:val="22"/>
          <w:szCs w:val="22"/>
        </w:rPr>
        <w:t>II. Организация проведения аттестации</w:t>
      </w:r>
    </w:p>
    <w:p w:rsidR="00D63DDD" w:rsidRPr="00D63DDD" w:rsidRDefault="00D63DDD" w:rsidP="00D63DDD">
      <w:pPr>
        <w:autoSpaceDE w:val="0"/>
        <w:autoSpaceDN w:val="0"/>
        <w:adjustRightInd w:val="0"/>
        <w:ind w:firstLine="540"/>
        <w:jc w:val="both"/>
        <w:rPr>
          <w:sz w:val="22"/>
          <w:szCs w:val="22"/>
        </w:rPr>
      </w:pPr>
      <w:r w:rsidRPr="00D63DDD">
        <w:rPr>
          <w:sz w:val="22"/>
          <w:szCs w:val="22"/>
        </w:rPr>
        <w:t>5.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1) о формировании аттестационной комиссии;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2) об утверждении графика проведения аттестации;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3) о составлении списков муниципальных служащих, подлежащих аттестации;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4) о подготовке документов, необходимых для работы аттестационной комиссии.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6. Указанным правовым актом определяются состав аттестационной комиссии, сроки и порядок ее работы.</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lastRenderedPageBreak/>
        <w:t>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В состав аттестационной комиссии могут включаться по согласованию депутаты Совета депутатов Студеновского сельсовета Карасукского района Новосибирской области, 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В состав аттестационной комиссии могут быть включены независимые эксперты - специалисты по вопросам, связанным с муниципальной службой.</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7.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8. В графике проведения аттестации указываются:</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1) наименование органа местного самоуправления, муниципального органа, структурного подразделения, в которых проводится аттестация;</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2) список муниципальных служащих, подлежащих аттестации;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3) дата, время и место проведения аттестации;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 xml:space="preserve">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администрации, муниципального органа. </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9.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11. Отзыв должен содержать следующие сведения о муниципальном служащем:</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1) фамилия, имя, отчество;</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2) замещаемая должность муниципальной службы на момент проведения аттестации и дата назначения на эту должность;</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lastRenderedPageBreak/>
        <w:t>3) перечень основных вопросов (документов), в решении (разработке) которых муниципальный служащий принимал участие;</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12. К отзыву прилагаются сведения о выполненных муниципальным служащим поручениях и подготовленных им проектах документов за аттестационный период.</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13.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D63DDD" w:rsidRPr="00D63DDD" w:rsidRDefault="00D63DDD" w:rsidP="00D63DDD">
      <w:pPr>
        <w:autoSpaceDE w:val="0"/>
        <w:autoSpaceDN w:val="0"/>
        <w:adjustRightInd w:val="0"/>
        <w:jc w:val="center"/>
        <w:outlineLvl w:val="0"/>
        <w:rPr>
          <w:b/>
          <w:bCs/>
          <w:sz w:val="22"/>
          <w:szCs w:val="22"/>
        </w:rPr>
      </w:pPr>
      <w:r w:rsidRPr="00D63DDD">
        <w:rPr>
          <w:b/>
          <w:bCs/>
          <w:sz w:val="22"/>
          <w:szCs w:val="22"/>
        </w:rPr>
        <w:t>III. Проведение аттестации</w:t>
      </w:r>
    </w:p>
    <w:p w:rsidR="00D63DDD" w:rsidRPr="00D63DDD" w:rsidRDefault="00D63DDD" w:rsidP="00D63DDD">
      <w:pPr>
        <w:autoSpaceDE w:val="0"/>
        <w:autoSpaceDN w:val="0"/>
        <w:adjustRightInd w:val="0"/>
        <w:ind w:firstLine="540"/>
        <w:jc w:val="both"/>
        <w:rPr>
          <w:sz w:val="22"/>
          <w:szCs w:val="22"/>
        </w:rPr>
      </w:pPr>
      <w:r w:rsidRPr="00D63DDD">
        <w:rPr>
          <w:sz w:val="22"/>
          <w:szCs w:val="22"/>
        </w:rPr>
        <w:t>14. Заседание аттестационной комиссии считается правомочным, если на нем присутствует не менее двух третей ее членов.</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15. Аттестация проводится в присутствии аттестуемого муниципального служащего на заседании аттестационной комиссии.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16.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17.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муниципальным органом) задач, сложности выполняемой им работы, ее эффективности и результативности.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18.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lastRenderedPageBreak/>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D63DDD" w:rsidRPr="00D63DDD" w:rsidRDefault="00D63DDD" w:rsidP="00D63DDD">
      <w:pPr>
        <w:autoSpaceDE w:val="0"/>
        <w:autoSpaceDN w:val="0"/>
        <w:adjustRightInd w:val="0"/>
        <w:jc w:val="center"/>
        <w:outlineLvl w:val="0"/>
        <w:rPr>
          <w:b/>
          <w:bCs/>
          <w:sz w:val="22"/>
          <w:szCs w:val="22"/>
        </w:rPr>
      </w:pPr>
      <w:r w:rsidRPr="00D63DDD">
        <w:rPr>
          <w:b/>
          <w:bCs/>
          <w:sz w:val="22"/>
          <w:szCs w:val="22"/>
        </w:rPr>
        <w:t>IV. Решения по результатам аттестации</w:t>
      </w:r>
    </w:p>
    <w:p w:rsidR="00D63DDD" w:rsidRPr="00D63DDD" w:rsidRDefault="00D63DDD" w:rsidP="00D63DDD">
      <w:pPr>
        <w:autoSpaceDE w:val="0"/>
        <w:autoSpaceDN w:val="0"/>
        <w:adjustRightInd w:val="0"/>
        <w:ind w:firstLine="540"/>
        <w:jc w:val="both"/>
        <w:rPr>
          <w:sz w:val="22"/>
          <w:szCs w:val="22"/>
        </w:rPr>
      </w:pPr>
      <w:r w:rsidRPr="00D63DDD">
        <w:rPr>
          <w:sz w:val="22"/>
          <w:szCs w:val="22"/>
        </w:rPr>
        <w:t>19. По результатам аттестации муниципального служащего аттестационной комиссией принимается одно из следующих решений:</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1) соответствует замещаемой должности муниципальной службы;</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2) не соответствует замещаемой должности муниципальной службы.</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20. Результаты аттестации сообщаются аттестованным муниципальным служащим непосредственно после подведения итогов голосования.</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 xml:space="preserve">Результаты аттестации заносятся в аттестационный </w:t>
      </w:r>
      <w:hyperlink w:anchor="Par89" w:history="1">
        <w:r w:rsidRPr="00D63DDD">
          <w:rPr>
            <w:sz w:val="22"/>
            <w:szCs w:val="22"/>
          </w:rPr>
          <w:t>лист</w:t>
        </w:r>
      </w:hyperlink>
      <w:r w:rsidRPr="00D63DDD">
        <w:rPr>
          <w:sz w:val="22"/>
          <w:szCs w:val="22"/>
        </w:rPr>
        <w:t xml:space="preserve">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Муниципальный служащий знакомится с аттестационным листом под расписку.</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Аттестационный лист муниципального служащего, прошедшего аттестацию, и отзыв хранятся в личном деле муниципального служащего.</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21.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D63DDD" w:rsidRPr="00D63DDD" w:rsidRDefault="00D63DDD" w:rsidP="00D63DDD">
      <w:pPr>
        <w:autoSpaceDE w:val="0"/>
        <w:autoSpaceDN w:val="0"/>
        <w:adjustRightInd w:val="0"/>
        <w:spacing w:before="280"/>
        <w:ind w:firstLine="540"/>
        <w:jc w:val="both"/>
        <w:rPr>
          <w:sz w:val="22"/>
          <w:szCs w:val="22"/>
        </w:rPr>
      </w:pPr>
      <w:r w:rsidRPr="00D63DDD">
        <w:rPr>
          <w:sz w:val="22"/>
          <w:szCs w:val="22"/>
        </w:rPr>
        <w:t>22.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D63DDD" w:rsidRDefault="00D63DDD" w:rsidP="00D63DDD">
      <w:pPr>
        <w:autoSpaceDE w:val="0"/>
        <w:autoSpaceDN w:val="0"/>
        <w:adjustRightInd w:val="0"/>
        <w:ind w:firstLine="540"/>
        <w:jc w:val="both"/>
        <w:rPr>
          <w:sz w:val="22"/>
          <w:szCs w:val="22"/>
        </w:rPr>
      </w:pPr>
      <w:r w:rsidRPr="00D63DDD">
        <w:rPr>
          <w:sz w:val="22"/>
          <w:szCs w:val="22"/>
        </w:rPr>
        <w:t>23.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63DDD" w:rsidRPr="00D63DDD" w:rsidRDefault="00D63DDD" w:rsidP="00D63DDD">
      <w:pPr>
        <w:autoSpaceDE w:val="0"/>
        <w:autoSpaceDN w:val="0"/>
        <w:adjustRightInd w:val="0"/>
        <w:ind w:firstLine="540"/>
        <w:jc w:val="both"/>
        <w:rPr>
          <w:sz w:val="22"/>
          <w:szCs w:val="22"/>
        </w:rPr>
      </w:pPr>
      <w:r w:rsidRPr="00D63DDD">
        <w:rPr>
          <w:sz w:val="22"/>
          <w:szCs w:val="22"/>
        </w:rPr>
        <w:t>24. Муниципальный служащий вправе обжаловать результаты аттестации в соответствии с законодательством Российской Федерации.</w:t>
      </w:r>
    </w:p>
    <w:p w:rsidR="00D63DDD" w:rsidRPr="00D63DDD" w:rsidRDefault="00D63DDD" w:rsidP="00D63DDD">
      <w:pPr>
        <w:autoSpaceDE w:val="0"/>
        <w:autoSpaceDN w:val="0"/>
        <w:adjustRightInd w:val="0"/>
        <w:outlineLvl w:val="0"/>
        <w:rPr>
          <w:sz w:val="22"/>
          <w:szCs w:val="22"/>
        </w:rPr>
      </w:pPr>
    </w:p>
    <w:p w:rsidR="00D63DDD" w:rsidRPr="00D63DDD" w:rsidRDefault="00D63DDD" w:rsidP="00D63DDD">
      <w:pPr>
        <w:autoSpaceDE w:val="0"/>
        <w:autoSpaceDN w:val="0"/>
        <w:adjustRightInd w:val="0"/>
        <w:outlineLvl w:val="0"/>
        <w:rPr>
          <w:sz w:val="22"/>
          <w:szCs w:val="22"/>
        </w:rPr>
      </w:pPr>
      <w:r>
        <w:rPr>
          <w:sz w:val="22"/>
          <w:szCs w:val="22"/>
        </w:rPr>
        <w:t xml:space="preserve">                                                                                                                                                             </w:t>
      </w:r>
      <w:r w:rsidRPr="00D63DDD">
        <w:rPr>
          <w:sz w:val="22"/>
          <w:szCs w:val="22"/>
        </w:rPr>
        <w:t>Приложение</w:t>
      </w:r>
    </w:p>
    <w:p w:rsidR="00D63DDD" w:rsidRPr="00D63DDD" w:rsidRDefault="00D63DDD" w:rsidP="00D63DDD">
      <w:pPr>
        <w:autoSpaceDE w:val="0"/>
        <w:autoSpaceDN w:val="0"/>
        <w:adjustRightInd w:val="0"/>
        <w:jc w:val="right"/>
        <w:rPr>
          <w:sz w:val="22"/>
          <w:szCs w:val="22"/>
        </w:rPr>
      </w:pPr>
      <w:r w:rsidRPr="00D63DDD">
        <w:rPr>
          <w:sz w:val="22"/>
          <w:szCs w:val="22"/>
        </w:rPr>
        <w:t>к Положению</w:t>
      </w:r>
    </w:p>
    <w:p w:rsidR="00D63DDD" w:rsidRPr="00D63DDD" w:rsidRDefault="00D63DDD" w:rsidP="00D63DDD">
      <w:pPr>
        <w:autoSpaceDE w:val="0"/>
        <w:autoSpaceDN w:val="0"/>
        <w:adjustRightInd w:val="0"/>
        <w:jc w:val="right"/>
        <w:rPr>
          <w:sz w:val="22"/>
          <w:szCs w:val="22"/>
        </w:rPr>
      </w:pPr>
      <w:r w:rsidRPr="00D63DDD">
        <w:rPr>
          <w:sz w:val="22"/>
          <w:szCs w:val="22"/>
        </w:rPr>
        <w:t xml:space="preserve">о проведении аттестации </w:t>
      </w:r>
    </w:p>
    <w:p w:rsidR="00D63DDD" w:rsidRPr="00D63DDD" w:rsidRDefault="00D63DDD" w:rsidP="00D63DDD">
      <w:pPr>
        <w:autoSpaceDE w:val="0"/>
        <w:autoSpaceDN w:val="0"/>
        <w:adjustRightInd w:val="0"/>
        <w:jc w:val="right"/>
        <w:rPr>
          <w:sz w:val="22"/>
          <w:szCs w:val="22"/>
        </w:rPr>
      </w:pPr>
      <w:r w:rsidRPr="00D63DDD">
        <w:rPr>
          <w:sz w:val="22"/>
          <w:szCs w:val="22"/>
        </w:rPr>
        <w:t xml:space="preserve">муниципальных служащих </w:t>
      </w:r>
    </w:p>
    <w:p w:rsidR="00D63DDD" w:rsidRPr="00D63DDD" w:rsidRDefault="00D63DDD" w:rsidP="00D63DDD">
      <w:pPr>
        <w:autoSpaceDE w:val="0"/>
        <w:autoSpaceDN w:val="0"/>
        <w:adjustRightInd w:val="0"/>
        <w:jc w:val="right"/>
        <w:rPr>
          <w:sz w:val="22"/>
          <w:szCs w:val="22"/>
        </w:rPr>
      </w:pPr>
      <w:r w:rsidRPr="00D63DDD">
        <w:rPr>
          <w:sz w:val="22"/>
          <w:szCs w:val="22"/>
        </w:rPr>
        <w:t xml:space="preserve">администрации Студеновского сельсовета </w:t>
      </w:r>
    </w:p>
    <w:p w:rsidR="00D63DDD" w:rsidRPr="00D63DDD" w:rsidRDefault="00D63DDD" w:rsidP="00D63DDD">
      <w:pPr>
        <w:autoSpaceDE w:val="0"/>
        <w:autoSpaceDN w:val="0"/>
        <w:adjustRightInd w:val="0"/>
        <w:jc w:val="right"/>
        <w:rPr>
          <w:sz w:val="22"/>
          <w:szCs w:val="22"/>
        </w:rPr>
      </w:pPr>
      <w:r w:rsidRPr="00D63DDD">
        <w:rPr>
          <w:sz w:val="22"/>
          <w:szCs w:val="22"/>
        </w:rPr>
        <w:t>Карасукского района</w:t>
      </w:r>
    </w:p>
    <w:p w:rsidR="00D63DDD" w:rsidRPr="00D63DDD" w:rsidRDefault="00D63DDD" w:rsidP="00D63DDD">
      <w:pPr>
        <w:autoSpaceDE w:val="0"/>
        <w:autoSpaceDN w:val="0"/>
        <w:adjustRightInd w:val="0"/>
        <w:jc w:val="right"/>
        <w:rPr>
          <w:sz w:val="22"/>
          <w:szCs w:val="22"/>
        </w:rPr>
      </w:pPr>
      <w:r>
        <w:rPr>
          <w:sz w:val="22"/>
          <w:szCs w:val="22"/>
        </w:rPr>
        <w:t xml:space="preserve"> Новосибирской области</w:t>
      </w:r>
    </w:p>
    <w:p w:rsidR="00D63DDD" w:rsidRPr="00D63DDD" w:rsidRDefault="00D63DDD" w:rsidP="00D63DDD">
      <w:pPr>
        <w:pStyle w:val="1"/>
        <w:keepNext w:val="0"/>
        <w:autoSpaceDE w:val="0"/>
        <w:autoSpaceDN w:val="0"/>
        <w:adjustRightInd w:val="0"/>
        <w:jc w:val="both"/>
        <w:rPr>
          <w:rFonts w:ascii="Courier New" w:hAnsi="Courier New" w:cs="Courier New"/>
          <w:b w:val="0"/>
          <w:bCs w:val="0"/>
          <w:color w:val="auto"/>
          <w:sz w:val="20"/>
          <w:szCs w:val="20"/>
        </w:rPr>
      </w:pPr>
      <w:bookmarkStart w:id="13" w:name="Par89"/>
      <w:bookmarkEnd w:id="13"/>
      <w:r w:rsidRPr="00D63DDD">
        <w:rPr>
          <w:rFonts w:ascii="Courier New" w:hAnsi="Courier New" w:cs="Courier New"/>
          <w:b w:val="0"/>
          <w:color w:val="auto"/>
          <w:sz w:val="20"/>
          <w:szCs w:val="20"/>
        </w:rPr>
        <w:t xml:space="preserve">                            АТТЕСТАЦИОННЫЙ ЛИСТ</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1. Фамилия, имя, отчество 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2. Год, число и месяц рождения 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lastRenderedPageBreak/>
        <w:t>3. Сведения о профессиональном образовании, наличии ученой степени, ученого</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 xml:space="preserve">   звания</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 xml:space="preserve">  (когда и какое учебное заведение окончил, специальность и квалификация</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 xml:space="preserve"> по образованию, получение дополнительного профессионального образования,</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 xml:space="preserve">      профессиональная переподготовка, ученая степень, ученое звание)</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4. Замещаемая должность на момент аттестации и дата назначения на должность</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5. Стаж  муниципальной службы  (в  том  числе стаж  муниципальной службы  в</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данном органе) 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6. Общий трудовой стаж 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7. Вопросы к муниципальному служащему и краткие ответы на них</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8. Замечания и предложения, высказанные аттестационной комиссией</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9. Краткая оценка выполнения муниципальным служащим рекомендаций предыдущей</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аттестации 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 xml:space="preserve">                       (выполнены, частично выполнены, не выполнены)</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10. Решение аттестационной комиссии 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 xml:space="preserve">         (соответствует замещаемой должности муниципальной службы,</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 xml:space="preserve">        не соответствует замещаемой должности муниципальной службы)</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11. Рекомендации, высказанные членами аттестационной комиссии аттестуемому:</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12. Рекомендации   аттестационной   комиссии,  вносимые   на   рассмотрение</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руководителя:</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___________________________________________________________________________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13. Количественный состав аттестационной комиссии 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На заседании присутствовало _______________ членов аттестационной комиссии.</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Количество голосов  "За" ______,  "Против" ______,  "Воздержались" 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Председатель аттестационной комиссии</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        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 xml:space="preserve">         (подпись)                           (расшифровка подписи)</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Секретарь аттестационной комиссии</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        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 xml:space="preserve">         (подпись)                           (расшифровка подписи)</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Члены аттестационной комиссии:</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        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 xml:space="preserve">         (подпись)                           (расшифровка подписи)</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        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 xml:space="preserve">         (подпись)                           (расшифровка подписи)</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____________________________        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 xml:space="preserve">         (подпись)                           (расшифровка подписи)</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Дата проведения аттестации 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С аттестационным листом ознакомился _______________________________________</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 xml:space="preserve">                                   (подпись муниципального служащего, дата)</w:t>
      </w:r>
    </w:p>
    <w:p w:rsidR="00D63DDD" w:rsidRPr="00D63DDD" w:rsidRDefault="00D63DDD" w:rsidP="00D63DDD">
      <w:pPr>
        <w:pStyle w:val="1"/>
        <w:keepNext w:val="0"/>
        <w:autoSpaceDE w:val="0"/>
        <w:autoSpaceDN w:val="0"/>
        <w:adjustRightInd w:val="0"/>
        <w:spacing w:before="0"/>
        <w:jc w:val="both"/>
        <w:rPr>
          <w:rFonts w:ascii="Courier New" w:hAnsi="Courier New" w:cs="Courier New"/>
          <w:b w:val="0"/>
          <w:bCs w:val="0"/>
          <w:color w:val="auto"/>
          <w:sz w:val="20"/>
          <w:szCs w:val="20"/>
        </w:rPr>
      </w:pPr>
      <w:r w:rsidRPr="00D63DDD">
        <w:rPr>
          <w:rFonts w:ascii="Courier New" w:hAnsi="Courier New" w:cs="Courier New"/>
          <w:b w:val="0"/>
          <w:color w:val="auto"/>
          <w:sz w:val="20"/>
          <w:szCs w:val="20"/>
        </w:rPr>
        <w:t xml:space="preserve">     (место для печати)</w:t>
      </w:r>
    </w:p>
    <w:p w:rsidR="00D63DDD" w:rsidRPr="00D63DDD" w:rsidRDefault="00D63DDD" w:rsidP="00D63DDD">
      <w:pPr>
        <w:autoSpaceDE w:val="0"/>
        <w:autoSpaceDN w:val="0"/>
        <w:adjustRightInd w:val="0"/>
        <w:ind w:firstLine="540"/>
        <w:jc w:val="both"/>
        <w:rPr>
          <w:rFonts w:ascii="Courier New" w:hAnsi="Courier New" w:cs="Courier New"/>
          <w:sz w:val="20"/>
          <w:szCs w:val="20"/>
        </w:rPr>
      </w:pPr>
    </w:p>
    <w:p w:rsidR="00D63DDD" w:rsidRPr="00D63DDD" w:rsidRDefault="00D63DDD" w:rsidP="00D63DDD">
      <w:pPr>
        <w:rPr>
          <w:rFonts w:ascii="Courier New" w:eastAsia="Calibri" w:hAnsi="Courier New" w:cs="Courier New"/>
          <w:sz w:val="20"/>
          <w:szCs w:val="20"/>
          <w:lang w:eastAsia="en-US"/>
        </w:rPr>
      </w:pPr>
    </w:p>
    <w:p w:rsidR="003F2C1D" w:rsidRPr="003F2C1D" w:rsidRDefault="003F2C1D" w:rsidP="003F2C1D">
      <w:pPr>
        <w:pStyle w:val="ad"/>
        <w:rPr>
          <w:sz w:val="22"/>
          <w:szCs w:val="22"/>
        </w:rPr>
      </w:pPr>
      <w:r w:rsidRPr="003F2C1D">
        <w:rPr>
          <w:sz w:val="22"/>
          <w:szCs w:val="22"/>
        </w:rPr>
        <w:t xml:space="preserve">АДМИНИСТРАЦИЯ </w:t>
      </w:r>
    </w:p>
    <w:p w:rsidR="003F2C1D" w:rsidRDefault="003F2C1D" w:rsidP="003F2C1D">
      <w:pPr>
        <w:pStyle w:val="ad"/>
        <w:rPr>
          <w:sz w:val="22"/>
          <w:szCs w:val="22"/>
        </w:rPr>
      </w:pPr>
      <w:r w:rsidRPr="003F2C1D">
        <w:rPr>
          <w:sz w:val="22"/>
          <w:szCs w:val="22"/>
        </w:rPr>
        <w:t>СТУДЕНОВСКОГО СЕЛЬСОВЕТА</w:t>
      </w:r>
      <w:r w:rsidRPr="003F2C1D">
        <w:rPr>
          <w:sz w:val="22"/>
          <w:szCs w:val="22"/>
        </w:rPr>
        <w:br/>
        <w:t>КАРАСУКСКОГО РАЙОНА НОВОСИБИРСКОЙ ОБЛАСТИ</w:t>
      </w:r>
    </w:p>
    <w:p w:rsidR="003F2C1D" w:rsidRDefault="003F2C1D" w:rsidP="003F2C1D">
      <w:pPr>
        <w:pStyle w:val="ad"/>
        <w:rPr>
          <w:sz w:val="22"/>
          <w:szCs w:val="22"/>
        </w:rPr>
      </w:pPr>
    </w:p>
    <w:p w:rsidR="003F2C1D" w:rsidRPr="003F2C1D" w:rsidRDefault="003F2C1D" w:rsidP="003F2C1D">
      <w:pPr>
        <w:pStyle w:val="ad"/>
        <w:rPr>
          <w:sz w:val="22"/>
          <w:szCs w:val="22"/>
        </w:rPr>
      </w:pPr>
      <w:r>
        <w:rPr>
          <w:sz w:val="22"/>
          <w:szCs w:val="22"/>
        </w:rPr>
        <w:t xml:space="preserve">  </w:t>
      </w:r>
      <w:r w:rsidRPr="003F2C1D">
        <w:rPr>
          <w:sz w:val="22"/>
          <w:szCs w:val="22"/>
        </w:rPr>
        <w:t>ПОСТАНОВЛЕНИЕ</w:t>
      </w:r>
    </w:p>
    <w:p w:rsidR="003F2C1D" w:rsidRPr="003F2C1D" w:rsidRDefault="003F2C1D" w:rsidP="003F2C1D">
      <w:pPr>
        <w:rPr>
          <w:sz w:val="22"/>
          <w:szCs w:val="22"/>
        </w:rPr>
      </w:pPr>
    </w:p>
    <w:p w:rsidR="003F2C1D" w:rsidRPr="003F2C1D" w:rsidRDefault="003F2C1D" w:rsidP="003F2C1D">
      <w:pPr>
        <w:pStyle w:val="11"/>
        <w:jc w:val="center"/>
      </w:pPr>
      <w:r w:rsidRPr="003F2C1D">
        <w:rPr>
          <w:color w:val="FFFFFF"/>
        </w:rPr>
        <w:t>о</w:t>
      </w:r>
      <w:r w:rsidRPr="003F2C1D">
        <w:t>13.11.2019                                                                                               №</w:t>
      </w:r>
      <w:r w:rsidRPr="003F2C1D">
        <w:rPr>
          <w:color w:val="FF0000"/>
        </w:rPr>
        <w:t xml:space="preserve"> </w:t>
      </w:r>
      <w:r w:rsidRPr="003F2C1D">
        <w:t>45- а</w:t>
      </w:r>
    </w:p>
    <w:p w:rsidR="003F2C1D" w:rsidRPr="003F2C1D" w:rsidRDefault="003F2C1D" w:rsidP="003F2C1D">
      <w:pPr>
        <w:suppressAutoHyphens/>
        <w:rPr>
          <w:sz w:val="22"/>
          <w:szCs w:val="22"/>
        </w:rPr>
      </w:pPr>
      <w:r w:rsidRPr="003F2C1D">
        <w:rPr>
          <w:color w:val="FFFFFF"/>
          <w:sz w:val="22"/>
          <w:szCs w:val="22"/>
        </w:rPr>
        <w:t>4136119*13.10.07.2017 №-</w:t>
      </w:r>
    </w:p>
    <w:p w:rsidR="003F2C1D" w:rsidRPr="003F2C1D" w:rsidRDefault="003F2C1D" w:rsidP="003F2C1D">
      <w:pPr>
        <w:suppressAutoHyphens/>
        <w:jc w:val="center"/>
        <w:rPr>
          <w:sz w:val="22"/>
          <w:szCs w:val="22"/>
        </w:rPr>
      </w:pPr>
      <w:r w:rsidRPr="003F2C1D">
        <w:rPr>
          <w:sz w:val="22"/>
          <w:szCs w:val="22"/>
        </w:rPr>
        <w:t>Об одобрении прогноза социально-экономического развития</w:t>
      </w:r>
    </w:p>
    <w:p w:rsidR="003F2C1D" w:rsidRPr="003F2C1D" w:rsidRDefault="003F2C1D" w:rsidP="003F2C1D">
      <w:pPr>
        <w:suppressAutoHyphens/>
        <w:jc w:val="center"/>
        <w:rPr>
          <w:sz w:val="22"/>
          <w:szCs w:val="22"/>
        </w:rPr>
      </w:pPr>
      <w:r w:rsidRPr="003F2C1D">
        <w:rPr>
          <w:sz w:val="22"/>
          <w:szCs w:val="22"/>
        </w:rPr>
        <w:t>Студеновского сельсовета Карасукского района Новосибирской области</w:t>
      </w:r>
    </w:p>
    <w:p w:rsidR="003F2C1D" w:rsidRPr="003F2C1D" w:rsidRDefault="003F2C1D" w:rsidP="003F2C1D">
      <w:pPr>
        <w:suppressAutoHyphens/>
        <w:jc w:val="center"/>
        <w:rPr>
          <w:sz w:val="22"/>
          <w:szCs w:val="22"/>
        </w:rPr>
      </w:pPr>
      <w:r w:rsidRPr="003F2C1D">
        <w:rPr>
          <w:sz w:val="22"/>
          <w:szCs w:val="22"/>
        </w:rPr>
        <w:t>на 2020 год и плановый период 2021 и 2022 годов</w:t>
      </w:r>
    </w:p>
    <w:p w:rsidR="003F2C1D" w:rsidRPr="003F2C1D" w:rsidRDefault="003F2C1D" w:rsidP="003F2C1D">
      <w:pPr>
        <w:suppressAutoHyphens/>
        <w:jc w:val="center"/>
        <w:rPr>
          <w:sz w:val="22"/>
          <w:szCs w:val="22"/>
        </w:rPr>
      </w:pPr>
    </w:p>
    <w:p w:rsidR="003F2C1D" w:rsidRPr="003F2C1D" w:rsidRDefault="003F2C1D" w:rsidP="003F2C1D">
      <w:pPr>
        <w:tabs>
          <w:tab w:val="left" w:pos="851"/>
        </w:tabs>
        <w:ind w:firstLine="709"/>
        <w:jc w:val="both"/>
        <w:rPr>
          <w:color w:val="000000"/>
          <w:sz w:val="22"/>
          <w:szCs w:val="22"/>
        </w:rPr>
      </w:pPr>
      <w:r w:rsidRPr="003F2C1D">
        <w:rPr>
          <w:sz w:val="22"/>
          <w:szCs w:val="22"/>
        </w:rPr>
        <w:t>В соответствии со статьями 169 и 173 Бюджетного кодекса Российской Федерации, постановлением администрации Студеновского сельсовета Карасукского района Новосибирской области от 28.06.2019 № 28-а «О подготовке прогноза социально-экономического развития Студеновского сельсовета Карасукского района Новосибирской области на 2020 год и плановый период 2021 и 2022 годов»</w:t>
      </w:r>
      <w:r w:rsidRPr="003F2C1D">
        <w:rPr>
          <w:rFonts w:eastAsia="Calibri"/>
          <w:sz w:val="22"/>
          <w:szCs w:val="22"/>
          <w:lang w:eastAsia="en-US"/>
        </w:rPr>
        <w:t>, Порядком</w:t>
      </w:r>
      <w:r w:rsidRPr="003F2C1D">
        <w:rPr>
          <w:sz w:val="22"/>
          <w:szCs w:val="22"/>
        </w:rPr>
        <w:t xml:space="preserve"> разработки и корректировки прогноза социально-экономического развития Студеновского сельсовета Карасукского района Новосибирской области на среднесрочный период, утвержденным постановлением администрации Студеновского сельсовета Карасукского района Новосибирской области от 05.08.2016 № 72а «Об утверждении Порядка </w:t>
      </w:r>
      <w:r w:rsidRPr="003F2C1D">
        <w:rPr>
          <w:color w:val="000000"/>
          <w:sz w:val="22"/>
          <w:szCs w:val="22"/>
        </w:rPr>
        <w:t xml:space="preserve">разработки и корректировки прогноза </w:t>
      </w:r>
      <w:r w:rsidRPr="003F2C1D">
        <w:rPr>
          <w:sz w:val="22"/>
          <w:szCs w:val="22"/>
        </w:rPr>
        <w:t>социально-экономического развития Студеновского сельсовета Карасукского района Новосибирской области на среднесрочный период»</w:t>
      </w:r>
    </w:p>
    <w:p w:rsidR="003F2C1D" w:rsidRPr="003F2C1D" w:rsidRDefault="003F2C1D" w:rsidP="003F2C1D">
      <w:pPr>
        <w:tabs>
          <w:tab w:val="left" w:pos="851"/>
        </w:tabs>
        <w:jc w:val="both"/>
        <w:rPr>
          <w:b/>
          <w:color w:val="000000"/>
          <w:sz w:val="22"/>
          <w:szCs w:val="22"/>
        </w:rPr>
      </w:pPr>
      <w:r w:rsidRPr="003F2C1D">
        <w:rPr>
          <w:b/>
          <w:color w:val="000000"/>
          <w:sz w:val="22"/>
          <w:szCs w:val="22"/>
        </w:rPr>
        <w:t>П О С Т А Н О В Л Я Ю:</w:t>
      </w:r>
    </w:p>
    <w:p w:rsidR="003F2C1D" w:rsidRPr="003F2C1D" w:rsidRDefault="003F2C1D" w:rsidP="003F2C1D">
      <w:pPr>
        <w:numPr>
          <w:ilvl w:val="0"/>
          <w:numId w:val="5"/>
        </w:numPr>
        <w:shd w:val="clear" w:color="auto" w:fill="FFFFFF"/>
        <w:tabs>
          <w:tab w:val="left" w:pos="851"/>
          <w:tab w:val="left" w:pos="993"/>
        </w:tabs>
        <w:autoSpaceDE w:val="0"/>
        <w:autoSpaceDN w:val="0"/>
        <w:adjustRightInd w:val="0"/>
        <w:ind w:left="0" w:firstLine="709"/>
        <w:jc w:val="both"/>
        <w:rPr>
          <w:sz w:val="22"/>
          <w:szCs w:val="22"/>
        </w:rPr>
      </w:pPr>
      <w:r w:rsidRPr="003F2C1D">
        <w:rPr>
          <w:color w:val="000000"/>
          <w:sz w:val="22"/>
          <w:szCs w:val="22"/>
        </w:rPr>
        <w:t xml:space="preserve">Одобрить прилагаемый </w:t>
      </w:r>
      <w:bookmarkStart w:id="14" w:name="_Toc280702656"/>
      <w:bookmarkStart w:id="15" w:name="_Toc281213350"/>
      <w:r w:rsidRPr="003F2C1D">
        <w:rPr>
          <w:color w:val="000000"/>
          <w:sz w:val="22"/>
          <w:szCs w:val="22"/>
        </w:rPr>
        <w:t xml:space="preserve">прогноз </w:t>
      </w:r>
      <w:r w:rsidRPr="003F2C1D">
        <w:rPr>
          <w:sz w:val="22"/>
          <w:szCs w:val="22"/>
        </w:rPr>
        <w:t xml:space="preserve">социально-экономического развития Студеновского сельсовета Карасукского района Новосибирской области </w:t>
      </w:r>
      <w:bookmarkEnd w:id="14"/>
      <w:bookmarkEnd w:id="15"/>
      <w:r w:rsidRPr="003F2C1D">
        <w:rPr>
          <w:sz w:val="22"/>
          <w:szCs w:val="22"/>
        </w:rPr>
        <w:t>на 2020 год и плановый период 2021 и 2022 годов (далее – прогноз социально-экономического развития).</w:t>
      </w:r>
    </w:p>
    <w:p w:rsidR="003F2C1D" w:rsidRPr="003F2C1D" w:rsidRDefault="003F2C1D" w:rsidP="003F2C1D">
      <w:pPr>
        <w:numPr>
          <w:ilvl w:val="0"/>
          <w:numId w:val="5"/>
        </w:numPr>
        <w:shd w:val="clear" w:color="auto" w:fill="FFFFFF"/>
        <w:tabs>
          <w:tab w:val="left" w:pos="851"/>
          <w:tab w:val="left" w:pos="993"/>
        </w:tabs>
        <w:autoSpaceDE w:val="0"/>
        <w:autoSpaceDN w:val="0"/>
        <w:adjustRightInd w:val="0"/>
        <w:ind w:left="0" w:firstLine="709"/>
        <w:jc w:val="both"/>
        <w:rPr>
          <w:sz w:val="22"/>
          <w:szCs w:val="22"/>
        </w:rPr>
      </w:pPr>
      <w:r w:rsidRPr="003F2C1D">
        <w:rPr>
          <w:sz w:val="22"/>
          <w:szCs w:val="22"/>
        </w:rPr>
        <w:t>Руководителям муниципальных предприятий и учреждений, расположенных на территории Студеновского сельсовета Карасукского района Новосибирской области при разработке документов планирования социально-экономического развития курируемых сфер руководствоваться прогнозом социально-экономического развития.</w:t>
      </w:r>
    </w:p>
    <w:p w:rsidR="003F2C1D" w:rsidRPr="003F2C1D" w:rsidRDefault="003F2C1D" w:rsidP="003F2C1D">
      <w:pPr>
        <w:numPr>
          <w:ilvl w:val="0"/>
          <w:numId w:val="5"/>
        </w:numPr>
        <w:shd w:val="clear" w:color="auto" w:fill="FFFFFF"/>
        <w:tabs>
          <w:tab w:val="left" w:pos="851"/>
          <w:tab w:val="left" w:pos="993"/>
        </w:tabs>
        <w:autoSpaceDE w:val="0"/>
        <w:autoSpaceDN w:val="0"/>
        <w:adjustRightInd w:val="0"/>
        <w:ind w:left="0" w:firstLine="709"/>
        <w:jc w:val="both"/>
        <w:rPr>
          <w:color w:val="000000"/>
          <w:sz w:val="22"/>
          <w:szCs w:val="22"/>
        </w:rPr>
      </w:pPr>
      <w:r w:rsidRPr="003F2C1D">
        <w:rPr>
          <w:color w:val="000000"/>
          <w:sz w:val="22"/>
          <w:szCs w:val="22"/>
        </w:rPr>
        <w:t>Контроль над исполнением настоящего постановления оставляю за собой.</w:t>
      </w:r>
    </w:p>
    <w:p w:rsidR="003F2C1D" w:rsidRPr="003F2C1D" w:rsidRDefault="003F2C1D" w:rsidP="003F2C1D">
      <w:pPr>
        <w:autoSpaceDE w:val="0"/>
        <w:autoSpaceDN w:val="0"/>
        <w:adjustRightInd w:val="0"/>
        <w:jc w:val="both"/>
        <w:rPr>
          <w:color w:val="000000"/>
          <w:sz w:val="22"/>
          <w:szCs w:val="22"/>
        </w:rPr>
      </w:pPr>
    </w:p>
    <w:p w:rsidR="003F2C1D" w:rsidRPr="003F2C1D" w:rsidRDefault="003F2C1D" w:rsidP="003F2C1D">
      <w:pPr>
        <w:autoSpaceDE w:val="0"/>
        <w:autoSpaceDN w:val="0"/>
        <w:adjustRightInd w:val="0"/>
        <w:jc w:val="both"/>
        <w:rPr>
          <w:color w:val="000000"/>
          <w:sz w:val="22"/>
          <w:szCs w:val="22"/>
        </w:rPr>
      </w:pPr>
    </w:p>
    <w:p w:rsidR="003F2C1D" w:rsidRPr="003F2C1D" w:rsidRDefault="003F2C1D" w:rsidP="003F2C1D">
      <w:pPr>
        <w:suppressAutoHyphens/>
        <w:rPr>
          <w:sz w:val="22"/>
          <w:szCs w:val="22"/>
        </w:rPr>
      </w:pPr>
      <w:r w:rsidRPr="003F2C1D">
        <w:rPr>
          <w:sz w:val="22"/>
          <w:szCs w:val="22"/>
        </w:rPr>
        <w:t xml:space="preserve">И.о Главы Студеновского сельсовета </w:t>
      </w:r>
    </w:p>
    <w:p w:rsidR="003F2C1D" w:rsidRPr="003F2C1D" w:rsidRDefault="003F2C1D" w:rsidP="003F2C1D">
      <w:pPr>
        <w:suppressAutoHyphens/>
        <w:rPr>
          <w:sz w:val="22"/>
          <w:szCs w:val="22"/>
        </w:rPr>
      </w:pPr>
      <w:r w:rsidRPr="003F2C1D">
        <w:rPr>
          <w:sz w:val="22"/>
          <w:szCs w:val="22"/>
        </w:rPr>
        <w:t xml:space="preserve">Карасукского района </w:t>
      </w:r>
    </w:p>
    <w:p w:rsidR="003F2C1D" w:rsidRPr="003F2C1D" w:rsidRDefault="003F2C1D" w:rsidP="003F2C1D">
      <w:pPr>
        <w:suppressAutoHyphens/>
        <w:rPr>
          <w:sz w:val="22"/>
          <w:szCs w:val="22"/>
        </w:rPr>
      </w:pPr>
      <w:r w:rsidRPr="003F2C1D">
        <w:rPr>
          <w:sz w:val="22"/>
          <w:szCs w:val="22"/>
        </w:rPr>
        <w:t xml:space="preserve">Новосибирской области                                                        </w:t>
      </w:r>
      <w:r>
        <w:rPr>
          <w:sz w:val="22"/>
          <w:szCs w:val="22"/>
        </w:rPr>
        <w:t xml:space="preserve">                                            </w:t>
      </w:r>
      <w:r w:rsidRPr="003F2C1D">
        <w:rPr>
          <w:sz w:val="22"/>
          <w:szCs w:val="22"/>
        </w:rPr>
        <w:t xml:space="preserve">       Т.В.Полякова</w:t>
      </w:r>
    </w:p>
    <w:tbl>
      <w:tblPr>
        <w:tblW w:w="0" w:type="auto"/>
        <w:tblLook w:val="04A0"/>
      </w:tblPr>
      <w:tblGrid>
        <w:gridCol w:w="6345"/>
        <w:gridCol w:w="3792"/>
      </w:tblGrid>
      <w:tr w:rsidR="003F2C1D" w:rsidRPr="003F2C1D" w:rsidTr="007A7984">
        <w:tc>
          <w:tcPr>
            <w:tcW w:w="6345" w:type="dxa"/>
          </w:tcPr>
          <w:p w:rsidR="003F2C1D" w:rsidRPr="003F2C1D" w:rsidRDefault="003F2C1D" w:rsidP="007A7984">
            <w:pPr>
              <w:suppressAutoHyphens/>
              <w:autoSpaceDE w:val="0"/>
              <w:autoSpaceDN w:val="0"/>
              <w:adjustRightInd w:val="0"/>
              <w:rPr>
                <w:bCs/>
                <w:sz w:val="22"/>
              </w:rPr>
            </w:pPr>
          </w:p>
        </w:tc>
        <w:tc>
          <w:tcPr>
            <w:tcW w:w="3792" w:type="dxa"/>
          </w:tcPr>
          <w:p w:rsidR="003F2C1D" w:rsidRPr="003F2C1D" w:rsidRDefault="003F2C1D" w:rsidP="007A7984">
            <w:pPr>
              <w:suppressAutoHyphens/>
              <w:autoSpaceDE w:val="0"/>
              <w:autoSpaceDN w:val="0"/>
              <w:adjustRightInd w:val="0"/>
              <w:jc w:val="right"/>
              <w:rPr>
                <w:bCs/>
                <w:sz w:val="22"/>
              </w:rPr>
            </w:pPr>
          </w:p>
        </w:tc>
      </w:tr>
    </w:tbl>
    <w:p w:rsidR="003F2C1D" w:rsidRDefault="003F2C1D" w:rsidP="003F2C1D">
      <w:pPr>
        <w:rPr>
          <w:sz w:val="22"/>
          <w:szCs w:val="22"/>
        </w:rPr>
      </w:pPr>
    </w:p>
    <w:p w:rsidR="003F2C1D" w:rsidRPr="003F2C1D" w:rsidRDefault="003F2C1D" w:rsidP="003F2C1D">
      <w:pPr>
        <w:rPr>
          <w:sz w:val="22"/>
          <w:szCs w:val="22"/>
        </w:rPr>
      </w:pPr>
    </w:p>
    <w:p w:rsidR="003F2C1D" w:rsidRPr="003F2C1D" w:rsidRDefault="003F2C1D" w:rsidP="003F2C1D">
      <w:pPr>
        <w:jc w:val="right"/>
        <w:rPr>
          <w:sz w:val="22"/>
          <w:szCs w:val="22"/>
        </w:rPr>
      </w:pPr>
      <w:r w:rsidRPr="003F2C1D">
        <w:rPr>
          <w:sz w:val="22"/>
          <w:szCs w:val="22"/>
        </w:rPr>
        <w:lastRenderedPageBreak/>
        <w:t>Утверждено</w:t>
      </w:r>
    </w:p>
    <w:p w:rsidR="003F2C1D" w:rsidRPr="003F2C1D" w:rsidRDefault="003F2C1D" w:rsidP="003F2C1D">
      <w:pPr>
        <w:jc w:val="right"/>
        <w:rPr>
          <w:sz w:val="22"/>
          <w:szCs w:val="22"/>
        </w:rPr>
      </w:pPr>
      <w:r w:rsidRPr="003F2C1D">
        <w:rPr>
          <w:sz w:val="22"/>
          <w:szCs w:val="22"/>
        </w:rPr>
        <w:t xml:space="preserve"> Постановлением</w:t>
      </w:r>
    </w:p>
    <w:p w:rsidR="003F2C1D" w:rsidRPr="003F2C1D" w:rsidRDefault="003F2C1D" w:rsidP="003F2C1D">
      <w:pPr>
        <w:jc w:val="right"/>
        <w:rPr>
          <w:sz w:val="22"/>
          <w:szCs w:val="22"/>
        </w:rPr>
      </w:pPr>
      <w:r w:rsidRPr="003F2C1D">
        <w:rPr>
          <w:sz w:val="22"/>
          <w:szCs w:val="22"/>
        </w:rPr>
        <w:t xml:space="preserve"> Администрации</w:t>
      </w:r>
    </w:p>
    <w:p w:rsidR="003F2C1D" w:rsidRPr="003F2C1D" w:rsidRDefault="003F2C1D" w:rsidP="003F2C1D">
      <w:pPr>
        <w:jc w:val="right"/>
        <w:rPr>
          <w:sz w:val="22"/>
          <w:szCs w:val="22"/>
        </w:rPr>
      </w:pPr>
      <w:r w:rsidRPr="003F2C1D">
        <w:rPr>
          <w:sz w:val="22"/>
          <w:szCs w:val="22"/>
        </w:rPr>
        <w:t xml:space="preserve"> Студеновского сельсовета</w:t>
      </w:r>
    </w:p>
    <w:p w:rsidR="003F2C1D" w:rsidRPr="003F2C1D" w:rsidRDefault="003F2C1D" w:rsidP="003F2C1D">
      <w:pPr>
        <w:jc w:val="right"/>
        <w:rPr>
          <w:sz w:val="22"/>
          <w:szCs w:val="22"/>
        </w:rPr>
      </w:pPr>
      <w:r w:rsidRPr="003F2C1D">
        <w:rPr>
          <w:sz w:val="22"/>
          <w:szCs w:val="22"/>
        </w:rPr>
        <w:t xml:space="preserve"> Карасукского района</w:t>
      </w:r>
    </w:p>
    <w:p w:rsidR="003F2C1D" w:rsidRPr="003F2C1D" w:rsidRDefault="003F2C1D" w:rsidP="003F2C1D">
      <w:pPr>
        <w:jc w:val="right"/>
        <w:rPr>
          <w:sz w:val="22"/>
          <w:szCs w:val="22"/>
        </w:rPr>
      </w:pPr>
      <w:r w:rsidRPr="003F2C1D">
        <w:rPr>
          <w:sz w:val="22"/>
          <w:szCs w:val="22"/>
        </w:rPr>
        <w:t xml:space="preserve"> Новосибирской области</w:t>
      </w:r>
    </w:p>
    <w:p w:rsidR="003F2C1D" w:rsidRPr="003F2C1D" w:rsidRDefault="003F2C1D" w:rsidP="003F2C1D">
      <w:pPr>
        <w:jc w:val="right"/>
        <w:rPr>
          <w:sz w:val="22"/>
          <w:szCs w:val="22"/>
        </w:rPr>
      </w:pPr>
      <w:r w:rsidRPr="003F2C1D">
        <w:rPr>
          <w:sz w:val="22"/>
          <w:szCs w:val="22"/>
        </w:rPr>
        <w:t xml:space="preserve"> от 13.11.2019 № 45а</w:t>
      </w:r>
    </w:p>
    <w:p w:rsidR="003F2C1D" w:rsidRPr="003F2C1D" w:rsidRDefault="003F2C1D" w:rsidP="003F2C1D">
      <w:pPr>
        <w:rPr>
          <w:sz w:val="22"/>
          <w:szCs w:val="22"/>
        </w:rPr>
      </w:pPr>
    </w:p>
    <w:p w:rsidR="003F2C1D" w:rsidRPr="003F2C1D" w:rsidRDefault="003F2C1D" w:rsidP="003F2C1D">
      <w:pPr>
        <w:tabs>
          <w:tab w:val="left" w:pos="1665"/>
        </w:tabs>
        <w:jc w:val="center"/>
        <w:rPr>
          <w:b/>
          <w:sz w:val="22"/>
          <w:szCs w:val="22"/>
        </w:rPr>
      </w:pPr>
      <w:r w:rsidRPr="003F2C1D">
        <w:rPr>
          <w:b/>
          <w:sz w:val="22"/>
          <w:szCs w:val="22"/>
        </w:rPr>
        <w:t>Прогноз</w:t>
      </w:r>
    </w:p>
    <w:p w:rsidR="003F2C1D" w:rsidRPr="003F2C1D" w:rsidRDefault="003F2C1D" w:rsidP="003F2C1D">
      <w:pPr>
        <w:tabs>
          <w:tab w:val="left" w:pos="1665"/>
        </w:tabs>
        <w:jc w:val="center"/>
        <w:rPr>
          <w:b/>
          <w:sz w:val="22"/>
          <w:szCs w:val="22"/>
        </w:rPr>
      </w:pPr>
      <w:r w:rsidRPr="003F2C1D">
        <w:rPr>
          <w:b/>
          <w:sz w:val="22"/>
          <w:szCs w:val="22"/>
        </w:rPr>
        <w:t xml:space="preserve"> социально-экономического развития</w:t>
      </w:r>
    </w:p>
    <w:p w:rsidR="003F2C1D" w:rsidRPr="003F2C1D" w:rsidRDefault="003F2C1D" w:rsidP="003F2C1D">
      <w:pPr>
        <w:tabs>
          <w:tab w:val="left" w:pos="1665"/>
        </w:tabs>
        <w:jc w:val="center"/>
        <w:rPr>
          <w:b/>
          <w:sz w:val="22"/>
          <w:szCs w:val="22"/>
        </w:rPr>
      </w:pPr>
      <w:r w:rsidRPr="003F2C1D">
        <w:rPr>
          <w:b/>
          <w:sz w:val="22"/>
          <w:szCs w:val="22"/>
        </w:rPr>
        <w:t>Студеновского сельсовета Карасукского района</w:t>
      </w:r>
    </w:p>
    <w:p w:rsidR="003F2C1D" w:rsidRPr="003F2C1D" w:rsidRDefault="003F2C1D" w:rsidP="003F2C1D">
      <w:pPr>
        <w:tabs>
          <w:tab w:val="left" w:pos="1665"/>
        </w:tabs>
        <w:jc w:val="center"/>
        <w:rPr>
          <w:b/>
          <w:sz w:val="22"/>
          <w:szCs w:val="22"/>
        </w:rPr>
      </w:pPr>
      <w:r w:rsidRPr="003F2C1D">
        <w:rPr>
          <w:b/>
          <w:sz w:val="22"/>
          <w:szCs w:val="22"/>
        </w:rPr>
        <w:t>Новосибирской области</w:t>
      </w:r>
    </w:p>
    <w:p w:rsidR="003F2C1D" w:rsidRPr="003F2C1D" w:rsidRDefault="003F2C1D" w:rsidP="003F2C1D">
      <w:pPr>
        <w:tabs>
          <w:tab w:val="left" w:pos="1665"/>
        </w:tabs>
        <w:jc w:val="center"/>
        <w:rPr>
          <w:b/>
          <w:sz w:val="22"/>
          <w:szCs w:val="22"/>
        </w:rPr>
      </w:pPr>
      <w:r w:rsidRPr="003F2C1D">
        <w:rPr>
          <w:b/>
          <w:sz w:val="22"/>
          <w:szCs w:val="22"/>
        </w:rPr>
        <w:t>на 2020 год и на плановый период 2021 и2022 годов</w:t>
      </w:r>
    </w:p>
    <w:p w:rsidR="003F2C1D" w:rsidRPr="003F2C1D" w:rsidRDefault="003F2C1D" w:rsidP="003F2C1D">
      <w:pPr>
        <w:tabs>
          <w:tab w:val="left" w:pos="1665"/>
        </w:tabs>
        <w:jc w:val="center"/>
        <w:rPr>
          <w:b/>
          <w:sz w:val="22"/>
          <w:szCs w:val="22"/>
        </w:rPr>
      </w:pPr>
    </w:p>
    <w:p w:rsidR="003F2C1D" w:rsidRPr="003F2C1D" w:rsidRDefault="003F2C1D" w:rsidP="003F2C1D">
      <w:pPr>
        <w:tabs>
          <w:tab w:val="left" w:pos="1665"/>
        </w:tabs>
        <w:jc w:val="center"/>
        <w:rPr>
          <w:sz w:val="22"/>
          <w:szCs w:val="22"/>
        </w:rPr>
      </w:pPr>
      <w:r w:rsidRPr="003F2C1D">
        <w:rPr>
          <w:sz w:val="22"/>
          <w:szCs w:val="22"/>
        </w:rPr>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7654"/>
        <w:gridCol w:w="1383"/>
      </w:tblGrid>
      <w:tr w:rsidR="003F2C1D" w:rsidRPr="003F2C1D" w:rsidTr="007A7984">
        <w:trPr>
          <w:trHeight w:val="585"/>
        </w:trPr>
        <w:tc>
          <w:tcPr>
            <w:tcW w:w="534" w:type="dxa"/>
            <w:tcBorders>
              <w:bottom w:val="single" w:sz="4" w:space="0" w:color="auto"/>
            </w:tcBorders>
          </w:tcPr>
          <w:p w:rsidR="003F2C1D" w:rsidRPr="003F2C1D" w:rsidRDefault="003F2C1D" w:rsidP="007A7984">
            <w:pPr>
              <w:tabs>
                <w:tab w:val="left" w:pos="1665"/>
              </w:tabs>
              <w:jc w:val="center"/>
              <w:rPr>
                <w:sz w:val="22"/>
              </w:rPr>
            </w:pPr>
            <w:r w:rsidRPr="003F2C1D">
              <w:rPr>
                <w:sz w:val="22"/>
                <w:szCs w:val="22"/>
              </w:rPr>
              <w:t>1.</w:t>
            </w:r>
          </w:p>
        </w:tc>
        <w:tc>
          <w:tcPr>
            <w:tcW w:w="7654" w:type="dxa"/>
            <w:tcBorders>
              <w:bottom w:val="single" w:sz="4" w:space="0" w:color="auto"/>
            </w:tcBorders>
          </w:tcPr>
          <w:p w:rsidR="003F2C1D" w:rsidRPr="003F2C1D" w:rsidRDefault="003F2C1D" w:rsidP="007A7984">
            <w:pPr>
              <w:jc w:val="both"/>
              <w:rPr>
                <w:sz w:val="22"/>
              </w:rPr>
            </w:pPr>
            <w:r w:rsidRPr="003F2C1D">
              <w:rPr>
                <w:sz w:val="22"/>
                <w:szCs w:val="22"/>
              </w:rPr>
              <w:t>Общая оценка социально-экономической ситуации в Студеновском сельсовете Карасукском районе Новосибирской области за 2018 год и 9 месяцев 2019 года.</w:t>
            </w:r>
          </w:p>
          <w:p w:rsidR="003F2C1D" w:rsidRPr="003F2C1D" w:rsidRDefault="003F2C1D" w:rsidP="007A7984">
            <w:pPr>
              <w:tabs>
                <w:tab w:val="left" w:pos="1665"/>
              </w:tabs>
              <w:rPr>
                <w:sz w:val="22"/>
              </w:rPr>
            </w:pPr>
          </w:p>
        </w:tc>
        <w:tc>
          <w:tcPr>
            <w:tcW w:w="1383" w:type="dxa"/>
            <w:tcBorders>
              <w:bottom w:val="single" w:sz="4" w:space="0" w:color="auto"/>
            </w:tcBorders>
          </w:tcPr>
          <w:p w:rsidR="003F2C1D" w:rsidRPr="003F2C1D" w:rsidRDefault="003F2C1D" w:rsidP="007A7984">
            <w:pPr>
              <w:tabs>
                <w:tab w:val="left" w:pos="1665"/>
              </w:tabs>
              <w:jc w:val="center"/>
              <w:rPr>
                <w:sz w:val="22"/>
              </w:rPr>
            </w:pPr>
            <w:r w:rsidRPr="003F2C1D">
              <w:rPr>
                <w:sz w:val="22"/>
                <w:szCs w:val="22"/>
              </w:rPr>
              <w:t>Стр.</w:t>
            </w:r>
          </w:p>
          <w:p w:rsidR="003F2C1D" w:rsidRPr="003F2C1D" w:rsidRDefault="003F2C1D" w:rsidP="007A7984">
            <w:pPr>
              <w:tabs>
                <w:tab w:val="left" w:pos="1665"/>
              </w:tabs>
              <w:jc w:val="center"/>
              <w:rPr>
                <w:sz w:val="22"/>
              </w:rPr>
            </w:pPr>
            <w:r w:rsidRPr="003F2C1D">
              <w:rPr>
                <w:sz w:val="22"/>
                <w:szCs w:val="22"/>
              </w:rPr>
              <w:t>2-16</w:t>
            </w:r>
          </w:p>
        </w:tc>
      </w:tr>
      <w:tr w:rsidR="003F2C1D" w:rsidRPr="003F2C1D" w:rsidTr="007A7984">
        <w:trPr>
          <w:trHeight w:val="585"/>
        </w:trPr>
        <w:tc>
          <w:tcPr>
            <w:tcW w:w="534" w:type="dxa"/>
            <w:tcBorders>
              <w:bottom w:val="single" w:sz="4" w:space="0" w:color="auto"/>
            </w:tcBorders>
          </w:tcPr>
          <w:p w:rsidR="003F2C1D" w:rsidRPr="003F2C1D" w:rsidRDefault="003F2C1D" w:rsidP="007A7984">
            <w:pPr>
              <w:tabs>
                <w:tab w:val="left" w:pos="1665"/>
              </w:tabs>
              <w:jc w:val="center"/>
              <w:rPr>
                <w:sz w:val="22"/>
              </w:rPr>
            </w:pPr>
            <w:r w:rsidRPr="003F2C1D">
              <w:rPr>
                <w:sz w:val="22"/>
                <w:szCs w:val="22"/>
              </w:rPr>
              <w:t>2.</w:t>
            </w:r>
          </w:p>
        </w:tc>
        <w:tc>
          <w:tcPr>
            <w:tcW w:w="7654" w:type="dxa"/>
            <w:tcBorders>
              <w:bottom w:val="single" w:sz="4" w:space="0" w:color="auto"/>
            </w:tcBorders>
          </w:tcPr>
          <w:p w:rsidR="003F2C1D" w:rsidRPr="003F2C1D" w:rsidRDefault="003F2C1D" w:rsidP="007A7984">
            <w:pPr>
              <w:jc w:val="both"/>
              <w:rPr>
                <w:sz w:val="22"/>
              </w:rPr>
            </w:pPr>
            <w:r w:rsidRPr="003F2C1D">
              <w:rPr>
                <w:sz w:val="22"/>
                <w:szCs w:val="22"/>
              </w:rPr>
              <w:t>Основные направления и приоритеты социально-экономического развития Студеновского сельсовета Карасукского района Новосибирской области на 2020 год и плановый период 2021 и 2022 годов</w:t>
            </w:r>
          </w:p>
          <w:p w:rsidR="003F2C1D" w:rsidRPr="003F2C1D" w:rsidRDefault="003F2C1D" w:rsidP="007A7984">
            <w:pPr>
              <w:jc w:val="both"/>
              <w:rPr>
                <w:sz w:val="22"/>
              </w:rPr>
            </w:pPr>
          </w:p>
        </w:tc>
        <w:tc>
          <w:tcPr>
            <w:tcW w:w="1383" w:type="dxa"/>
            <w:tcBorders>
              <w:bottom w:val="single" w:sz="4" w:space="0" w:color="auto"/>
            </w:tcBorders>
          </w:tcPr>
          <w:p w:rsidR="003F2C1D" w:rsidRPr="003F2C1D" w:rsidRDefault="003F2C1D" w:rsidP="007A7984">
            <w:pPr>
              <w:tabs>
                <w:tab w:val="left" w:pos="1665"/>
              </w:tabs>
              <w:jc w:val="center"/>
              <w:rPr>
                <w:sz w:val="22"/>
              </w:rPr>
            </w:pPr>
            <w:r w:rsidRPr="003F2C1D">
              <w:rPr>
                <w:sz w:val="22"/>
                <w:szCs w:val="22"/>
              </w:rPr>
              <w:t xml:space="preserve">Стр. </w:t>
            </w:r>
          </w:p>
          <w:p w:rsidR="003F2C1D" w:rsidRPr="003F2C1D" w:rsidRDefault="003F2C1D" w:rsidP="007A7984">
            <w:pPr>
              <w:tabs>
                <w:tab w:val="left" w:pos="1665"/>
              </w:tabs>
              <w:jc w:val="center"/>
              <w:rPr>
                <w:sz w:val="22"/>
              </w:rPr>
            </w:pPr>
            <w:r w:rsidRPr="003F2C1D">
              <w:rPr>
                <w:sz w:val="22"/>
                <w:szCs w:val="22"/>
              </w:rPr>
              <w:t>17-18</w:t>
            </w:r>
          </w:p>
        </w:tc>
      </w:tr>
      <w:tr w:rsidR="003F2C1D" w:rsidRPr="003F2C1D" w:rsidTr="007A7984">
        <w:trPr>
          <w:trHeight w:val="360"/>
        </w:trPr>
        <w:tc>
          <w:tcPr>
            <w:tcW w:w="534" w:type="dxa"/>
            <w:tcBorders>
              <w:top w:val="single" w:sz="4" w:space="0" w:color="auto"/>
            </w:tcBorders>
          </w:tcPr>
          <w:p w:rsidR="003F2C1D" w:rsidRPr="003F2C1D" w:rsidRDefault="003F2C1D" w:rsidP="007A7984">
            <w:pPr>
              <w:tabs>
                <w:tab w:val="left" w:pos="1665"/>
              </w:tabs>
              <w:jc w:val="center"/>
              <w:rPr>
                <w:sz w:val="22"/>
              </w:rPr>
            </w:pPr>
            <w:r w:rsidRPr="003F2C1D">
              <w:rPr>
                <w:sz w:val="22"/>
                <w:szCs w:val="22"/>
              </w:rPr>
              <w:t>3.</w:t>
            </w:r>
          </w:p>
        </w:tc>
        <w:tc>
          <w:tcPr>
            <w:tcW w:w="7654" w:type="dxa"/>
            <w:tcBorders>
              <w:top w:val="single" w:sz="4" w:space="0" w:color="auto"/>
            </w:tcBorders>
          </w:tcPr>
          <w:p w:rsidR="003F2C1D" w:rsidRPr="003F2C1D" w:rsidRDefault="003F2C1D" w:rsidP="007A7984">
            <w:pPr>
              <w:tabs>
                <w:tab w:val="left" w:pos="1665"/>
              </w:tabs>
              <w:rPr>
                <w:sz w:val="22"/>
              </w:rPr>
            </w:pPr>
            <w:r w:rsidRPr="003F2C1D">
              <w:rPr>
                <w:sz w:val="22"/>
                <w:szCs w:val="22"/>
              </w:rPr>
              <w:t>Цели и задачи социально-экономического развития Студеновского сельсовета Карасукского района Новосибирской области на 2020год и на период  2021 и 2022 годов</w:t>
            </w:r>
          </w:p>
        </w:tc>
        <w:tc>
          <w:tcPr>
            <w:tcW w:w="1383" w:type="dxa"/>
            <w:tcBorders>
              <w:top w:val="single" w:sz="4" w:space="0" w:color="auto"/>
            </w:tcBorders>
          </w:tcPr>
          <w:p w:rsidR="003F2C1D" w:rsidRPr="003F2C1D" w:rsidRDefault="003F2C1D" w:rsidP="007A7984">
            <w:pPr>
              <w:tabs>
                <w:tab w:val="left" w:pos="1665"/>
              </w:tabs>
              <w:jc w:val="center"/>
              <w:rPr>
                <w:sz w:val="22"/>
              </w:rPr>
            </w:pPr>
            <w:r w:rsidRPr="003F2C1D">
              <w:rPr>
                <w:sz w:val="22"/>
                <w:szCs w:val="22"/>
              </w:rPr>
              <w:t>Стр.</w:t>
            </w:r>
          </w:p>
          <w:p w:rsidR="003F2C1D" w:rsidRPr="003F2C1D" w:rsidRDefault="003F2C1D" w:rsidP="007A7984">
            <w:pPr>
              <w:tabs>
                <w:tab w:val="left" w:pos="1665"/>
              </w:tabs>
              <w:jc w:val="center"/>
              <w:rPr>
                <w:sz w:val="22"/>
              </w:rPr>
            </w:pPr>
            <w:r w:rsidRPr="003F2C1D">
              <w:rPr>
                <w:sz w:val="22"/>
                <w:szCs w:val="22"/>
              </w:rPr>
              <w:t>18-21</w:t>
            </w:r>
          </w:p>
        </w:tc>
      </w:tr>
      <w:tr w:rsidR="003F2C1D" w:rsidRPr="003F2C1D" w:rsidTr="007A7984">
        <w:trPr>
          <w:trHeight w:val="360"/>
        </w:trPr>
        <w:tc>
          <w:tcPr>
            <w:tcW w:w="534" w:type="dxa"/>
            <w:tcBorders>
              <w:top w:val="single" w:sz="4" w:space="0" w:color="auto"/>
            </w:tcBorders>
          </w:tcPr>
          <w:p w:rsidR="003F2C1D" w:rsidRPr="003F2C1D" w:rsidRDefault="003F2C1D" w:rsidP="007A7984">
            <w:pPr>
              <w:tabs>
                <w:tab w:val="left" w:pos="1665"/>
              </w:tabs>
              <w:jc w:val="center"/>
              <w:rPr>
                <w:sz w:val="22"/>
              </w:rPr>
            </w:pPr>
            <w:r w:rsidRPr="003F2C1D">
              <w:rPr>
                <w:sz w:val="22"/>
                <w:szCs w:val="22"/>
              </w:rPr>
              <w:t>4.</w:t>
            </w:r>
          </w:p>
        </w:tc>
        <w:tc>
          <w:tcPr>
            <w:tcW w:w="7654" w:type="dxa"/>
            <w:tcBorders>
              <w:top w:val="single" w:sz="4" w:space="0" w:color="auto"/>
            </w:tcBorders>
          </w:tcPr>
          <w:p w:rsidR="003F2C1D" w:rsidRPr="003F2C1D" w:rsidRDefault="003F2C1D" w:rsidP="007A7984">
            <w:pPr>
              <w:jc w:val="both"/>
              <w:rPr>
                <w:bCs/>
                <w:sz w:val="22"/>
              </w:rPr>
            </w:pPr>
            <w:r w:rsidRPr="003F2C1D">
              <w:rPr>
                <w:bCs/>
                <w:sz w:val="22"/>
                <w:szCs w:val="22"/>
              </w:rPr>
              <w:t xml:space="preserve">План действий по решению задач, достижению основных показателей </w:t>
            </w:r>
            <w:r w:rsidRPr="003F2C1D">
              <w:rPr>
                <w:sz w:val="22"/>
                <w:szCs w:val="22"/>
              </w:rPr>
              <w:t>социально-экономического развития поселения Студеновского сельсовета на 2020 год и на период 2021 и 2022 годов.</w:t>
            </w:r>
          </w:p>
        </w:tc>
        <w:tc>
          <w:tcPr>
            <w:tcW w:w="1383" w:type="dxa"/>
            <w:tcBorders>
              <w:top w:val="single" w:sz="4" w:space="0" w:color="auto"/>
            </w:tcBorders>
          </w:tcPr>
          <w:p w:rsidR="003F2C1D" w:rsidRPr="003F2C1D" w:rsidRDefault="003F2C1D" w:rsidP="007A7984">
            <w:pPr>
              <w:tabs>
                <w:tab w:val="left" w:pos="1665"/>
              </w:tabs>
              <w:jc w:val="center"/>
              <w:rPr>
                <w:sz w:val="22"/>
              </w:rPr>
            </w:pPr>
            <w:r w:rsidRPr="003F2C1D">
              <w:rPr>
                <w:sz w:val="22"/>
                <w:szCs w:val="22"/>
              </w:rPr>
              <w:t>Стр.</w:t>
            </w:r>
          </w:p>
          <w:p w:rsidR="003F2C1D" w:rsidRPr="003F2C1D" w:rsidRDefault="003F2C1D" w:rsidP="007A7984">
            <w:pPr>
              <w:tabs>
                <w:tab w:val="left" w:pos="1665"/>
              </w:tabs>
              <w:jc w:val="center"/>
              <w:rPr>
                <w:sz w:val="22"/>
              </w:rPr>
            </w:pPr>
            <w:r w:rsidRPr="003F2C1D">
              <w:rPr>
                <w:sz w:val="22"/>
                <w:szCs w:val="22"/>
              </w:rPr>
              <w:t>21-22</w:t>
            </w:r>
          </w:p>
        </w:tc>
      </w:tr>
      <w:tr w:rsidR="003F2C1D" w:rsidRPr="003F2C1D" w:rsidTr="007A7984">
        <w:trPr>
          <w:trHeight w:val="360"/>
        </w:trPr>
        <w:tc>
          <w:tcPr>
            <w:tcW w:w="534" w:type="dxa"/>
            <w:tcBorders>
              <w:top w:val="single" w:sz="4" w:space="0" w:color="auto"/>
            </w:tcBorders>
          </w:tcPr>
          <w:p w:rsidR="003F2C1D" w:rsidRPr="003F2C1D" w:rsidRDefault="003F2C1D" w:rsidP="007A7984">
            <w:pPr>
              <w:tabs>
                <w:tab w:val="left" w:pos="1665"/>
              </w:tabs>
              <w:jc w:val="center"/>
              <w:rPr>
                <w:sz w:val="22"/>
              </w:rPr>
            </w:pPr>
            <w:r w:rsidRPr="003F2C1D">
              <w:rPr>
                <w:sz w:val="22"/>
                <w:szCs w:val="22"/>
              </w:rPr>
              <w:t>5.</w:t>
            </w:r>
          </w:p>
        </w:tc>
        <w:tc>
          <w:tcPr>
            <w:tcW w:w="7654" w:type="dxa"/>
            <w:tcBorders>
              <w:top w:val="single" w:sz="4" w:space="0" w:color="auto"/>
            </w:tcBorders>
          </w:tcPr>
          <w:p w:rsidR="003F2C1D" w:rsidRPr="003F2C1D" w:rsidRDefault="003F2C1D" w:rsidP="007A7984">
            <w:pPr>
              <w:jc w:val="both"/>
              <w:rPr>
                <w:sz w:val="22"/>
              </w:rPr>
            </w:pPr>
            <w:r w:rsidRPr="003F2C1D">
              <w:rPr>
                <w:sz w:val="22"/>
                <w:szCs w:val="22"/>
              </w:rPr>
              <w:t>Среднесрочные целевые программы, в которых планирует участвовать Студеновский сельсовет в 2020 году</w:t>
            </w:r>
          </w:p>
          <w:p w:rsidR="003F2C1D" w:rsidRPr="003F2C1D" w:rsidRDefault="003F2C1D" w:rsidP="007A7984">
            <w:pPr>
              <w:jc w:val="both"/>
              <w:rPr>
                <w:sz w:val="22"/>
              </w:rPr>
            </w:pPr>
            <w:r w:rsidRPr="003F2C1D">
              <w:rPr>
                <w:sz w:val="22"/>
                <w:szCs w:val="22"/>
              </w:rPr>
              <w:t>и плановом периоде 2021 и 2022 годов</w:t>
            </w:r>
          </w:p>
        </w:tc>
        <w:tc>
          <w:tcPr>
            <w:tcW w:w="1383" w:type="dxa"/>
            <w:tcBorders>
              <w:top w:val="single" w:sz="4" w:space="0" w:color="auto"/>
            </w:tcBorders>
          </w:tcPr>
          <w:p w:rsidR="003F2C1D" w:rsidRPr="003F2C1D" w:rsidRDefault="003F2C1D" w:rsidP="007A7984">
            <w:pPr>
              <w:tabs>
                <w:tab w:val="left" w:pos="1665"/>
              </w:tabs>
              <w:jc w:val="center"/>
              <w:rPr>
                <w:sz w:val="22"/>
              </w:rPr>
            </w:pPr>
            <w:r w:rsidRPr="003F2C1D">
              <w:rPr>
                <w:sz w:val="22"/>
                <w:szCs w:val="22"/>
              </w:rPr>
              <w:t>Стр.</w:t>
            </w:r>
          </w:p>
          <w:p w:rsidR="003F2C1D" w:rsidRPr="003F2C1D" w:rsidRDefault="003F2C1D" w:rsidP="007A7984">
            <w:pPr>
              <w:tabs>
                <w:tab w:val="left" w:pos="1665"/>
              </w:tabs>
              <w:jc w:val="center"/>
              <w:rPr>
                <w:sz w:val="22"/>
              </w:rPr>
            </w:pPr>
            <w:r w:rsidRPr="003F2C1D">
              <w:rPr>
                <w:sz w:val="22"/>
                <w:szCs w:val="22"/>
              </w:rPr>
              <w:t>23</w:t>
            </w:r>
          </w:p>
        </w:tc>
      </w:tr>
      <w:tr w:rsidR="003F2C1D" w:rsidRPr="003F2C1D" w:rsidTr="007A7984">
        <w:trPr>
          <w:trHeight w:val="420"/>
        </w:trPr>
        <w:tc>
          <w:tcPr>
            <w:tcW w:w="534" w:type="dxa"/>
            <w:tcBorders>
              <w:bottom w:val="single" w:sz="4" w:space="0" w:color="auto"/>
            </w:tcBorders>
          </w:tcPr>
          <w:p w:rsidR="003F2C1D" w:rsidRPr="003F2C1D" w:rsidRDefault="003F2C1D" w:rsidP="007A7984">
            <w:pPr>
              <w:tabs>
                <w:tab w:val="left" w:pos="1665"/>
              </w:tabs>
              <w:jc w:val="center"/>
              <w:rPr>
                <w:sz w:val="22"/>
              </w:rPr>
            </w:pPr>
            <w:r w:rsidRPr="003F2C1D">
              <w:rPr>
                <w:sz w:val="22"/>
                <w:szCs w:val="22"/>
              </w:rPr>
              <w:t>6.</w:t>
            </w:r>
          </w:p>
        </w:tc>
        <w:tc>
          <w:tcPr>
            <w:tcW w:w="7654" w:type="dxa"/>
            <w:tcBorders>
              <w:bottom w:val="single" w:sz="4" w:space="0" w:color="auto"/>
            </w:tcBorders>
          </w:tcPr>
          <w:p w:rsidR="003F2C1D" w:rsidRPr="003F2C1D" w:rsidRDefault="003F2C1D" w:rsidP="007A7984">
            <w:pPr>
              <w:tabs>
                <w:tab w:val="left" w:pos="6360"/>
              </w:tabs>
              <w:jc w:val="both"/>
              <w:rPr>
                <w:sz w:val="22"/>
              </w:rPr>
            </w:pPr>
            <w:r w:rsidRPr="003F2C1D">
              <w:rPr>
                <w:color w:val="000000"/>
                <w:sz w:val="22"/>
                <w:szCs w:val="22"/>
              </w:rPr>
              <w:t>Мониторинг хода реализации Прогнозасоциально-экономического развития Студеновского сельсовета</w:t>
            </w:r>
            <w:r w:rsidRPr="003F2C1D">
              <w:rPr>
                <w:sz w:val="22"/>
                <w:szCs w:val="22"/>
              </w:rPr>
              <w:t>Карасукского района Новосибирской области на 2019год и на период  2020 и 2021 годов</w:t>
            </w:r>
          </w:p>
        </w:tc>
        <w:tc>
          <w:tcPr>
            <w:tcW w:w="1383" w:type="dxa"/>
            <w:tcBorders>
              <w:bottom w:val="single" w:sz="4" w:space="0" w:color="auto"/>
            </w:tcBorders>
          </w:tcPr>
          <w:p w:rsidR="003F2C1D" w:rsidRPr="003F2C1D" w:rsidRDefault="003F2C1D" w:rsidP="007A7984">
            <w:pPr>
              <w:tabs>
                <w:tab w:val="left" w:pos="1665"/>
              </w:tabs>
              <w:jc w:val="center"/>
              <w:rPr>
                <w:sz w:val="22"/>
              </w:rPr>
            </w:pPr>
            <w:r w:rsidRPr="003F2C1D">
              <w:rPr>
                <w:sz w:val="22"/>
                <w:szCs w:val="22"/>
              </w:rPr>
              <w:t xml:space="preserve">Стр. </w:t>
            </w:r>
          </w:p>
          <w:p w:rsidR="003F2C1D" w:rsidRPr="003F2C1D" w:rsidRDefault="003F2C1D" w:rsidP="007A7984">
            <w:pPr>
              <w:tabs>
                <w:tab w:val="left" w:pos="1665"/>
              </w:tabs>
              <w:jc w:val="center"/>
              <w:rPr>
                <w:sz w:val="22"/>
              </w:rPr>
            </w:pPr>
            <w:r w:rsidRPr="003F2C1D">
              <w:rPr>
                <w:sz w:val="22"/>
                <w:szCs w:val="22"/>
              </w:rPr>
              <w:t xml:space="preserve"> 23-24</w:t>
            </w:r>
          </w:p>
        </w:tc>
      </w:tr>
    </w:tbl>
    <w:p w:rsidR="003F2C1D" w:rsidRPr="003F2C1D" w:rsidRDefault="003F2C1D" w:rsidP="003F2C1D">
      <w:pPr>
        <w:jc w:val="both"/>
        <w:rPr>
          <w:sz w:val="22"/>
          <w:szCs w:val="22"/>
        </w:rPr>
      </w:pPr>
    </w:p>
    <w:p w:rsidR="003F2C1D" w:rsidRPr="003F2C1D" w:rsidRDefault="003F2C1D" w:rsidP="003F2C1D">
      <w:pPr>
        <w:jc w:val="both"/>
        <w:rPr>
          <w:sz w:val="22"/>
          <w:szCs w:val="22"/>
        </w:rPr>
      </w:pPr>
    </w:p>
    <w:p w:rsidR="003F2C1D" w:rsidRPr="003F2C1D" w:rsidRDefault="003F2C1D" w:rsidP="003F2C1D">
      <w:pPr>
        <w:ind w:firstLine="567"/>
        <w:jc w:val="center"/>
        <w:rPr>
          <w:b/>
          <w:sz w:val="22"/>
          <w:szCs w:val="22"/>
        </w:rPr>
      </w:pPr>
      <w:r w:rsidRPr="003F2C1D">
        <w:rPr>
          <w:b/>
          <w:sz w:val="22"/>
          <w:szCs w:val="22"/>
        </w:rPr>
        <w:t>1.Общая оценка социально-экономической ситуации в Студеновском сельсовете Карасукском районе Новосибирской области за 2018 год и 9 месяцев 2019 года.</w:t>
      </w:r>
    </w:p>
    <w:p w:rsidR="003F2C1D" w:rsidRPr="003F2C1D" w:rsidRDefault="003F2C1D" w:rsidP="003F2C1D">
      <w:pPr>
        <w:tabs>
          <w:tab w:val="left" w:pos="1665"/>
        </w:tabs>
        <w:ind w:left="720"/>
        <w:jc w:val="center"/>
        <w:rPr>
          <w:b/>
          <w:sz w:val="22"/>
          <w:szCs w:val="22"/>
        </w:rPr>
      </w:pPr>
    </w:p>
    <w:p w:rsidR="003F2C1D" w:rsidRPr="003F2C1D" w:rsidRDefault="003F2C1D" w:rsidP="003F2C1D">
      <w:pPr>
        <w:jc w:val="both"/>
        <w:rPr>
          <w:sz w:val="22"/>
          <w:szCs w:val="22"/>
        </w:rPr>
      </w:pPr>
      <w:r w:rsidRPr="003F2C1D">
        <w:rPr>
          <w:sz w:val="22"/>
          <w:szCs w:val="22"/>
        </w:rPr>
        <w:tab/>
        <w:t xml:space="preserve">Территория поселения общей площадью 498 кв. км  расположена  в юго-западной части  Новосибирской области на расстоянии </w:t>
      </w:r>
      <w:smartTag w:uri="urn:schemas-microsoft-com:office:smarttags" w:element="metricconverter">
        <w:smartTagPr>
          <w:attr w:name="ProductID" w:val="430 км"/>
        </w:smartTagPr>
        <w:r w:rsidRPr="003F2C1D">
          <w:rPr>
            <w:sz w:val="22"/>
            <w:szCs w:val="22"/>
          </w:rPr>
          <w:t>430 км</w:t>
        </w:r>
      </w:smartTag>
      <w:r w:rsidRPr="003F2C1D">
        <w:rPr>
          <w:sz w:val="22"/>
          <w:szCs w:val="22"/>
        </w:rPr>
        <w:t xml:space="preserve"> от областного центра  г.Новосибирска, в </w:t>
      </w:r>
      <w:smartTag w:uri="urn:schemas-microsoft-com:office:smarttags" w:element="metricconverter">
        <w:smartTagPr>
          <w:attr w:name="ProductID" w:val="45 км"/>
        </w:smartTagPr>
        <w:r w:rsidRPr="003F2C1D">
          <w:rPr>
            <w:sz w:val="22"/>
            <w:szCs w:val="22"/>
          </w:rPr>
          <w:t>45 км</w:t>
        </w:r>
      </w:smartTag>
      <w:r w:rsidRPr="003F2C1D">
        <w:rPr>
          <w:sz w:val="22"/>
          <w:szCs w:val="22"/>
        </w:rPr>
        <w:t xml:space="preserve"> от районного центра г.Карасука и в </w:t>
      </w:r>
      <w:smartTag w:uri="urn:schemas-microsoft-com:office:smarttags" w:element="metricconverter">
        <w:smartTagPr>
          <w:attr w:name="ProductID" w:val="45 км"/>
        </w:smartTagPr>
        <w:r w:rsidRPr="003F2C1D">
          <w:rPr>
            <w:sz w:val="22"/>
            <w:szCs w:val="22"/>
          </w:rPr>
          <w:t>45 км</w:t>
        </w:r>
      </w:smartTag>
      <w:r w:rsidRPr="003F2C1D">
        <w:rPr>
          <w:sz w:val="22"/>
          <w:szCs w:val="22"/>
        </w:rPr>
        <w:t xml:space="preserve"> от ближайшей железнодорожной станции г.Карасук. Протяженность поселения с севера на юг составляет </w:t>
      </w:r>
      <w:smartTag w:uri="urn:schemas-microsoft-com:office:smarttags" w:element="metricconverter">
        <w:smartTagPr>
          <w:attr w:name="ProductID" w:val="12 км"/>
        </w:smartTagPr>
        <w:r w:rsidRPr="003F2C1D">
          <w:rPr>
            <w:sz w:val="22"/>
            <w:szCs w:val="22"/>
          </w:rPr>
          <w:t>12 км</w:t>
        </w:r>
      </w:smartTag>
      <w:r w:rsidRPr="003F2C1D">
        <w:rPr>
          <w:sz w:val="22"/>
          <w:szCs w:val="22"/>
        </w:rPr>
        <w:t xml:space="preserve"> и с запада на восток-</w:t>
      </w:r>
      <w:smartTag w:uri="urn:schemas-microsoft-com:office:smarttags" w:element="metricconverter">
        <w:smartTagPr>
          <w:attr w:name="ProductID" w:val="26 км"/>
        </w:smartTagPr>
        <w:r w:rsidRPr="003F2C1D">
          <w:rPr>
            <w:sz w:val="22"/>
            <w:szCs w:val="22"/>
          </w:rPr>
          <w:t>26 км</w:t>
        </w:r>
      </w:smartTag>
      <w:r w:rsidRPr="003F2C1D">
        <w:rPr>
          <w:sz w:val="22"/>
          <w:szCs w:val="22"/>
        </w:rPr>
        <w:t>.</w:t>
      </w:r>
    </w:p>
    <w:p w:rsidR="003F2C1D" w:rsidRPr="003F2C1D" w:rsidRDefault="003F2C1D" w:rsidP="003F2C1D">
      <w:pPr>
        <w:pStyle w:val="ab"/>
        <w:rPr>
          <w:sz w:val="22"/>
          <w:szCs w:val="22"/>
        </w:rPr>
      </w:pPr>
      <w:r w:rsidRPr="003F2C1D">
        <w:rPr>
          <w:sz w:val="22"/>
          <w:szCs w:val="22"/>
        </w:rPr>
        <w:tab/>
        <w:t>На его территории расположено 6 населенных пунктов: с.Студеное, с.Богословка, с.Демидовка, с.Луганск, с.Новокарасук, с.Шейнфельд. Численность населения  на 01.01.2019 год  составила 1353 человека. На  протяжении последних лет численность населения постоянно снижается. Все население сельское. Крупными селами являются – Студеное, Богословка. Этнический состав населения следующий: русские, украинцы, немцы.</w:t>
      </w:r>
    </w:p>
    <w:p w:rsidR="003F2C1D" w:rsidRPr="003F2C1D" w:rsidRDefault="003F2C1D" w:rsidP="003F2C1D">
      <w:pPr>
        <w:pStyle w:val="ab"/>
        <w:rPr>
          <w:sz w:val="22"/>
          <w:szCs w:val="22"/>
        </w:rPr>
      </w:pPr>
      <w:r w:rsidRPr="003F2C1D">
        <w:rPr>
          <w:sz w:val="22"/>
          <w:szCs w:val="22"/>
        </w:rPr>
        <w:tab/>
        <w:t>Студеновский сельсовет обладает достаточными возможностями развития экономики - природоресурсным, трудовым, производственным потенциалом.</w:t>
      </w:r>
    </w:p>
    <w:p w:rsidR="003F2C1D" w:rsidRPr="003F2C1D" w:rsidRDefault="003F2C1D" w:rsidP="003F2C1D">
      <w:pPr>
        <w:pStyle w:val="a9"/>
        <w:rPr>
          <w:sz w:val="22"/>
          <w:szCs w:val="22"/>
        </w:rPr>
      </w:pPr>
      <w:r w:rsidRPr="003F2C1D">
        <w:rPr>
          <w:sz w:val="22"/>
          <w:szCs w:val="22"/>
        </w:rPr>
        <w:t>На территории Студеновского сельсовета свою деятельность осуществляют 10 юридических лиц.На 01.01.2019 года действуют следующие предприятия и учреждения:3 сельскохозяйственных (ЗАО «Студеновское», два фермерских хозяйств), предприятий торговли - 6,  филиал Сбербанка – 1, почтовые отделения – 2, РУС, МОУ СтуденовскаяСОШ, МБОУ Богословская ООШ, Студеновский детский сад, 4 ФАПа, амбулатория – 1, Объединение учреждений культуры, пограничная застава,  подстанция ЗАО РЭС.</w:t>
      </w:r>
    </w:p>
    <w:p w:rsidR="003F2C1D" w:rsidRPr="003F2C1D" w:rsidRDefault="003F2C1D" w:rsidP="003F2C1D">
      <w:pPr>
        <w:pStyle w:val="a9"/>
        <w:rPr>
          <w:sz w:val="22"/>
          <w:szCs w:val="22"/>
        </w:rPr>
      </w:pPr>
      <w:r w:rsidRPr="003F2C1D">
        <w:rPr>
          <w:sz w:val="22"/>
          <w:szCs w:val="22"/>
        </w:rPr>
        <w:lastRenderedPageBreak/>
        <w:t>Специализацией поселения является производство сельскохозяйственной продукции. Данным видом деятельности занимается  закрытое акционерное общество «Студеновское», 2 крестьянских (фермерских) хозяйства, 515 ЛПХ.</w:t>
      </w:r>
    </w:p>
    <w:p w:rsidR="003F2C1D" w:rsidRPr="003F2C1D" w:rsidRDefault="003F2C1D" w:rsidP="003F2C1D">
      <w:pPr>
        <w:pStyle w:val="23"/>
        <w:spacing w:after="0" w:line="240" w:lineRule="auto"/>
        <w:jc w:val="both"/>
        <w:rPr>
          <w:sz w:val="22"/>
          <w:szCs w:val="22"/>
        </w:rPr>
      </w:pPr>
      <w:r w:rsidRPr="003F2C1D">
        <w:rPr>
          <w:sz w:val="22"/>
          <w:szCs w:val="22"/>
        </w:rPr>
        <w:t xml:space="preserve">На территории поселения имеются особо охраняемая территория -заказник«Южный». </w:t>
      </w:r>
    </w:p>
    <w:p w:rsidR="003F2C1D" w:rsidRPr="003F2C1D" w:rsidRDefault="003F2C1D" w:rsidP="003F2C1D">
      <w:pPr>
        <w:pStyle w:val="ab"/>
        <w:ind w:firstLine="709"/>
        <w:rPr>
          <w:sz w:val="22"/>
          <w:szCs w:val="22"/>
        </w:rPr>
      </w:pPr>
      <w:r w:rsidRPr="003F2C1D">
        <w:rPr>
          <w:sz w:val="22"/>
          <w:szCs w:val="22"/>
        </w:rPr>
        <w:t>Действия администрации Студеновского сельсовета были направлены на проведение мероприятий по обеспечению роста благосостояния и качества жизни н</w:t>
      </w:r>
      <w:r>
        <w:rPr>
          <w:sz w:val="22"/>
          <w:szCs w:val="22"/>
        </w:rPr>
        <w:t>аселения</w:t>
      </w:r>
    </w:p>
    <w:p w:rsidR="003F2C1D" w:rsidRPr="003F2C1D" w:rsidRDefault="003F2C1D" w:rsidP="003F2C1D">
      <w:pPr>
        <w:jc w:val="both"/>
        <w:rPr>
          <w:b/>
          <w:sz w:val="22"/>
          <w:szCs w:val="22"/>
        </w:rPr>
      </w:pPr>
      <w:r w:rsidRPr="003F2C1D">
        <w:rPr>
          <w:b/>
          <w:sz w:val="22"/>
          <w:szCs w:val="22"/>
        </w:rPr>
        <w:t>Население</w:t>
      </w:r>
    </w:p>
    <w:p w:rsidR="003F2C1D" w:rsidRPr="003F2C1D" w:rsidRDefault="003F2C1D" w:rsidP="003F2C1D">
      <w:pPr>
        <w:jc w:val="both"/>
        <w:rPr>
          <w:sz w:val="22"/>
          <w:szCs w:val="22"/>
        </w:rPr>
      </w:pPr>
      <w:r w:rsidRPr="003F2C1D">
        <w:rPr>
          <w:sz w:val="22"/>
          <w:szCs w:val="22"/>
        </w:rPr>
        <w:t xml:space="preserve">          В 2018 году численность населения на территории Студеновского сельсовета составляла 1371 человек, в 2019 году 1353 человек.</w:t>
      </w:r>
    </w:p>
    <w:p w:rsidR="003F2C1D" w:rsidRPr="003F2C1D" w:rsidRDefault="003F2C1D" w:rsidP="003F2C1D">
      <w:pPr>
        <w:ind w:firstLine="708"/>
        <w:jc w:val="both"/>
        <w:rPr>
          <w:bCs/>
          <w:sz w:val="22"/>
          <w:szCs w:val="22"/>
        </w:rPr>
      </w:pPr>
      <w:r w:rsidRPr="003F2C1D">
        <w:rPr>
          <w:bCs/>
          <w:sz w:val="22"/>
          <w:szCs w:val="22"/>
        </w:rPr>
        <w:t xml:space="preserve">Рождаемость составила в 2017 году – 15детей, в 2018 году -7детей. </w:t>
      </w:r>
    </w:p>
    <w:p w:rsidR="003F2C1D" w:rsidRPr="003F2C1D" w:rsidRDefault="003F2C1D" w:rsidP="003F2C1D">
      <w:pPr>
        <w:ind w:firstLine="708"/>
        <w:jc w:val="both"/>
        <w:rPr>
          <w:bCs/>
          <w:sz w:val="22"/>
          <w:szCs w:val="22"/>
        </w:rPr>
      </w:pPr>
      <w:r w:rsidRPr="003F2C1D">
        <w:rPr>
          <w:bCs/>
          <w:sz w:val="22"/>
          <w:szCs w:val="22"/>
        </w:rPr>
        <w:t xml:space="preserve">Умерло в 2018 году 15человек, в 2019 году 12 человек. </w:t>
      </w:r>
    </w:p>
    <w:p w:rsidR="003F2C1D" w:rsidRPr="003F2C1D" w:rsidRDefault="003F2C1D" w:rsidP="003F2C1D">
      <w:pPr>
        <w:ind w:firstLine="708"/>
        <w:jc w:val="both"/>
        <w:rPr>
          <w:bCs/>
          <w:color w:val="000000"/>
          <w:sz w:val="22"/>
          <w:szCs w:val="22"/>
        </w:rPr>
      </w:pPr>
      <w:r w:rsidRPr="003F2C1D">
        <w:rPr>
          <w:bCs/>
          <w:sz w:val="22"/>
          <w:szCs w:val="22"/>
        </w:rPr>
        <w:t>Средняя заработная плата в 2019 году составляет 15496рублей. В экономике поселения занято330</w:t>
      </w:r>
      <w:r w:rsidRPr="003F2C1D">
        <w:rPr>
          <w:bCs/>
          <w:color w:val="000000"/>
          <w:sz w:val="22"/>
          <w:szCs w:val="22"/>
        </w:rPr>
        <w:t>человек.</w:t>
      </w:r>
    </w:p>
    <w:p w:rsidR="003F2C1D" w:rsidRPr="003F2C1D" w:rsidRDefault="003F2C1D" w:rsidP="003F2C1D">
      <w:pPr>
        <w:ind w:firstLine="708"/>
        <w:jc w:val="both"/>
        <w:rPr>
          <w:bCs/>
          <w:color w:val="FF0000"/>
          <w:sz w:val="22"/>
          <w:szCs w:val="22"/>
        </w:rPr>
      </w:pPr>
      <w:r w:rsidRPr="003F2C1D">
        <w:rPr>
          <w:bCs/>
          <w:color w:val="000000"/>
          <w:sz w:val="22"/>
          <w:szCs w:val="22"/>
        </w:rPr>
        <w:t xml:space="preserve">Трудоспособное население составляет </w:t>
      </w:r>
      <w:r w:rsidRPr="003F2C1D">
        <w:rPr>
          <w:bCs/>
          <w:sz w:val="22"/>
          <w:szCs w:val="22"/>
        </w:rPr>
        <w:t>740</w:t>
      </w:r>
      <w:r w:rsidRPr="003F2C1D">
        <w:rPr>
          <w:bCs/>
          <w:color w:val="000000"/>
          <w:sz w:val="22"/>
          <w:szCs w:val="22"/>
        </w:rPr>
        <w:t xml:space="preserve"> чел. </w:t>
      </w:r>
      <w:r>
        <w:rPr>
          <w:bCs/>
          <w:color w:val="FF0000"/>
          <w:sz w:val="22"/>
          <w:szCs w:val="22"/>
        </w:rPr>
        <w:t xml:space="preserve">             </w:t>
      </w:r>
    </w:p>
    <w:p w:rsidR="003F2C1D" w:rsidRPr="003F2C1D" w:rsidRDefault="003F2C1D" w:rsidP="003F2C1D">
      <w:pPr>
        <w:jc w:val="both"/>
        <w:rPr>
          <w:b/>
          <w:sz w:val="22"/>
          <w:szCs w:val="22"/>
        </w:rPr>
      </w:pPr>
      <w:r w:rsidRPr="003F2C1D">
        <w:rPr>
          <w:b/>
          <w:sz w:val="22"/>
          <w:szCs w:val="22"/>
        </w:rPr>
        <w:t>Сельское хозяйство</w:t>
      </w:r>
    </w:p>
    <w:p w:rsidR="003F2C1D" w:rsidRPr="003F2C1D" w:rsidRDefault="003F2C1D" w:rsidP="003F2C1D">
      <w:pPr>
        <w:jc w:val="both"/>
        <w:rPr>
          <w:b/>
          <w:sz w:val="22"/>
          <w:szCs w:val="22"/>
        </w:rPr>
      </w:pPr>
    </w:p>
    <w:p w:rsidR="003F2C1D" w:rsidRPr="003F2C1D" w:rsidRDefault="003F2C1D" w:rsidP="003F2C1D">
      <w:pPr>
        <w:pStyle w:val="ab"/>
        <w:rPr>
          <w:sz w:val="22"/>
          <w:szCs w:val="22"/>
        </w:rPr>
      </w:pPr>
      <w:r w:rsidRPr="003F2C1D">
        <w:rPr>
          <w:sz w:val="22"/>
          <w:szCs w:val="22"/>
        </w:rPr>
        <w:t>На территории  Студеновского сельсовета работает  одно сельскохозяйственное предприятие ЗАО «Студеновское». Хозяйство занимается производством зерна, мяса и молока.</w:t>
      </w:r>
    </w:p>
    <w:p w:rsidR="003F2C1D" w:rsidRPr="003F2C1D" w:rsidRDefault="003F2C1D" w:rsidP="003F2C1D">
      <w:pPr>
        <w:pStyle w:val="ab"/>
        <w:jc w:val="center"/>
        <w:rPr>
          <w:sz w:val="22"/>
          <w:szCs w:val="22"/>
        </w:rPr>
      </w:pPr>
      <w:r>
        <w:rPr>
          <w:sz w:val="22"/>
          <w:szCs w:val="22"/>
        </w:rPr>
        <w:t xml:space="preserve">    </w:t>
      </w:r>
      <w:r w:rsidRPr="003F2C1D">
        <w:rPr>
          <w:sz w:val="22"/>
          <w:szCs w:val="22"/>
        </w:rPr>
        <w:t>ЗАО «Студеновское» показатели 2018-2019 года</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5"/>
        <w:gridCol w:w="1108"/>
        <w:gridCol w:w="1565"/>
        <w:gridCol w:w="1642"/>
        <w:gridCol w:w="1630"/>
        <w:gridCol w:w="1618"/>
      </w:tblGrid>
      <w:tr w:rsidR="003F2C1D" w:rsidRPr="003F2C1D" w:rsidTr="007A7984">
        <w:tc>
          <w:tcPr>
            <w:tcW w:w="2575" w:type="dxa"/>
            <w:vMerge w:val="restart"/>
            <w:shd w:val="clear" w:color="auto" w:fill="auto"/>
          </w:tcPr>
          <w:p w:rsidR="003F2C1D" w:rsidRPr="003F2C1D" w:rsidRDefault="003F2C1D" w:rsidP="007A7984">
            <w:pPr>
              <w:pStyle w:val="ab"/>
              <w:rPr>
                <w:sz w:val="22"/>
              </w:rPr>
            </w:pPr>
            <w:r w:rsidRPr="003F2C1D">
              <w:rPr>
                <w:sz w:val="22"/>
                <w:szCs w:val="22"/>
              </w:rPr>
              <w:t>Показатели</w:t>
            </w:r>
          </w:p>
        </w:tc>
        <w:tc>
          <w:tcPr>
            <w:tcW w:w="1108" w:type="dxa"/>
            <w:vMerge w:val="restart"/>
            <w:shd w:val="clear" w:color="auto" w:fill="auto"/>
          </w:tcPr>
          <w:p w:rsidR="003F2C1D" w:rsidRPr="003F2C1D" w:rsidRDefault="003F2C1D" w:rsidP="007A7984">
            <w:pPr>
              <w:pStyle w:val="ab"/>
              <w:jc w:val="center"/>
              <w:rPr>
                <w:sz w:val="22"/>
              </w:rPr>
            </w:pPr>
            <w:r w:rsidRPr="003F2C1D">
              <w:rPr>
                <w:sz w:val="22"/>
                <w:szCs w:val="22"/>
              </w:rPr>
              <w:t>Ед.изм.</w:t>
            </w:r>
          </w:p>
        </w:tc>
        <w:tc>
          <w:tcPr>
            <w:tcW w:w="1565" w:type="dxa"/>
            <w:vMerge w:val="restart"/>
          </w:tcPr>
          <w:p w:rsidR="003F2C1D" w:rsidRPr="003F2C1D" w:rsidRDefault="003F2C1D" w:rsidP="007A7984">
            <w:pPr>
              <w:pStyle w:val="ab"/>
              <w:jc w:val="center"/>
              <w:rPr>
                <w:sz w:val="22"/>
              </w:rPr>
            </w:pPr>
            <w:r w:rsidRPr="003F2C1D">
              <w:rPr>
                <w:sz w:val="22"/>
                <w:szCs w:val="22"/>
              </w:rPr>
              <w:t>2018</w:t>
            </w:r>
          </w:p>
        </w:tc>
        <w:tc>
          <w:tcPr>
            <w:tcW w:w="1642" w:type="dxa"/>
            <w:vMerge w:val="restart"/>
            <w:shd w:val="clear" w:color="auto" w:fill="auto"/>
          </w:tcPr>
          <w:p w:rsidR="003F2C1D" w:rsidRPr="003F2C1D" w:rsidRDefault="003F2C1D" w:rsidP="007A7984">
            <w:pPr>
              <w:pStyle w:val="ab"/>
              <w:jc w:val="center"/>
              <w:rPr>
                <w:sz w:val="22"/>
              </w:rPr>
            </w:pPr>
            <w:r w:rsidRPr="003F2C1D">
              <w:rPr>
                <w:sz w:val="22"/>
                <w:szCs w:val="22"/>
              </w:rPr>
              <w:t xml:space="preserve">2019 </w:t>
            </w:r>
          </w:p>
          <w:p w:rsidR="003F2C1D" w:rsidRPr="003F2C1D" w:rsidRDefault="003F2C1D" w:rsidP="007A7984">
            <w:pPr>
              <w:pStyle w:val="ab"/>
              <w:jc w:val="center"/>
              <w:rPr>
                <w:sz w:val="22"/>
              </w:rPr>
            </w:pPr>
            <w:r w:rsidRPr="003F2C1D">
              <w:rPr>
                <w:sz w:val="22"/>
                <w:szCs w:val="22"/>
              </w:rPr>
              <w:t>(9 месяцев)</w:t>
            </w:r>
          </w:p>
        </w:tc>
        <w:tc>
          <w:tcPr>
            <w:tcW w:w="3248" w:type="dxa"/>
            <w:gridSpan w:val="2"/>
            <w:shd w:val="clear" w:color="auto" w:fill="auto"/>
          </w:tcPr>
          <w:p w:rsidR="003F2C1D" w:rsidRPr="003F2C1D" w:rsidRDefault="003F2C1D" w:rsidP="007A7984">
            <w:pPr>
              <w:pStyle w:val="ab"/>
              <w:jc w:val="center"/>
              <w:rPr>
                <w:sz w:val="22"/>
              </w:rPr>
            </w:pPr>
            <w:r w:rsidRPr="003F2C1D">
              <w:rPr>
                <w:sz w:val="22"/>
                <w:szCs w:val="22"/>
              </w:rPr>
              <w:t>Изменение</w:t>
            </w:r>
          </w:p>
        </w:tc>
      </w:tr>
      <w:tr w:rsidR="003F2C1D" w:rsidRPr="003F2C1D" w:rsidTr="007A7984">
        <w:tc>
          <w:tcPr>
            <w:tcW w:w="2575" w:type="dxa"/>
            <w:vMerge/>
            <w:shd w:val="clear" w:color="auto" w:fill="auto"/>
          </w:tcPr>
          <w:p w:rsidR="003F2C1D" w:rsidRPr="003F2C1D" w:rsidRDefault="003F2C1D" w:rsidP="007A7984">
            <w:pPr>
              <w:pStyle w:val="ab"/>
              <w:rPr>
                <w:sz w:val="22"/>
              </w:rPr>
            </w:pPr>
          </w:p>
        </w:tc>
        <w:tc>
          <w:tcPr>
            <w:tcW w:w="1108" w:type="dxa"/>
            <w:vMerge/>
            <w:shd w:val="clear" w:color="auto" w:fill="auto"/>
          </w:tcPr>
          <w:p w:rsidR="003F2C1D" w:rsidRPr="003F2C1D" w:rsidRDefault="003F2C1D" w:rsidP="007A7984">
            <w:pPr>
              <w:pStyle w:val="ab"/>
              <w:jc w:val="center"/>
              <w:rPr>
                <w:sz w:val="22"/>
              </w:rPr>
            </w:pPr>
          </w:p>
        </w:tc>
        <w:tc>
          <w:tcPr>
            <w:tcW w:w="1565" w:type="dxa"/>
            <w:vMerge/>
          </w:tcPr>
          <w:p w:rsidR="003F2C1D" w:rsidRPr="003F2C1D" w:rsidRDefault="003F2C1D" w:rsidP="007A7984">
            <w:pPr>
              <w:pStyle w:val="ab"/>
              <w:jc w:val="center"/>
              <w:rPr>
                <w:sz w:val="22"/>
              </w:rPr>
            </w:pPr>
          </w:p>
        </w:tc>
        <w:tc>
          <w:tcPr>
            <w:tcW w:w="1642" w:type="dxa"/>
            <w:vMerge/>
            <w:shd w:val="clear" w:color="auto" w:fill="auto"/>
          </w:tcPr>
          <w:p w:rsidR="003F2C1D" w:rsidRPr="003F2C1D" w:rsidRDefault="003F2C1D" w:rsidP="007A7984">
            <w:pPr>
              <w:pStyle w:val="ab"/>
              <w:jc w:val="center"/>
              <w:rPr>
                <w:sz w:val="22"/>
              </w:rPr>
            </w:pPr>
          </w:p>
        </w:tc>
        <w:tc>
          <w:tcPr>
            <w:tcW w:w="1630" w:type="dxa"/>
            <w:shd w:val="clear" w:color="auto" w:fill="auto"/>
          </w:tcPr>
          <w:p w:rsidR="003F2C1D" w:rsidRPr="003F2C1D" w:rsidRDefault="003F2C1D" w:rsidP="007A7984">
            <w:pPr>
              <w:pStyle w:val="ab"/>
              <w:jc w:val="center"/>
              <w:rPr>
                <w:sz w:val="22"/>
              </w:rPr>
            </w:pPr>
            <w:r w:rsidRPr="003F2C1D">
              <w:rPr>
                <w:sz w:val="22"/>
                <w:szCs w:val="22"/>
              </w:rPr>
              <w:t>(+,-)</w:t>
            </w:r>
          </w:p>
        </w:tc>
        <w:tc>
          <w:tcPr>
            <w:tcW w:w="1618" w:type="dxa"/>
            <w:shd w:val="clear" w:color="auto" w:fill="auto"/>
          </w:tcPr>
          <w:p w:rsidR="003F2C1D" w:rsidRPr="003F2C1D" w:rsidRDefault="003F2C1D" w:rsidP="007A7984">
            <w:pPr>
              <w:pStyle w:val="ab"/>
              <w:jc w:val="center"/>
              <w:rPr>
                <w:sz w:val="22"/>
              </w:rPr>
            </w:pPr>
            <w:r w:rsidRPr="003F2C1D">
              <w:rPr>
                <w:sz w:val="22"/>
                <w:szCs w:val="22"/>
              </w:rPr>
              <w:t>%</w:t>
            </w:r>
          </w:p>
        </w:tc>
      </w:tr>
      <w:tr w:rsidR="003F2C1D" w:rsidRPr="003F2C1D" w:rsidTr="007A7984">
        <w:tc>
          <w:tcPr>
            <w:tcW w:w="2575" w:type="dxa"/>
            <w:shd w:val="clear" w:color="auto" w:fill="auto"/>
          </w:tcPr>
          <w:p w:rsidR="003F2C1D" w:rsidRPr="003F2C1D" w:rsidRDefault="003F2C1D" w:rsidP="007A7984">
            <w:pPr>
              <w:pStyle w:val="ab"/>
              <w:rPr>
                <w:sz w:val="22"/>
              </w:rPr>
            </w:pPr>
            <w:r w:rsidRPr="003F2C1D">
              <w:rPr>
                <w:sz w:val="22"/>
                <w:szCs w:val="22"/>
              </w:rPr>
              <w:t>Всего поголовье КРС(на конец года)</w:t>
            </w:r>
          </w:p>
        </w:tc>
        <w:tc>
          <w:tcPr>
            <w:tcW w:w="1108" w:type="dxa"/>
            <w:shd w:val="clear" w:color="auto" w:fill="auto"/>
          </w:tcPr>
          <w:p w:rsidR="003F2C1D" w:rsidRPr="003F2C1D" w:rsidRDefault="003F2C1D" w:rsidP="007A7984">
            <w:pPr>
              <w:pStyle w:val="ab"/>
              <w:jc w:val="center"/>
              <w:rPr>
                <w:sz w:val="22"/>
              </w:rPr>
            </w:pPr>
            <w:r w:rsidRPr="003F2C1D">
              <w:rPr>
                <w:sz w:val="22"/>
                <w:szCs w:val="22"/>
              </w:rPr>
              <w:t>гол.</w:t>
            </w:r>
          </w:p>
        </w:tc>
        <w:tc>
          <w:tcPr>
            <w:tcW w:w="1565" w:type="dxa"/>
          </w:tcPr>
          <w:p w:rsidR="003F2C1D" w:rsidRPr="003F2C1D" w:rsidRDefault="003F2C1D" w:rsidP="007A7984">
            <w:pPr>
              <w:pStyle w:val="ab"/>
              <w:jc w:val="center"/>
              <w:rPr>
                <w:sz w:val="22"/>
              </w:rPr>
            </w:pPr>
            <w:r w:rsidRPr="003F2C1D">
              <w:rPr>
                <w:sz w:val="22"/>
                <w:szCs w:val="22"/>
              </w:rPr>
              <w:t>3024</w:t>
            </w:r>
          </w:p>
        </w:tc>
        <w:tc>
          <w:tcPr>
            <w:tcW w:w="1642" w:type="dxa"/>
            <w:shd w:val="clear" w:color="auto" w:fill="auto"/>
          </w:tcPr>
          <w:p w:rsidR="003F2C1D" w:rsidRPr="003F2C1D" w:rsidRDefault="003F2C1D" w:rsidP="007A7984">
            <w:pPr>
              <w:pStyle w:val="ab"/>
              <w:jc w:val="center"/>
              <w:rPr>
                <w:sz w:val="22"/>
              </w:rPr>
            </w:pPr>
            <w:r w:rsidRPr="003F2C1D">
              <w:rPr>
                <w:sz w:val="22"/>
                <w:szCs w:val="22"/>
              </w:rPr>
              <w:t>2556</w:t>
            </w:r>
          </w:p>
        </w:tc>
        <w:tc>
          <w:tcPr>
            <w:tcW w:w="1630" w:type="dxa"/>
            <w:shd w:val="clear" w:color="auto" w:fill="auto"/>
          </w:tcPr>
          <w:p w:rsidR="003F2C1D" w:rsidRPr="003F2C1D" w:rsidRDefault="003F2C1D" w:rsidP="007A7984">
            <w:pPr>
              <w:pStyle w:val="ab"/>
              <w:jc w:val="center"/>
              <w:rPr>
                <w:sz w:val="22"/>
              </w:rPr>
            </w:pPr>
            <w:r w:rsidRPr="003F2C1D">
              <w:rPr>
                <w:sz w:val="22"/>
                <w:szCs w:val="22"/>
              </w:rPr>
              <w:t>-468</w:t>
            </w:r>
          </w:p>
        </w:tc>
        <w:tc>
          <w:tcPr>
            <w:tcW w:w="1618" w:type="dxa"/>
            <w:shd w:val="clear" w:color="auto" w:fill="auto"/>
          </w:tcPr>
          <w:p w:rsidR="003F2C1D" w:rsidRPr="003F2C1D" w:rsidRDefault="003F2C1D" w:rsidP="007A7984">
            <w:pPr>
              <w:pStyle w:val="ab"/>
              <w:jc w:val="center"/>
              <w:rPr>
                <w:sz w:val="22"/>
              </w:rPr>
            </w:pPr>
            <w:r w:rsidRPr="003F2C1D">
              <w:rPr>
                <w:sz w:val="22"/>
                <w:szCs w:val="22"/>
              </w:rPr>
              <w:t>84,5</w:t>
            </w:r>
          </w:p>
        </w:tc>
      </w:tr>
      <w:tr w:rsidR="003F2C1D" w:rsidRPr="003F2C1D" w:rsidTr="007A7984">
        <w:tc>
          <w:tcPr>
            <w:tcW w:w="2575" w:type="dxa"/>
            <w:shd w:val="clear" w:color="auto" w:fill="auto"/>
          </w:tcPr>
          <w:p w:rsidR="003F2C1D" w:rsidRPr="003F2C1D" w:rsidRDefault="003F2C1D" w:rsidP="007A7984">
            <w:pPr>
              <w:pStyle w:val="ab"/>
              <w:rPr>
                <w:sz w:val="22"/>
              </w:rPr>
            </w:pPr>
            <w:r w:rsidRPr="003F2C1D">
              <w:rPr>
                <w:sz w:val="22"/>
                <w:szCs w:val="22"/>
              </w:rPr>
              <w:t>из них:</w:t>
            </w:r>
          </w:p>
        </w:tc>
        <w:tc>
          <w:tcPr>
            <w:tcW w:w="1108" w:type="dxa"/>
            <w:shd w:val="clear" w:color="auto" w:fill="auto"/>
          </w:tcPr>
          <w:p w:rsidR="003F2C1D" w:rsidRPr="003F2C1D" w:rsidRDefault="003F2C1D" w:rsidP="007A7984">
            <w:pPr>
              <w:pStyle w:val="ab"/>
              <w:jc w:val="center"/>
              <w:rPr>
                <w:sz w:val="22"/>
              </w:rPr>
            </w:pPr>
          </w:p>
        </w:tc>
        <w:tc>
          <w:tcPr>
            <w:tcW w:w="1565" w:type="dxa"/>
          </w:tcPr>
          <w:p w:rsidR="003F2C1D" w:rsidRPr="003F2C1D" w:rsidRDefault="003F2C1D" w:rsidP="007A7984">
            <w:pPr>
              <w:pStyle w:val="ab"/>
              <w:jc w:val="center"/>
              <w:rPr>
                <w:sz w:val="22"/>
              </w:rPr>
            </w:pPr>
          </w:p>
        </w:tc>
        <w:tc>
          <w:tcPr>
            <w:tcW w:w="1642" w:type="dxa"/>
            <w:shd w:val="clear" w:color="auto" w:fill="auto"/>
          </w:tcPr>
          <w:p w:rsidR="003F2C1D" w:rsidRPr="003F2C1D" w:rsidRDefault="003F2C1D" w:rsidP="007A7984">
            <w:pPr>
              <w:pStyle w:val="ab"/>
              <w:jc w:val="center"/>
              <w:rPr>
                <w:sz w:val="22"/>
              </w:rPr>
            </w:pPr>
          </w:p>
        </w:tc>
        <w:tc>
          <w:tcPr>
            <w:tcW w:w="1630" w:type="dxa"/>
            <w:shd w:val="clear" w:color="auto" w:fill="auto"/>
          </w:tcPr>
          <w:p w:rsidR="003F2C1D" w:rsidRPr="003F2C1D" w:rsidRDefault="003F2C1D" w:rsidP="007A7984">
            <w:pPr>
              <w:pStyle w:val="ab"/>
              <w:jc w:val="center"/>
              <w:rPr>
                <w:sz w:val="22"/>
              </w:rPr>
            </w:pPr>
          </w:p>
        </w:tc>
        <w:tc>
          <w:tcPr>
            <w:tcW w:w="1618" w:type="dxa"/>
            <w:shd w:val="clear" w:color="auto" w:fill="auto"/>
          </w:tcPr>
          <w:p w:rsidR="003F2C1D" w:rsidRPr="003F2C1D" w:rsidRDefault="003F2C1D" w:rsidP="007A7984">
            <w:pPr>
              <w:pStyle w:val="ab"/>
              <w:jc w:val="center"/>
              <w:rPr>
                <w:sz w:val="22"/>
              </w:rPr>
            </w:pPr>
          </w:p>
        </w:tc>
      </w:tr>
      <w:tr w:rsidR="003F2C1D" w:rsidRPr="003F2C1D" w:rsidTr="007A7984">
        <w:tc>
          <w:tcPr>
            <w:tcW w:w="2575" w:type="dxa"/>
            <w:shd w:val="clear" w:color="auto" w:fill="auto"/>
          </w:tcPr>
          <w:p w:rsidR="003F2C1D" w:rsidRPr="003F2C1D" w:rsidRDefault="003F2C1D" w:rsidP="007A7984">
            <w:pPr>
              <w:pStyle w:val="ab"/>
              <w:rPr>
                <w:sz w:val="22"/>
              </w:rPr>
            </w:pPr>
            <w:r w:rsidRPr="003F2C1D">
              <w:rPr>
                <w:sz w:val="22"/>
                <w:szCs w:val="22"/>
              </w:rPr>
              <w:t>Фуражные коровы</w:t>
            </w:r>
          </w:p>
        </w:tc>
        <w:tc>
          <w:tcPr>
            <w:tcW w:w="1108" w:type="dxa"/>
            <w:shd w:val="clear" w:color="auto" w:fill="auto"/>
          </w:tcPr>
          <w:p w:rsidR="003F2C1D" w:rsidRPr="003F2C1D" w:rsidRDefault="003F2C1D" w:rsidP="007A7984">
            <w:pPr>
              <w:pStyle w:val="ab"/>
              <w:jc w:val="center"/>
              <w:rPr>
                <w:sz w:val="22"/>
              </w:rPr>
            </w:pPr>
            <w:r w:rsidRPr="003F2C1D">
              <w:rPr>
                <w:sz w:val="22"/>
                <w:szCs w:val="22"/>
              </w:rPr>
              <w:t>гол.</w:t>
            </w:r>
          </w:p>
        </w:tc>
        <w:tc>
          <w:tcPr>
            <w:tcW w:w="1565" w:type="dxa"/>
          </w:tcPr>
          <w:p w:rsidR="003F2C1D" w:rsidRPr="003F2C1D" w:rsidRDefault="003F2C1D" w:rsidP="007A7984">
            <w:pPr>
              <w:pStyle w:val="ab"/>
              <w:jc w:val="center"/>
              <w:rPr>
                <w:sz w:val="22"/>
              </w:rPr>
            </w:pPr>
            <w:r w:rsidRPr="003F2C1D">
              <w:rPr>
                <w:sz w:val="22"/>
                <w:szCs w:val="22"/>
              </w:rPr>
              <w:t>1150</w:t>
            </w:r>
          </w:p>
        </w:tc>
        <w:tc>
          <w:tcPr>
            <w:tcW w:w="1642" w:type="dxa"/>
            <w:shd w:val="clear" w:color="auto" w:fill="auto"/>
          </w:tcPr>
          <w:p w:rsidR="003F2C1D" w:rsidRPr="003F2C1D" w:rsidRDefault="003F2C1D" w:rsidP="007A7984">
            <w:pPr>
              <w:pStyle w:val="ab"/>
              <w:jc w:val="center"/>
              <w:rPr>
                <w:sz w:val="22"/>
              </w:rPr>
            </w:pPr>
            <w:r w:rsidRPr="003F2C1D">
              <w:rPr>
                <w:sz w:val="22"/>
                <w:szCs w:val="22"/>
              </w:rPr>
              <w:t>895</w:t>
            </w:r>
          </w:p>
        </w:tc>
        <w:tc>
          <w:tcPr>
            <w:tcW w:w="1630" w:type="dxa"/>
            <w:shd w:val="clear" w:color="auto" w:fill="auto"/>
          </w:tcPr>
          <w:p w:rsidR="003F2C1D" w:rsidRPr="003F2C1D" w:rsidRDefault="003F2C1D" w:rsidP="007A7984">
            <w:pPr>
              <w:pStyle w:val="ab"/>
              <w:jc w:val="center"/>
              <w:rPr>
                <w:sz w:val="22"/>
              </w:rPr>
            </w:pPr>
            <w:r w:rsidRPr="003F2C1D">
              <w:rPr>
                <w:sz w:val="22"/>
                <w:szCs w:val="22"/>
              </w:rPr>
              <w:t>-255</w:t>
            </w:r>
          </w:p>
        </w:tc>
        <w:tc>
          <w:tcPr>
            <w:tcW w:w="1618" w:type="dxa"/>
            <w:shd w:val="clear" w:color="auto" w:fill="auto"/>
          </w:tcPr>
          <w:p w:rsidR="003F2C1D" w:rsidRPr="003F2C1D" w:rsidRDefault="003F2C1D" w:rsidP="007A7984">
            <w:pPr>
              <w:pStyle w:val="ab"/>
              <w:jc w:val="center"/>
              <w:rPr>
                <w:sz w:val="22"/>
              </w:rPr>
            </w:pPr>
            <w:r w:rsidRPr="003F2C1D">
              <w:rPr>
                <w:sz w:val="22"/>
                <w:szCs w:val="22"/>
              </w:rPr>
              <w:t>77,8</w:t>
            </w:r>
          </w:p>
        </w:tc>
      </w:tr>
      <w:tr w:rsidR="003F2C1D" w:rsidRPr="003F2C1D" w:rsidTr="007A7984">
        <w:tc>
          <w:tcPr>
            <w:tcW w:w="2575" w:type="dxa"/>
            <w:shd w:val="clear" w:color="auto" w:fill="auto"/>
          </w:tcPr>
          <w:p w:rsidR="003F2C1D" w:rsidRPr="003F2C1D" w:rsidRDefault="003F2C1D" w:rsidP="007A7984">
            <w:pPr>
              <w:pStyle w:val="ab"/>
              <w:rPr>
                <w:sz w:val="22"/>
              </w:rPr>
            </w:pPr>
            <w:r w:rsidRPr="003F2C1D">
              <w:rPr>
                <w:sz w:val="22"/>
                <w:szCs w:val="22"/>
              </w:rPr>
              <w:t>Молодняк КРС</w:t>
            </w:r>
          </w:p>
        </w:tc>
        <w:tc>
          <w:tcPr>
            <w:tcW w:w="1108" w:type="dxa"/>
            <w:shd w:val="clear" w:color="auto" w:fill="auto"/>
          </w:tcPr>
          <w:p w:rsidR="003F2C1D" w:rsidRPr="003F2C1D" w:rsidRDefault="003F2C1D" w:rsidP="007A7984">
            <w:pPr>
              <w:pStyle w:val="ab"/>
              <w:jc w:val="center"/>
              <w:rPr>
                <w:sz w:val="22"/>
              </w:rPr>
            </w:pPr>
            <w:r w:rsidRPr="003F2C1D">
              <w:rPr>
                <w:sz w:val="22"/>
                <w:szCs w:val="22"/>
              </w:rPr>
              <w:t>гол.</w:t>
            </w:r>
          </w:p>
        </w:tc>
        <w:tc>
          <w:tcPr>
            <w:tcW w:w="1565" w:type="dxa"/>
          </w:tcPr>
          <w:p w:rsidR="003F2C1D" w:rsidRPr="003F2C1D" w:rsidRDefault="003F2C1D" w:rsidP="007A7984">
            <w:pPr>
              <w:pStyle w:val="ab"/>
              <w:jc w:val="center"/>
              <w:rPr>
                <w:sz w:val="22"/>
              </w:rPr>
            </w:pPr>
            <w:r w:rsidRPr="003F2C1D">
              <w:rPr>
                <w:sz w:val="22"/>
                <w:szCs w:val="22"/>
              </w:rPr>
              <w:t>1846</w:t>
            </w:r>
          </w:p>
        </w:tc>
        <w:tc>
          <w:tcPr>
            <w:tcW w:w="1642" w:type="dxa"/>
            <w:shd w:val="clear" w:color="auto" w:fill="auto"/>
          </w:tcPr>
          <w:p w:rsidR="003F2C1D" w:rsidRPr="003F2C1D" w:rsidRDefault="003F2C1D" w:rsidP="007A7984">
            <w:pPr>
              <w:pStyle w:val="ab"/>
              <w:jc w:val="center"/>
              <w:rPr>
                <w:sz w:val="22"/>
              </w:rPr>
            </w:pPr>
            <w:r w:rsidRPr="003F2C1D">
              <w:rPr>
                <w:sz w:val="22"/>
                <w:szCs w:val="22"/>
              </w:rPr>
              <w:t>1639</w:t>
            </w:r>
          </w:p>
        </w:tc>
        <w:tc>
          <w:tcPr>
            <w:tcW w:w="1630" w:type="dxa"/>
            <w:shd w:val="clear" w:color="auto" w:fill="auto"/>
          </w:tcPr>
          <w:p w:rsidR="003F2C1D" w:rsidRPr="003F2C1D" w:rsidRDefault="003F2C1D" w:rsidP="007A7984">
            <w:pPr>
              <w:pStyle w:val="ab"/>
              <w:jc w:val="center"/>
              <w:rPr>
                <w:sz w:val="22"/>
              </w:rPr>
            </w:pPr>
            <w:r w:rsidRPr="003F2C1D">
              <w:rPr>
                <w:sz w:val="22"/>
                <w:szCs w:val="22"/>
              </w:rPr>
              <w:t>-207</w:t>
            </w:r>
          </w:p>
        </w:tc>
        <w:tc>
          <w:tcPr>
            <w:tcW w:w="1618" w:type="dxa"/>
            <w:shd w:val="clear" w:color="auto" w:fill="auto"/>
          </w:tcPr>
          <w:p w:rsidR="003F2C1D" w:rsidRPr="003F2C1D" w:rsidRDefault="003F2C1D" w:rsidP="007A7984">
            <w:pPr>
              <w:pStyle w:val="ab"/>
              <w:jc w:val="center"/>
              <w:rPr>
                <w:sz w:val="22"/>
              </w:rPr>
            </w:pPr>
            <w:r w:rsidRPr="003F2C1D">
              <w:rPr>
                <w:sz w:val="22"/>
                <w:szCs w:val="22"/>
              </w:rPr>
              <w:t>88,8</w:t>
            </w:r>
          </w:p>
        </w:tc>
      </w:tr>
      <w:tr w:rsidR="003F2C1D" w:rsidRPr="003F2C1D" w:rsidTr="007A7984">
        <w:tc>
          <w:tcPr>
            <w:tcW w:w="2575" w:type="dxa"/>
            <w:shd w:val="clear" w:color="auto" w:fill="auto"/>
          </w:tcPr>
          <w:p w:rsidR="003F2C1D" w:rsidRPr="003F2C1D" w:rsidRDefault="003F2C1D" w:rsidP="007A7984">
            <w:pPr>
              <w:pStyle w:val="ab"/>
              <w:rPr>
                <w:sz w:val="22"/>
              </w:rPr>
            </w:pPr>
            <w:r w:rsidRPr="003F2C1D">
              <w:rPr>
                <w:sz w:val="22"/>
                <w:szCs w:val="22"/>
              </w:rPr>
              <w:t>Быки производители</w:t>
            </w:r>
          </w:p>
        </w:tc>
        <w:tc>
          <w:tcPr>
            <w:tcW w:w="1108" w:type="dxa"/>
            <w:shd w:val="clear" w:color="auto" w:fill="auto"/>
          </w:tcPr>
          <w:p w:rsidR="003F2C1D" w:rsidRPr="003F2C1D" w:rsidRDefault="003F2C1D" w:rsidP="007A7984">
            <w:pPr>
              <w:pStyle w:val="ab"/>
              <w:jc w:val="center"/>
              <w:rPr>
                <w:sz w:val="22"/>
              </w:rPr>
            </w:pPr>
            <w:r w:rsidRPr="003F2C1D">
              <w:rPr>
                <w:sz w:val="22"/>
                <w:szCs w:val="22"/>
              </w:rPr>
              <w:t>гол.</w:t>
            </w:r>
          </w:p>
        </w:tc>
        <w:tc>
          <w:tcPr>
            <w:tcW w:w="1565" w:type="dxa"/>
          </w:tcPr>
          <w:p w:rsidR="003F2C1D" w:rsidRPr="003F2C1D" w:rsidRDefault="003F2C1D" w:rsidP="007A7984">
            <w:pPr>
              <w:pStyle w:val="ab"/>
              <w:jc w:val="center"/>
              <w:rPr>
                <w:sz w:val="22"/>
              </w:rPr>
            </w:pPr>
            <w:r w:rsidRPr="003F2C1D">
              <w:rPr>
                <w:sz w:val="22"/>
                <w:szCs w:val="22"/>
              </w:rPr>
              <w:t>28</w:t>
            </w:r>
          </w:p>
        </w:tc>
        <w:tc>
          <w:tcPr>
            <w:tcW w:w="1642" w:type="dxa"/>
            <w:shd w:val="clear" w:color="auto" w:fill="auto"/>
          </w:tcPr>
          <w:p w:rsidR="003F2C1D" w:rsidRPr="003F2C1D" w:rsidRDefault="003F2C1D" w:rsidP="007A7984">
            <w:pPr>
              <w:pStyle w:val="ab"/>
              <w:jc w:val="center"/>
              <w:rPr>
                <w:sz w:val="22"/>
              </w:rPr>
            </w:pPr>
            <w:r w:rsidRPr="003F2C1D">
              <w:rPr>
                <w:sz w:val="22"/>
                <w:szCs w:val="22"/>
              </w:rPr>
              <w:t>22</w:t>
            </w:r>
          </w:p>
        </w:tc>
        <w:tc>
          <w:tcPr>
            <w:tcW w:w="1630" w:type="dxa"/>
            <w:shd w:val="clear" w:color="auto" w:fill="auto"/>
          </w:tcPr>
          <w:p w:rsidR="003F2C1D" w:rsidRPr="003F2C1D" w:rsidRDefault="003F2C1D" w:rsidP="007A7984">
            <w:pPr>
              <w:pStyle w:val="ab"/>
              <w:jc w:val="center"/>
              <w:rPr>
                <w:sz w:val="22"/>
              </w:rPr>
            </w:pPr>
            <w:r w:rsidRPr="003F2C1D">
              <w:rPr>
                <w:sz w:val="22"/>
                <w:szCs w:val="22"/>
              </w:rPr>
              <w:t>-6</w:t>
            </w:r>
          </w:p>
        </w:tc>
        <w:tc>
          <w:tcPr>
            <w:tcW w:w="1618" w:type="dxa"/>
            <w:shd w:val="clear" w:color="auto" w:fill="auto"/>
          </w:tcPr>
          <w:p w:rsidR="003F2C1D" w:rsidRPr="003F2C1D" w:rsidRDefault="003F2C1D" w:rsidP="007A7984">
            <w:pPr>
              <w:pStyle w:val="ab"/>
              <w:jc w:val="center"/>
              <w:rPr>
                <w:sz w:val="22"/>
              </w:rPr>
            </w:pPr>
            <w:r w:rsidRPr="003F2C1D">
              <w:rPr>
                <w:sz w:val="22"/>
                <w:szCs w:val="22"/>
              </w:rPr>
              <w:t>78,6</w:t>
            </w:r>
          </w:p>
        </w:tc>
      </w:tr>
      <w:tr w:rsidR="003F2C1D" w:rsidRPr="003F2C1D" w:rsidTr="007A7984">
        <w:tc>
          <w:tcPr>
            <w:tcW w:w="2575" w:type="dxa"/>
            <w:shd w:val="clear" w:color="auto" w:fill="auto"/>
          </w:tcPr>
          <w:p w:rsidR="003F2C1D" w:rsidRPr="003F2C1D" w:rsidRDefault="003F2C1D" w:rsidP="007A7984">
            <w:pPr>
              <w:pStyle w:val="ab"/>
              <w:rPr>
                <w:sz w:val="22"/>
              </w:rPr>
            </w:pPr>
            <w:r w:rsidRPr="003F2C1D">
              <w:rPr>
                <w:sz w:val="22"/>
                <w:szCs w:val="22"/>
              </w:rPr>
              <w:t>Валовой надой молока</w:t>
            </w:r>
          </w:p>
        </w:tc>
        <w:tc>
          <w:tcPr>
            <w:tcW w:w="1108" w:type="dxa"/>
            <w:shd w:val="clear" w:color="auto" w:fill="auto"/>
          </w:tcPr>
          <w:p w:rsidR="003F2C1D" w:rsidRPr="003F2C1D" w:rsidRDefault="003F2C1D" w:rsidP="007A7984">
            <w:pPr>
              <w:pStyle w:val="ab"/>
              <w:jc w:val="center"/>
              <w:rPr>
                <w:sz w:val="22"/>
              </w:rPr>
            </w:pPr>
            <w:r w:rsidRPr="003F2C1D">
              <w:rPr>
                <w:sz w:val="22"/>
                <w:szCs w:val="22"/>
              </w:rPr>
              <w:t>цн.</w:t>
            </w:r>
          </w:p>
        </w:tc>
        <w:tc>
          <w:tcPr>
            <w:tcW w:w="1565" w:type="dxa"/>
          </w:tcPr>
          <w:p w:rsidR="003F2C1D" w:rsidRPr="003F2C1D" w:rsidRDefault="003F2C1D" w:rsidP="007A7984">
            <w:pPr>
              <w:pStyle w:val="ab"/>
              <w:jc w:val="center"/>
              <w:rPr>
                <w:sz w:val="22"/>
              </w:rPr>
            </w:pPr>
            <w:r w:rsidRPr="003F2C1D">
              <w:rPr>
                <w:sz w:val="22"/>
                <w:szCs w:val="22"/>
              </w:rPr>
              <w:t>30199</w:t>
            </w:r>
          </w:p>
        </w:tc>
        <w:tc>
          <w:tcPr>
            <w:tcW w:w="1642" w:type="dxa"/>
            <w:shd w:val="clear" w:color="auto" w:fill="auto"/>
          </w:tcPr>
          <w:p w:rsidR="003F2C1D" w:rsidRPr="003F2C1D" w:rsidRDefault="003F2C1D" w:rsidP="007A7984">
            <w:pPr>
              <w:pStyle w:val="ab"/>
              <w:jc w:val="center"/>
              <w:rPr>
                <w:sz w:val="22"/>
              </w:rPr>
            </w:pPr>
            <w:r w:rsidRPr="003F2C1D">
              <w:rPr>
                <w:sz w:val="22"/>
                <w:szCs w:val="22"/>
              </w:rPr>
              <w:t>21259</w:t>
            </w:r>
          </w:p>
        </w:tc>
        <w:tc>
          <w:tcPr>
            <w:tcW w:w="1630" w:type="dxa"/>
            <w:shd w:val="clear" w:color="auto" w:fill="auto"/>
          </w:tcPr>
          <w:p w:rsidR="003F2C1D" w:rsidRPr="003F2C1D" w:rsidRDefault="003F2C1D" w:rsidP="007A7984">
            <w:pPr>
              <w:pStyle w:val="ab"/>
              <w:jc w:val="center"/>
              <w:rPr>
                <w:sz w:val="22"/>
              </w:rPr>
            </w:pPr>
            <w:r w:rsidRPr="003F2C1D">
              <w:rPr>
                <w:sz w:val="22"/>
                <w:szCs w:val="22"/>
              </w:rPr>
              <w:t>-8940</w:t>
            </w:r>
          </w:p>
        </w:tc>
        <w:tc>
          <w:tcPr>
            <w:tcW w:w="1618" w:type="dxa"/>
            <w:shd w:val="clear" w:color="auto" w:fill="auto"/>
          </w:tcPr>
          <w:p w:rsidR="003F2C1D" w:rsidRPr="003F2C1D" w:rsidRDefault="003F2C1D" w:rsidP="007A7984">
            <w:pPr>
              <w:pStyle w:val="ab"/>
              <w:jc w:val="center"/>
              <w:rPr>
                <w:sz w:val="22"/>
              </w:rPr>
            </w:pPr>
            <w:r w:rsidRPr="003F2C1D">
              <w:rPr>
                <w:sz w:val="22"/>
                <w:szCs w:val="22"/>
              </w:rPr>
              <w:t>70,4</w:t>
            </w:r>
          </w:p>
        </w:tc>
      </w:tr>
      <w:tr w:rsidR="003F2C1D" w:rsidRPr="003F2C1D" w:rsidTr="007A7984">
        <w:tc>
          <w:tcPr>
            <w:tcW w:w="2575" w:type="dxa"/>
            <w:shd w:val="clear" w:color="auto" w:fill="auto"/>
          </w:tcPr>
          <w:p w:rsidR="003F2C1D" w:rsidRPr="003F2C1D" w:rsidRDefault="003F2C1D" w:rsidP="007A7984">
            <w:pPr>
              <w:pStyle w:val="ab"/>
              <w:rPr>
                <w:sz w:val="22"/>
              </w:rPr>
            </w:pPr>
            <w:r w:rsidRPr="003F2C1D">
              <w:rPr>
                <w:sz w:val="22"/>
                <w:szCs w:val="22"/>
              </w:rPr>
              <w:t>Реализация КРС живым весом</w:t>
            </w:r>
          </w:p>
        </w:tc>
        <w:tc>
          <w:tcPr>
            <w:tcW w:w="1108" w:type="dxa"/>
            <w:shd w:val="clear" w:color="auto" w:fill="auto"/>
          </w:tcPr>
          <w:p w:rsidR="003F2C1D" w:rsidRPr="003F2C1D" w:rsidRDefault="003F2C1D" w:rsidP="007A7984">
            <w:pPr>
              <w:pStyle w:val="ab"/>
              <w:jc w:val="center"/>
              <w:rPr>
                <w:sz w:val="22"/>
              </w:rPr>
            </w:pPr>
            <w:r w:rsidRPr="003F2C1D">
              <w:rPr>
                <w:sz w:val="22"/>
                <w:szCs w:val="22"/>
              </w:rPr>
              <w:t>цн.</w:t>
            </w:r>
          </w:p>
        </w:tc>
        <w:tc>
          <w:tcPr>
            <w:tcW w:w="1565" w:type="dxa"/>
          </w:tcPr>
          <w:p w:rsidR="003F2C1D" w:rsidRPr="003F2C1D" w:rsidRDefault="003F2C1D" w:rsidP="007A7984">
            <w:pPr>
              <w:pStyle w:val="ab"/>
              <w:jc w:val="center"/>
              <w:rPr>
                <w:sz w:val="22"/>
              </w:rPr>
            </w:pPr>
            <w:r w:rsidRPr="003F2C1D">
              <w:rPr>
                <w:sz w:val="22"/>
                <w:szCs w:val="22"/>
              </w:rPr>
              <w:t>5106</w:t>
            </w:r>
          </w:p>
        </w:tc>
        <w:tc>
          <w:tcPr>
            <w:tcW w:w="1642" w:type="dxa"/>
            <w:shd w:val="clear" w:color="auto" w:fill="auto"/>
          </w:tcPr>
          <w:p w:rsidR="003F2C1D" w:rsidRPr="003F2C1D" w:rsidRDefault="003F2C1D" w:rsidP="007A7984">
            <w:pPr>
              <w:pStyle w:val="ab"/>
              <w:jc w:val="center"/>
              <w:rPr>
                <w:sz w:val="22"/>
              </w:rPr>
            </w:pPr>
            <w:r w:rsidRPr="003F2C1D">
              <w:rPr>
                <w:sz w:val="22"/>
                <w:szCs w:val="22"/>
              </w:rPr>
              <w:t>1835</w:t>
            </w:r>
          </w:p>
        </w:tc>
        <w:tc>
          <w:tcPr>
            <w:tcW w:w="1630" w:type="dxa"/>
            <w:shd w:val="clear" w:color="auto" w:fill="auto"/>
          </w:tcPr>
          <w:p w:rsidR="003F2C1D" w:rsidRPr="003F2C1D" w:rsidRDefault="003F2C1D" w:rsidP="007A7984">
            <w:pPr>
              <w:pStyle w:val="ab"/>
              <w:jc w:val="center"/>
              <w:rPr>
                <w:sz w:val="22"/>
              </w:rPr>
            </w:pPr>
            <w:r w:rsidRPr="003F2C1D">
              <w:rPr>
                <w:sz w:val="22"/>
                <w:szCs w:val="22"/>
              </w:rPr>
              <w:t>-3271</w:t>
            </w:r>
          </w:p>
        </w:tc>
        <w:tc>
          <w:tcPr>
            <w:tcW w:w="1618" w:type="dxa"/>
            <w:shd w:val="clear" w:color="auto" w:fill="auto"/>
          </w:tcPr>
          <w:p w:rsidR="003F2C1D" w:rsidRPr="003F2C1D" w:rsidRDefault="003F2C1D" w:rsidP="007A7984">
            <w:pPr>
              <w:pStyle w:val="ab"/>
              <w:jc w:val="center"/>
              <w:rPr>
                <w:sz w:val="22"/>
              </w:rPr>
            </w:pPr>
            <w:r w:rsidRPr="003F2C1D">
              <w:rPr>
                <w:sz w:val="22"/>
                <w:szCs w:val="22"/>
              </w:rPr>
              <w:t>35,9</w:t>
            </w:r>
          </w:p>
        </w:tc>
      </w:tr>
      <w:tr w:rsidR="003F2C1D" w:rsidRPr="003F2C1D" w:rsidTr="007A7984">
        <w:tc>
          <w:tcPr>
            <w:tcW w:w="2575" w:type="dxa"/>
            <w:shd w:val="clear" w:color="auto" w:fill="auto"/>
          </w:tcPr>
          <w:p w:rsidR="003F2C1D" w:rsidRPr="003F2C1D" w:rsidRDefault="003F2C1D" w:rsidP="007A7984">
            <w:pPr>
              <w:pStyle w:val="ab"/>
              <w:rPr>
                <w:sz w:val="22"/>
              </w:rPr>
            </w:pPr>
            <w:r w:rsidRPr="003F2C1D">
              <w:rPr>
                <w:sz w:val="22"/>
                <w:szCs w:val="22"/>
              </w:rPr>
              <w:t>Валовой сбор зерновых</w:t>
            </w:r>
          </w:p>
        </w:tc>
        <w:tc>
          <w:tcPr>
            <w:tcW w:w="1108" w:type="dxa"/>
            <w:shd w:val="clear" w:color="auto" w:fill="auto"/>
          </w:tcPr>
          <w:p w:rsidR="003F2C1D" w:rsidRPr="003F2C1D" w:rsidRDefault="003F2C1D" w:rsidP="007A7984">
            <w:pPr>
              <w:pStyle w:val="ab"/>
              <w:jc w:val="center"/>
              <w:rPr>
                <w:sz w:val="22"/>
              </w:rPr>
            </w:pPr>
            <w:r w:rsidRPr="003F2C1D">
              <w:rPr>
                <w:sz w:val="22"/>
                <w:szCs w:val="22"/>
              </w:rPr>
              <w:t>цн.</w:t>
            </w:r>
          </w:p>
        </w:tc>
        <w:tc>
          <w:tcPr>
            <w:tcW w:w="1565" w:type="dxa"/>
          </w:tcPr>
          <w:p w:rsidR="003F2C1D" w:rsidRPr="003F2C1D" w:rsidRDefault="003F2C1D" w:rsidP="007A7984">
            <w:pPr>
              <w:pStyle w:val="ab"/>
              <w:jc w:val="center"/>
              <w:rPr>
                <w:sz w:val="22"/>
              </w:rPr>
            </w:pPr>
            <w:r w:rsidRPr="003F2C1D">
              <w:rPr>
                <w:sz w:val="22"/>
                <w:szCs w:val="22"/>
              </w:rPr>
              <w:t>115261</w:t>
            </w:r>
          </w:p>
        </w:tc>
        <w:tc>
          <w:tcPr>
            <w:tcW w:w="1642" w:type="dxa"/>
            <w:shd w:val="clear" w:color="auto" w:fill="auto"/>
          </w:tcPr>
          <w:p w:rsidR="003F2C1D" w:rsidRPr="003F2C1D" w:rsidRDefault="003F2C1D" w:rsidP="007A7984">
            <w:pPr>
              <w:pStyle w:val="ab"/>
              <w:jc w:val="center"/>
              <w:rPr>
                <w:sz w:val="22"/>
              </w:rPr>
            </w:pPr>
            <w:r w:rsidRPr="003F2C1D">
              <w:rPr>
                <w:sz w:val="22"/>
                <w:szCs w:val="22"/>
              </w:rPr>
              <w:t>63111</w:t>
            </w:r>
          </w:p>
        </w:tc>
        <w:tc>
          <w:tcPr>
            <w:tcW w:w="1630" w:type="dxa"/>
            <w:shd w:val="clear" w:color="auto" w:fill="auto"/>
          </w:tcPr>
          <w:p w:rsidR="003F2C1D" w:rsidRPr="003F2C1D" w:rsidRDefault="003F2C1D" w:rsidP="007A7984">
            <w:pPr>
              <w:pStyle w:val="ab"/>
              <w:jc w:val="center"/>
              <w:rPr>
                <w:sz w:val="22"/>
              </w:rPr>
            </w:pPr>
            <w:r w:rsidRPr="003F2C1D">
              <w:rPr>
                <w:sz w:val="22"/>
                <w:szCs w:val="22"/>
              </w:rPr>
              <w:t>-52150</w:t>
            </w:r>
          </w:p>
        </w:tc>
        <w:tc>
          <w:tcPr>
            <w:tcW w:w="1618" w:type="dxa"/>
            <w:shd w:val="clear" w:color="auto" w:fill="auto"/>
          </w:tcPr>
          <w:p w:rsidR="003F2C1D" w:rsidRPr="003F2C1D" w:rsidRDefault="003F2C1D" w:rsidP="007A7984">
            <w:pPr>
              <w:pStyle w:val="ab"/>
              <w:jc w:val="center"/>
              <w:rPr>
                <w:sz w:val="22"/>
              </w:rPr>
            </w:pPr>
            <w:r w:rsidRPr="003F2C1D">
              <w:rPr>
                <w:sz w:val="22"/>
                <w:szCs w:val="22"/>
              </w:rPr>
              <w:t>54,8</w:t>
            </w:r>
          </w:p>
        </w:tc>
      </w:tr>
      <w:tr w:rsidR="003F2C1D" w:rsidRPr="003F2C1D" w:rsidTr="007A7984">
        <w:tc>
          <w:tcPr>
            <w:tcW w:w="2575" w:type="dxa"/>
            <w:shd w:val="clear" w:color="auto" w:fill="auto"/>
          </w:tcPr>
          <w:p w:rsidR="003F2C1D" w:rsidRPr="003F2C1D" w:rsidRDefault="003F2C1D" w:rsidP="007A7984">
            <w:pPr>
              <w:pStyle w:val="ab"/>
              <w:rPr>
                <w:sz w:val="22"/>
              </w:rPr>
            </w:pPr>
            <w:r w:rsidRPr="003F2C1D">
              <w:rPr>
                <w:sz w:val="22"/>
                <w:szCs w:val="22"/>
              </w:rPr>
              <w:t>Урожайность</w:t>
            </w:r>
          </w:p>
        </w:tc>
        <w:tc>
          <w:tcPr>
            <w:tcW w:w="1108" w:type="dxa"/>
            <w:shd w:val="clear" w:color="auto" w:fill="auto"/>
          </w:tcPr>
          <w:p w:rsidR="003F2C1D" w:rsidRPr="003F2C1D" w:rsidRDefault="003F2C1D" w:rsidP="007A7984">
            <w:pPr>
              <w:pStyle w:val="ab"/>
              <w:jc w:val="center"/>
              <w:rPr>
                <w:sz w:val="22"/>
              </w:rPr>
            </w:pPr>
            <w:r w:rsidRPr="003F2C1D">
              <w:rPr>
                <w:sz w:val="22"/>
                <w:szCs w:val="22"/>
              </w:rPr>
              <w:t>цн/га</w:t>
            </w:r>
          </w:p>
        </w:tc>
        <w:tc>
          <w:tcPr>
            <w:tcW w:w="1565" w:type="dxa"/>
          </w:tcPr>
          <w:p w:rsidR="003F2C1D" w:rsidRPr="003F2C1D" w:rsidRDefault="003F2C1D" w:rsidP="007A7984">
            <w:pPr>
              <w:pStyle w:val="ab"/>
              <w:jc w:val="center"/>
              <w:rPr>
                <w:sz w:val="22"/>
              </w:rPr>
            </w:pPr>
            <w:r w:rsidRPr="003F2C1D">
              <w:rPr>
                <w:sz w:val="22"/>
                <w:szCs w:val="22"/>
              </w:rPr>
              <w:t>12,7</w:t>
            </w:r>
          </w:p>
        </w:tc>
        <w:tc>
          <w:tcPr>
            <w:tcW w:w="1642" w:type="dxa"/>
            <w:shd w:val="clear" w:color="auto" w:fill="auto"/>
          </w:tcPr>
          <w:p w:rsidR="003F2C1D" w:rsidRPr="003F2C1D" w:rsidRDefault="003F2C1D" w:rsidP="007A7984">
            <w:pPr>
              <w:pStyle w:val="ab"/>
              <w:jc w:val="center"/>
              <w:rPr>
                <w:sz w:val="22"/>
              </w:rPr>
            </w:pPr>
            <w:r w:rsidRPr="003F2C1D">
              <w:rPr>
                <w:sz w:val="22"/>
                <w:szCs w:val="22"/>
              </w:rPr>
              <w:t>7,0</w:t>
            </w:r>
          </w:p>
        </w:tc>
        <w:tc>
          <w:tcPr>
            <w:tcW w:w="1630" w:type="dxa"/>
            <w:shd w:val="clear" w:color="auto" w:fill="auto"/>
          </w:tcPr>
          <w:p w:rsidR="003F2C1D" w:rsidRPr="003F2C1D" w:rsidRDefault="003F2C1D" w:rsidP="007A7984">
            <w:pPr>
              <w:pStyle w:val="ab"/>
              <w:jc w:val="center"/>
              <w:rPr>
                <w:sz w:val="22"/>
              </w:rPr>
            </w:pPr>
            <w:r w:rsidRPr="003F2C1D">
              <w:rPr>
                <w:sz w:val="22"/>
                <w:szCs w:val="22"/>
              </w:rPr>
              <w:t>-5,7</w:t>
            </w:r>
          </w:p>
        </w:tc>
        <w:tc>
          <w:tcPr>
            <w:tcW w:w="1618" w:type="dxa"/>
            <w:shd w:val="clear" w:color="auto" w:fill="auto"/>
          </w:tcPr>
          <w:p w:rsidR="003F2C1D" w:rsidRPr="003F2C1D" w:rsidRDefault="003F2C1D" w:rsidP="007A7984">
            <w:pPr>
              <w:pStyle w:val="ab"/>
              <w:jc w:val="center"/>
              <w:rPr>
                <w:sz w:val="22"/>
              </w:rPr>
            </w:pPr>
            <w:r w:rsidRPr="003F2C1D">
              <w:rPr>
                <w:sz w:val="22"/>
                <w:szCs w:val="22"/>
              </w:rPr>
              <w:t>55,1</w:t>
            </w:r>
          </w:p>
        </w:tc>
      </w:tr>
    </w:tbl>
    <w:p w:rsidR="003F2C1D" w:rsidRPr="003F2C1D" w:rsidRDefault="003F2C1D" w:rsidP="003F2C1D">
      <w:pPr>
        <w:pStyle w:val="ab"/>
        <w:ind w:firstLine="567"/>
        <w:rPr>
          <w:sz w:val="22"/>
          <w:szCs w:val="22"/>
        </w:rPr>
      </w:pPr>
      <w:r w:rsidRPr="003F2C1D">
        <w:rPr>
          <w:sz w:val="22"/>
          <w:szCs w:val="22"/>
        </w:rPr>
        <w:t>В 2018 году произведено сельскохозяйственной продукции 2963,7 млн.рублей, в 2019 году запланировано увеличение объемов производства на  10%  3260,1млн.руб.)</w:t>
      </w:r>
    </w:p>
    <w:p w:rsidR="003F2C1D" w:rsidRPr="003F2C1D" w:rsidRDefault="003F2C1D" w:rsidP="003F2C1D">
      <w:pPr>
        <w:jc w:val="both"/>
        <w:rPr>
          <w:b/>
          <w:sz w:val="22"/>
          <w:szCs w:val="22"/>
        </w:rPr>
      </w:pPr>
      <w:r w:rsidRPr="003F2C1D">
        <w:rPr>
          <w:b/>
          <w:sz w:val="22"/>
          <w:szCs w:val="22"/>
        </w:rPr>
        <w:t xml:space="preserve">Потребительский рынок </w:t>
      </w:r>
    </w:p>
    <w:p w:rsidR="003F2C1D" w:rsidRPr="003F2C1D" w:rsidRDefault="003F2C1D" w:rsidP="003F2C1D">
      <w:pPr>
        <w:ind w:firstLine="567"/>
        <w:jc w:val="both"/>
        <w:rPr>
          <w:sz w:val="22"/>
          <w:szCs w:val="22"/>
        </w:rPr>
      </w:pPr>
      <w:r w:rsidRPr="003F2C1D">
        <w:rPr>
          <w:sz w:val="22"/>
          <w:szCs w:val="22"/>
        </w:rPr>
        <w:t>На территории Студеновского сельсовета расположено 10 магазинов, в том числе 2 магазина РАЙПО,  2 магазина ЗАО «Студеновское», 6 магазинов частных предпринимателей.</w:t>
      </w:r>
    </w:p>
    <w:p w:rsidR="003F2C1D" w:rsidRPr="003F2C1D" w:rsidRDefault="003F2C1D" w:rsidP="003F2C1D">
      <w:pPr>
        <w:jc w:val="both"/>
        <w:rPr>
          <w:b/>
          <w:sz w:val="22"/>
          <w:szCs w:val="22"/>
        </w:rPr>
      </w:pPr>
      <w:r w:rsidRPr="003F2C1D">
        <w:rPr>
          <w:b/>
          <w:sz w:val="22"/>
          <w:szCs w:val="22"/>
        </w:rPr>
        <w:t>Жилищно-коммунальное хозяйство</w:t>
      </w:r>
    </w:p>
    <w:p w:rsidR="003F2C1D" w:rsidRPr="003F2C1D" w:rsidRDefault="003F2C1D" w:rsidP="003F2C1D">
      <w:pPr>
        <w:ind w:firstLine="567"/>
        <w:jc w:val="both"/>
        <w:rPr>
          <w:sz w:val="22"/>
          <w:szCs w:val="22"/>
        </w:rPr>
      </w:pPr>
      <w:r w:rsidRPr="003F2C1D">
        <w:rPr>
          <w:sz w:val="22"/>
          <w:szCs w:val="22"/>
        </w:rPr>
        <w:t>Предприятие «Комхоз» обслуживает котельные с.Студеное и с.Богословка. ЗАО «Студеновское»  оказывает услуги населению по отпуску воды и саночистке.</w:t>
      </w:r>
    </w:p>
    <w:p w:rsidR="003F2C1D" w:rsidRPr="003F2C1D" w:rsidRDefault="003F2C1D" w:rsidP="003F2C1D">
      <w:pPr>
        <w:ind w:firstLine="567"/>
        <w:jc w:val="both"/>
        <w:rPr>
          <w:sz w:val="22"/>
          <w:szCs w:val="22"/>
        </w:rPr>
      </w:pPr>
      <w:r w:rsidRPr="003F2C1D">
        <w:rPr>
          <w:sz w:val="22"/>
          <w:szCs w:val="22"/>
        </w:rPr>
        <w:t xml:space="preserve">Протяженность водопроводных сетей составляет </w:t>
      </w:r>
      <w:smartTag w:uri="urn:schemas-microsoft-com:office:smarttags" w:element="metricconverter">
        <w:smartTagPr>
          <w:attr w:name="ProductID" w:val="14,1 км"/>
        </w:smartTagPr>
        <w:r w:rsidRPr="003F2C1D">
          <w:rPr>
            <w:sz w:val="22"/>
            <w:szCs w:val="22"/>
          </w:rPr>
          <w:t>14,1 км</w:t>
        </w:r>
      </w:smartTag>
      <w:r w:rsidRPr="003F2C1D">
        <w:rPr>
          <w:sz w:val="22"/>
          <w:szCs w:val="22"/>
        </w:rPr>
        <w:t xml:space="preserve">., тепловых сетей – </w:t>
      </w:r>
      <w:smartTag w:uri="urn:schemas-microsoft-com:office:smarttags" w:element="metricconverter">
        <w:smartTagPr>
          <w:attr w:name="ProductID" w:val="2,5 км"/>
        </w:smartTagPr>
        <w:r w:rsidRPr="003F2C1D">
          <w:rPr>
            <w:sz w:val="22"/>
            <w:szCs w:val="22"/>
          </w:rPr>
          <w:t>2,5 км</w:t>
        </w:r>
      </w:smartTag>
      <w:r w:rsidRPr="003F2C1D">
        <w:rPr>
          <w:sz w:val="22"/>
          <w:szCs w:val="22"/>
        </w:rPr>
        <w:t>.</w:t>
      </w:r>
    </w:p>
    <w:p w:rsidR="003F2C1D" w:rsidRPr="003F2C1D" w:rsidRDefault="003F2C1D" w:rsidP="003F2C1D">
      <w:pPr>
        <w:ind w:firstLine="567"/>
        <w:jc w:val="both"/>
        <w:rPr>
          <w:sz w:val="22"/>
          <w:szCs w:val="22"/>
        </w:rPr>
      </w:pPr>
      <w:r w:rsidRPr="003F2C1D">
        <w:rPr>
          <w:sz w:val="22"/>
          <w:szCs w:val="22"/>
        </w:rPr>
        <w:t>Жилищный фонд на 01.01.2019 составил 34,4 тыс. квадратных метров, в том числе площадь муниципального жилищного фонда 0,01 тыс. кв. м. в 2019 году ситуация не изменилась.</w:t>
      </w:r>
    </w:p>
    <w:p w:rsidR="003F2C1D" w:rsidRPr="003F2C1D" w:rsidRDefault="003F2C1D" w:rsidP="003F2C1D">
      <w:pPr>
        <w:ind w:firstLine="567"/>
        <w:jc w:val="both"/>
        <w:rPr>
          <w:sz w:val="22"/>
          <w:szCs w:val="22"/>
        </w:rPr>
      </w:pPr>
      <w:r w:rsidRPr="003F2C1D">
        <w:rPr>
          <w:sz w:val="22"/>
          <w:szCs w:val="22"/>
        </w:rPr>
        <w:t>В поселении по состоянию на 01.01.2019 состояло на учете на приобретение и улучшение жилищных условий 13 семей.</w:t>
      </w:r>
    </w:p>
    <w:p w:rsidR="003F2C1D" w:rsidRPr="003F2C1D" w:rsidRDefault="003F2C1D" w:rsidP="003F2C1D">
      <w:pPr>
        <w:pStyle w:val="a9"/>
        <w:rPr>
          <w:sz w:val="22"/>
          <w:szCs w:val="22"/>
        </w:rPr>
      </w:pPr>
      <w:r w:rsidRPr="003F2C1D">
        <w:rPr>
          <w:sz w:val="22"/>
          <w:szCs w:val="22"/>
        </w:rPr>
        <w:t>Электроэнергия вырабатывается ОАО «Сибирьэнерго». Для населения 1квт электроэнергии обходится 2 рубль 14 копеек.</w:t>
      </w:r>
    </w:p>
    <w:p w:rsidR="003F2C1D" w:rsidRPr="003F2C1D" w:rsidRDefault="003F2C1D" w:rsidP="003F2C1D">
      <w:pPr>
        <w:ind w:firstLine="567"/>
        <w:jc w:val="both"/>
        <w:rPr>
          <w:sz w:val="22"/>
          <w:szCs w:val="22"/>
        </w:rPr>
      </w:pPr>
    </w:p>
    <w:p w:rsidR="003F2C1D" w:rsidRPr="003F2C1D" w:rsidRDefault="003F2C1D" w:rsidP="003F2C1D">
      <w:pPr>
        <w:ind w:firstLine="567"/>
        <w:jc w:val="both"/>
        <w:rPr>
          <w:b/>
          <w:sz w:val="22"/>
          <w:szCs w:val="22"/>
        </w:rPr>
      </w:pPr>
    </w:p>
    <w:p w:rsidR="003F2C1D" w:rsidRPr="003F2C1D" w:rsidRDefault="003F2C1D" w:rsidP="003F2C1D">
      <w:pPr>
        <w:ind w:firstLine="567"/>
        <w:jc w:val="both"/>
        <w:rPr>
          <w:b/>
          <w:sz w:val="22"/>
          <w:szCs w:val="22"/>
        </w:rPr>
      </w:pPr>
    </w:p>
    <w:p w:rsidR="003F2C1D" w:rsidRDefault="003F2C1D" w:rsidP="003F2C1D">
      <w:pPr>
        <w:ind w:firstLine="567"/>
        <w:jc w:val="both"/>
        <w:rPr>
          <w:b/>
          <w:sz w:val="22"/>
          <w:szCs w:val="22"/>
        </w:rPr>
      </w:pPr>
    </w:p>
    <w:p w:rsidR="003F2C1D" w:rsidRDefault="003F2C1D" w:rsidP="003F2C1D">
      <w:pPr>
        <w:ind w:firstLine="567"/>
        <w:jc w:val="both"/>
        <w:rPr>
          <w:b/>
          <w:sz w:val="22"/>
          <w:szCs w:val="22"/>
        </w:rPr>
      </w:pPr>
    </w:p>
    <w:p w:rsidR="003F2C1D" w:rsidRPr="003F2C1D" w:rsidRDefault="003F2C1D" w:rsidP="003F2C1D">
      <w:pPr>
        <w:ind w:firstLine="567"/>
        <w:jc w:val="both"/>
        <w:rPr>
          <w:sz w:val="22"/>
          <w:szCs w:val="22"/>
        </w:rPr>
      </w:pPr>
      <w:r w:rsidRPr="003F2C1D">
        <w:rPr>
          <w:b/>
          <w:sz w:val="22"/>
          <w:szCs w:val="22"/>
        </w:rPr>
        <w:lastRenderedPageBreak/>
        <w:t>Строительство</w:t>
      </w:r>
    </w:p>
    <w:p w:rsidR="003F2C1D" w:rsidRPr="003F2C1D" w:rsidRDefault="003F2C1D" w:rsidP="003F2C1D">
      <w:pPr>
        <w:ind w:firstLine="567"/>
        <w:jc w:val="both"/>
        <w:rPr>
          <w:sz w:val="22"/>
          <w:szCs w:val="22"/>
        </w:rPr>
      </w:pPr>
      <w:r w:rsidRPr="003F2C1D">
        <w:rPr>
          <w:sz w:val="22"/>
          <w:szCs w:val="22"/>
        </w:rPr>
        <w:t xml:space="preserve">Земельные участки под строительство индивидуальных жилых домов в с.Студеное в 2019 году не выдавались. </w:t>
      </w:r>
    </w:p>
    <w:p w:rsidR="003F2C1D" w:rsidRPr="003F2C1D" w:rsidRDefault="003F2C1D" w:rsidP="003F2C1D">
      <w:pPr>
        <w:pStyle w:val="110"/>
        <w:jc w:val="left"/>
        <w:rPr>
          <w:b/>
          <w:sz w:val="22"/>
          <w:szCs w:val="22"/>
        </w:rPr>
      </w:pPr>
      <w:r w:rsidRPr="003F2C1D">
        <w:rPr>
          <w:b/>
          <w:sz w:val="22"/>
          <w:szCs w:val="22"/>
        </w:rPr>
        <w:t>Социальная сфера</w:t>
      </w:r>
    </w:p>
    <w:p w:rsidR="003F2C1D" w:rsidRPr="003F2C1D" w:rsidRDefault="003F2C1D" w:rsidP="003F2C1D">
      <w:pPr>
        <w:pStyle w:val="110"/>
        <w:ind w:firstLine="567"/>
        <w:jc w:val="left"/>
        <w:rPr>
          <w:b/>
          <w:i/>
          <w:sz w:val="22"/>
          <w:szCs w:val="22"/>
        </w:rPr>
      </w:pPr>
      <w:r w:rsidRPr="003F2C1D">
        <w:rPr>
          <w:b/>
          <w:i/>
          <w:sz w:val="22"/>
          <w:szCs w:val="22"/>
        </w:rPr>
        <w:t>Образование</w:t>
      </w:r>
    </w:p>
    <w:p w:rsidR="003F2C1D" w:rsidRPr="003F2C1D" w:rsidRDefault="003F2C1D" w:rsidP="003F2C1D">
      <w:pPr>
        <w:pStyle w:val="110"/>
        <w:ind w:firstLine="720"/>
        <w:rPr>
          <w:sz w:val="22"/>
          <w:szCs w:val="22"/>
        </w:rPr>
      </w:pPr>
      <w:r w:rsidRPr="003F2C1D">
        <w:rPr>
          <w:sz w:val="22"/>
          <w:szCs w:val="22"/>
        </w:rPr>
        <w:t xml:space="preserve">В системе образования  поселения   функционирует </w:t>
      </w:r>
      <w:r w:rsidRPr="003F2C1D">
        <w:rPr>
          <w:b/>
          <w:sz w:val="22"/>
          <w:szCs w:val="22"/>
        </w:rPr>
        <w:t>1 дошкольное  учреждение  (МДОУ Студеновский детский сад)</w:t>
      </w:r>
      <w:r w:rsidRPr="003F2C1D">
        <w:rPr>
          <w:sz w:val="22"/>
          <w:szCs w:val="22"/>
        </w:rPr>
        <w:t>, в котором организовано 3 возрастные группы: ясельная, средняя, старшая.  В 2018 году детский сад посещали – 52ребёнка в 2019 году –40 детей. Выпускниками детского сада стало 14 воспитанников, работало 8 педагогов.</w:t>
      </w:r>
    </w:p>
    <w:p w:rsidR="003F2C1D" w:rsidRPr="003F2C1D" w:rsidRDefault="003F2C1D" w:rsidP="003F2C1D">
      <w:pPr>
        <w:pStyle w:val="110"/>
        <w:ind w:firstLine="720"/>
        <w:rPr>
          <w:sz w:val="22"/>
          <w:szCs w:val="22"/>
        </w:rPr>
      </w:pPr>
      <w:r w:rsidRPr="003F2C1D">
        <w:rPr>
          <w:sz w:val="22"/>
          <w:szCs w:val="22"/>
        </w:rPr>
        <w:t>В начале 2019 учебного года, в детском саду работают 7 педагогов, из них 5 педагогов имеют высшее образование по должности воспитатель. В детском саду работает учитель-логопед. В детском саду 4 разовое питание, на второй завтрак воспитанники ежедневно получают фрукты, соки. Начиная с сентября по май, два раза в месяц дети старшей группы посещают бассейн. В летний оздоровительный период педагогами проводятся различные праздники, развлечения, экскурсии на озеро, в сельскую библиотеку, в музей, на стадион, на почту, зерноток и пекарню ЗАО «Студеновское». Воспитанники посетили пожарную часть в г.Карасуке. Детский сад взаимодействует с общественными организациями, детской музыкальной школой. Ведется работа по преемственности с МБОУ Студеновская СОШ</w:t>
      </w:r>
    </w:p>
    <w:p w:rsidR="003F2C1D" w:rsidRPr="003F2C1D" w:rsidRDefault="003F2C1D" w:rsidP="003F2C1D">
      <w:pPr>
        <w:pStyle w:val="110"/>
        <w:ind w:firstLine="720"/>
        <w:rPr>
          <w:sz w:val="22"/>
          <w:szCs w:val="22"/>
        </w:rPr>
      </w:pPr>
      <w:r w:rsidRPr="003F2C1D">
        <w:rPr>
          <w:sz w:val="22"/>
          <w:szCs w:val="22"/>
        </w:rPr>
        <w:t>Воспитанники детского сада и коллектив, за учебный год принимали участие в районном конкурсе по оформлении территории к Новому году, в котором заняли призовое место. Воспитанники принимали участие в районном конкурсе «Весенняя капель», были награждены дипломами вноминация «Хореография» и «Вокальное исполнение». Воспитатели и дети выступали в сельском Доме культуры на праздничным мероприятиях посвященных празднованию 8 марта и  9 мая. Коллектив детского сада принимал участие в районном профсоюзном мероприятии «Хоровой марафон» в честь 100-летия комсомола, где стали победителями.</w:t>
      </w:r>
    </w:p>
    <w:p w:rsidR="003F2C1D" w:rsidRPr="003F2C1D" w:rsidRDefault="003F2C1D" w:rsidP="003F2C1D">
      <w:pPr>
        <w:pStyle w:val="110"/>
        <w:ind w:firstLine="720"/>
        <w:rPr>
          <w:sz w:val="22"/>
          <w:szCs w:val="22"/>
        </w:rPr>
      </w:pPr>
      <w:r w:rsidRPr="003F2C1D">
        <w:rPr>
          <w:sz w:val="22"/>
          <w:szCs w:val="22"/>
        </w:rPr>
        <w:t>В 2019 году в детский сад приобретен компьютер, в летний период проводился косметический ремонт. Так же в летний период на коллектив выращивает овощи на огороде.</w:t>
      </w:r>
    </w:p>
    <w:p w:rsidR="003F2C1D" w:rsidRPr="003F2C1D" w:rsidRDefault="003F2C1D" w:rsidP="003F2C1D">
      <w:pPr>
        <w:pStyle w:val="31"/>
        <w:ind w:left="0"/>
        <w:rPr>
          <w:b/>
          <w:sz w:val="22"/>
          <w:szCs w:val="22"/>
        </w:rPr>
      </w:pPr>
      <w:r>
        <w:rPr>
          <w:sz w:val="22"/>
          <w:szCs w:val="22"/>
        </w:rPr>
        <w:t xml:space="preserve">                                                        </w:t>
      </w:r>
      <w:r w:rsidRPr="003F2C1D">
        <w:rPr>
          <w:b/>
          <w:sz w:val="22"/>
          <w:szCs w:val="22"/>
        </w:rPr>
        <w:t>МБОУ Студеновская средняя школа</w:t>
      </w:r>
    </w:p>
    <w:p w:rsidR="003F2C1D" w:rsidRPr="003F2C1D" w:rsidRDefault="003F2C1D" w:rsidP="003F2C1D">
      <w:pPr>
        <w:pStyle w:val="a5"/>
        <w:jc w:val="both"/>
        <w:rPr>
          <w:rFonts w:ascii="Times New Roman" w:hAnsi="Times New Roman"/>
        </w:rPr>
      </w:pPr>
      <w:r w:rsidRPr="003F2C1D">
        <w:rPr>
          <w:rFonts w:ascii="Times New Roman" w:hAnsi="Times New Roman"/>
          <w:bCs/>
        </w:rPr>
        <w:t>В 2018-2019 учебном году обучалось на начало года 143 на конец года 140</w:t>
      </w:r>
    </w:p>
    <w:p w:rsidR="003F2C1D" w:rsidRPr="003F2C1D" w:rsidRDefault="003F2C1D" w:rsidP="003F2C1D">
      <w:pPr>
        <w:pStyle w:val="a5"/>
        <w:jc w:val="both"/>
        <w:rPr>
          <w:rFonts w:ascii="Times New Roman" w:hAnsi="Times New Roman"/>
          <w:spacing w:val="-2"/>
        </w:rPr>
      </w:pPr>
      <w:r w:rsidRPr="003F2C1D">
        <w:rPr>
          <w:rFonts w:ascii="Times New Roman" w:hAnsi="Times New Roman"/>
          <w:spacing w:val="-2"/>
        </w:rPr>
        <w:t>Количество классов комплектов - 11</w:t>
      </w:r>
    </w:p>
    <w:p w:rsidR="003F2C1D" w:rsidRPr="003F2C1D" w:rsidRDefault="003F2C1D" w:rsidP="003F2C1D">
      <w:pPr>
        <w:pStyle w:val="a5"/>
        <w:jc w:val="both"/>
        <w:rPr>
          <w:rFonts w:ascii="Times New Roman" w:hAnsi="Times New Roman"/>
        </w:rPr>
      </w:pPr>
      <w:r w:rsidRPr="003F2C1D">
        <w:rPr>
          <w:rFonts w:ascii="Times New Roman" w:hAnsi="Times New Roman"/>
        </w:rPr>
        <w:t>из них:</w:t>
      </w:r>
    </w:p>
    <w:p w:rsidR="003F2C1D" w:rsidRPr="003F2C1D" w:rsidRDefault="003F2C1D" w:rsidP="003F2C1D">
      <w:pPr>
        <w:pStyle w:val="a5"/>
        <w:jc w:val="both"/>
        <w:rPr>
          <w:rFonts w:ascii="Times New Roman" w:hAnsi="Times New Roman"/>
        </w:rPr>
      </w:pPr>
      <w:r w:rsidRPr="003F2C1D">
        <w:rPr>
          <w:rFonts w:ascii="Times New Roman" w:hAnsi="Times New Roman"/>
          <w:spacing w:val="-2"/>
        </w:rPr>
        <w:t>начальная школа</w:t>
      </w:r>
      <w:r w:rsidRPr="003F2C1D">
        <w:rPr>
          <w:rFonts w:ascii="Times New Roman" w:hAnsi="Times New Roman"/>
        </w:rPr>
        <w:tab/>
        <w:t>4</w:t>
      </w:r>
    </w:p>
    <w:p w:rsidR="003F2C1D" w:rsidRPr="003F2C1D" w:rsidRDefault="003F2C1D" w:rsidP="003F2C1D">
      <w:pPr>
        <w:pStyle w:val="a5"/>
        <w:jc w:val="both"/>
        <w:rPr>
          <w:rFonts w:ascii="Times New Roman" w:hAnsi="Times New Roman"/>
        </w:rPr>
      </w:pPr>
      <w:r w:rsidRPr="003F2C1D">
        <w:rPr>
          <w:rFonts w:ascii="Times New Roman" w:hAnsi="Times New Roman"/>
          <w:spacing w:val="-3"/>
        </w:rPr>
        <w:t>средняя школа</w:t>
      </w:r>
      <w:r w:rsidRPr="003F2C1D">
        <w:rPr>
          <w:rFonts w:ascii="Times New Roman" w:hAnsi="Times New Roman"/>
        </w:rPr>
        <w:tab/>
        <w:t>5</w:t>
      </w:r>
    </w:p>
    <w:p w:rsidR="003F2C1D" w:rsidRPr="003F2C1D" w:rsidRDefault="003F2C1D" w:rsidP="003F2C1D">
      <w:pPr>
        <w:pStyle w:val="a5"/>
        <w:jc w:val="both"/>
        <w:rPr>
          <w:rFonts w:ascii="Times New Roman" w:hAnsi="Times New Roman"/>
        </w:rPr>
      </w:pPr>
      <w:r w:rsidRPr="003F2C1D">
        <w:rPr>
          <w:rFonts w:ascii="Times New Roman" w:hAnsi="Times New Roman"/>
          <w:spacing w:val="-3"/>
        </w:rPr>
        <w:t>старшая школа</w:t>
      </w:r>
      <w:r w:rsidRPr="003F2C1D">
        <w:rPr>
          <w:rFonts w:ascii="Times New Roman" w:hAnsi="Times New Roman"/>
        </w:rPr>
        <w:tab/>
        <w:t>2</w:t>
      </w:r>
    </w:p>
    <w:p w:rsidR="003F2C1D" w:rsidRPr="003F2C1D" w:rsidRDefault="003F2C1D" w:rsidP="003F2C1D">
      <w:pPr>
        <w:pStyle w:val="a5"/>
        <w:jc w:val="both"/>
        <w:rPr>
          <w:rFonts w:ascii="Times New Roman" w:hAnsi="Times New Roman"/>
        </w:rPr>
      </w:pPr>
      <w:r w:rsidRPr="003F2C1D">
        <w:rPr>
          <w:rFonts w:ascii="Times New Roman" w:hAnsi="Times New Roman"/>
          <w:spacing w:val="-3"/>
        </w:rPr>
        <w:t>Всего педагогических работников</w:t>
      </w:r>
      <w:r w:rsidRPr="003F2C1D">
        <w:rPr>
          <w:rFonts w:ascii="Times New Roman" w:hAnsi="Times New Roman"/>
        </w:rPr>
        <w:tab/>
      </w:r>
      <w:r w:rsidRPr="003F2C1D">
        <w:rPr>
          <w:rFonts w:ascii="Times New Roman" w:hAnsi="Times New Roman"/>
          <w:spacing w:val="-15"/>
        </w:rPr>
        <w:t>21</w:t>
      </w:r>
      <w:r w:rsidRPr="003F2C1D">
        <w:rPr>
          <w:rFonts w:ascii="Times New Roman" w:hAnsi="Times New Roman"/>
          <w:spacing w:val="-15"/>
        </w:rPr>
        <w:br/>
      </w:r>
      <w:r w:rsidRPr="003F2C1D">
        <w:rPr>
          <w:rFonts w:ascii="Times New Roman" w:hAnsi="Times New Roman"/>
        </w:rPr>
        <w:t>Из них имеют:</w:t>
      </w:r>
    </w:p>
    <w:p w:rsidR="003F2C1D" w:rsidRPr="003F2C1D" w:rsidRDefault="003F2C1D" w:rsidP="003F2C1D">
      <w:pPr>
        <w:pStyle w:val="a5"/>
        <w:jc w:val="both"/>
        <w:rPr>
          <w:rFonts w:ascii="Times New Roman" w:hAnsi="Times New Roman"/>
        </w:rPr>
      </w:pPr>
      <w:r w:rsidRPr="003F2C1D">
        <w:rPr>
          <w:rFonts w:ascii="Times New Roman" w:hAnsi="Times New Roman"/>
          <w:spacing w:val="-3"/>
        </w:rPr>
        <w:t>Высшую категорию</w:t>
      </w:r>
      <w:r w:rsidRPr="003F2C1D">
        <w:rPr>
          <w:rFonts w:ascii="Times New Roman" w:hAnsi="Times New Roman"/>
        </w:rPr>
        <w:tab/>
        <w:t xml:space="preserve"> 1</w:t>
      </w:r>
    </w:p>
    <w:p w:rsidR="003F2C1D" w:rsidRPr="003F2C1D" w:rsidRDefault="003F2C1D" w:rsidP="003F2C1D">
      <w:pPr>
        <w:pStyle w:val="a5"/>
        <w:jc w:val="both"/>
        <w:rPr>
          <w:rFonts w:ascii="Times New Roman" w:hAnsi="Times New Roman"/>
        </w:rPr>
      </w:pPr>
      <w:r w:rsidRPr="003F2C1D">
        <w:rPr>
          <w:rFonts w:ascii="Times New Roman" w:hAnsi="Times New Roman"/>
          <w:spacing w:val="-3"/>
        </w:rPr>
        <w:t>Первую категорию</w:t>
      </w:r>
      <w:r w:rsidRPr="003F2C1D">
        <w:rPr>
          <w:rFonts w:ascii="Times New Roman" w:hAnsi="Times New Roman"/>
        </w:rPr>
        <w:tab/>
        <w:t xml:space="preserve"> 13</w:t>
      </w:r>
    </w:p>
    <w:p w:rsidR="003F2C1D" w:rsidRPr="003F2C1D" w:rsidRDefault="003F2C1D" w:rsidP="003F2C1D">
      <w:pPr>
        <w:pStyle w:val="a5"/>
        <w:jc w:val="both"/>
        <w:rPr>
          <w:rFonts w:ascii="Times New Roman" w:hAnsi="Times New Roman"/>
        </w:rPr>
      </w:pPr>
      <w:r w:rsidRPr="003F2C1D">
        <w:rPr>
          <w:rFonts w:ascii="Times New Roman" w:hAnsi="Times New Roman"/>
        </w:rPr>
        <w:t>Соответствие            4</w:t>
      </w:r>
    </w:p>
    <w:p w:rsidR="003F2C1D" w:rsidRPr="003F2C1D" w:rsidRDefault="003F2C1D" w:rsidP="003F2C1D">
      <w:pPr>
        <w:pStyle w:val="a5"/>
        <w:jc w:val="both"/>
        <w:rPr>
          <w:rFonts w:ascii="Times New Roman" w:hAnsi="Times New Roman"/>
        </w:rPr>
      </w:pPr>
    </w:p>
    <w:p w:rsidR="003F2C1D" w:rsidRPr="003F2C1D" w:rsidRDefault="003F2C1D" w:rsidP="003F2C1D">
      <w:pPr>
        <w:pStyle w:val="a5"/>
        <w:jc w:val="both"/>
        <w:rPr>
          <w:rFonts w:ascii="Times New Roman" w:hAnsi="Times New Roman"/>
        </w:rPr>
      </w:pPr>
      <w:r w:rsidRPr="003F2C1D">
        <w:rPr>
          <w:rFonts w:ascii="Times New Roman" w:hAnsi="Times New Roman"/>
        </w:rPr>
        <w:t xml:space="preserve">        Обучение учащихся 1-9 классов велось  по пятидневной неделе, 10-11 классов - по шестидневной неделе:</w:t>
      </w:r>
    </w:p>
    <w:p w:rsidR="003F2C1D" w:rsidRPr="003F2C1D" w:rsidRDefault="003F2C1D" w:rsidP="003F2C1D">
      <w:pPr>
        <w:pStyle w:val="a5"/>
        <w:jc w:val="both"/>
        <w:rPr>
          <w:rFonts w:ascii="Times New Roman" w:hAnsi="Times New Roman"/>
        </w:rPr>
      </w:pPr>
      <w:r w:rsidRPr="003F2C1D">
        <w:rPr>
          <w:rFonts w:ascii="Times New Roman" w:hAnsi="Times New Roman"/>
        </w:rPr>
        <w:t xml:space="preserve">        Все обучающиеся   обеспечены учебниками - учебный фонд 3546, художественной и научно-популярной литературы 6 207. Обеспечен и выдерживается тепловой и световой режимы. В школе организовано двухразовое питание: завтрак и обед, столовая рассчитана  на 80 посадочных мест;</w:t>
      </w:r>
    </w:p>
    <w:p w:rsidR="003F2C1D" w:rsidRPr="003F2C1D" w:rsidRDefault="003F2C1D" w:rsidP="003F2C1D">
      <w:pPr>
        <w:pStyle w:val="a5"/>
        <w:jc w:val="both"/>
        <w:rPr>
          <w:rFonts w:ascii="Times New Roman" w:hAnsi="Times New Roman"/>
        </w:rPr>
      </w:pPr>
      <w:r w:rsidRPr="003F2C1D">
        <w:rPr>
          <w:rFonts w:ascii="Times New Roman" w:hAnsi="Times New Roman"/>
        </w:rPr>
        <w:t xml:space="preserve">        В 2018-2019 школе работало 2 группы продленного дня, осуществляется подвоз обучающихся  в количестве 24 человек из с. Луганск, с. Демидовка, с. Ново-Карасук, с. Шейнфельд. </w:t>
      </w:r>
    </w:p>
    <w:p w:rsidR="003F2C1D" w:rsidRPr="003F2C1D" w:rsidRDefault="003F2C1D" w:rsidP="003F2C1D">
      <w:pPr>
        <w:pStyle w:val="a5"/>
        <w:jc w:val="both"/>
        <w:rPr>
          <w:rFonts w:ascii="Times New Roman" w:hAnsi="Times New Roman"/>
          <w:color w:val="000000"/>
        </w:rPr>
      </w:pPr>
      <w:r w:rsidRPr="003F2C1D">
        <w:rPr>
          <w:rFonts w:ascii="Times New Roman" w:hAnsi="Times New Roman"/>
          <w:color w:val="000000"/>
        </w:rPr>
        <w:t xml:space="preserve">        В школе выполняются нормы и требования СанПиНа.</w:t>
      </w:r>
    </w:p>
    <w:p w:rsidR="003F2C1D" w:rsidRPr="003F2C1D" w:rsidRDefault="003F2C1D" w:rsidP="003F2C1D">
      <w:pPr>
        <w:pStyle w:val="a5"/>
        <w:jc w:val="both"/>
        <w:rPr>
          <w:rFonts w:ascii="Times New Roman" w:hAnsi="Times New Roman"/>
        </w:rPr>
      </w:pPr>
      <w:r w:rsidRPr="003F2C1D">
        <w:rPr>
          <w:rFonts w:ascii="Times New Roman" w:hAnsi="Times New Roman"/>
          <w:color w:val="000000"/>
        </w:rPr>
        <w:t xml:space="preserve">        В школе имеется: спортзал, спортивная площадка, медицинский кабинет.</w:t>
      </w:r>
    </w:p>
    <w:p w:rsidR="003F2C1D" w:rsidRPr="003F2C1D" w:rsidRDefault="003F2C1D" w:rsidP="003F2C1D">
      <w:pPr>
        <w:pStyle w:val="a5"/>
        <w:jc w:val="both"/>
        <w:rPr>
          <w:rFonts w:ascii="Times New Roman" w:hAnsi="Times New Roman"/>
        </w:rPr>
      </w:pPr>
      <w:r w:rsidRPr="003F2C1D">
        <w:rPr>
          <w:rFonts w:ascii="Times New Roman" w:hAnsi="Times New Roman"/>
        </w:rPr>
        <w:t xml:space="preserve">         Школа работала по базисному учебному плану образовательных учреждений Российской Федерации, реализующих программу общего образования 2004 года Приказ МО РФ №1312 от 9.03.2004 г. (9-11 класс) и по федеральному государственному образовательному стандарту начального общего образования и по федеральному государственному образовательному стандарту основного общего образования (1-8 класс). При составлении учебного плана соблюдалась преемственность между уровнями обучения и классами. Интенсивность недельной учебной нагрузки на ученика не превышала  предельно допустимой. </w:t>
      </w:r>
    </w:p>
    <w:p w:rsidR="003F2C1D" w:rsidRPr="003F2C1D" w:rsidRDefault="003F2C1D" w:rsidP="003F2C1D">
      <w:pPr>
        <w:pStyle w:val="a5"/>
        <w:jc w:val="both"/>
        <w:rPr>
          <w:rFonts w:ascii="Times New Roman" w:hAnsi="Times New Roman"/>
        </w:rPr>
      </w:pPr>
      <w:r w:rsidRPr="003F2C1D">
        <w:rPr>
          <w:rFonts w:ascii="Times New Roman" w:hAnsi="Times New Roman"/>
          <w:spacing w:val="-1"/>
        </w:rPr>
        <w:t>Уровень обученности учащихся 2-11 классов систематически изучался и анализи</w:t>
      </w:r>
      <w:r w:rsidRPr="003F2C1D">
        <w:rPr>
          <w:rFonts w:ascii="Times New Roman" w:hAnsi="Times New Roman"/>
          <w:spacing w:val="-1"/>
        </w:rPr>
        <w:softHyphen/>
        <w:t xml:space="preserve">ровался путем проведения внутреннего мониторинга, внешнего мониторинга «Центром мониторинга и оценки качества» (по предмету история), проведенных в рамках контроля за качеством преподавания предметов, </w:t>
      </w:r>
      <w:r w:rsidRPr="003F2C1D">
        <w:rPr>
          <w:rFonts w:ascii="Times New Roman" w:hAnsi="Times New Roman"/>
          <w:spacing w:val="-1"/>
        </w:rPr>
        <w:lastRenderedPageBreak/>
        <w:t>классно-обобщающего контроля. Знания уча</w:t>
      </w:r>
      <w:r w:rsidRPr="003F2C1D">
        <w:rPr>
          <w:rFonts w:ascii="Times New Roman" w:hAnsi="Times New Roman"/>
          <w:spacing w:val="-1"/>
        </w:rPr>
        <w:softHyphen/>
      </w:r>
      <w:r w:rsidRPr="003F2C1D">
        <w:rPr>
          <w:rFonts w:ascii="Times New Roman" w:hAnsi="Times New Roman"/>
        </w:rPr>
        <w:t>щихся всесторонне анализировались и сравнивались, вносились необходимые коррективы.</w:t>
      </w:r>
    </w:p>
    <w:p w:rsidR="003F2C1D" w:rsidRPr="003F2C1D" w:rsidRDefault="003F2C1D" w:rsidP="003F2C1D">
      <w:pPr>
        <w:pStyle w:val="a5"/>
        <w:jc w:val="both"/>
        <w:rPr>
          <w:rFonts w:ascii="Times New Roman" w:hAnsi="Times New Roman"/>
        </w:rPr>
      </w:pPr>
      <w:r w:rsidRPr="003F2C1D">
        <w:rPr>
          <w:rFonts w:ascii="Times New Roman" w:hAnsi="Times New Roman"/>
        </w:rPr>
        <w:t>Контроль за качеством преподавания  осуществлялся по следую</w:t>
      </w:r>
      <w:r w:rsidRPr="003F2C1D">
        <w:rPr>
          <w:rFonts w:ascii="Times New Roman" w:hAnsi="Times New Roman"/>
        </w:rPr>
        <w:softHyphen/>
        <w:t>щей схеме:</w:t>
      </w:r>
    </w:p>
    <w:p w:rsidR="003F2C1D" w:rsidRPr="003F2C1D" w:rsidRDefault="003F2C1D" w:rsidP="003F2C1D">
      <w:pPr>
        <w:pStyle w:val="a5"/>
        <w:jc w:val="both"/>
        <w:rPr>
          <w:rFonts w:ascii="Times New Roman" w:hAnsi="Times New Roman"/>
        </w:rPr>
      </w:pPr>
      <w:r w:rsidRPr="003F2C1D">
        <w:rPr>
          <w:rFonts w:ascii="Times New Roman" w:hAnsi="Times New Roman"/>
        </w:rPr>
        <w:t>- диагностика  на начало учебного года;</w:t>
      </w:r>
    </w:p>
    <w:p w:rsidR="003F2C1D" w:rsidRPr="003F2C1D" w:rsidRDefault="003F2C1D" w:rsidP="003F2C1D">
      <w:pPr>
        <w:pStyle w:val="a5"/>
        <w:jc w:val="both"/>
        <w:rPr>
          <w:rFonts w:ascii="Times New Roman" w:hAnsi="Times New Roman"/>
        </w:rPr>
      </w:pPr>
      <w:r w:rsidRPr="003F2C1D">
        <w:rPr>
          <w:rFonts w:ascii="Times New Roman" w:hAnsi="Times New Roman"/>
          <w:spacing w:val="-1"/>
        </w:rPr>
        <w:t>- отслеживание результативности работы педагогов по ликвидации пробелов</w:t>
      </w:r>
      <w:r w:rsidRPr="003F2C1D">
        <w:rPr>
          <w:rFonts w:ascii="Times New Roman" w:hAnsi="Times New Roman"/>
        </w:rPr>
        <w:t xml:space="preserve">; </w:t>
      </w:r>
    </w:p>
    <w:p w:rsidR="003F2C1D" w:rsidRPr="003F2C1D" w:rsidRDefault="003F2C1D" w:rsidP="003F2C1D">
      <w:pPr>
        <w:pStyle w:val="a5"/>
        <w:jc w:val="both"/>
        <w:rPr>
          <w:rFonts w:ascii="Times New Roman" w:hAnsi="Times New Roman"/>
        </w:rPr>
      </w:pPr>
      <w:r w:rsidRPr="003F2C1D">
        <w:rPr>
          <w:rFonts w:ascii="Times New Roman" w:hAnsi="Times New Roman"/>
        </w:rPr>
        <w:t>- проведение диагностических работ;</w:t>
      </w:r>
    </w:p>
    <w:p w:rsidR="003F2C1D" w:rsidRPr="003F2C1D" w:rsidRDefault="003F2C1D" w:rsidP="003F2C1D">
      <w:pPr>
        <w:pStyle w:val="a5"/>
        <w:jc w:val="both"/>
        <w:rPr>
          <w:rFonts w:ascii="Times New Roman" w:hAnsi="Times New Roman"/>
        </w:rPr>
      </w:pPr>
      <w:r w:rsidRPr="003F2C1D">
        <w:rPr>
          <w:rFonts w:ascii="Times New Roman" w:hAnsi="Times New Roman"/>
        </w:rPr>
        <w:t>- проведение внешних контрольных и диагностических работ ( ВПР);</w:t>
      </w:r>
    </w:p>
    <w:p w:rsidR="003F2C1D" w:rsidRPr="003F2C1D" w:rsidRDefault="003F2C1D" w:rsidP="003F2C1D">
      <w:pPr>
        <w:pStyle w:val="a5"/>
        <w:jc w:val="both"/>
        <w:rPr>
          <w:rFonts w:ascii="Times New Roman" w:hAnsi="Times New Roman"/>
        </w:rPr>
      </w:pPr>
      <w:r w:rsidRPr="003F2C1D">
        <w:rPr>
          <w:rFonts w:ascii="Times New Roman" w:hAnsi="Times New Roman"/>
        </w:rPr>
        <w:t>-определение продуктивности работы учителя по результатам промежуточной и   государственной (итоговой) аттестации учащихся.</w:t>
      </w:r>
    </w:p>
    <w:p w:rsidR="003F2C1D" w:rsidRPr="003F2C1D" w:rsidRDefault="003F2C1D" w:rsidP="003F2C1D">
      <w:pPr>
        <w:pStyle w:val="a5"/>
        <w:jc w:val="both"/>
        <w:rPr>
          <w:b/>
        </w:rPr>
      </w:pPr>
    </w:p>
    <w:p w:rsidR="003F2C1D" w:rsidRPr="003F2C1D" w:rsidRDefault="003F2C1D" w:rsidP="003F2C1D">
      <w:pPr>
        <w:pStyle w:val="a5"/>
        <w:jc w:val="both"/>
      </w:pPr>
    </w:p>
    <w:p w:rsidR="003F2C1D" w:rsidRPr="003F2C1D" w:rsidRDefault="003F2C1D" w:rsidP="003F2C1D">
      <w:pPr>
        <w:jc w:val="both"/>
        <w:rPr>
          <w:rStyle w:val="s2"/>
          <w:color w:val="000000"/>
          <w:sz w:val="22"/>
          <w:szCs w:val="22"/>
        </w:rPr>
      </w:pPr>
      <w:r w:rsidRPr="003F2C1D">
        <w:rPr>
          <w:rStyle w:val="s2"/>
          <w:color w:val="000000"/>
          <w:sz w:val="22"/>
          <w:szCs w:val="22"/>
        </w:rPr>
        <w:t xml:space="preserve">Для достижения качественных показателей в МБОУ Студёновской СОШ разработан план мероприятий  на ШМО по подготовке учащихся, с учетом тех пробелов, которые были выявлены в ходе мониторинговых работ. </w:t>
      </w:r>
    </w:p>
    <w:p w:rsidR="003F2C1D" w:rsidRPr="003F2C1D" w:rsidRDefault="003F2C1D" w:rsidP="003F2C1D">
      <w:pPr>
        <w:jc w:val="both"/>
        <w:rPr>
          <w:color w:val="000000"/>
          <w:sz w:val="22"/>
          <w:szCs w:val="22"/>
        </w:rPr>
      </w:pPr>
      <w:r w:rsidRPr="003F2C1D">
        <w:rPr>
          <w:rStyle w:val="s2"/>
          <w:color w:val="000000"/>
          <w:sz w:val="22"/>
          <w:szCs w:val="22"/>
        </w:rPr>
        <w:t xml:space="preserve">        Руководителями школьных методических объединений и учителями начальных классов, русского языка, математики, естествознания проводились совместные заседания по вопросу выполнения требований (умений) базовых  и повышенных в соответствии с ФГОС.</w:t>
      </w:r>
    </w:p>
    <w:p w:rsidR="003F2C1D" w:rsidRPr="003F2C1D" w:rsidRDefault="003F2C1D" w:rsidP="003F2C1D">
      <w:pPr>
        <w:jc w:val="both"/>
        <w:rPr>
          <w:sz w:val="22"/>
          <w:szCs w:val="22"/>
        </w:rPr>
      </w:pPr>
    </w:p>
    <w:p w:rsidR="003F2C1D" w:rsidRPr="003F2C1D" w:rsidRDefault="003F2C1D" w:rsidP="003F2C1D">
      <w:pPr>
        <w:jc w:val="both"/>
        <w:rPr>
          <w:sz w:val="22"/>
          <w:szCs w:val="22"/>
        </w:rPr>
      </w:pPr>
    </w:p>
    <w:p w:rsidR="003F2C1D" w:rsidRPr="003F2C1D" w:rsidRDefault="003F2C1D" w:rsidP="003F2C1D">
      <w:pPr>
        <w:jc w:val="both"/>
        <w:rPr>
          <w:color w:val="000000"/>
          <w:sz w:val="22"/>
          <w:szCs w:val="22"/>
        </w:rPr>
      </w:pPr>
      <w:r w:rsidRPr="003F2C1D">
        <w:rPr>
          <w:sz w:val="22"/>
          <w:szCs w:val="22"/>
        </w:rPr>
        <w:t xml:space="preserve">      Все результаты были проанализированы на  предметных методических объединениях. Разработаны  индивидуальные планы  работы по устранению пробелов в умении применять знания. </w:t>
      </w:r>
      <w:r w:rsidRPr="003F2C1D">
        <w:rPr>
          <w:rStyle w:val="s2"/>
          <w:color w:val="000000"/>
          <w:sz w:val="22"/>
          <w:szCs w:val="22"/>
        </w:rPr>
        <w:t xml:space="preserve">Организовано информирование родителей о результатах ВПР на родительских собраниях. </w:t>
      </w:r>
    </w:p>
    <w:p w:rsidR="003F2C1D" w:rsidRPr="003F2C1D" w:rsidRDefault="003F2C1D" w:rsidP="003F2C1D">
      <w:pPr>
        <w:jc w:val="both"/>
        <w:rPr>
          <w:sz w:val="22"/>
          <w:szCs w:val="22"/>
        </w:rPr>
      </w:pPr>
      <w:r w:rsidRPr="003F2C1D">
        <w:rPr>
          <w:sz w:val="22"/>
          <w:szCs w:val="22"/>
        </w:rPr>
        <w:t xml:space="preserve">       В течение года  проходили курсы повышения квалификации -  учитель русского языка и литературы Трифонова В.И., учитель математики Филатова Л.Я.</w:t>
      </w:r>
    </w:p>
    <w:p w:rsidR="003F2C1D" w:rsidRPr="003F2C1D" w:rsidRDefault="003F2C1D" w:rsidP="003F2C1D">
      <w:pPr>
        <w:pStyle w:val="a5"/>
        <w:jc w:val="both"/>
        <w:rPr>
          <w:rFonts w:ascii="Times New Roman" w:hAnsi="Times New Roman"/>
        </w:rPr>
      </w:pPr>
      <w:r w:rsidRPr="003F2C1D">
        <w:rPr>
          <w:rFonts w:ascii="Times New Roman" w:hAnsi="Times New Roman"/>
        </w:rPr>
        <w:t xml:space="preserve">       Проведена корректировка рабочих программ по предметам, скорректирован ВШК, внесены изменения в планирование работы МО. Учителями-предметниками, классными руководителями совместно с администрацией школы и родителями проводится работа по предупреждению неуспеваемости согласно положению о работе с обучающимися, имеющими неудовлетворительные результаты обучения.</w:t>
      </w:r>
    </w:p>
    <w:p w:rsidR="003F2C1D" w:rsidRPr="003F2C1D" w:rsidRDefault="003F2C1D" w:rsidP="003F2C1D">
      <w:pPr>
        <w:jc w:val="both"/>
        <w:rPr>
          <w:sz w:val="22"/>
          <w:szCs w:val="22"/>
        </w:rPr>
      </w:pPr>
    </w:p>
    <w:p w:rsidR="003F2C1D" w:rsidRPr="003F2C1D" w:rsidRDefault="003F2C1D" w:rsidP="003F2C1D">
      <w:pPr>
        <w:pStyle w:val="a5"/>
        <w:jc w:val="both"/>
        <w:rPr>
          <w:rFonts w:ascii="Times New Roman" w:hAnsi="Times New Roman"/>
        </w:rPr>
      </w:pPr>
      <w:r w:rsidRPr="003F2C1D">
        <w:rPr>
          <w:rFonts w:ascii="Times New Roman" w:hAnsi="Times New Roman"/>
        </w:rPr>
        <w:t>Социализация выпускников школ: распределение выпускников по направлениям продолжения образования.</w:t>
      </w:r>
    </w:p>
    <w:p w:rsidR="003F2C1D" w:rsidRPr="003F2C1D" w:rsidRDefault="003F2C1D" w:rsidP="003F2C1D">
      <w:pPr>
        <w:pStyle w:val="a5"/>
        <w:jc w:val="both"/>
        <w:rPr>
          <w:rFonts w:ascii="Times New Roman" w:hAnsi="Times New Roman"/>
        </w:rPr>
      </w:pPr>
      <w:r w:rsidRPr="003F2C1D">
        <w:rPr>
          <w:rFonts w:ascii="Times New Roman" w:hAnsi="Times New Roman"/>
        </w:rPr>
        <w:t>1. Распределение выпускников 9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1"/>
        <w:gridCol w:w="1137"/>
        <w:gridCol w:w="724"/>
        <w:gridCol w:w="1991"/>
        <w:gridCol w:w="1683"/>
        <w:gridCol w:w="1334"/>
        <w:gridCol w:w="1168"/>
      </w:tblGrid>
      <w:tr w:rsidR="003F2C1D" w:rsidRPr="003F2C1D" w:rsidTr="007A7984">
        <w:trPr>
          <w:trHeight w:val="1207"/>
        </w:trPr>
        <w:tc>
          <w:tcPr>
            <w:tcW w:w="1036" w:type="pct"/>
          </w:tcPr>
          <w:p w:rsidR="003F2C1D" w:rsidRPr="003F2C1D" w:rsidRDefault="003F2C1D" w:rsidP="007A7984">
            <w:pPr>
              <w:pStyle w:val="a5"/>
              <w:jc w:val="both"/>
              <w:rPr>
                <w:rFonts w:ascii="Times New Roman" w:hAnsi="Times New Roman"/>
              </w:rPr>
            </w:pPr>
            <w:r w:rsidRPr="003F2C1D">
              <w:rPr>
                <w:rFonts w:ascii="Times New Roman" w:hAnsi="Times New Roman"/>
              </w:rPr>
              <w:t>Всего выпускников</w:t>
            </w:r>
          </w:p>
        </w:tc>
        <w:tc>
          <w:tcPr>
            <w:tcW w:w="561" w:type="pct"/>
          </w:tcPr>
          <w:p w:rsidR="003F2C1D" w:rsidRPr="003F2C1D" w:rsidRDefault="003F2C1D" w:rsidP="007A7984">
            <w:pPr>
              <w:pStyle w:val="a5"/>
              <w:jc w:val="both"/>
              <w:rPr>
                <w:rFonts w:ascii="Times New Roman" w:hAnsi="Times New Roman"/>
              </w:rPr>
            </w:pPr>
            <w:r w:rsidRPr="003F2C1D">
              <w:rPr>
                <w:rFonts w:ascii="Times New Roman" w:hAnsi="Times New Roman"/>
              </w:rPr>
              <w:t>Набор в 10 класс</w:t>
            </w:r>
          </w:p>
        </w:tc>
        <w:tc>
          <w:tcPr>
            <w:tcW w:w="357" w:type="pct"/>
          </w:tcPr>
          <w:p w:rsidR="003F2C1D" w:rsidRPr="003F2C1D" w:rsidRDefault="003F2C1D" w:rsidP="007A7984">
            <w:pPr>
              <w:pStyle w:val="a5"/>
              <w:jc w:val="both"/>
              <w:rPr>
                <w:rFonts w:ascii="Times New Roman" w:hAnsi="Times New Roman"/>
              </w:rPr>
            </w:pPr>
            <w:r w:rsidRPr="003F2C1D">
              <w:rPr>
                <w:rFonts w:ascii="Times New Roman" w:hAnsi="Times New Roman"/>
              </w:rPr>
              <w:t>ПЛ</w:t>
            </w:r>
          </w:p>
          <w:p w:rsidR="003F2C1D" w:rsidRPr="003F2C1D" w:rsidRDefault="003F2C1D" w:rsidP="007A7984">
            <w:pPr>
              <w:pStyle w:val="a5"/>
              <w:jc w:val="both"/>
              <w:rPr>
                <w:rFonts w:ascii="Times New Roman" w:hAnsi="Times New Roman"/>
              </w:rPr>
            </w:pPr>
            <w:r w:rsidRPr="003F2C1D">
              <w:rPr>
                <w:rFonts w:ascii="Times New Roman" w:hAnsi="Times New Roman"/>
              </w:rPr>
              <w:t>№ 37</w:t>
            </w:r>
          </w:p>
        </w:tc>
        <w:tc>
          <w:tcPr>
            <w:tcW w:w="982" w:type="pct"/>
          </w:tcPr>
          <w:p w:rsidR="003F2C1D" w:rsidRPr="003F2C1D" w:rsidRDefault="003F2C1D" w:rsidP="007A7984">
            <w:pPr>
              <w:pStyle w:val="a5"/>
              <w:jc w:val="both"/>
              <w:rPr>
                <w:rFonts w:ascii="Times New Roman" w:hAnsi="Times New Roman"/>
              </w:rPr>
            </w:pPr>
            <w:r w:rsidRPr="003F2C1D">
              <w:rPr>
                <w:rFonts w:ascii="Times New Roman" w:hAnsi="Times New Roman"/>
              </w:rPr>
              <w:t>Педколледж</w:t>
            </w:r>
          </w:p>
        </w:tc>
        <w:tc>
          <w:tcPr>
            <w:tcW w:w="830" w:type="pct"/>
          </w:tcPr>
          <w:p w:rsidR="003F2C1D" w:rsidRPr="003F2C1D" w:rsidRDefault="003F2C1D" w:rsidP="007A7984">
            <w:pPr>
              <w:pStyle w:val="a5"/>
              <w:jc w:val="both"/>
              <w:rPr>
                <w:rFonts w:ascii="Times New Roman" w:hAnsi="Times New Roman"/>
              </w:rPr>
            </w:pPr>
            <w:r w:rsidRPr="003F2C1D">
              <w:rPr>
                <w:rFonts w:ascii="Times New Roman" w:hAnsi="Times New Roman"/>
              </w:rPr>
              <w:t xml:space="preserve"> очно-зачное отделение МБОУ СОШ №3</w:t>
            </w:r>
          </w:p>
        </w:tc>
        <w:tc>
          <w:tcPr>
            <w:tcW w:w="658" w:type="pct"/>
          </w:tcPr>
          <w:p w:rsidR="003F2C1D" w:rsidRPr="003F2C1D" w:rsidRDefault="003F2C1D" w:rsidP="007A7984">
            <w:pPr>
              <w:pStyle w:val="a5"/>
              <w:jc w:val="both"/>
              <w:rPr>
                <w:rFonts w:ascii="Times New Roman" w:hAnsi="Times New Roman"/>
              </w:rPr>
            </w:pPr>
            <w:r w:rsidRPr="003F2C1D">
              <w:rPr>
                <w:rFonts w:ascii="Times New Roman" w:hAnsi="Times New Roman"/>
              </w:rPr>
              <w:t>СПО за пределы</w:t>
            </w:r>
          </w:p>
        </w:tc>
        <w:tc>
          <w:tcPr>
            <w:tcW w:w="576" w:type="pct"/>
          </w:tcPr>
          <w:p w:rsidR="003F2C1D" w:rsidRPr="003F2C1D" w:rsidRDefault="003F2C1D" w:rsidP="007A7984">
            <w:pPr>
              <w:pStyle w:val="a5"/>
              <w:jc w:val="both"/>
              <w:rPr>
                <w:rFonts w:ascii="Times New Roman" w:hAnsi="Times New Roman"/>
              </w:rPr>
            </w:pPr>
            <w:r w:rsidRPr="003F2C1D">
              <w:rPr>
                <w:rFonts w:ascii="Times New Roman" w:hAnsi="Times New Roman"/>
              </w:rPr>
              <w:t>Другое</w:t>
            </w:r>
          </w:p>
          <w:p w:rsidR="003F2C1D" w:rsidRPr="003F2C1D" w:rsidRDefault="003F2C1D" w:rsidP="007A7984">
            <w:pPr>
              <w:pStyle w:val="a5"/>
              <w:jc w:val="both"/>
              <w:rPr>
                <w:rFonts w:ascii="Times New Roman" w:hAnsi="Times New Roman"/>
              </w:rPr>
            </w:pPr>
          </w:p>
        </w:tc>
      </w:tr>
      <w:tr w:rsidR="003F2C1D" w:rsidRPr="003F2C1D" w:rsidTr="007A7984">
        <w:trPr>
          <w:trHeight w:val="298"/>
        </w:trPr>
        <w:tc>
          <w:tcPr>
            <w:tcW w:w="1036" w:type="pct"/>
          </w:tcPr>
          <w:p w:rsidR="003F2C1D" w:rsidRPr="003F2C1D" w:rsidRDefault="003F2C1D" w:rsidP="007A7984">
            <w:pPr>
              <w:pStyle w:val="a5"/>
              <w:jc w:val="center"/>
              <w:rPr>
                <w:rFonts w:ascii="Times New Roman" w:hAnsi="Times New Roman"/>
              </w:rPr>
            </w:pPr>
            <w:r w:rsidRPr="003F2C1D">
              <w:rPr>
                <w:rFonts w:ascii="Times New Roman" w:hAnsi="Times New Roman"/>
              </w:rPr>
              <w:t>11</w:t>
            </w:r>
          </w:p>
        </w:tc>
        <w:tc>
          <w:tcPr>
            <w:tcW w:w="561" w:type="pct"/>
          </w:tcPr>
          <w:p w:rsidR="003F2C1D" w:rsidRPr="003F2C1D" w:rsidRDefault="003F2C1D" w:rsidP="007A7984">
            <w:pPr>
              <w:pStyle w:val="a5"/>
              <w:jc w:val="center"/>
              <w:rPr>
                <w:rFonts w:ascii="Times New Roman" w:hAnsi="Times New Roman"/>
              </w:rPr>
            </w:pPr>
            <w:r w:rsidRPr="003F2C1D">
              <w:rPr>
                <w:rFonts w:ascii="Times New Roman" w:hAnsi="Times New Roman"/>
              </w:rPr>
              <w:t>4</w:t>
            </w:r>
          </w:p>
        </w:tc>
        <w:tc>
          <w:tcPr>
            <w:tcW w:w="357" w:type="pct"/>
          </w:tcPr>
          <w:p w:rsidR="003F2C1D" w:rsidRPr="003F2C1D" w:rsidRDefault="003F2C1D" w:rsidP="007A7984">
            <w:pPr>
              <w:pStyle w:val="a5"/>
              <w:jc w:val="center"/>
              <w:rPr>
                <w:rFonts w:ascii="Times New Roman" w:hAnsi="Times New Roman"/>
              </w:rPr>
            </w:pPr>
            <w:r w:rsidRPr="003F2C1D">
              <w:rPr>
                <w:rFonts w:ascii="Times New Roman" w:hAnsi="Times New Roman"/>
              </w:rPr>
              <w:t>0</w:t>
            </w:r>
          </w:p>
        </w:tc>
        <w:tc>
          <w:tcPr>
            <w:tcW w:w="982" w:type="pct"/>
          </w:tcPr>
          <w:p w:rsidR="003F2C1D" w:rsidRPr="003F2C1D" w:rsidRDefault="003F2C1D" w:rsidP="007A7984">
            <w:pPr>
              <w:pStyle w:val="a5"/>
              <w:jc w:val="center"/>
              <w:rPr>
                <w:rFonts w:ascii="Times New Roman" w:hAnsi="Times New Roman"/>
              </w:rPr>
            </w:pPr>
            <w:r w:rsidRPr="003F2C1D">
              <w:rPr>
                <w:rFonts w:ascii="Times New Roman" w:hAnsi="Times New Roman"/>
              </w:rPr>
              <w:t>2</w:t>
            </w:r>
          </w:p>
        </w:tc>
        <w:tc>
          <w:tcPr>
            <w:tcW w:w="830" w:type="pct"/>
          </w:tcPr>
          <w:p w:rsidR="003F2C1D" w:rsidRPr="003F2C1D" w:rsidRDefault="003F2C1D" w:rsidP="007A7984">
            <w:pPr>
              <w:pStyle w:val="a5"/>
              <w:jc w:val="center"/>
              <w:rPr>
                <w:rFonts w:ascii="Times New Roman" w:hAnsi="Times New Roman"/>
              </w:rPr>
            </w:pPr>
            <w:r w:rsidRPr="003F2C1D">
              <w:rPr>
                <w:rFonts w:ascii="Times New Roman" w:hAnsi="Times New Roman"/>
              </w:rPr>
              <w:t>-</w:t>
            </w:r>
          </w:p>
        </w:tc>
        <w:tc>
          <w:tcPr>
            <w:tcW w:w="658" w:type="pct"/>
          </w:tcPr>
          <w:p w:rsidR="003F2C1D" w:rsidRPr="003F2C1D" w:rsidRDefault="003F2C1D" w:rsidP="007A7984">
            <w:pPr>
              <w:pStyle w:val="a5"/>
              <w:jc w:val="center"/>
              <w:rPr>
                <w:rFonts w:ascii="Times New Roman" w:hAnsi="Times New Roman"/>
              </w:rPr>
            </w:pPr>
            <w:r w:rsidRPr="003F2C1D">
              <w:rPr>
                <w:rFonts w:ascii="Times New Roman" w:hAnsi="Times New Roman"/>
              </w:rPr>
              <w:t>3</w:t>
            </w:r>
          </w:p>
        </w:tc>
        <w:tc>
          <w:tcPr>
            <w:tcW w:w="576" w:type="pct"/>
          </w:tcPr>
          <w:p w:rsidR="003F2C1D" w:rsidRPr="003F2C1D" w:rsidRDefault="003F2C1D" w:rsidP="007A7984">
            <w:pPr>
              <w:pStyle w:val="a5"/>
              <w:jc w:val="center"/>
              <w:rPr>
                <w:rFonts w:ascii="Times New Roman" w:hAnsi="Times New Roman"/>
              </w:rPr>
            </w:pPr>
            <w:r w:rsidRPr="003F2C1D">
              <w:rPr>
                <w:rFonts w:ascii="Times New Roman" w:hAnsi="Times New Roman"/>
              </w:rPr>
              <w:t>1</w:t>
            </w:r>
          </w:p>
        </w:tc>
      </w:tr>
    </w:tbl>
    <w:p w:rsidR="003F2C1D" w:rsidRPr="003F2C1D" w:rsidRDefault="003F2C1D" w:rsidP="003F2C1D">
      <w:pPr>
        <w:pStyle w:val="a5"/>
        <w:jc w:val="center"/>
        <w:rPr>
          <w:rFonts w:ascii="Times New Roman" w:hAnsi="Times New Roman"/>
        </w:rPr>
      </w:pPr>
    </w:p>
    <w:p w:rsidR="003F2C1D" w:rsidRPr="003F2C1D" w:rsidRDefault="003F2C1D" w:rsidP="003F2C1D">
      <w:pPr>
        <w:pStyle w:val="a5"/>
        <w:jc w:val="both"/>
        <w:rPr>
          <w:rFonts w:ascii="Times New Roman" w:hAnsi="Times New Roman"/>
        </w:rPr>
      </w:pPr>
      <w:r w:rsidRPr="003F2C1D">
        <w:rPr>
          <w:rFonts w:ascii="Times New Roman" w:hAnsi="Times New Roman"/>
        </w:rPr>
        <w:t>2. Распределение выпускников 11 класс.</w:t>
      </w:r>
    </w:p>
    <w:p w:rsidR="003F2C1D" w:rsidRPr="003F2C1D" w:rsidRDefault="003F2C1D" w:rsidP="003F2C1D">
      <w:pPr>
        <w:pStyle w:val="a5"/>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7"/>
        <w:gridCol w:w="1924"/>
        <w:gridCol w:w="1951"/>
        <w:gridCol w:w="1946"/>
        <w:gridCol w:w="1756"/>
      </w:tblGrid>
      <w:tr w:rsidR="003F2C1D" w:rsidRPr="003F2C1D" w:rsidTr="007A7984">
        <w:trPr>
          <w:trHeight w:val="567"/>
        </w:trPr>
        <w:tc>
          <w:tcPr>
            <w:tcW w:w="2267" w:type="dxa"/>
          </w:tcPr>
          <w:p w:rsidR="003F2C1D" w:rsidRPr="003F2C1D" w:rsidRDefault="003F2C1D" w:rsidP="007A7984">
            <w:pPr>
              <w:pStyle w:val="a5"/>
              <w:jc w:val="both"/>
              <w:rPr>
                <w:rFonts w:ascii="Times New Roman" w:hAnsi="Times New Roman"/>
              </w:rPr>
            </w:pPr>
            <w:r w:rsidRPr="003F2C1D">
              <w:rPr>
                <w:rFonts w:ascii="Times New Roman" w:hAnsi="Times New Roman"/>
              </w:rPr>
              <w:t>Всего выпускников</w:t>
            </w:r>
          </w:p>
        </w:tc>
        <w:tc>
          <w:tcPr>
            <w:tcW w:w="1924" w:type="dxa"/>
          </w:tcPr>
          <w:p w:rsidR="003F2C1D" w:rsidRPr="003F2C1D" w:rsidRDefault="003F2C1D" w:rsidP="007A7984">
            <w:pPr>
              <w:pStyle w:val="a5"/>
              <w:jc w:val="both"/>
              <w:rPr>
                <w:rFonts w:ascii="Times New Roman" w:hAnsi="Times New Roman"/>
              </w:rPr>
            </w:pPr>
            <w:r w:rsidRPr="003F2C1D">
              <w:rPr>
                <w:rFonts w:ascii="Times New Roman" w:hAnsi="Times New Roman"/>
              </w:rPr>
              <w:t>ВУЗ</w:t>
            </w:r>
          </w:p>
        </w:tc>
        <w:tc>
          <w:tcPr>
            <w:tcW w:w="1951" w:type="dxa"/>
          </w:tcPr>
          <w:p w:rsidR="003F2C1D" w:rsidRPr="003F2C1D" w:rsidRDefault="003F2C1D" w:rsidP="007A7984">
            <w:pPr>
              <w:pStyle w:val="a5"/>
              <w:jc w:val="both"/>
              <w:rPr>
                <w:rFonts w:ascii="Times New Roman" w:hAnsi="Times New Roman"/>
              </w:rPr>
            </w:pPr>
            <w:r w:rsidRPr="003F2C1D">
              <w:rPr>
                <w:rFonts w:ascii="Times New Roman" w:hAnsi="Times New Roman"/>
              </w:rPr>
              <w:t>НПО</w:t>
            </w:r>
          </w:p>
        </w:tc>
        <w:tc>
          <w:tcPr>
            <w:tcW w:w="1946" w:type="dxa"/>
          </w:tcPr>
          <w:p w:rsidR="003F2C1D" w:rsidRPr="003F2C1D" w:rsidRDefault="003F2C1D" w:rsidP="007A7984">
            <w:pPr>
              <w:pStyle w:val="a5"/>
              <w:jc w:val="both"/>
              <w:rPr>
                <w:rFonts w:ascii="Times New Roman" w:hAnsi="Times New Roman"/>
              </w:rPr>
            </w:pPr>
            <w:r w:rsidRPr="003F2C1D">
              <w:rPr>
                <w:rFonts w:ascii="Times New Roman" w:hAnsi="Times New Roman"/>
              </w:rPr>
              <w:t>СПО</w:t>
            </w:r>
          </w:p>
        </w:tc>
        <w:tc>
          <w:tcPr>
            <w:tcW w:w="1756" w:type="dxa"/>
          </w:tcPr>
          <w:p w:rsidR="003F2C1D" w:rsidRPr="003F2C1D" w:rsidRDefault="003F2C1D" w:rsidP="007A7984">
            <w:pPr>
              <w:pStyle w:val="a5"/>
              <w:jc w:val="both"/>
              <w:rPr>
                <w:rFonts w:ascii="Times New Roman" w:hAnsi="Times New Roman"/>
              </w:rPr>
            </w:pPr>
            <w:r w:rsidRPr="003F2C1D">
              <w:rPr>
                <w:rFonts w:ascii="Times New Roman" w:hAnsi="Times New Roman"/>
              </w:rPr>
              <w:t>Служба в армии</w:t>
            </w:r>
          </w:p>
        </w:tc>
      </w:tr>
      <w:tr w:rsidR="003F2C1D" w:rsidRPr="003F2C1D" w:rsidTr="007A7984">
        <w:trPr>
          <w:trHeight w:val="290"/>
        </w:trPr>
        <w:tc>
          <w:tcPr>
            <w:tcW w:w="2267" w:type="dxa"/>
          </w:tcPr>
          <w:p w:rsidR="003F2C1D" w:rsidRPr="003F2C1D" w:rsidRDefault="003F2C1D" w:rsidP="007A7984">
            <w:pPr>
              <w:pStyle w:val="a5"/>
              <w:jc w:val="center"/>
              <w:rPr>
                <w:rFonts w:ascii="Times New Roman" w:hAnsi="Times New Roman"/>
              </w:rPr>
            </w:pPr>
            <w:r w:rsidRPr="003F2C1D">
              <w:rPr>
                <w:rFonts w:ascii="Times New Roman" w:hAnsi="Times New Roman"/>
              </w:rPr>
              <w:t>4</w:t>
            </w:r>
          </w:p>
        </w:tc>
        <w:tc>
          <w:tcPr>
            <w:tcW w:w="1924" w:type="dxa"/>
          </w:tcPr>
          <w:p w:rsidR="003F2C1D" w:rsidRPr="003F2C1D" w:rsidRDefault="003F2C1D" w:rsidP="007A7984">
            <w:pPr>
              <w:pStyle w:val="a5"/>
              <w:jc w:val="center"/>
              <w:rPr>
                <w:rFonts w:ascii="Times New Roman" w:hAnsi="Times New Roman"/>
              </w:rPr>
            </w:pPr>
            <w:r w:rsidRPr="003F2C1D">
              <w:rPr>
                <w:rFonts w:ascii="Times New Roman" w:hAnsi="Times New Roman"/>
              </w:rPr>
              <w:t>0</w:t>
            </w:r>
          </w:p>
        </w:tc>
        <w:tc>
          <w:tcPr>
            <w:tcW w:w="1951" w:type="dxa"/>
          </w:tcPr>
          <w:p w:rsidR="003F2C1D" w:rsidRPr="003F2C1D" w:rsidRDefault="003F2C1D" w:rsidP="007A7984">
            <w:pPr>
              <w:pStyle w:val="a5"/>
              <w:jc w:val="center"/>
              <w:rPr>
                <w:rFonts w:ascii="Times New Roman" w:hAnsi="Times New Roman"/>
              </w:rPr>
            </w:pPr>
            <w:r w:rsidRPr="003F2C1D">
              <w:rPr>
                <w:rFonts w:ascii="Times New Roman" w:hAnsi="Times New Roman"/>
              </w:rPr>
              <w:t>1</w:t>
            </w:r>
          </w:p>
        </w:tc>
        <w:tc>
          <w:tcPr>
            <w:tcW w:w="1946" w:type="dxa"/>
          </w:tcPr>
          <w:p w:rsidR="003F2C1D" w:rsidRPr="003F2C1D" w:rsidRDefault="003F2C1D" w:rsidP="007A7984">
            <w:pPr>
              <w:pStyle w:val="a5"/>
              <w:jc w:val="center"/>
              <w:rPr>
                <w:rFonts w:ascii="Times New Roman" w:hAnsi="Times New Roman"/>
              </w:rPr>
            </w:pPr>
            <w:r w:rsidRPr="003F2C1D">
              <w:rPr>
                <w:rFonts w:ascii="Times New Roman" w:hAnsi="Times New Roman"/>
              </w:rPr>
              <w:t>2</w:t>
            </w:r>
          </w:p>
        </w:tc>
        <w:tc>
          <w:tcPr>
            <w:tcW w:w="1756" w:type="dxa"/>
          </w:tcPr>
          <w:p w:rsidR="003F2C1D" w:rsidRPr="003F2C1D" w:rsidRDefault="003F2C1D" w:rsidP="007A7984">
            <w:pPr>
              <w:pStyle w:val="a5"/>
              <w:jc w:val="center"/>
              <w:rPr>
                <w:rFonts w:ascii="Times New Roman" w:hAnsi="Times New Roman"/>
              </w:rPr>
            </w:pPr>
            <w:r w:rsidRPr="003F2C1D">
              <w:rPr>
                <w:rFonts w:ascii="Times New Roman" w:hAnsi="Times New Roman"/>
              </w:rPr>
              <w:t>1</w:t>
            </w:r>
          </w:p>
        </w:tc>
      </w:tr>
    </w:tbl>
    <w:p w:rsidR="003F2C1D" w:rsidRPr="003F2C1D" w:rsidRDefault="003F2C1D" w:rsidP="003F2C1D">
      <w:pPr>
        <w:pStyle w:val="a5"/>
        <w:jc w:val="both"/>
      </w:pPr>
    </w:p>
    <w:p w:rsidR="003F2C1D" w:rsidRPr="003F2C1D" w:rsidRDefault="003F2C1D" w:rsidP="003F2C1D">
      <w:pPr>
        <w:pStyle w:val="a5"/>
        <w:jc w:val="both"/>
        <w:rPr>
          <w:rFonts w:ascii="Times New Roman" w:hAnsi="Times New Roman"/>
          <w:b/>
        </w:rPr>
      </w:pPr>
      <w:r w:rsidRPr="003F2C1D">
        <w:rPr>
          <w:rFonts w:ascii="Times New Roman" w:hAnsi="Times New Roman"/>
          <w:b/>
        </w:rPr>
        <w:t>Методическая работа</w:t>
      </w:r>
    </w:p>
    <w:p w:rsidR="003F2C1D" w:rsidRPr="003F2C1D" w:rsidRDefault="003F2C1D" w:rsidP="003F2C1D">
      <w:pPr>
        <w:autoSpaceDN w:val="0"/>
        <w:jc w:val="both"/>
        <w:rPr>
          <w:sz w:val="22"/>
          <w:szCs w:val="22"/>
          <w:shd w:val="clear" w:color="auto" w:fill="F9F9F9"/>
        </w:rPr>
      </w:pPr>
      <w:r w:rsidRPr="003F2C1D">
        <w:rPr>
          <w:sz w:val="22"/>
          <w:szCs w:val="22"/>
          <w:shd w:val="clear" w:color="auto" w:fill="F9F9F9"/>
        </w:rPr>
        <w:t xml:space="preserve">       В  2018-2019 учебном году  коллектив  педагогических  работников школы  работал над методической  темой « Совершенствование  качества  образования,  обновление  содержания  и  педагогических технологий в условиях реализации ФГОС».</w:t>
      </w:r>
    </w:p>
    <w:p w:rsidR="003F2C1D" w:rsidRPr="003F2C1D" w:rsidRDefault="003F2C1D" w:rsidP="003F2C1D">
      <w:pPr>
        <w:autoSpaceDN w:val="0"/>
        <w:jc w:val="both"/>
        <w:rPr>
          <w:sz w:val="22"/>
          <w:szCs w:val="22"/>
        </w:rPr>
      </w:pPr>
      <w:r w:rsidRPr="003F2C1D">
        <w:rPr>
          <w:bCs/>
          <w:sz w:val="22"/>
          <w:szCs w:val="22"/>
        </w:rPr>
        <w:t xml:space="preserve"> Цель работы:</w:t>
      </w:r>
      <w:r w:rsidRPr="003F2C1D">
        <w:rPr>
          <w:sz w:val="22"/>
          <w:szCs w:val="22"/>
        </w:rPr>
        <w:t> методическое сопровождение педагогической деятельности с целью повышения эффективности образовательного процесса и профессиональной компетентности педагогических кадров.</w:t>
      </w:r>
    </w:p>
    <w:p w:rsidR="003F2C1D" w:rsidRPr="003F2C1D" w:rsidRDefault="003F2C1D" w:rsidP="003F2C1D">
      <w:pPr>
        <w:widowControl w:val="0"/>
        <w:shd w:val="clear" w:color="auto" w:fill="FFFFFF"/>
        <w:suppressAutoHyphens/>
        <w:autoSpaceDN w:val="0"/>
        <w:jc w:val="both"/>
        <w:textAlignment w:val="baseline"/>
        <w:rPr>
          <w:rFonts w:eastAsia="Andale Sans UI"/>
          <w:kern w:val="3"/>
          <w:sz w:val="22"/>
          <w:szCs w:val="22"/>
          <w:lang w:val="de-DE" w:eastAsia="ja-JP" w:bidi="fa-IR"/>
        </w:rPr>
      </w:pPr>
      <w:r w:rsidRPr="003F2C1D">
        <w:rPr>
          <w:bCs/>
          <w:kern w:val="3"/>
          <w:sz w:val="22"/>
          <w:szCs w:val="22"/>
          <w:lang w:bidi="fa-IR"/>
        </w:rPr>
        <w:t>З</w:t>
      </w:r>
      <w:r w:rsidRPr="003F2C1D">
        <w:rPr>
          <w:bCs/>
          <w:kern w:val="3"/>
          <w:sz w:val="22"/>
          <w:szCs w:val="22"/>
          <w:lang w:val="de-DE" w:bidi="fa-IR"/>
        </w:rPr>
        <w:t>адачи:</w:t>
      </w:r>
    </w:p>
    <w:p w:rsidR="003F2C1D" w:rsidRPr="003F2C1D" w:rsidRDefault="003F2C1D" w:rsidP="003F2C1D">
      <w:pPr>
        <w:widowControl w:val="0"/>
        <w:shd w:val="clear" w:color="auto" w:fill="FFFFFF"/>
        <w:suppressAutoHyphens/>
        <w:autoSpaceDN w:val="0"/>
        <w:jc w:val="both"/>
        <w:textAlignment w:val="baseline"/>
        <w:rPr>
          <w:rFonts w:eastAsia="Andale Sans UI"/>
          <w:kern w:val="3"/>
          <w:sz w:val="22"/>
          <w:szCs w:val="22"/>
          <w:lang w:val="de-DE" w:eastAsia="ja-JP" w:bidi="fa-IR"/>
        </w:rPr>
      </w:pPr>
      <w:r w:rsidRPr="003F2C1D">
        <w:rPr>
          <w:kern w:val="3"/>
          <w:sz w:val="22"/>
          <w:szCs w:val="22"/>
          <w:lang w:bidi="fa-IR"/>
        </w:rPr>
        <w:t>1.</w:t>
      </w:r>
      <w:r w:rsidRPr="003F2C1D">
        <w:rPr>
          <w:kern w:val="3"/>
          <w:sz w:val="22"/>
          <w:szCs w:val="22"/>
          <w:lang w:val="de-DE" w:bidi="fa-IR"/>
        </w:rPr>
        <w:t>Координация</w:t>
      </w:r>
      <w:r w:rsidRPr="003F2C1D">
        <w:rPr>
          <w:kern w:val="3"/>
          <w:sz w:val="22"/>
          <w:szCs w:val="22"/>
          <w:lang w:bidi="fa-IR"/>
        </w:rPr>
        <w:t xml:space="preserve"> </w:t>
      </w:r>
      <w:r w:rsidRPr="003F2C1D">
        <w:rPr>
          <w:kern w:val="3"/>
          <w:sz w:val="22"/>
          <w:szCs w:val="22"/>
          <w:lang w:val="de-DE" w:bidi="fa-IR"/>
        </w:rPr>
        <w:t>деятельности  школьных</w:t>
      </w:r>
      <w:r w:rsidRPr="003F2C1D">
        <w:rPr>
          <w:kern w:val="3"/>
          <w:sz w:val="22"/>
          <w:szCs w:val="22"/>
          <w:lang w:bidi="fa-IR"/>
        </w:rPr>
        <w:t xml:space="preserve"> </w:t>
      </w:r>
      <w:r w:rsidRPr="003F2C1D">
        <w:rPr>
          <w:kern w:val="3"/>
          <w:sz w:val="22"/>
          <w:szCs w:val="22"/>
          <w:lang w:val="de-DE" w:bidi="fa-IR"/>
        </w:rPr>
        <w:t>методических</w:t>
      </w:r>
      <w:r w:rsidRPr="003F2C1D">
        <w:rPr>
          <w:kern w:val="3"/>
          <w:sz w:val="22"/>
          <w:szCs w:val="22"/>
          <w:lang w:bidi="fa-IR"/>
        </w:rPr>
        <w:t xml:space="preserve"> </w:t>
      </w:r>
      <w:r w:rsidRPr="003F2C1D">
        <w:rPr>
          <w:kern w:val="3"/>
          <w:sz w:val="22"/>
          <w:szCs w:val="22"/>
          <w:lang w:val="de-DE" w:bidi="fa-IR"/>
        </w:rPr>
        <w:t>объединений </w:t>
      </w:r>
      <w:r w:rsidRPr="003F2C1D">
        <w:rPr>
          <w:kern w:val="3"/>
          <w:sz w:val="22"/>
          <w:szCs w:val="22"/>
          <w:lang w:bidi="fa-IR"/>
        </w:rPr>
        <w:t xml:space="preserve"> </w:t>
      </w:r>
      <w:r w:rsidRPr="003F2C1D">
        <w:rPr>
          <w:kern w:val="3"/>
          <w:sz w:val="22"/>
          <w:szCs w:val="22"/>
          <w:lang w:val="de-DE" w:bidi="fa-IR"/>
        </w:rPr>
        <w:t>поразличным</w:t>
      </w:r>
      <w:r w:rsidRPr="003F2C1D">
        <w:rPr>
          <w:kern w:val="3"/>
          <w:sz w:val="22"/>
          <w:szCs w:val="22"/>
          <w:lang w:bidi="fa-IR"/>
        </w:rPr>
        <w:t xml:space="preserve"> </w:t>
      </w:r>
      <w:r w:rsidRPr="003F2C1D">
        <w:rPr>
          <w:kern w:val="3"/>
          <w:sz w:val="22"/>
          <w:szCs w:val="22"/>
          <w:lang w:val="de-DE" w:bidi="fa-IR"/>
        </w:rPr>
        <w:t>инновационным</w:t>
      </w:r>
      <w:r w:rsidRPr="003F2C1D">
        <w:rPr>
          <w:kern w:val="3"/>
          <w:sz w:val="22"/>
          <w:szCs w:val="22"/>
          <w:lang w:bidi="fa-IR"/>
        </w:rPr>
        <w:t xml:space="preserve"> </w:t>
      </w:r>
      <w:r w:rsidRPr="003F2C1D">
        <w:rPr>
          <w:kern w:val="3"/>
          <w:sz w:val="22"/>
          <w:szCs w:val="22"/>
          <w:lang w:val="de-DE" w:bidi="fa-IR"/>
        </w:rPr>
        <w:t>направлениям</w:t>
      </w:r>
      <w:r w:rsidRPr="003F2C1D">
        <w:rPr>
          <w:kern w:val="3"/>
          <w:sz w:val="22"/>
          <w:szCs w:val="22"/>
          <w:lang w:bidi="fa-IR"/>
        </w:rPr>
        <w:t>;</w:t>
      </w:r>
    </w:p>
    <w:p w:rsidR="003F2C1D" w:rsidRPr="003F2C1D" w:rsidRDefault="003F2C1D" w:rsidP="003F2C1D">
      <w:pPr>
        <w:widowControl w:val="0"/>
        <w:shd w:val="clear" w:color="auto" w:fill="FFFFFF"/>
        <w:suppressAutoHyphens/>
        <w:autoSpaceDN w:val="0"/>
        <w:jc w:val="both"/>
        <w:textAlignment w:val="baseline"/>
        <w:rPr>
          <w:rFonts w:eastAsia="Andale Sans UI"/>
          <w:kern w:val="3"/>
          <w:sz w:val="22"/>
          <w:szCs w:val="22"/>
          <w:lang w:val="de-DE" w:eastAsia="ja-JP" w:bidi="fa-IR"/>
        </w:rPr>
      </w:pPr>
      <w:r w:rsidRPr="003F2C1D">
        <w:rPr>
          <w:kern w:val="3"/>
          <w:sz w:val="22"/>
          <w:szCs w:val="22"/>
          <w:lang w:bidi="fa-IR"/>
        </w:rPr>
        <w:t>2.</w:t>
      </w:r>
      <w:r w:rsidRPr="003F2C1D">
        <w:rPr>
          <w:kern w:val="3"/>
          <w:sz w:val="22"/>
          <w:szCs w:val="22"/>
          <w:lang w:val="de-DE" w:bidi="fa-IR"/>
        </w:rPr>
        <w:t>Оказание</w:t>
      </w:r>
      <w:r w:rsidRPr="003F2C1D">
        <w:rPr>
          <w:kern w:val="3"/>
          <w:sz w:val="22"/>
          <w:szCs w:val="22"/>
          <w:lang w:bidi="fa-IR"/>
        </w:rPr>
        <w:t xml:space="preserve"> </w:t>
      </w:r>
      <w:r w:rsidRPr="003F2C1D">
        <w:rPr>
          <w:kern w:val="3"/>
          <w:sz w:val="22"/>
          <w:szCs w:val="22"/>
          <w:lang w:val="de-DE" w:bidi="fa-IR"/>
        </w:rPr>
        <w:t>методической</w:t>
      </w:r>
      <w:r w:rsidRPr="003F2C1D">
        <w:rPr>
          <w:kern w:val="3"/>
          <w:sz w:val="22"/>
          <w:szCs w:val="22"/>
          <w:lang w:bidi="fa-IR"/>
        </w:rPr>
        <w:t xml:space="preserve"> </w:t>
      </w:r>
      <w:r w:rsidRPr="003F2C1D">
        <w:rPr>
          <w:kern w:val="3"/>
          <w:sz w:val="22"/>
          <w:szCs w:val="22"/>
          <w:lang w:val="de-DE" w:bidi="fa-IR"/>
        </w:rPr>
        <w:t>помощи</w:t>
      </w:r>
      <w:r w:rsidRPr="003F2C1D">
        <w:rPr>
          <w:kern w:val="3"/>
          <w:sz w:val="22"/>
          <w:szCs w:val="22"/>
          <w:lang w:bidi="fa-IR"/>
        </w:rPr>
        <w:t xml:space="preserve"> </w:t>
      </w:r>
      <w:r w:rsidRPr="003F2C1D">
        <w:rPr>
          <w:kern w:val="3"/>
          <w:sz w:val="22"/>
          <w:szCs w:val="22"/>
          <w:lang w:val="de-DE" w:bidi="fa-IR"/>
        </w:rPr>
        <w:t>поразработке</w:t>
      </w:r>
      <w:r w:rsidRPr="003F2C1D">
        <w:rPr>
          <w:kern w:val="3"/>
          <w:sz w:val="22"/>
          <w:szCs w:val="22"/>
          <w:lang w:bidi="fa-IR"/>
        </w:rPr>
        <w:t xml:space="preserve"> </w:t>
      </w:r>
      <w:r w:rsidRPr="003F2C1D">
        <w:rPr>
          <w:kern w:val="3"/>
          <w:sz w:val="22"/>
          <w:szCs w:val="22"/>
          <w:lang w:val="de-DE" w:bidi="fa-IR"/>
        </w:rPr>
        <w:t>учебно-программной и учебно-методической</w:t>
      </w:r>
      <w:r w:rsidRPr="003F2C1D">
        <w:rPr>
          <w:kern w:val="3"/>
          <w:sz w:val="22"/>
          <w:szCs w:val="22"/>
          <w:lang w:bidi="fa-IR"/>
        </w:rPr>
        <w:t xml:space="preserve"> </w:t>
      </w:r>
      <w:r w:rsidRPr="003F2C1D">
        <w:rPr>
          <w:kern w:val="3"/>
          <w:sz w:val="22"/>
          <w:szCs w:val="22"/>
          <w:lang w:val="de-DE" w:bidi="fa-IR"/>
        </w:rPr>
        <w:t>документации</w:t>
      </w:r>
      <w:r w:rsidRPr="003F2C1D">
        <w:rPr>
          <w:kern w:val="3"/>
          <w:sz w:val="22"/>
          <w:szCs w:val="22"/>
          <w:lang w:bidi="fa-IR"/>
        </w:rPr>
        <w:t>;</w:t>
      </w:r>
    </w:p>
    <w:p w:rsidR="003F2C1D" w:rsidRPr="003F2C1D" w:rsidRDefault="003F2C1D" w:rsidP="003F2C1D">
      <w:pPr>
        <w:widowControl w:val="0"/>
        <w:shd w:val="clear" w:color="auto" w:fill="FFFFFF"/>
        <w:suppressAutoHyphens/>
        <w:autoSpaceDN w:val="0"/>
        <w:jc w:val="both"/>
        <w:textAlignment w:val="baseline"/>
        <w:rPr>
          <w:rFonts w:eastAsia="Andale Sans UI"/>
          <w:kern w:val="3"/>
          <w:sz w:val="22"/>
          <w:szCs w:val="22"/>
          <w:lang w:val="de-DE" w:eastAsia="ja-JP" w:bidi="fa-IR"/>
        </w:rPr>
      </w:pPr>
      <w:r w:rsidRPr="003F2C1D">
        <w:rPr>
          <w:kern w:val="3"/>
          <w:sz w:val="22"/>
          <w:szCs w:val="22"/>
          <w:lang w:bidi="fa-IR"/>
        </w:rPr>
        <w:t>3.</w:t>
      </w:r>
      <w:r w:rsidRPr="003F2C1D">
        <w:rPr>
          <w:kern w:val="3"/>
          <w:sz w:val="22"/>
          <w:szCs w:val="22"/>
          <w:lang w:val="de-DE" w:bidi="fa-IR"/>
        </w:rPr>
        <w:t>Внедрение</w:t>
      </w:r>
      <w:r w:rsidRPr="003F2C1D">
        <w:rPr>
          <w:kern w:val="3"/>
          <w:sz w:val="22"/>
          <w:szCs w:val="22"/>
          <w:lang w:bidi="fa-IR"/>
        </w:rPr>
        <w:t xml:space="preserve"> </w:t>
      </w:r>
      <w:r w:rsidRPr="003F2C1D">
        <w:rPr>
          <w:kern w:val="3"/>
          <w:sz w:val="22"/>
          <w:szCs w:val="22"/>
          <w:lang w:val="de-DE" w:bidi="fa-IR"/>
        </w:rPr>
        <w:t>эффективных</w:t>
      </w:r>
      <w:r w:rsidRPr="003F2C1D">
        <w:rPr>
          <w:kern w:val="3"/>
          <w:sz w:val="22"/>
          <w:szCs w:val="22"/>
          <w:lang w:bidi="fa-IR"/>
        </w:rPr>
        <w:t xml:space="preserve"> </w:t>
      </w:r>
      <w:r w:rsidRPr="003F2C1D">
        <w:rPr>
          <w:kern w:val="3"/>
          <w:sz w:val="22"/>
          <w:szCs w:val="22"/>
          <w:lang w:val="de-DE" w:bidi="fa-IR"/>
        </w:rPr>
        <w:t>образовательных и воспитательных</w:t>
      </w:r>
      <w:r w:rsidRPr="003F2C1D">
        <w:rPr>
          <w:kern w:val="3"/>
          <w:sz w:val="22"/>
          <w:szCs w:val="22"/>
          <w:lang w:bidi="fa-IR"/>
        </w:rPr>
        <w:t xml:space="preserve"> </w:t>
      </w:r>
      <w:r w:rsidRPr="003F2C1D">
        <w:rPr>
          <w:kern w:val="3"/>
          <w:sz w:val="22"/>
          <w:szCs w:val="22"/>
          <w:lang w:val="de-DE" w:bidi="fa-IR"/>
        </w:rPr>
        <w:t>технологий, направленных</w:t>
      </w:r>
      <w:r w:rsidRPr="003F2C1D">
        <w:rPr>
          <w:kern w:val="3"/>
          <w:sz w:val="22"/>
          <w:szCs w:val="22"/>
          <w:lang w:bidi="fa-IR"/>
        </w:rPr>
        <w:t xml:space="preserve"> </w:t>
      </w:r>
      <w:r w:rsidRPr="003F2C1D">
        <w:rPr>
          <w:kern w:val="3"/>
          <w:sz w:val="22"/>
          <w:szCs w:val="22"/>
          <w:lang w:val="de-DE" w:bidi="fa-IR"/>
        </w:rPr>
        <w:t>нареализацию</w:t>
      </w:r>
      <w:r w:rsidRPr="003F2C1D">
        <w:rPr>
          <w:kern w:val="3"/>
          <w:sz w:val="22"/>
          <w:szCs w:val="22"/>
          <w:lang w:bidi="fa-IR"/>
        </w:rPr>
        <w:t xml:space="preserve"> </w:t>
      </w:r>
      <w:r w:rsidRPr="003F2C1D">
        <w:rPr>
          <w:kern w:val="3"/>
          <w:sz w:val="22"/>
          <w:szCs w:val="22"/>
          <w:lang w:val="de-DE" w:bidi="fa-IR"/>
        </w:rPr>
        <w:lastRenderedPageBreak/>
        <w:t>требований ФГОС второго</w:t>
      </w:r>
      <w:r w:rsidRPr="003F2C1D">
        <w:rPr>
          <w:kern w:val="3"/>
          <w:sz w:val="22"/>
          <w:szCs w:val="22"/>
          <w:lang w:bidi="fa-IR"/>
        </w:rPr>
        <w:t xml:space="preserve"> </w:t>
      </w:r>
      <w:r w:rsidRPr="003F2C1D">
        <w:rPr>
          <w:kern w:val="3"/>
          <w:sz w:val="22"/>
          <w:szCs w:val="22"/>
          <w:lang w:val="de-DE" w:bidi="fa-IR"/>
        </w:rPr>
        <w:t>поколения</w:t>
      </w:r>
      <w:r w:rsidRPr="003F2C1D">
        <w:rPr>
          <w:kern w:val="3"/>
          <w:sz w:val="22"/>
          <w:szCs w:val="22"/>
          <w:lang w:bidi="fa-IR"/>
        </w:rPr>
        <w:t>;</w:t>
      </w:r>
    </w:p>
    <w:p w:rsidR="003F2C1D" w:rsidRPr="003F2C1D" w:rsidRDefault="003F2C1D" w:rsidP="003F2C1D">
      <w:pPr>
        <w:widowControl w:val="0"/>
        <w:shd w:val="clear" w:color="auto" w:fill="FFFFFF"/>
        <w:suppressAutoHyphens/>
        <w:autoSpaceDN w:val="0"/>
        <w:jc w:val="both"/>
        <w:textAlignment w:val="baseline"/>
        <w:rPr>
          <w:rFonts w:eastAsia="Andale Sans UI"/>
          <w:kern w:val="3"/>
          <w:sz w:val="22"/>
          <w:szCs w:val="22"/>
          <w:lang w:val="de-DE" w:eastAsia="ja-JP" w:bidi="fa-IR"/>
        </w:rPr>
      </w:pPr>
      <w:r w:rsidRPr="003F2C1D">
        <w:rPr>
          <w:kern w:val="3"/>
          <w:sz w:val="22"/>
          <w:szCs w:val="22"/>
          <w:lang w:bidi="fa-IR"/>
        </w:rPr>
        <w:t xml:space="preserve">4. </w:t>
      </w:r>
      <w:r w:rsidRPr="003F2C1D">
        <w:rPr>
          <w:kern w:val="3"/>
          <w:sz w:val="22"/>
          <w:szCs w:val="22"/>
          <w:lang w:val="de-DE" w:bidi="fa-IR"/>
        </w:rPr>
        <w:t>Методическое</w:t>
      </w:r>
      <w:r w:rsidRPr="003F2C1D">
        <w:rPr>
          <w:kern w:val="3"/>
          <w:sz w:val="22"/>
          <w:szCs w:val="22"/>
          <w:lang w:bidi="fa-IR"/>
        </w:rPr>
        <w:t xml:space="preserve"> </w:t>
      </w:r>
      <w:r w:rsidRPr="003F2C1D">
        <w:rPr>
          <w:kern w:val="3"/>
          <w:sz w:val="22"/>
          <w:szCs w:val="22"/>
          <w:lang w:val="de-DE" w:bidi="fa-IR"/>
        </w:rPr>
        <w:t>сопровождение</w:t>
      </w:r>
      <w:r w:rsidRPr="003F2C1D">
        <w:rPr>
          <w:kern w:val="3"/>
          <w:sz w:val="22"/>
          <w:szCs w:val="22"/>
          <w:lang w:bidi="fa-IR"/>
        </w:rPr>
        <w:t xml:space="preserve"> </w:t>
      </w:r>
      <w:r w:rsidRPr="003F2C1D">
        <w:rPr>
          <w:kern w:val="3"/>
          <w:sz w:val="22"/>
          <w:szCs w:val="22"/>
          <w:lang w:val="de-DE" w:bidi="fa-IR"/>
        </w:rPr>
        <w:t>исследовательской, проектной, инновационной</w:t>
      </w:r>
      <w:r w:rsidRPr="003F2C1D">
        <w:rPr>
          <w:kern w:val="3"/>
          <w:sz w:val="22"/>
          <w:szCs w:val="22"/>
          <w:lang w:bidi="fa-IR"/>
        </w:rPr>
        <w:t xml:space="preserve"> </w:t>
      </w:r>
      <w:r w:rsidRPr="003F2C1D">
        <w:rPr>
          <w:kern w:val="3"/>
          <w:sz w:val="22"/>
          <w:szCs w:val="22"/>
          <w:lang w:val="de-DE" w:bidi="fa-IR"/>
        </w:rPr>
        <w:t>деятельности; стимулирование</w:t>
      </w:r>
      <w:r w:rsidRPr="003F2C1D">
        <w:rPr>
          <w:kern w:val="3"/>
          <w:sz w:val="22"/>
          <w:szCs w:val="22"/>
          <w:lang w:bidi="fa-IR"/>
        </w:rPr>
        <w:t xml:space="preserve"> </w:t>
      </w:r>
      <w:r w:rsidRPr="003F2C1D">
        <w:rPr>
          <w:kern w:val="3"/>
          <w:sz w:val="22"/>
          <w:szCs w:val="22"/>
          <w:lang w:val="de-DE" w:bidi="fa-IR"/>
        </w:rPr>
        <w:t>творческой</w:t>
      </w:r>
      <w:r w:rsidRPr="003F2C1D">
        <w:rPr>
          <w:kern w:val="3"/>
          <w:sz w:val="22"/>
          <w:szCs w:val="22"/>
          <w:lang w:bidi="fa-IR"/>
        </w:rPr>
        <w:t xml:space="preserve"> </w:t>
      </w:r>
      <w:r w:rsidRPr="003F2C1D">
        <w:rPr>
          <w:kern w:val="3"/>
          <w:sz w:val="22"/>
          <w:szCs w:val="22"/>
          <w:lang w:val="de-DE" w:bidi="fa-IR"/>
        </w:rPr>
        <w:t>инициативы</w:t>
      </w:r>
      <w:r w:rsidRPr="003F2C1D">
        <w:rPr>
          <w:kern w:val="3"/>
          <w:sz w:val="22"/>
          <w:szCs w:val="22"/>
          <w:lang w:bidi="fa-IR"/>
        </w:rPr>
        <w:t xml:space="preserve"> </w:t>
      </w:r>
      <w:r w:rsidRPr="003F2C1D">
        <w:rPr>
          <w:kern w:val="3"/>
          <w:sz w:val="22"/>
          <w:szCs w:val="22"/>
          <w:lang w:val="de-DE" w:bidi="fa-IR"/>
        </w:rPr>
        <w:t>педагогического</w:t>
      </w:r>
      <w:r w:rsidRPr="003F2C1D">
        <w:rPr>
          <w:kern w:val="3"/>
          <w:sz w:val="22"/>
          <w:szCs w:val="22"/>
          <w:lang w:bidi="fa-IR"/>
        </w:rPr>
        <w:t xml:space="preserve"> </w:t>
      </w:r>
      <w:r w:rsidRPr="003F2C1D">
        <w:rPr>
          <w:kern w:val="3"/>
          <w:sz w:val="22"/>
          <w:szCs w:val="22"/>
          <w:lang w:val="de-DE" w:bidi="fa-IR"/>
        </w:rPr>
        <w:t>коллектива</w:t>
      </w:r>
      <w:r w:rsidRPr="003F2C1D">
        <w:rPr>
          <w:kern w:val="3"/>
          <w:sz w:val="22"/>
          <w:szCs w:val="22"/>
          <w:lang w:bidi="fa-IR"/>
        </w:rPr>
        <w:t>;</w:t>
      </w:r>
    </w:p>
    <w:p w:rsidR="003F2C1D" w:rsidRPr="003F2C1D" w:rsidRDefault="003F2C1D" w:rsidP="003F2C1D">
      <w:pPr>
        <w:widowControl w:val="0"/>
        <w:shd w:val="clear" w:color="auto" w:fill="FFFFFF"/>
        <w:suppressAutoHyphens/>
        <w:autoSpaceDN w:val="0"/>
        <w:jc w:val="both"/>
        <w:textAlignment w:val="baseline"/>
        <w:rPr>
          <w:rFonts w:eastAsia="Andale Sans UI"/>
          <w:kern w:val="3"/>
          <w:sz w:val="22"/>
          <w:szCs w:val="22"/>
          <w:lang w:val="de-DE" w:eastAsia="ja-JP" w:bidi="fa-IR"/>
        </w:rPr>
      </w:pPr>
      <w:r w:rsidRPr="003F2C1D">
        <w:rPr>
          <w:kern w:val="3"/>
          <w:sz w:val="22"/>
          <w:szCs w:val="22"/>
          <w:lang w:bidi="fa-IR"/>
        </w:rPr>
        <w:t>5.</w:t>
      </w:r>
      <w:r w:rsidRPr="003F2C1D">
        <w:rPr>
          <w:kern w:val="3"/>
          <w:sz w:val="22"/>
          <w:szCs w:val="22"/>
          <w:lang w:val="de-DE" w:bidi="fa-IR"/>
        </w:rPr>
        <w:t>Методическо</w:t>
      </w:r>
      <w:r w:rsidRPr="003F2C1D">
        <w:rPr>
          <w:kern w:val="3"/>
          <w:sz w:val="22"/>
          <w:szCs w:val="22"/>
          <w:lang w:bidi="fa-IR"/>
        </w:rPr>
        <w:t>е</w:t>
      </w:r>
      <w:r w:rsidRPr="003F2C1D">
        <w:rPr>
          <w:kern w:val="3"/>
          <w:sz w:val="22"/>
          <w:szCs w:val="22"/>
          <w:lang w:val="de-DE" w:bidi="fa-IR"/>
        </w:rPr>
        <w:t xml:space="preserve"> и организационное</w:t>
      </w:r>
      <w:r w:rsidRPr="003F2C1D">
        <w:rPr>
          <w:kern w:val="3"/>
          <w:sz w:val="22"/>
          <w:szCs w:val="22"/>
          <w:lang w:bidi="fa-IR"/>
        </w:rPr>
        <w:t xml:space="preserve"> </w:t>
      </w:r>
      <w:r w:rsidRPr="003F2C1D">
        <w:rPr>
          <w:kern w:val="3"/>
          <w:sz w:val="22"/>
          <w:szCs w:val="22"/>
          <w:lang w:val="de-DE" w:bidi="fa-IR"/>
        </w:rPr>
        <w:t>сопровождение</w:t>
      </w:r>
      <w:r w:rsidRPr="003F2C1D">
        <w:rPr>
          <w:kern w:val="3"/>
          <w:sz w:val="22"/>
          <w:szCs w:val="22"/>
          <w:lang w:bidi="fa-IR"/>
        </w:rPr>
        <w:t xml:space="preserve"> </w:t>
      </w:r>
      <w:r w:rsidRPr="003F2C1D">
        <w:rPr>
          <w:kern w:val="3"/>
          <w:sz w:val="22"/>
          <w:szCs w:val="22"/>
          <w:lang w:val="de-DE" w:bidi="fa-IR"/>
        </w:rPr>
        <w:t>аттестации</w:t>
      </w:r>
      <w:r w:rsidRPr="003F2C1D">
        <w:rPr>
          <w:kern w:val="3"/>
          <w:sz w:val="22"/>
          <w:szCs w:val="22"/>
          <w:lang w:bidi="fa-IR"/>
        </w:rPr>
        <w:t xml:space="preserve"> </w:t>
      </w:r>
      <w:r w:rsidRPr="003F2C1D">
        <w:rPr>
          <w:kern w:val="3"/>
          <w:sz w:val="22"/>
          <w:szCs w:val="22"/>
          <w:lang w:val="de-DE" w:bidi="fa-IR"/>
        </w:rPr>
        <w:t>педагогических</w:t>
      </w:r>
      <w:r w:rsidRPr="003F2C1D">
        <w:rPr>
          <w:kern w:val="3"/>
          <w:sz w:val="22"/>
          <w:szCs w:val="22"/>
          <w:lang w:bidi="fa-IR"/>
        </w:rPr>
        <w:t xml:space="preserve"> </w:t>
      </w:r>
      <w:r w:rsidRPr="003F2C1D">
        <w:rPr>
          <w:kern w:val="3"/>
          <w:sz w:val="22"/>
          <w:szCs w:val="22"/>
          <w:lang w:val="de-DE" w:bidi="fa-IR"/>
        </w:rPr>
        <w:t>кадров</w:t>
      </w:r>
      <w:r w:rsidRPr="003F2C1D">
        <w:rPr>
          <w:kern w:val="3"/>
          <w:sz w:val="22"/>
          <w:szCs w:val="22"/>
          <w:lang w:bidi="fa-IR"/>
        </w:rPr>
        <w:t>;</w:t>
      </w:r>
    </w:p>
    <w:p w:rsidR="003F2C1D" w:rsidRPr="003F2C1D" w:rsidRDefault="003F2C1D" w:rsidP="003F2C1D">
      <w:pPr>
        <w:widowControl w:val="0"/>
        <w:shd w:val="clear" w:color="auto" w:fill="FFFFFF"/>
        <w:suppressAutoHyphens/>
        <w:autoSpaceDN w:val="0"/>
        <w:jc w:val="both"/>
        <w:textAlignment w:val="baseline"/>
        <w:rPr>
          <w:rFonts w:eastAsia="Andale Sans UI"/>
          <w:kern w:val="3"/>
          <w:sz w:val="22"/>
          <w:szCs w:val="22"/>
          <w:lang w:val="de-DE" w:eastAsia="ja-JP" w:bidi="fa-IR"/>
        </w:rPr>
      </w:pPr>
      <w:r w:rsidRPr="003F2C1D">
        <w:rPr>
          <w:kern w:val="3"/>
          <w:sz w:val="22"/>
          <w:szCs w:val="22"/>
          <w:lang w:bidi="fa-IR"/>
        </w:rPr>
        <w:t>6. Обобщение, представление и обмен педагогического опыта;</w:t>
      </w:r>
    </w:p>
    <w:p w:rsidR="003F2C1D" w:rsidRPr="003F2C1D" w:rsidRDefault="003F2C1D" w:rsidP="003F2C1D">
      <w:pPr>
        <w:widowControl w:val="0"/>
        <w:shd w:val="clear" w:color="auto" w:fill="FFFFFF"/>
        <w:suppressAutoHyphens/>
        <w:autoSpaceDN w:val="0"/>
        <w:jc w:val="both"/>
        <w:textAlignment w:val="baseline"/>
        <w:rPr>
          <w:rFonts w:eastAsia="Andale Sans UI"/>
          <w:kern w:val="3"/>
          <w:sz w:val="22"/>
          <w:szCs w:val="22"/>
          <w:lang w:eastAsia="ja-JP" w:bidi="fa-IR"/>
        </w:rPr>
      </w:pPr>
      <w:r w:rsidRPr="003F2C1D">
        <w:rPr>
          <w:kern w:val="3"/>
          <w:sz w:val="22"/>
          <w:szCs w:val="22"/>
          <w:lang w:bidi="fa-IR"/>
        </w:rPr>
        <w:t>7.</w:t>
      </w:r>
      <w:r w:rsidRPr="003F2C1D">
        <w:rPr>
          <w:kern w:val="3"/>
          <w:sz w:val="22"/>
          <w:szCs w:val="22"/>
          <w:lang w:val="de-DE" w:bidi="fa-IR"/>
        </w:rPr>
        <w:t>Развитие  деловых и творческиесвязей с учреждениями</w:t>
      </w:r>
      <w:r w:rsidRPr="003F2C1D">
        <w:rPr>
          <w:kern w:val="3"/>
          <w:sz w:val="22"/>
          <w:szCs w:val="22"/>
          <w:lang w:bidi="fa-IR"/>
        </w:rPr>
        <w:t xml:space="preserve"> </w:t>
      </w:r>
      <w:r w:rsidRPr="003F2C1D">
        <w:rPr>
          <w:kern w:val="3"/>
          <w:sz w:val="22"/>
          <w:szCs w:val="22"/>
          <w:lang w:val="de-DE" w:bidi="fa-IR"/>
        </w:rPr>
        <w:t>дополнительного</w:t>
      </w:r>
      <w:r w:rsidRPr="003F2C1D">
        <w:rPr>
          <w:kern w:val="3"/>
          <w:sz w:val="22"/>
          <w:szCs w:val="22"/>
          <w:lang w:bidi="fa-IR"/>
        </w:rPr>
        <w:t xml:space="preserve"> </w:t>
      </w:r>
      <w:r w:rsidRPr="003F2C1D">
        <w:rPr>
          <w:kern w:val="3"/>
          <w:sz w:val="22"/>
          <w:szCs w:val="22"/>
          <w:lang w:val="de-DE" w:bidi="fa-IR"/>
        </w:rPr>
        <w:t>образования, с общественными и государственными</w:t>
      </w:r>
      <w:r w:rsidRPr="003F2C1D">
        <w:rPr>
          <w:kern w:val="3"/>
          <w:sz w:val="22"/>
          <w:szCs w:val="22"/>
          <w:lang w:bidi="fa-IR"/>
        </w:rPr>
        <w:t xml:space="preserve"> </w:t>
      </w:r>
      <w:r w:rsidRPr="003F2C1D">
        <w:rPr>
          <w:kern w:val="3"/>
          <w:sz w:val="22"/>
          <w:szCs w:val="22"/>
          <w:lang w:val="de-DE" w:bidi="fa-IR"/>
        </w:rPr>
        <w:t>организациями</w:t>
      </w:r>
      <w:r w:rsidRPr="003F2C1D">
        <w:rPr>
          <w:kern w:val="3"/>
          <w:sz w:val="22"/>
          <w:szCs w:val="22"/>
          <w:lang w:bidi="fa-IR"/>
        </w:rPr>
        <w:t>;</w:t>
      </w:r>
    </w:p>
    <w:p w:rsidR="003F2C1D" w:rsidRPr="003F2C1D" w:rsidRDefault="003F2C1D" w:rsidP="003F2C1D">
      <w:pPr>
        <w:widowControl w:val="0"/>
        <w:shd w:val="clear" w:color="auto" w:fill="FFFFFF"/>
        <w:suppressAutoHyphens/>
        <w:autoSpaceDN w:val="0"/>
        <w:jc w:val="both"/>
        <w:textAlignment w:val="baseline"/>
        <w:rPr>
          <w:rFonts w:eastAsia="Andale Sans UI"/>
          <w:kern w:val="3"/>
          <w:sz w:val="22"/>
          <w:szCs w:val="22"/>
          <w:lang w:eastAsia="ja-JP" w:bidi="fa-IR"/>
        </w:rPr>
      </w:pPr>
    </w:p>
    <w:p w:rsidR="003F2C1D" w:rsidRPr="003F2C1D" w:rsidRDefault="003F2C1D" w:rsidP="003F2C1D">
      <w:pPr>
        <w:widowControl w:val="0"/>
        <w:tabs>
          <w:tab w:val="left" w:pos="2730"/>
        </w:tabs>
        <w:suppressAutoHyphens/>
        <w:autoSpaceDN w:val="0"/>
        <w:jc w:val="both"/>
        <w:textAlignment w:val="baseline"/>
        <w:rPr>
          <w:rFonts w:eastAsia="Andale Sans UI"/>
          <w:kern w:val="3"/>
          <w:sz w:val="22"/>
          <w:szCs w:val="22"/>
          <w:lang w:val="de-DE" w:eastAsia="ja-JP" w:bidi="fa-IR"/>
        </w:rPr>
      </w:pPr>
      <w:r w:rsidRPr="003F2C1D">
        <w:rPr>
          <w:kern w:val="3"/>
          <w:sz w:val="22"/>
          <w:szCs w:val="22"/>
          <w:lang w:val="de-DE" w:bidi="fa-IR"/>
        </w:rPr>
        <w:t>Успешному</w:t>
      </w:r>
      <w:r w:rsidRPr="003F2C1D">
        <w:rPr>
          <w:kern w:val="3"/>
          <w:sz w:val="22"/>
          <w:szCs w:val="22"/>
          <w:lang w:bidi="fa-IR"/>
        </w:rPr>
        <w:t xml:space="preserve"> </w:t>
      </w:r>
      <w:r w:rsidRPr="003F2C1D">
        <w:rPr>
          <w:kern w:val="3"/>
          <w:sz w:val="22"/>
          <w:szCs w:val="22"/>
          <w:lang w:val="de-DE" w:bidi="fa-IR"/>
        </w:rPr>
        <w:t>решению</w:t>
      </w:r>
      <w:r w:rsidRPr="003F2C1D">
        <w:rPr>
          <w:kern w:val="3"/>
          <w:sz w:val="22"/>
          <w:szCs w:val="22"/>
          <w:lang w:bidi="fa-IR"/>
        </w:rPr>
        <w:t xml:space="preserve"> </w:t>
      </w:r>
      <w:r w:rsidRPr="003F2C1D">
        <w:rPr>
          <w:kern w:val="3"/>
          <w:sz w:val="22"/>
          <w:szCs w:val="22"/>
          <w:lang w:val="de-DE" w:bidi="fa-IR"/>
        </w:rPr>
        <w:t>задач</w:t>
      </w:r>
      <w:r w:rsidRPr="003F2C1D">
        <w:rPr>
          <w:kern w:val="3"/>
          <w:sz w:val="22"/>
          <w:szCs w:val="22"/>
          <w:lang w:bidi="fa-IR"/>
        </w:rPr>
        <w:t xml:space="preserve"> </w:t>
      </w:r>
      <w:r w:rsidRPr="003F2C1D">
        <w:rPr>
          <w:kern w:val="3"/>
          <w:sz w:val="22"/>
          <w:szCs w:val="22"/>
          <w:lang w:val="de-DE" w:bidi="fa-IR"/>
        </w:rPr>
        <w:t>методической</w:t>
      </w:r>
      <w:r w:rsidRPr="003F2C1D">
        <w:rPr>
          <w:kern w:val="3"/>
          <w:sz w:val="22"/>
          <w:szCs w:val="22"/>
          <w:lang w:bidi="fa-IR"/>
        </w:rPr>
        <w:t xml:space="preserve"> </w:t>
      </w:r>
      <w:r w:rsidRPr="003F2C1D">
        <w:rPr>
          <w:kern w:val="3"/>
          <w:sz w:val="22"/>
          <w:szCs w:val="22"/>
          <w:lang w:val="de-DE" w:bidi="fa-IR"/>
        </w:rPr>
        <w:t>работы  в  2018-2019  учебном</w:t>
      </w:r>
      <w:r w:rsidRPr="003F2C1D">
        <w:rPr>
          <w:kern w:val="3"/>
          <w:sz w:val="22"/>
          <w:szCs w:val="22"/>
          <w:lang w:bidi="fa-IR"/>
        </w:rPr>
        <w:t xml:space="preserve"> </w:t>
      </w:r>
      <w:r w:rsidRPr="003F2C1D">
        <w:rPr>
          <w:kern w:val="3"/>
          <w:sz w:val="22"/>
          <w:szCs w:val="22"/>
          <w:lang w:val="de-DE" w:bidi="fa-IR"/>
        </w:rPr>
        <w:t>году</w:t>
      </w:r>
      <w:r w:rsidRPr="003F2C1D">
        <w:rPr>
          <w:kern w:val="3"/>
          <w:sz w:val="22"/>
          <w:szCs w:val="22"/>
          <w:lang w:bidi="fa-IR"/>
        </w:rPr>
        <w:t xml:space="preserve"> </w:t>
      </w:r>
      <w:r w:rsidRPr="003F2C1D">
        <w:rPr>
          <w:kern w:val="3"/>
          <w:sz w:val="22"/>
          <w:szCs w:val="22"/>
          <w:lang w:val="de-DE" w:bidi="fa-IR"/>
        </w:rPr>
        <w:t>способствова</w:t>
      </w:r>
      <w:r w:rsidRPr="003F2C1D">
        <w:rPr>
          <w:kern w:val="3"/>
          <w:sz w:val="22"/>
          <w:szCs w:val="22"/>
          <w:lang w:bidi="fa-IR"/>
        </w:rPr>
        <w:t>ли</w:t>
      </w:r>
      <w:r w:rsidRPr="003F2C1D">
        <w:rPr>
          <w:kern w:val="3"/>
          <w:sz w:val="22"/>
          <w:szCs w:val="22"/>
          <w:lang w:val="de-DE" w:bidi="fa-IR"/>
        </w:rPr>
        <w:t>:</w:t>
      </w:r>
    </w:p>
    <w:p w:rsidR="003F2C1D" w:rsidRPr="003F2C1D" w:rsidRDefault="003F2C1D" w:rsidP="003F2C1D">
      <w:pPr>
        <w:widowControl w:val="0"/>
        <w:tabs>
          <w:tab w:val="left" w:pos="2730"/>
        </w:tabs>
        <w:suppressAutoHyphens/>
        <w:autoSpaceDN w:val="0"/>
        <w:jc w:val="both"/>
        <w:textAlignment w:val="baseline"/>
        <w:rPr>
          <w:kern w:val="3"/>
          <w:sz w:val="22"/>
          <w:szCs w:val="22"/>
          <w:lang w:val="de-DE" w:bidi="fa-IR"/>
        </w:rPr>
      </w:pPr>
      <w:r w:rsidRPr="003F2C1D">
        <w:rPr>
          <w:kern w:val="3"/>
          <w:sz w:val="22"/>
          <w:szCs w:val="22"/>
          <w:lang w:val="de-DE" w:bidi="fa-IR"/>
        </w:rPr>
        <w:t>- построение</w:t>
      </w:r>
      <w:r w:rsidRPr="003F2C1D">
        <w:rPr>
          <w:kern w:val="3"/>
          <w:sz w:val="22"/>
          <w:szCs w:val="22"/>
          <w:lang w:bidi="fa-IR"/>
        </w:rPr>
        <w:t xml:space="preserve"> </w:t>
      </w:r>
      <w:r w:rsidRPr="003F2C1D">
        <w:rPr>
          <w:kern w:val="3"/>
          <w:sz w:val="22"/>
          <w:szCs w:val="22"/>
          <w:lang w:val="de-DE" w:bidi="fa-IR"/>
        </w:rPr>
        <w:t>методической</w:t>
      </w:r>
      <w:r w:rsidRPr="003F2C1D">
        <w:rPr>
          <w:kern w:val="3"/>
          <w:sz w:val="22"/>
          <w:szCs w:val="22"/>
          <w:lang w:bidi="fa-IR"/>
        </w:rPr>
        <w:t xml:space="preserve"> </w:t>
      </w:r>
      <w:r w:rsidRPr="003F2C1D">
        <w:rPr>
          <w:kern w:val="3"/>
          <w:sz w:val="22"/>
          <w:szCs w:val="22"/>
          <w:lang w:val="de-DE" w:bidi="fa-IR"/>
        </w:rPr>
        <w:t>работы</w:t>
      </w:r>
      <w:r w:rsidRPr="003F2C1D">
        <w:rPr>
          <w:kern w:val="3"/>
          <w:sz w:val="22"/>
          <w:szCs w:val="22"/>
          <w:lang w:bidi="fa-IR"/>
        </w:rPr>
        <w:t xml:space="preserve"> </w:t>
      </w:r>
      <w:r w:rsidRPr="003F2C1D">
        <w:rPr>
          <w:kern w:val="3"/>
          <w:sz w:val="22"/>
          <w:szCs w:val="22"/>
          <w:lang w:val="de-DE" w:bidi="fa-IR"/>
        </w:rPr>
        <w:t>на</w:t>
      </w:r>
      <w:r w:rsidRPr="003F2C1D">
        <w:rPr>
          <w:kern w:val="3"/>
          <w:sz w:val="22"/>
          <w:szCs w:val="22"/>
          <w:lang w:bidi="fa-IR"/>
        </w:rPr>
        <w:t xml:space="preserve"> </w:t>
      </w:r>
      <w:r w:rsidRPr="003F2C1D">
        <w:rPr>
          <w:kern w:val="3"/>
          <w:sz w:val="22"/>
          <w:szCs w:val="22"/>
          <w:lang w:val="de-DE" w:bidi="fa-IR"/>
        </w:rPr>
        <w:t>основе</w:t>
      </w:r>
      <w:r w:rsidRPr="003F2C1D">
        <w:rPr>
          <w:kern w:val="3"/>
          <w:sz w:val="22"/>
          <w:szCs w:val="22"/>
          <w:lang w:bidi="fa-IR"/>
        </w:rPr>
        <w:t xml:space="preserve"> </w:t>
      </w:r>
      <w:r w:rsidRPr="003F2C1D">
        <w:rPr>
          <w:kern w:val="3"/>
          <w:sz w:val="22"/>
          <w:szCs w:val="22"/>
          <w:lang w:val="de-DE" w:bidi="fa-IR"/>
        </w:rPr>
        <w:t>аналитической</w:t>
      </w:r>
      <w:r w:rsidRPr="003F2C1D">
        <w:rPr>
          <w:kern w:val="3"/>
          <w:sz w:val="22"/>
          <w:szCs w:val="22"/>
          <w:lang w:bidi="fa-IR"/>
        </w:rPr>
        <w:t xml:space="preserve"> </w:t>
      </w:r>
      <w:r w:rsidRPr="003F2C1D">
        <w:rPr>
          <w:kern w:val="3"/>
          <w:sz w:val="22"/>
          <w:szCs w:val="22"/>
          <w:lang w:val="de-DE" w:bidi="fa-IR"/>
        </w:rPr>
        <w:t>деятельности;</w:t>
      </w:r>
    </w:p>
    <w:p w:rsidR="003F2C1D" w:rsidRPr="003F2C1D" w:rsidRDefault="003F2C1D" w:rsidP="003F2C1D">
      <w:pPr>
        <w:widowControl w:val="0"/>
        <w:tabs>
          <w:tab w:val="left" w:pos="2730"/>
        </w:tabs>
        <w:suppressAutoHyphens/>
        <w:autoSpaceDN w:val="0"/>
        <w:jc w:val="both"/>
        <w:textAlignment w:val="baseline"/>
        <w:rPr>
          <w:kern w:val="3"/>
          <w:sz w:val="22"/>
          <w:szCs w:val="22"/>
          <w:lang w:val="de-DE" w:bidi="fa-IR"/>
        </w:rPr>
      </w:pPr>
      <w:r w:rsidRPr="003F2C1D">
        <w:rPr>
          <w:kern w:val="3"/>
          <w:sz w:val="22"/>
          <w:szCs w:val="22"/>
          <w:lang w:val="de-DE" w:bidi="fa-IR"/>
        </w:rPr>
        <w:t>- использование в  образовательном</w:t>
      </w:r>
      <w:r w:rsidRPr="003F2C1D">
        <w:rPr>
          <w:kern w:val="3"/>
          <w:sz w:val="22"/>
          <w:szCs w:val="22"/>
          <w:lang w:bidi="fa-IR"/>
        </w:rPr>
        <w:t xml:space="preserve"> </w:t>
      </w:r>
      <w:r w:rsidRPr="003F2C1D">
        <w:rPr>
          <w:kern w:val="3"/>
          <w:sz w:val="22"/>
          <w:szCs w:val="22"/>
          <w:lang w:val="de-DE" w:bidi="fa-IR"/>
        </w:rPr>
        <w:t>процессе</w:t>
      </w:r>
      <w:r w:rsidRPr="003F2C1D">
        <w:rPr>
          <w:kern w:val="3"/>
          <w:sz w:val="22"/>
          <w:szCs w:val="22"/>
          <w:lang w:bidi="fa-IR"/>
        </w:rPr>
        <w:t xml:space="preserve"> </w:t>
      </w:r>
      <w:r w:rsidRPr="003F2C1D">
        <w:rPr>
          <w:kern w:val="3"/>
          <w:sz w:val="22"/>
          <w:szCs w:val="22"/>
          <w:lang w:val="de-DE" w:bidi="fa-IR"/>
        </w:rPr>
        <w:t>современных</w:t>
      </w:r>
      <w:r w:rsidRPr="003F2C1D">
        <w:rPr>
          <w:kern w:val="3"/>
          <w:sz w:val="22"/>
          <w:szCs w:val="22"/>
          <w:lang w:bidi="fa-IR"/>
        </w:rPr>
        <w:t xml:space="preserve"> </w:t>
      </w:r>
      <w:r w:rsidRPr="003F2C1D">
        <w:rPr>
          <w:kern w:val="3"/>
          <w:sz w:val="22"/>
          <w:szCs w:val="22"/>
          <w:lang w:val="de-DE" w:bidi="fa-IR"/>
        </w:rPr>
        <w:t>методик, форм, видов, средств и новых</w:t>
      </w:r>
      <w:r w:rsidRPr="003F2C1D">
        <w:rPr>
          <w:kern w:val="3"/>
          <w:sz w:val="22"/>
          <w:szCs w:val="22"/>
          <w:lang w:bidi="fa-IR"/>
        </w:rPr>
        <w:t xml:space="preserve"> </w:t>
      </w:r>
      <w:r w:rsidRPr="003F2C1D">
        <w:rPr>
          <w:kern w:val="3"/>
          <w:sz w:val="22"/>
          <w:szCs w:val="22"/>
          <w:lang w:val="de-DE" w:bidi="fa-IR"/>
        </w:rPr>
        <w:t>технологий;</w:t>
      </w:r>
    </w:p>
    <w:p w:rsidR="003F2C1D" w:rsidRPr="003F2C1D" w:rsidRDefault="003F2C1D" w:rsidP="003F2C1D">
      <w:pPr>
        <w:widowControl w:val="0"/>
        <w:tabs>
          <w:tab w:val="left" w:pos="2730"/>
        </w:tabs>
        <w:suppressAutoHyphens/>
        <w:autoSpaceDN w:val="0"/>
        <w:jc w:val="both"/>
        <w:textAlignment w:val="baseline"/>
        <w:rPr>
          <w:kern w:val="3"/>
          <w:sz w:val="22"/>
          <w:szCs w:val="22"/>
          <w:lang w:val="de-DE" w:bidi="fa-IR"/>
        </w:rPr>
      </w:pPr>
      <w:r w:rsidRPr="003F2C1D">
        <w:rPr>
          <w:kern w:val="3"/>
          <w:sz w:val="22"/>
          <w:szCs w:val="22"/>
          <w:lang w:val="de-DE" w:bidi="fa-IR"/>
        </w:rPr>
        <w:t>- выявление и предупреждение</w:t>
      </w:r>
      <w:r w:rsidRPr="003F2C1D">
        <w:rPr>
          <w:kern w:val="3"/>
          <w:sz w:val="22"/>
          <w:szCs w:val="22"/>
          <w:lang w:bidi="fa-IR"/>
        </w:rPr>
        <w:t xml:space="preserve"> </w:t>
      </w:r>
      <w:r w:rsidRPr="003F2C1D">
        <w:rPr>
          <w:kern w:val="3"/>
          <w:sz w:val="22"/>
          <w:szCs w:val="22"/>
          <w:lang w:val="de-DE" w:bidi="fa-IR"/>
        </w:rPr>
        <w:t>нед</w:t>
      </w:r>
      <w:r w:rsidRPr="003F2C1D">
        <w:rPr>
          <w:kern w:val="3"/>
          <w:sz w:val="22"/>
          <w:szCs w:val="22"/>
          <w:lang w:bidi="fa-IR"/>
        </w:rPr>
        <w:t>о</w:t>
      </w:r>
      <w:r w:rsidRPr="003F2C1D">
        <w:rPr>
          <w:kern w:val="3"/>
          <w:sz w:val="22"/>
          <w:szCs w:val="22"/>
          <w:lang w:val="de-DE" w:bidi="fa-IR"/>
        </w:rPr>
        <w:t>статков, затруднений в работе</w:t>
      </w:r>
      <w:r w:rsidRPr="003F2C1D">
        <w:rPr>
          <w:kern w:val="3"/>
          <w:sz w:val="22"/>
          <w:szCs w:val="22"/>
          <w:lang w:bidi="fa-IR"/>
        </w:rPr>
        <w:t xml:space="preserve"> </w:t>
      </w:r>
      <w:r w:rsidRPr="003F2C1D">
        <w:rPr>
          <w:kern w:val="3"/>
          <w:sz w:val="22"/>
          <w:szCs w:val="22"/>
          <w:lang w:val="de-DE" w:bidi="fa-IR"/>
        </w:rPr>
        <w:t>педагогов;</w:t>
      </w:r>
    </w:p>
    <w:p w:rsidR="003F2C1D" w:rsidRPr="003F2C1D" w:rsidRDefault="003F2C1D" w:rsidP="003F2C1D">
      <w:pPr>
        <w:widowControl w:val="0"/>
        <w:tabs>
          <w:tab w:val="left" w:pos="2730"/>
        </w:tabs>
        <w:suppressAutoHyphens/>
        <w:autoSpaceDN w:val="0"/>
        <w:jc w:val="both"/>
        <w:textAlignment w:val="baseline"/>
        <w:rPr>
          <w:kern w:val="3"/>
          <w:sz w:val="22"/>
          <w:szCs w:val="22"/>
          <w:lang w:val="de-DE" w:bidi="fa-IR"/>
        </w:rPr>
      </w:pPr>
      <w:r w:rsidRPr="003F2C1D">
        <w:rPr>
          <w:kern w:val="3"/>
          <w:sz w:val="22"/>
          <w:szCs w:val="22"/>
          <w:lang w:val="de-DE" w:bidi="fa-IR"/>
        </w:rPr>
        <w:t>- стимулирование</w:t>
      </w:r>
      <w:r w:rsidRPr="003F2C1D">
        <w:rPr>
          <w:kern w:val="3"/>
          <w:sz w:val="22"/>
          <w:szCs w:val="22"/>
          <w:lang w:bidi="fa-IR"/>
        </w:rPr>
        <w:t xml:space="preserve"> </w:t>
      </w:r>
      <w:r w:rsidRPr="003F2C1D">
        <w:rPr>
          <w:kern w:val="3"/>
          <w:sz w:val="22"/>
          <w:szCs w:val="22"/>
          <w:lang w:val="de-DE" w:bidi="fa-IR"/>
        </w:rPr>
        <w:t>инициативы и творчества</w:t>
      </w:r>
      <w:r w:rsidRPr="003F2C1D">
        <w:rPr>
          <w:kern w:val="3"/>
          <w:sz w:val="22"/>
          <w:szCs w:val="22"/>
          <w:lang w:bidi="fa-IR"/>
        </w:rPr>
        <w:t xml:space="preserve"> </w:t>
      </w:r>
      <w:r w:rsidRPr="003F2C1D">
        <w:rPr>
          <w:kern w:val="3"/>
          <w:sz w:val="22"/>
          <w:szCs w:val="22"/>
          <w:lang w:val="de-DE" w:bidi="fa-IR"/>
        </w:rPr>
        <w:t>членов</w:t>
      </w:r>
      <w:r w:rsidRPr="003F2C1D">
        <w:rPr>
          <w:kern w:val="3"/>
          <w:sz w:val="22"/>
          <w:szCs w:val="22"/>
          <w:lang w:bidi="fa-IR"/>
        </w:rPr>
        <w:t xml:space="preserve"> </w:t>
      </w:r>
      <w:r w:rsidRPr="003F2C1D">
        <w:rPr>
          <w:kern w:val="3"/>
          <w:sz w:val="22"/>
          <w:szCs w:val="22"/>
          <w:lang w:val="de-DE" w:bidi="fa-IR"/>
        </w:rPr>
        <w:t>педагогического</w:t>
      </w:r>
      <w:r w:rsidRPr="003F2C1D">
        <w:rPr>
          <w:kern w:val="3"/>
          <w:sz w:val="22"/>
          <w:szCs w:val="22"/>
          <w:lang w:bidi="fa-IR"/>
        </w:rPr>
        <w:t xml:space="preserve"> </w:t>
      </w:r>
      <w:r w:rsidRPr="003F2C1D">
        <w:rPr>
          <w:kern w:val="3"/>
          <w:sz w:val="22"/>
          <w:szCs w:val="22"/>
          <w:lang w:val="de-DE" w:bidi="fa-IR"/>
        </w:rPr>
        <w:t>коллектива и активизация</w:t>
      </w:r>
      <w:r w:rsidRPr="003F2C1D">
        <w:rPr>
          <w:kern w:val="3"/>
          <w:sz w:val="22"/>
          <w:szCs w:val="22"/>
          <w:lang w:bidi="fa-IR"/>
        </w:rPr>
        <w:t xml:space="preserve"> </w:t>
      </w:r>
      <w:r w:rsidRPr="003F2C1D">
        <w:rPr>
          <w:kern w:val="3"/>
          <w:sz w:val="22"/>
          <w:szCs w:val="22"/>
          <w:lang w:val="de-DE" w:bidi="fa-IR"/>
        </w:rPr>
        <w:t>его</w:t>
      </w:r>
      <w:r w:rsidRPr="003F2C1D">
        <w:rPr>
          <w:kern w:val="3"/>
          <w:sz w:val="22"/>
          <w:szCs w:val="22"/>
          <w:lang w:bidi="fa-IR"/>
        </w:rPr>
        <w:t xml:space="preserve"> </w:t>
      </w:r>
      <w:r w:rsidRPr="003F2C1D">
        <w:rPr>
          <w:kern w:val="3"/>
          <w:sz w:val="22"/>
          <w:szCs w:val="22"/>
          <w:lang w:val="de-DE" w:bidi="fa-IR"/>
        </w:rPr>
        <w:t>деятельности в научно-исследовательской, поисковой</w:t>
      </w:r>
      <w:r w:rsidRPr="003F2C1D">
        <w:rPr>
          <w:kern w:val="3"/>
          <w:sz w:val="22"/>
          <w:szCs w:val="22"/>
          <w:lang w:bidi="fa-IR"/>
        </w:rPr>
        <w:t xml:space="preserve"> </w:t>
      </w:r>
      <w:r w:rsidRPr="003F2C1D">
        <w:rPr>
          <w:kern w:val="3"/>
          <w:sz w:val="22"/>
          <w:szCs w:val="22"/>
          <w:lang w:val="de-DE" w:bidi="fa-IR"/>
        </w:rPr>
        <w:t xml:space="preserve">работе;    </w:t>
      </w:r>
    </w:p>
    <w:p w:rsidR="003F2C1D" w:rsidRPr="003F2C1D" w:rsidRDefault="003F2C1D" w:rsidP="003F2C1D">
      <w:pPr>
        <w:widowControl w:val="0"/>
        <w:tabs>
          <w:tab w:val="left" w:pos="2730"/>
        </w:tabs>
        <w:suppressAutoHyphens/>
        <w:autoSpaceDN w:val="0"/>
        <w:jc w:val="both"/>
        <w:textAlignment w:val="baseline"/>
        <w:rPr>
          <w:kern w:val="3"/>
          <w:sz w:val="22"/>
          <w:szCs w:val="22"/>
          <w:lang w:val="de-DE" w:bidi="fa-IR"/>
        </w:rPr>
      </w:pPr>
      <w:r w:rsidRPr="003F2C1D">
        <w:rPr>
          <w:kern w:val="3"/>
          <w:sz w:val="22"/>
          <w:szCs w:val="22"/>
          <w:lang w:val="de-DE" w:bidi="fa-IR"/>
        </w:rPr>
        <w:t>-усиление</w:t>
      </w:r>
      <w:r w:rsidRPr="003F2C1D">
        <w:rPr>
          <w:kern w:val="3"/>
          <w:sz w:val="22"/>
          <w:szCs w:val="22"/>
          <w:lang w:bidi="fa-IR"/>
        </w:rPr>
        <w:t xml:space="preserve"> </w:t>
      </w:r>
      <w:r w:rsidRPr="003F2C1D">
        <w:rPr>
          <w:kern w:val="3"/>
          <w:sz w:val="22"/>
          <w:szCs w:val="22"/>
          <w:lang w:val="de-DE" w:bidi="fa-IR"/>
        </w:rPr>
        <w:t>практической</w:t>
      </w:r>
      <w:r w:rsidRPr="003F2C1D">
        <w:rPr>
          <w:kern w:val="3"/>
          <w:sz w:val="22"/>
          <w:szCs w:val="22"/>
          <w:lang w:bidi="fa-IR"/>
        </w:rPr>
        <w:t xml:space="preserve"> </w:t>
      </w:r>
      <w:r w:rsidRPr="003F2C1D">
        <w:rPr>
          <w:kern w:val="3"/>
          <w:sz w:val="22"/>
          <w:szCs w:val="22"/>
          <w:lang w:val="de-DE" w:bidi="fa-IR"/>
        </w:rPr>
        <w:t>направленности</w:t>
      </w:r>
      <w:r w:rsidRPr="003F2C1D">
        <w:rPr>
          <w:kern w:val="3"/>
          <w:sz w:val="22"/>
          <w:szCs w:val="22"/>
          <w:lang w:bidi="fa-IR"/>
        </w:rPr>
        <w:t xml:space="preserve"> </w:t>
      </w:r>
      <w:r w:rsidRPr="003F2C1D">
        <w:rPr>
          <w:kern w:val="3"/>
          <w:sz w:val="22"/>
          <w:szCs w:val="22"/>
          <w:lang w:val="de-DE" w:bidi="fa-IR"/>
        </w:rPr>
        <w:t>работы</w:t>
      </w:r>
      <w:r w:rsidRPr="003F2C1D">
        <w:rPr>
          <w:kern w:val="3"/>
          <w:sz w:val="22"/>
          <w:szCs w:val="22"/>
          <w:lang w:bidi="fa-IR"/>
        </w:rPr>
        <w:t xml:space="preserve"> </w:t>
      </w:r>
      <w:r w:rsidRPr="003F2C1D">
        <w:rPr>
          <w:kern w:val="3"/>
          <w:sz w:val="22"/>
          <w:szCs w:val="22"/>
          <w:lang w:val="de-DE" w:bidi="fa-IR"/>
        </w:rPr>
        <w:t>над</w:t>
      </w:r>
      <w:r w:rsidRPr="003F2C1D">
        <w:rPr>
          <w:kern w:val="3"/>
          <w:sz w:val="22"/>
          <w:szCs w:val="22"/>
          <w:lang w:bidi="fa-IR"/>
        </w:rPr>
        <w:t xml:space="preserve"> </w:t>
      </w:r>
      <w:r w:rsidRPr="003F2C1D">
        <w:rPr>
          <w:kern w:val="3"/>
          <w:sz w:val="22"/>
          <w:szCs w:val="22"/>
          <w:lang w:val="de-DE" w:bidi="fa-IR"/>
        </w:rPr>
        <w:t>темой</w:t>
      </w:r>
      <w:r w:rsidRPr="003F2C1D">
        <w:rPr>
          <w:kern w:val="3"/>
          <w:sz w:val="22"/>
          <w:szCs w:val="22"/>
          <w:lang w:bidi="fa-IR"/>
        </w:rPr>
        <w:t xml:space="preserve"> </w:t>
      </w:r>
      <w:r w:rsidRPr="003F2C1D">
        <w:rPr>
          <w:kern w:val="3"/>
          <w:sz w:val="22"/>
          <w:szCs w:val="22"/>
          <w:lang w:val="de-DE" w:bidi="fa-IR"/>
        </w:rPr>
        <w:t>самообразования и ведение</w:t>
      </w:r>
      <w:r w:rsidRPr="003F2C1D">
        <w:rPr>
          <w:kern w:val="3"/>
          <w:sz w:val="22"/>
          <w:szCs w:val="22"/>
          <w:lang w:bidi="fa-IR"/>
        </w:rPr>
        <w:t xml:space="preserve"> </w:t>
      </w:r>
      <w:r w:rsidRPr="003F2C1D">
        <w:rPr>
          <w:kern w:val="3"/>
          <w:sz w:val="22"/>
          <w:szCs w:val="22"/>
          <w:lang w:val="de-DE" w:bidi="fa-IR"/>
        </w:rPr>
        <w:t>портфолио</w:t>
      </w:r>
      <w:r w:rsidRPr="003F2C1D">
        <w:rPr>
          <w:kern w:val="3"/>
          <w:sz w:val="22"/>
          <w:szCs w:val="22"/>
          <w:lang w:bidi="fa-IR"/>
        </w:rPr>
        <w:t xml:space="preserve"> </w:t>
      </w:r>
      <w:r w:rsidRPr="003F2C1D">
        <w:rPr>
          <w:kern w:val="3"/>
          <w:sz w:val="22"/>
          <w:szCs w:val="22"/>
          <w:lang w:val="de-DE" w:bidi="fa-IR"/>
        </w:rPr>
        <w:t>учителями;</w:t>
      </w:r>
    </w:p>
    <w:p w:rsidR="003F2C1D" w:rsidRPr="003F2C1D" w:rsidRDefault="003F2C1D" w:rsidP="003F2C1D">
      <w:pPr>
        <w:widowControl w:val="0"/>
        <w:tabs>
          <w:tab w:val="left" w:pos="2730"/>
        </w:tabs>
        <w:suppressAutoHyphens/>
        <w:autoSpaceDN w:val="0"/>
        <w:jc w:val="both"/>
        <w:textAlignment w:val="baseline"/>
        <w:rPr>
          <w:kern w:val="3"/>
          <w:sz w:val="22"/>
          <w:szCs w:val="22"/>
          <w:lang w:bidi="fa-IR"/>
        </w:rPr>
      </w:pPr>
      <w:r w:rsidRPr="003F2C1D">
        <w:rPr>
          <w:kern w:val="3"/>
          <w:sz w:val="22"/>
          <w:szCs w:val="22"/>
          <w:lang w:val="de-DE" w:bidi="fa-IR"/>
        </w:rPr>
        <w:t>- презентация</w:t>
      </w:r>
      <w:r w:rsidRPr="003F2C1D">
        <w:rPr>
          <w:kern w:val="3"/>
          <w:sz w:val="22"/>
          <w:szCs w:val="22"/>
          <w:lang w:bidi="fa-IR"/>
        </w:rPr>
        <w:t xml:space="preserve"> </w:t>
      </w:r>
      <w:r w:rsidRPr="003F2C1D">
        <w:rPr>
          <w:kern w:val="3"/>
          <w:sz w:val="22"/>
          <w:szCs w:val="22"/>
          <w:lang w:val="de-DE" w:bidi="fa-IR"/>
        </w:rPr>
        <w:t>опыта</w:t>
      </w:r>
      <w:r w:rsidRPr="003F2C1D">
        <w:rPr>
          <w:kern w:val="3"/>
          <w:sz w:val="22"/>
          <w:szCs w:val="22"/>
          <w:lang w:bidi="fa-IR"/>
        </w:rPr>
        <w:t xml:space="preserve"> </w:t>
      </w:r>
      <w:r w:rsidRPr="003F2C1D">
        <w:rPr>
          <w:kern w:val="3"/>
          <w:sz w:val="22"/>
          <w:szCs w:val="22"/>
          <w:lang w:val="de-DE" w:bidi="fa-IR"/>
        </w:rPr>
        <w:t>работы</w:t>
      </w:r>
      <w:r w:rsidRPr="003F2C1D">
        <w:rPr>
          <w:kern w:val="3"/>
          <w:sz w:val="22"/>
          <w:szCs w:val="22"/>
          <w:lang w:bidi="fa-IR"/>
        </w:rPr>
        <w:t xml:space="preserve"> </w:t>
      </w:r>
      <w:r w:rsidRPr="003F2C1D">
        <w:rPr>
          <w:kern w:val="3"/>
          <w:sz w:val="22"/>
          <w:szCs w:val="22"/>
          <w:lang w:val="de-DE" w:bidi="fa-IR"/>
        </w:rPr>
        <w:t>отдельных</w:t>
      </w:r>
      <w:r w:rsidRPr="003F2C1D">
        <w:rPr>
          <w:kern w:val="3"/>
          <w:sz w:val="22"/>
          <w:szCs w:val="22"/>
          <w:lang w:bidi="fa-IR"/>
        </w:rPr>
        <w:t xml:space="preserve"> </w:t>
      </w:r>
      <w:r w:rsidRPr="003F2C1D">
        <w:rPr>
          <w:kern w:val="3"/>
          <w:sz w:val="22"/>
          <w:szCs w:val="22"/>
          <w:lang w:val="de-DE" w:bidi="fa-IR"/>
        </w:rPr>
        <w:t>педагогов и образовательного</w:t>
      </w:r>
      <w:r w:rsidRPr="003F2C1D">
        <w:rPr>
          <w:kern w:val="3"/>
          <w:sz w:val="22"/>
          <w:szCs w:val="22"/>
          <w:lang w:bidi="fa-IR"/>
        </w:rPr>
        <w:t xml:space="preserve"> </w:t>
      </w:r>
      <w:r w:rsidRPr="003F2C1D">
        <w:rPr>
          <w:kern w:val="3"/>
          <w:sz w:val="22"/>
          <w:szCs w:val="22"/>
          <w:lang w:val="de-DE" w:bidi="fa-IR"/>
        </w:rPr>
        <w:t>учреждения в целом</w:t>
      </w:r>
      <w:r w:rsidRPr="003F2C1D">
        <w:rPr>
          <w:kern w:val="3"/>
          <w:sz w:val="22"/>
          <w:szCs w:val="22"/>
          <w:lang w:bidi="fa-IR"/>
        </w:rPr>
        <w:t xml:space="preserve"> </w:t>
      </w:r>
      <w:r w:rsidRPr="003F2C1D">
        <w:rPr>
          <w:kern w:val="3"/>
          <w:sz w:val="22"/>
          <w:szCs w:val="22"/>
          <w:lang w:val="de-DE" w:bidi="fa-IR"/>
        </w:rPr>
        <w:t>на</w:t>
      </w:r>
      <w:r w:rsidRPr="003F2C1D">
        <w:rPr>
          <w:kern w:val="3"/>
          <w:sz w:val="22"/>
          <w:szCs w:val="22"/>
          <w:lang w:bidi="fa-IR"/>
        </w:rPr>
        <w:t xml:space="preserve"> </w:t>
      </w:r>
      <w:r w:rsidRPr="003F2C1D">
        <w:rPr>
          <w:kern w:val="3"/>
          <w:sz w:val="22"/>
          <w:szCs w:val="22"/>
          <w:lang w:val="de-DE" w:bidi="fa-IR"/>
        </w:rPr>
        <w:t>муниципальном и региональном</w:t>
      </w:r>
      <w:r w:rsidRPr="003F2C1D">
        <w:rPr>
          <w:kern w:val="3"/>
          <w:sz w:val="22"/>
          <w:szCs w:val="22"/>
          <w:lang w:bidi="fa-IR"/>
        </w:rPr>
        <w:t xml:space="preserve"> </w:t>
      </w:r>
      <w:r w:rsidRPr="003F2C1D">
        <w:rPr>
          <w:kern w:val="3"/>
          <w:sz w:val="22"/>
          <w:szCs w:val="22"/>
          <w:lang w:val="de-DE" w:bidi="fa-IR"/>
        </w:rPr>
        <w:t>уровне, в профессиональных</w:t>
      </w:r>
      <w:r w:rsidRPr="003F2C1D">
        <w:rPr>
          <w:kern w:val="3"/>
          <w:sz w:val="22"/>
          <w:szCs w:val="22"/>
          <w:lang w:bidi="fa-IR"/>
        </w:rPr>
        <w:t xml:space="preserve"> </w:t>
      </w:r>
      <w:r w:rsidRPr="003F2C1D">
        <w:rPr>
          <w:kern w:val="3"/>
          <w:sz w:val="22"/>
          <w:szCs w:val="22"/>
          <w:lang w:val="de-DE" w:bidi="fa-IR"/>
        </w:rPr>
        <w:t>сообществах в сети</w:t>
      </w:r>
      <w:r w:rsidRPr="003F2C1D">
        <w:rPr>
          <w:kern w:val="3"/>
          <w:sz w:val="22"/>
          <w:szCs w:val="22"/>
          <w:lang w:bidi="fa-IR"/>
        </w:rPr>
        <w:t xml:space="preserve"> </w:t>
      </w:r>
      <w:r w:rsidRPr="003F2C1D">
        <w:rPr>
          <w:kern w:val="3"/>
          <w:sz w:val="22"/>
          <w:szCs w:val="22"/>
          <w:lang w:val="de-DE" w:bidi="fa-IR"/>
        </w:rPr>
        <w:t>Интернет.</w:t>
      </w:r>
    </w:p>
    <w:p w:rsidR="003F2C1D" w:rsidRPr="003F2C1D" w:rsidRDefault="003F2C1D" w:rsidP="003F2C1D">
      <w:pPr>
        <w:pStyle w:val="a5"/>
        <w:jc w:val="both"/>
        <w:rPr>
          <w:rFonts w:ascii="Times New Roman" w:hAnsi="Times New Roman"/>
        </w:rPr>
      </w:pPr>
      <w:r w:rsidRPr="003F2C1D">
        <w:rPr>
          <w:rFonts w:ascii="Times New Roman" w:hAnsi="Times New Roman"/>
        </w:rPr>
        <w:t xml:space="preserve">   Необходимо усилить работу МО по обобщению педагогического опыта и его распространению. Это поможет поднять не только уровень методической работы в школе, но и напрямую должно отразиться на результатах обучения и воспитания учащихся.</w:t>
      </w:r>
    </w:p>
    <w:p w:rsidR="003F2C1D" w:rsidRPr="003F2C1D" w:rsidRDefault="003F2C1D" w:rsidP="003F2C1D">
      <w:pPr>
        <w:pStyle w:val="a5"/>
        <w:jc w:val="both"/>
        <w:rPr>
          <w:rFonts w:ascii="Times New Roman" w:hAnsi="Times New Roman"/>
        </w:rPr>
      </w:pPr>
      <w:r w:rsidRPr="003F2C1D">
        <w:rPr>
          <w:rFonts w:ascii="Times New Roman" w:hAnsi="Times New Roman"/>
        </w:rPr>
        <w:t xml:space="preserve">   Для обеспечения успеха в руководстве МС в школе необходимо более глубоко и с полным пониманием использовать самоанализ педагогических процессов и формирования умения обобщать опыт своей образовательной деятельности. Такая работа по усвоению знаний педагогического самоанализа, проводимая на семинарах по обобщению педагогического опыта показывает, что самоанализ педагогической деятельности является основным инструментом внутреннего мониторинга, который дает возможность отследить ход и результаты собственной деятельности.</w:t>
      </w:r>
    </w:p>
    <w:p w:rsidR="003F2C1D" w:rsidRPr="003F2C1D" w:rsidRDefault="003F2C1D" w:rsidP="003F2C1D">
      <w:pPr>
        <w:pStyle w:val="a5"/>
        <w:jc w:val="both"/>
        <w:rPr>
          <w:rFonts w:ascii="Times New Roman" w:hAnsi="Times New Roman"/>
        </w:rPr>
      </w:pPr>
      <w:r w:rsidRPr="003F2C1D">
        <w:rPr>
          <w:rFonts w:ascii="Times New Roman" w:hAnsi="Times New Roman"/>
        </w:rPr>
        <w:t xml:space="preserve">   Задачи, которые поставил перед собой МС на новый учебный год:</w:t>
      </w:r>
    </w:p>
    <w:p w:rsidR="003F2C1D" w:rsidRPr="003F2C1D" w:rsidRDefault="003F2C1D" w:rsidP="003F2C1D">
      <w:pPr>
        <w:pStyle w:val="a5"/>
        <w:jc w:val="both"/>
        <w:rPr>
          <w:rFonts w:ascii="Times New Roman" w:hAnsi="Times New Roman"/>
        </w:rPr>
      </w:pPr>
      <w:r w:rsidRPr="003F2C1D">
        <w:rPr>
          <w:rFonts w:ascii="Times New Roman" w:hAnsi="Times New Roman"/>
        </w:rPr>
        <w:t>- усиление мотивации учителей на основе инновационных педагогических технологий обучения и воспитания;</w:t>
      </w:r>
    </w:p>
    <w:p w:rsidR="003F2C1D" w:rsidRPr="003F2C1D" w:rsidRDefault="003F2C1D" w:rsidP="003F2C1D">
      <w:pPr>
        <w:pStyle w:val="a5"/>
        <w:jc w:val="both"/>
        <w:rPr>
          <w:rFonts w:ascii="Times New Roman" w:hAnsi="Times New Roman"/>
        </w:rPr>
      </w:pPr>
      <w:r w:rsidRPr="003F2C1D">
        <w:rPr>
          <w:rFonts w:ascii="Times New Roman" w:hAnsi="Times New Roman"/>
        </w:rPr>
        <w:t xml:space="preserve">-  обеспечение оптимального уровня квалификации педагогических кадров, необходимого для успешного развития школы.           </w:t>
      </w:r>
    </w:p>
    <w:p w:rsidR="003F2C1D" w:rsidRPr="003F2C1D" w:rsidRDefault="003F2C1D" w:rsidP="003F2C1D">
      <w:pPr>
        <w:pStyle w:val="a5"/>
        <w:jc w:val="both"/>
        <w:rPr>
          <w:rFonts w:ascii="Times New Roman" w:hAnsi="Times New Roman"/>
          <w:b/>
        </w:rPr>
      </w:pPr>
      <w:r w:rsidRPr="003F2C1D">
        <w:rPr>
          <w:rFonts w:ascii="Times New Roman" w:hAnsi="Times New Roman"/>
          <w:b/>
        </w:rPr>
        <w:t>Медико-социальное сопровождение образовательного процесса</w:t>
      </w:r>
    </w:p>
    <w:p w:rsidR="003F2C1D" w:rsidRPr="003F2C1D" w:rsidRDefault="003F2C1D" w:rsidP="003F2C1D">
      <w:pPr>
        <w:pStyle w:val="a5"/>
        <w:jc w:val="both"/>
        <w:rPr>
          <w:rFonts w:ascii="Times New Roman" w:hAnsi="Times New Roman"/>
          <w:color w:val="000000"/>
        </w:rPr>
      </w:pPr>
      <w:r w:rsidRPr="003F2C1D">
        <w:rPr>
          <w:rFonts w:ascii="Times New Roman" w:hAnsi="Times New Roman"/>
          <w:color w:val="000000"/>
          <w:lang w:val="en-US"/>
        </w:rPr>
        <w:t>I</w:t>
      </w:r>
      <w:r w:rsidRPr="003F2C1D">
        <w:rPr>
          <w:rFonts w:ascii="Times New Roman" w:hAnsi="Times New Roman"/>
          <w:color w:val="000000"/>
        </w:rPr>
        <w:t>.  Работает служба медико-педагогического сопровождения:</w:t>
      </w:r>
    </w:p>
    <w:p w:rsidR="003F2C1D" w:rsidRPr="003F2C1D" w:rsidRDefault="003F2C1D" w:rsidP="003F2C1D">
      <w:pPr>
        <w:pStyle w:val="a5"/>
        <w:jc w:val="both"/>
        <w:rPr>
          <w:rFonts w:ascii="Times New Roman" w:hAnsi="Times New Roman"/>
          <w:color w:val="000000"/>
        </w:rPr>
      </w:pPr>
      <w:r w:rsidRPr="003F2C1D">
        <w:rPr>
          <w:rFonts w:ascii="Times New Roman" w:hAnsi="Times New Roman"/>
          <w:color w:val="000000"/>
        </w:rPr>
        <w:t xml:space="preserve">       Обновляется база данных на учащихся. Расширено сотрудничество школы и медицинских учреждений в решении проблемы   реабилитации физического и психического здоровья учащихся.</w:t>
      </w:r>
    </w:p>
    <w:p w:rsidR="003F2C1D" w:rsidRPr="003F2C1D" w:rsidRDefault="003F2C1D" w:rsidP="003F2C1D">
      <w:pPr>
        <w:pStyle w:val="a5"/>
        <w:jc w:val="both"/>
        <w:rPr>
          <w:rFonts w:ascii="Times New Roman" w:hAnsi="Times New Roman"/>
          <w:color w:val="000000"/>
        </w:rPr>
      </w:pPr>
      <w:r w:rsidRPr="003F2C1D">
        <w:rPr>
          <w:rFonts w:ascii="Times New Roman" w:hAnsi="Times New Roman"/>
          <w:color w:val="000000"/>
        </w:rPr>
        <w:t xml:space="preserve">       Проводится постоянный мониторинг состояния здоровья школьников. Оформлен  «Социальный паспорт» каждого класса. </w:t>
      </w:r>
    </w:p>
    <w:p w:rsidR="003F2C1D" w:rsidRPr="003F2C1D" w:rsidRDefault="003F2C1D" w:rsidP="003F2C1D">
      <w:pPr>
        <w:pStyle w:val="a5"/>
        <w:jc w:val="both"/>
        <w:rPr>
          <w:rFonts w:ascii="Times New Roman" w:hAnsi="Times New Roman"/>
          <w:color w:val="000000"/>
        </w:rPr>
      </w:pPr>
      <w:r w:rsidRPr="003F2C1D">
        <w:rPr>
          <w:rFonts w:ascii="Times New Roman" w:hAnsi="Times New Roman"/>
          <w:color w:val="000000"/>
        </w:rPr>
        <w:t xml:space="preserve">      Внедрено сбалансированное разнообразное питание школьников. Проводятся мероприятия по профилактике табакокурения, наркомании, ПАФ. Ведется пропаганда здорового образа жизни среди учащихся, их родителей, педагогов.  Создана благоприятная психологическая среда в ОУ.</w:t>
      </w:r>
    </w:p>
    <w:p w:rsidR="003F2C1D" w:rsidRPr="003F2C1D" w:rsidRDefault="003F2C1D" w:rsidP="003F2C1D">
      <w:pPr>
        <w:pStyle w:val="a5"/>
        <w:jc w:val="both"/>
        <w:rPr>
          <w:rFonts w:ascii="Times New Roman" w:hAnsi="Times New Roman"/>
          <w:color w:val="000000"/>
        </w:rPr>
      </w:pPr>
      <w:r w:rsidRPr="003F2C1D">
        <w:rPr>
          <w:rFonts w:ascii="Times New Roman" w:hAnsi="Times New Roman"/>
          <w:color w:val="000000"/>
        </w:rPr>
        <w:t xml:space="preserve">       Формируются у учащихся способности к самоопределению и саморазвитию.  Ведется профилактика и преодоление отклонений в психологическом здоровье учащихся (выявление условий, содействующих сохранению здоровья школьников).</w:t>
      </w:r>
    </w:p>
    <w:p w:rsidR="003F2C1D" w:rsidRPr="003F2C1D" w:rsidRDefault="003F2C1D" w:rsidP="003F2C1D">
      <w:pPr>
        <w:pStyle w:val="a5"/>
        <w:jc w:val="both"/>
        <w:rPr>
          <w:rFonts w:ascii="Times New Roman" w:hAnsi="Times New Roman"/>
          <w:color w:val="000000"/>
        </w:rPr>
      </w:pPr>
      <w:r w:rsidRPr="003F2C1D">
        <w:rPr>
          <w:rFonts w:ascii="Times New Roman" w:hAnsi="Times New Roman"/>
          <w:color w:val="000000"/>
        </w:rPr>
        <w:t xml:space="preserve">       Спортивно-оздоровительными мероприятиями охвачено 100% учащихся, действуют программы по укреплению здоровья:</w:t>
      </w:r>
    </w:p>
    <w:p w:rsidR="003F2C1D" w:rsidRPr="003F2C1D" w:rsidRDefault="003F2C1D" w:rsidP="003F2C1D">
      <w:pPr>
        <w:pStyle w:val="a5"/>
        <w:jc w:val="both"/>
        <w:rPr>
          <w:rFonts w:ascii="Times New Roman" w:hAnsi="Times New Roman"/>
          <w:color w:val="000000"/>
        </w:rPr>
      </w:pPr>
      <w:r w:rsidRPr="003F2C1D">
        <w:rPr>
          <w:rFonts w:ascii="Times New Roman" w:hAnsi="Times New Roman"/>
          <w:color w:val="000000"/>
        </w:rPr>
        <w:t>- программа «Здоровье»</w:t>
      </w:r>
    </w:p>
    <w:p w:rsidR="003F2C1D" w:rsidRPr="003F2C1D" w:rsidRDefault="003F2C1D" w:rsidP="003F2C1D">
      <w:pPr>
        <w:pStyle w:val="a5"/>
        <w:jc w:val="both"/>
        <w:rPr>
          <w:rFonts w:ascii="Times New Roman" w:hAnsi="Times New Roman"/>
          <w:color w:val="000000"/>
        </w:rPr>
      </w:pPr>
      <w:r w:rsidRPr="003F2C1D">
        <w:rPr>
          <w:rFonts w:ascii="Times New Roman" w:hAnsi="Times New Roman"/>
          <w:color w:val="000000"/>
        </w:rPr>
        <w:t>- система работы по здоровьесбережению;</w:t>
      </w:r>
    </w:p>
    <w:p w:rsidR="003F2C1D" w:rsidRPr="003F2C1D" w:rsidRDefault="003F2C1D" w:rsidP="003F2C1D">
      <w:pPr>
        <w:pStyle w:val="a5"/>
        <w:jc w:val="both"/>
        <w:rPr>
          <w:rFonts w:ascii="Times New Roman" w:hAnsi="Times New Roman"/>
          <w:color w:val="000000"/>
        </w:rPr>
      </w:pPr>
      <w:r w:rsidRPr="003F2C1D">
        <w:rPr>
          <w:rFonts w:ascii="Times New Roman" w:hAnsi="Times New Roman"/>
          <w:color w:val="000000"/>
        </w:rPr>
        <w:t>-  спортивные секции;</w:t>
      </w:r>
    </w:p>
    <w:p w:rsidR="003F2C1D" w:rsidRPr="003F2C1D" w:rsidRDefault="003F2C1D" w:rsidP="003F2C1D">
      <w:pPr>
        <w:pStyle w:val="a5"/>
        <w:jc w:val="both"/>
        <w:rPr>
          <w:rFonts w:ascii="Times New Roman" w:hAnsi="Times New Roman"/>
          <w:color w:val="000000"/>
        </w:rPr>
      </w:pPr>
      <w:r w:rsidRPr="003F2C1D">
        <w:rPr>
          <w:rFonts w:ascii="Times New Roman" w:hAnsi="Times New Roman"/>
          <w:color w:val="000000"/>
        </w:rPr>
        <w:t>- система информационного обеспечения: (беседы о здоровье; конкурсы; встречи с врачами, конкурсы газет, плакатов, рисунков; программы и проекты по укреплению здоровья; экскурсии; конференции; классные часы)</w:t>
      </w:r>
    </w:p>
    <w:p w:rsidR="003F2C1D" w:rsidRPr="003F2C1D" w:rsidRDefault="003F2C1D" w:rsidP="003F2C1D">
      <w:pPr>
        <w:pStyle w:val="a5"/>
        <w:jc w:val="both"/>
        <w:rPr>
          <w:rFonts w:ascii="Times New Roman" w:hAnsi="Times New Roman"/>
          <w:b/>
        </w:rPr>
      </w:pPr>
      <w:r w:rsidRPr="003F2C1D">
        <w:rPr>
          <w:rFonts w:ascii="Times New Roman" w:hAnsi="Times New Roman"/>
          <w:b/>
        </w:rPr>
        <w:t xml:space="preserve">Воспитательная работа </w:t>
      </w:r>
    </w:p>
    <w:p w:rsidR="003F2C1D" w:rsidRPr="003F2C1D" w:rsidRDefault="003F2C1D" w:rsidP="003F2C1D">
      <w:pPr>
        <w:pStyle w:val="ad"/>
        <w:jc w:val="both"/>
        <w:outlineLvl w:val="0"/>
        <w:rPr>
          <w:b w:val="0"/>
          <w:sz w:val="22"/>
          <w:szCs w:val="22"/>
        </w:rPr>
      </w:pPr>
      <w:r w:rsidRPr="003F2C1D">
        <w:rPr>
          <w:b w:val="0"/>
          <w:sz w:val="22"/>
          <w:szCs w:val="22"/>
        </w:rPr>
        <w:t>В 2018-2019  учебном  году организация дополнительного образования и внеурочной деятельности обучающихся проводилась в рамках процесса развития и совершенствования программы духовно-нравственного воспитания школьников,здоровьесберегающих программ, программ спортивного и  интеллектуального развития:</w:t>
      </w:r>
    </w:p>
    <w:p w:rsidR="003F2C1D" w:rsidRPr="003F2C1D" w:rsidRDefault="003F2C1D" w:rsidP="003F2C1D">
      <w:pPr>
        <w:pStyle w:val="ad"/>
        <w:jc w:val="both"/>
        <w:outlineLvl w:val="0"/>
        <w:rPr>
          <w:b w:val="0"/>
          <w:sz w:val="22"/>
          <w:szCs w:val="22"/>
        </w:rPr>
      </w:pPr>
      <w:r w:rsidRPr="003F2C1D">
        <w:rPr>
          <w:b w:val="0"/>
          <w:sz w:val="22"/>
          <w:szCs w:val="22"/>
        </w:rPr>
        <w:lastRenderedPageBreak/>
        <w:t xml:space="preserve"> «Волейбол», «Юный географ», « Математическая величина», «Эко-мир», «Родник», «Химия и жизнь», «Искусство компьютерной графики», «Умелые руки», «Занимательная грамматика», «Занимательная математика», « Родничок», «Любители словесности».</w:t>
      </w:r>
    </w:p>
    <w:p w:rsidR="003F2C1D" w:rsidRPr="003F2C1D" w:rsidRDefault="003F2C1D" w:rsidP="003F2C1D">
      <w:pPr>
        <w:pStyle w:val="a9"/>
        <w:ind w:firstLine="0"/>
        <w:outlineLvl w:val="0"/>
        <w:rPr>
          <w:bCs/>
          <w:sz w:val="22"/>
          <w:szCs w:val="22"/>
        </w:rPr>
      </w:pPr>
      <w:r w:rsidRPr="003F2C1D">
        <w:rPr>
          <w:sz w:val="22"/>
          <w:szCs w:val="22"/>
        </w:rPr>
        <w:t xml:space="preserve">       Педагоги школы решали задачи воспитания </w:t>
      </w:r>
      <w:r w:rsidRPr="003F2C1D">
        <w:rPr>
          <w:bCs/>
          <w:sz w:val="22"/>
          <w:szCs w:val="22"/>
        </w:rPr>
        <w:t>всесторонне развитой личности, мотивированной на активную реализацию творческих и умственных способностей, качественно увеличивающихся от начального звена к старшей школе, способной самостоятельно принимать решения, участвовать в управлении школьным коллективом. Очень активно развивается духовно-патриотическое  направление в туристско-краеведческом  кружке «Родник».</w:t>
      </w:r>
    </w:p>
    <w:p w:rsidR="003F2C1D" w:rsidRPr="003F2C1D" w:rsidRDefault="003F2C1D" w:rsidP="003F2C1D">
      <w:pPr>
        <w:pStyle w:val="a9"/>
        <w:ind w:firstLine="567"/>
        <w:outlineLvl w:val="0"/>
        <w:rPr>
          <w:bCs/>
          <w:sz w:val="22"/>
          <w:szCs w:val="22"/>
        </w:rPr>
      </w:pPr>
      <w:r w:rsidRPr="003F2C1D">
        <w:rPr>
          <w:bCs/>
          <w:sz w:val="22"/>
          <w:szCs w:val="22"/>
        </w:rPr>
        <w:t xml:space="preserve">Ребята занимают только призовые места в туристических слетах. В этом году ребята принимали участие в районном конкурсе « История одного экспоната»  и были отмечены грамотами районного уровня.  </w:t>
      </w:r>
    </w:p>
    <w:p w:rsidR="003F2C1D" w:rsidRPr="003F2C1D" w:rsidRDefault="003F2C1D" w:rsidP="003F2C1D">
      <w:pPr>
        <w:ind w:firstLine="567"/>
        <w:jc w:val="both"/>
        <w:rPr>
          <w:bCs/>
          <w:sz w:val="22"/>
          <w:szCs w:val="22"/>
        </w:rPr>
      </w:pPr>
      <w:r w:rsidRPr="003F2C1D">
        <w:rPr>
          <w:bCs/>
          <w:sz w:val="22"/>
          <w:szCs w:val="22"/>
        </w:rPr>
        <w:t>Большое внимание уделялось здоровьесбережению и профилактическим мероприятиям по предупреждению несчастных случаев на водоемах в осеннее-зимний, весенне-летний период времени, безопасному поведению на дорогах и пожаробезопасности.</w:t>
      </w:r>
    </w:p>
    <w:p w:rsidR="003F2C1D" w:rsidRPr="003F2C1D" w:rsidRDefault="003F2C1D" w:rsidP="003F2C1D">
      <w:pPr>
        <w:ind w:firstLine="567"/>
        <w:jc w:val="both"/>
        <w:rPr>
          <w:bCs/>
          <w:sz w:val="22"/>
          <w:szCs w:val="22"/>
        </w:rPr>
      </w:pPr>
      <w:r w:rsidRPr="003F2C1D">
        <w:rPr>
          <w:bCs/>
          <w:sz w:val="22"/>
          <w:szCs w:val="22"/>
        </w:rPr>
        <w:t xml:space="preserve"> Руководством школы своевременно разрабатываются мероприятия по профилактике ДТП, ведется просветительская работа среди учащихся и их родителей. Педагоги школы обеспечивают постоянную пропаганду безопасности детей на дорогах.</w:t>
      </w:r>
      <w:r w:rsidRPr="003F2C1D">
        <w:rPr>
          <w:sz w:val="22"/>
          <w:szCs w:val="22"/>
        </w:rPr>
        <w:t xml:space="preserve"> По всем классам классными руководителями перед уходом детей на каникулы проводились беседы по правилам дорожного движения.</w:t>
      </w:r>
    </w:p>
    <w:p w:rsidR="003F2C1D" w:rsidRPr="003F2C1D" w:rsidRDefault="003F2C1D" w:rsidP="003F2C1D">
      <w:pPr>
        <w:pStyle w:val="ad"/>
        <w:ind w:firstLine="567"/>
        <w:jc w:val="both"/>
        <w:outlineLvl w:val="0"/>
        <w:rPr>
          <w:b w:val="0"/>
          <w:sz w:val="22"/>
          <w:szCs w:val="22"/>
        </w:rPr>
      </w:pPr>
      <w:r w:rsidRPr="003F2C1D">
        <w:rPr>
          <w:b w:val="0"/>
          <w:sz w:val="22"/>
          <w:szCs w:val="22"/>
        </w:rPr>
        <w:t xml:space="preserve">Особое внимание в учебном заведении уделяется нравственно-патриотическому воспитанию подрастающего поколения, которое осуществляется через различные формы и методы воспитания. Классными руководителями проводились тематические беседы, конкурсы, классные часы и викторины, посвященные вышеуказанной теме. </w:t>
      </w:r>
    </w:p>
    <w:p w:rsidR="003F2C1D" w:rsidRPr="003F2C1D" w:rsidRDefault="003F2C1D" w:rsidP="003F2C1D">
      <w:pPr>
        <w:ind w:firstLine="567"/>
        <w:jc w:val="both"/>
        <w:rPr>
          <w:bCs/>
          <w:sz w:val="22"/>
          <w:szCs w:val="22"/>
        </w:rPr>
      </w:pPr>
      <w:r w:rsidRPr="003F2C1D">
        <w:rPr>
          <w:sz w:val="22"/>
          <w:szCs w:val="22"/>
        </w:rPr>
        <w:t>Ежегодно в школе проводится инсценировка военной песни и смотр строя песни.  Силами учащихся  совместно с ДК организован и проведен праздничный концерт, посвященный Дню Победы.</w:t>
      </w:r>
    </w:p>
    <w:p w:rsidR="003F2C1D" w:rsidRPr="003F2C1D" w:rsidRDefault="003F2C1D" w:rsidP="003F2C1D">
      <w:pPr>
        <w:pStyle w:val="ad"/>
        <w:ind w:firstLine="567"/>
        <w:jc w:val="both"/>
        <w:outlineLvl w:val="0"/>
        <w:rPr>
          <w:b w:val="0"/>
          <w:sz w:val="22"/>
          <w:szCs w:val="22"/>
        </w:rPr>
      </w:pPr>
      <w:r w:rsidRPr="003F2C1D">
        <w:rPr>
          <w:b w:val="0"/>
          <w:sz w:val="22"/>
          <w:szCs w:val="22"/>
        </w:rPr>
        <w:t>Учащиеся  и сотрудники школы приняли участие в праздничном шествии  «Бессмертный полк» по центральной улице села, посвящённом  Дню Победы.</w:t>
      </w:r>
    </w:p>
    <w:p w:rsidR="003F2C1D" w:rsidRPr="003F2C1D" w:rsidRDefault="003F2C1D" w:rsidP="003F2C1D">
      <w:pPr>
        <w:pStyle w:val="ad"/>
        <w:ind w:firstLine="567"/>
        <w:jc w:val="both"/>
        <w:outlineLvl w:val="0"/>
        <w:rPr>
          <w:b w:val="0"/>
          <w:sz w:val="22"/>
          <w:szCs w:val="22"/>
        </w:rPr>
      </w:pPr>
      <w:r w:rsidRPr="003F2C1D">
        <w:rPr>
          <w:b w:val="0"/>
          <w:sz w:val="22"/>
          <w:szCs w:val="22"/>
        </w:rPr>
        <w:t xml:space="preserve"> Повышению чувства ответственности, инициативы, самоорганизации, самоконтроля способствовало участие детей в организации и работе школьного самоуправления. Так, инициативной группой старшеклассников оказывалась помощь  проведении Дня самоуправления,  праздничного концерта, посвященного Дню учителя. </w:t>
      </w:r>
    </w:p>
    <w:p w:rsidR="003F2C1D" w:rsidRPr="003F2C1D" w:rsidRDefault="003F2C1D" w:rsidP="003F2C1D">
      <w:pPr>
        <w:pStyle w:val="ad"/>
        <w:ind w:firstLine="567"/>
        <w:jc w:val="both"/>
        <w:outlineLvl w:val="0"/>
        <w:rPr>
          <w:b w:val="0"/>
          <w:sz w:val="22"/>
          <w:szCs w:val="22"/>
        </w:rPr>
      </w:pPr>
      <w:r w:rsidRPr="003F2C1D">
        <w:rPr>
          <w:b w:val="0"/>
          <w:sz w:val="22"/>
          <w:szCs w:val="22"/>
        </w:rPr>
        <w:t>Помощь педагогам в деле воспитания учащихся оказывали волонтёры и совет старшеклассников, в который вошли инициативные,  талантливые и неравнодушные к школьным проблемам ученики 9-11 классов. Ребята из детской организации «Содружество» готовили и проводили вечера для старшеклассников, оказывали помощь в проведении внеклассных мероприятий для учащихся начальных классов уровней основного и среднего образования, экологических субботников, шефской помощи ветеранам. Ими был подготовлен День самоуправления,  спортивные праздники, празднование Нового года, Праздник осени, 8 Марта, веселые старты  для учеников начальной школы. Всё это способствовало повышению чувства ответственности, инициативности, самоорганизации, самоконтроля и участия в организации и работе школьного самоуправления.  На базе нашей школы проводились районные мероприятия  «Костёр дружбы», «Радуга детства». Традиционно обучающиеся школы принимают участие в социальных акциях, проводимых детскими общественными организациями, волонтерским движением.    Работа строится так, чтобы каждый школьник мог попробовать себя в разных сферах деятельности, почувствовал успешность и в конечном итоге проявил себя инициатором в организации и проведении общественно значимых дел и инициатив. Обучающиеся начальной школы приняли активное участие в конкурсах, выставках всероссийского, муниципального и регионального уровней.</w:t>
      </w:r>
    </w:p>
    <w:p w:rsidR="003F2C1D" w:rsidRPr="003F2C1D" w:rsidRDefault="003F2C1D" w:rsidP="003F2C1D">
      <w:pPr>
        <w:ind w:firstLine="567"/>
        <w:jc w:val="both"/>
        <w:rPr>
          <w:sz w:val="22"/>
          <w:szCs w:val="22"/>
        </w:rPr>
      </w:pPr>
      <w:r w:rsidRPr="003F2C1D">
        <w:rPr>
          <w:sz w:val="22"/>
          <w:szCs w:val="22"/>
        </w:rPr>
        <w:t>В нашей школе организованы различные формы досуга обучающихся в учебное и каникулярное время. В 2018-2019 уч. году в школе проводились конкурсы и выставки рисунков, конкурсы сочинений, творческих проектов, фестивали, встречи с замечательными людьми, экскурсии и коллективные посещения зрелищных мероприятий.</w:t>
      </w:r>
    </w:p>
    <w:p w:rsidR="003F2C1D" w:rsidRPr="003F2C1D" w:rsidRDefault="003F2C1D" w:rsidP="003F2C1D">
      <w:pPr>
        <w:ind w:firstLine="567"/>
        <w:jc w:val="both"/>
        <w:rPr>
          <w:sz w:val="22"/>
          <w:szCs w:val="22"/>
        </w:rPr>
      </w:pPr>
      <w:r w:rsidRPr="003F2C1D">
        <w:rPr>
          <w:sz w:val="22"/>
          <w:szCs w:val="22"/>
        </w:rPr>
        <w:t xml:space="preserve">Администрацией и педагогическим коллективом школы  соц.педагогом школы и специалистом по социальной работе проводилась работа по профилактике правонарушений и патронаж семей стоящих учёте.  В школе проводились следующие мероприятия с участием администрации школы, классных руководителей, социального педагога: </w:t>
      </w:r>
    </w:p>
    <w:p w:rsidR="003F2C1D" w:rsidRPr="003F2C1D" w:rsidRDefault="003F2C1D" w:rsidP="003F2C1D">
      <w:pPr>
        <w:pStyle w:val="a7"/>
        <w:ind w:left="567"/>
        <w:jc w:val="both"/>
        <w:rPr>
          <w:rFonts w:ascii="Times New Roman" w:hAnsi="Times New Roman"/>
        </w:rPr>
      </w:pPr>
      <w:r w:rsidRPr="003F2C1D">
        <w:rPr>
          <w:rFonts w:ascii="Times New Roman" w:hAnsi="Times New Roman"/>
        </w:rPr>
        <w:t>- привлечение учащихся «группы риска» к работе в кружках и  секциях;</w:t>
      </w:r>
    </w:p>
    <w:p w:rsidR="003F2C1D" w:rsidRPr="003F2C1D" w:rsidRDefault="003F2C1D" w:rsidP="003F2C1D">
      <w:pPr>
        <w:pStyle w:val="a7"/>
        <w:ind w:left="567"/>
        <w:jc w:val="both"/>
        <w:rPr>
          <w:rFonts w:ascii="Times New Roman" w:hAnsi="Times New Roman"/>
        </w:rPr>
      </w:pPr>
      <w:r w:rsidRPr="003F2C1D">
        <w:rPr>
          <w:rFonts w:ascii="Times New Roman" w:hAnsi="Times New Roman"/>
        </w:rPr>
        <w:t>- индивидуальная профилактическая работа с детьми и подростками, которые могут попасть в «группу риска»;</w:t>
      </w:r>
    </w:p>
    <w:p w:rsidR="003F2C1D" w:rsidRPr="003F2C1D" w:rsidRDefault="003F2C1D" w:rsidP="003F2C1D">
      <w:pPr>
        <w:pStyle w:val="a7"/>
        <w:ind w:left="567"/>
        <w:jc w:val="both"/>
        <w:rPr>
          <w:rFonts w:ascii="Times New Roman" w:hAnsi="Times New Roman"/>
        </w:rPr>
      </w:pPr>
      <w:r w:rsidRPr="003F2C1D">
        <w:rPr>
          <w:rFonts w:ascii="Times New Roman" w:hAnsi="Times New Roman"/>
        </w:rPr>
        <w:t xml:space="preserve">- профилактические беседы с родителями детей из «группы риска»; </w:t>
      </w:r>
    </w:p>
    <w:p w:rsidR="003F2C1D" w:rsidRPr="003F2C1D" w:rsidRDefault="003F2C1D" w:rsidP="003F2C1D">
      <w:pPr>
        <w:pStyle w:val="a7"/>
        <w:ind w:left="567"/>
        <w:jc w:val="both"/>
        <w:rPr>
          <w:rFonts w:ascii="Times New Roman" w:hAnsi="Times New Roman"/>
        </w:rPr>
      </w:pPr>
      <w:r w:rsidRPr="003F2C1D">
        <w:rPr>
          <w:rFonts w:ascii="Times New Roman" w:hAnsi="Times New Roman"/>
        </w:rPr>
        <w:t xml:space="preserve">- посещение на дому «трудных» подростков из неблагополучных семей; </w:t>
      </w:r>
    </w:p>
    <w:p w:rsidR="003F2C1D" w:rsidRPr="003F2C1D" w:rsidRDefault="003F2C1D" w:rsidP="003F2C1D">
      <w:pPr>
        <w:ind w:left="567"/>
        <w:jc w:val="both"/>
        <w:rPr>
          <w:sz w:val="22"/>
          <w:szCs w:val="22"/>
        </w:rPr>
      </w:pPr>
      <w:r w:rsidRPr="003F2C1D">
        <w:rPr>
          <w:sz w:val="22"/>
          <w:szCs w:val="22"/>
        </w:rPr>
        <w:lastRenderedPageBreak/>
        <w:t>- совместные рейды с работником соц.защиты администрации с\совета    в семьи  и детям по трудным подросткам и неблагополучным семьям;</w:t>
      </w:r>
    </w:p>
    <w:p w:rsidR="003F2C1D" w:rsidRPr="003F2C1D" w:rsidRDefault="003F2C1D" w:rsidP="003F2C1D">
      <w:pPr>
        <w:ind w:left="567"/>
        <w:jc w:val="both"/>
        <w:rPr>
          <w:sz w:val="22"/>
          <w:szCs w:val="22"/>
        </w:rPr>
      </w:pPr>
      <w:r w:rsidRPr="003F2C1D">
        <w:rPr>
          <w:sz w:val="22"/>
          <w:szCs w:val="22"/>
        </w:rPr>
        <w:t xml:space="preserve">- профилактические беседы с подростками, состоящими на внутришкольном учёте.     Результаты проведенной работы позволили сделать следующие выводы: </w:t>
      </w:r>
    </w:p>
    <w:p w:rsidR="003F2C1D" w:rsidRPr="003F2C1D" w:rsidRDefault="003F2C1D" w:rsidP="003F2C1D">
      <w:pPr>
        <w:ind w:left="567"/>
        <w:jc w:val="both"/>
        <w:rPr>
          <w:sz w:val="22"/>
          <w:szCs w:val="22"/>
        </w:rPr>
      </w:pPr>
      <w:r w:rsidRPr="003F2C1D">
        <w:rPr>
          <w:sz w:val="22"/>
          <w:szCs w:val="22"/>
        </w:rPr>
        <w:t xml:space="preserve">- многие дети «группы риска» испытывают затруднения в общении и находятся в группе «непринятых» и «изолированных»; </w:t>
      </w:r>
    </w:p>
    <w:p w:rsidR="003F2C1D" w:rsidRPr="003F2C1D" w:rsidRDefault="003F2C1D" w:rsidP="003F2C1D">
      <w:pPr>
        <w:pStyle w:val="a7"/>
        <w:ind w:left="567"/>
        <w:jc w:val="both"/>
        <w:rPr>
          <w:rFonts w:ascii="Times New Roman" w:hAnsi="Times New Roman"/>
        </w:rPr>
      </w:pPr>
      <w:r w:rsidRPr="003F2C1D">
        <w:rPr>
          <w:rFonts w:ascii="Times New Roman" w:hAnsi="Times New Roman"/>
        </w:rPr>
        <w:t>-  в некоторых случаях дети не удовлетворены взаимоотношениями в семье.</w:t>
      </w:r>
    </w:p>
    <w:p w:rsidR="003F2C1D" w:rsidRPr="003F2C1D" w:rsidRDefault="003F2C1D" w:rsidP="003F2C1D">
      <w:pPr>
        <w:ind w:firstLine="567"/>
        <w:jc w:val="both"/>
        <w:rPr>
          <w:sz w:val="22"/>
          <w:szCs w:val="22"/>
        </w:rPr>
      </w:pPr>
      <w:r w:rsidRPr="003F2C1D">
        <w:rPr>
          <w:sz w:val="22"/>
          <w:szCs w:val="22"/>
        </w:rPr>
        <w:t>С родителями проводилась работа на родительских собраниях, в индивидуальной  беседе, освещался вопрос по предупреждению правонарушений подростками на   советах по профилактике.</w:t>
      </w:r>
    </w:p>
    <w:p w:rsidR="003F2C1D" w:rsidRPr="003F2C1D" w:rsidRDefault="003F2C1D" w:rsidP="003F2C1D">
      <w:pPr>
        <w:ind w:firstLine="567"/>
        <w:jc w:val="both"/>
        <w:rPr>
          <w:sz w:val="22"/>
          <w:szCs w:val="22"/>
        </w:rPr>
      </w:pPr>
      <w:r w:rsidRPr="003F2C1D">
        <w:rPr>
          <w:sz w:val="22"/>
          <w:szCs w:val="22"/>
        </w:rPr>
        <w:t>Проводилась работа по сплочению детского коллектива, воспитанию нравственных качеств, умению вести себя в обществе, правильно оценивать свои поступки. Большинство посещенных классных часов и внеклассных мероприятий позволяют сделать вывод, что классные руководители  тщательно подбирают тематику классных часов и внеклассных мероприятий с учётом возрастных и психологических особенностей детей и проводят их на довольно высоком уровне.</w:t>
      </w:r>
    </w:p>
    <w:p w:rsidR="003F2C1D" w:rsidRPr="003F2C1D" w:rsidRDefault="003F2C1D" w:rsidP="003F2C1D">
      <w:pPr>
        <w:ind w:firstLine="567"/>
        <w:jc w:val="both"/>
        <w:rPr>
          <w:sz w:val="22"/>
          <w:szCs w:val="22"/>
        </w:rPr>
      </w:pPr>
      <w:r w:rsidRPr="003F2C1D">
        <w:rPr>
          <w:sz w:val="22"/>
          <w:szCs w:val="22"/>
        </w:rPr>
        <w:t>На заседаниях МО рассматривались вопросы по составлению воспитательных программ классных коллективов. Работа классных руководителей в МО, творческих группах, совместно с учителями предметниками помогла выработать механизм построения воспитательных программ, критерии формирования классных коллективов и удовлетворённости учащихся и их родителей жизнедеятельностью в классе.</w:t>
      </w:r>
    </w:p>
    <w:p w:rsidR="003F2C1D" w:rsidRPr="003F2C1D" w:rsidRDefault="003F2C1D" w:rsidP="003F2C1D">
      <w:pPr>
        <w:ind w:firstLine="207"/>
        <w:jc w:val="both"/>
        <w:rPr>
          <w:sz w:val="22"/>
          <w:szCs w:val="22"/>
        </w:rPr>
      </w:pPr>
      <w:r w:rsidRPr="003F2C1D">
        <w:rPr>
          <w:sz w:val="22"/>
          <w:szCs w:val="22"/>
        </w:rPr>
        <w:t>Подводя итоги проделанной работы можно сделать вывод, что этот год был насыщенным, результативным. В 2019-2020 учебном году также планируется работа по намеченным направлениям.</w:t>
      </w:r>
    </w:p>
    <w:p w:rsidR="003F2C1D" w:rsidRDefault="003F2C1D" w:rsidP="003F2C1D">
      <w:pPr>
        <w:jc w:val="both"/>
        <w:rPr>
          <w:sz w:val="22"/>
          <w:szCs w:val="22"/>
        </w:rPr>
      </w:pPr>
      <w:r w:rsidRPr="003F2C1D">
        <w:rPr>
          <w:b/>
          <w:sz w:val="22"/>
          <w:szCs w:val="22"/>
        </w:rPr>
        <w:t>МБОУ Богословская ООШ</w:t>
      </w:r>
    </w:p>
    <w:p w:rsidR="003F2C1D" w:rsidRPr="003F2C1D" w:rsidRDefault="003F2C1D" w:rsidP="003F2C1D">
      <w:pPr>
        <w:jc w:val="both"/>
        <w:rPr>
          <w:rStyle w:val="34"/>
          <w:b w:val="0"/>
          <w:bCs w:val="0"/>
          <w:i w:val="0"/>
          <w:iCs w:val="0"/>
          <w:sz w:val="22"/>
          <w:szCs w:val="22"/>
          <w:shd w:val="clear" w:color="auto" w:fill="auto"/>
        </w:rPr>
      </w:pPr>
      <w:r w:rsidRPr="003F2C1D">
        <w:rPr>
          <w:sz w:val="22"/>
          <w:szCs w:val="22"/>
        </w:rPr>
        <w:t xml:space="preserve">В 2018-2019 учебном году МБОУ Богословская ООШ продолжила  работать по теме: </w:t>
      </w:r>
      <w:r w:rsidRPr="003F2C1D">
        <w:rPr>
          <w:rStyle w:val="34"/>
          <w:sz w:val="22"/>
          <w:szCs w:val="22"/>
        </w:rPr>
        <w:t>«Повышение эффективности и качества учебно-воспитательного процесса в условиях    реализации ФГОС».</w:t>
      </w:r>
    </w:p>
    <w:p w:rsidR="003F2C1D" w:rsidRPr="003F2C1D" w:rsidRDefault="003F2C1D" w:rsidP="003F2C1D">
      <w:pPr>
        <w:pStyle w:val="35"/>
        <w:keepNext/>
        <w:keepLines/>
        <w:shd w:val="clear" w:color="auto" w:fill="auto"/>
        <w:spacing w:before="0" w:after="236" w:line="240" w:lineRule="auto"/>
        <w:ind w:left="20" w:right="520"/>
        <w:jc w:val="both"/>
        <w:rPr>
          <w:b w:val="0"/>
          <w:i w:val="0"/>
          <w:sz w:val="22"/>
          <w:szCs w:val="22"/>
        </w:rPr>
      </w:pPr>
      <w:r w:rsidRPr="003F2C1D">
        <w:rPr>
          <w:b w:val="0"/>
          <w:i w:val="0"/>
          <w:sz w:val="22"/>
          <w:szCs w:val="22"/>
        </w:rPr>
        <w:t>Для решения задачи «Повысить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 администрация образовательного учреждения организовала прохождение курсов повышение квалификации для четверых педагогов.</w:t>
      </w:r>
    </w:p>
    <w:p w:rsidR="003F2C1D" w:rsidRDefault="003F2C1D" w:rsidP="003F2C1D">
      <w:pPr>
        <w:tabs>
          <w:tab w:val="left" w:pos="2865"/>
        </w:tabs>
        <w:autoSpaceDE w:val="0"/>
        <w:autoSpaceDN w:val="0"/>
        <w:adjustRightInd w:val="0"/>
        <w:jc w:val="both"/>
        <w:rPr>
          <w:sz w:val="22"/>
          <w:szCs w:val="22"/>
        </w:rPr>
      </w:pPr>
      <w:r w:rsidRPr="003F2C1D">
        <w:rPr>
          <w:sz w:val="22"/>
          <w:szCs w:val="22"/>
        </w:rPr>
        <w:t xml:space="preserve">  В 2018-2019учебном году в школе работало 5 педагогических работников и 1 совместитель. Из них все  имеют высшее образование  и 1 квалификационную категорию по должности «учитель». Приказом Министерства образования Новосибирской области  двум педагогам присвоена высшая категория</w:t>
      </w:r>
    </w:p>
    <w:p w:rsidR="003F2C1D" w:rsidRPr="003F2C1D" w:rsidRDefault="003F2C1D" w:rsidP="003F2C1D">
      <w:pPr>
        <w:tabs>
          <w:tab w:val="left" w:pos="2865"/>
        </w:tabs>
        <w:autoSpaceDE w:val="0"/>
        <w:autoSpaceDN w:val="0"/>
        <w:adjustRightInd w:val="0"/>
        <w:jc w:val="both"/>
        <w:rPr>
          <w:sz w:val="22"/>
          <w:szCs w:val="22"/>
        </w:rPr>
      </w:pPr>
      <w:r w:rsidRPr="003F2C1D">
        <w:rPr>
          <w:sz w:val="22"/>
          <w:szCs w:val="22"/>
        </w:rPr>
        <w:t>Для реализации задачи  «Повысить  качества образовательного процесса через  применение информационно-коммуникационных технологий в урочном процессе»  школа была включена  в региональный проект ОблЦИТа «Дистанционная школа». В рамках этого проекта  осуществлялась  реализация  курса химии в 8 классе для всех обучающихся. Технические возможности предоставил Обл ЦИТ (дополнительный канал связи через спутниковую антенну и увеличение скорости интернета ); методическое содержание курса; оф и онлайн – уроки  осуществляла педагог ТЛ№ 176; нормативное и организационное сопровождение контролировала МБОУ Богословская ООШ.</w:t>
      </w:r>
    </w:p>
    <w:p w:rsidR="003F2C1D" w:rsidRPr="003F2C1D" w:rsidRDefault="003F2C1D" w:rsidP="003F2C1D">
      <w:pPr>
        <w:spacing w:before="100" w:beforeAutospacing="1" w:after="100" w:afterAutospacing="1"/>
        <w:jc w:val="both"/>
        <w:rPr>
          <w:sz w:val="22"/>
          <w:szCs w:val="22"/>
        </w:rPr>
      </w:pPr>
      <w:r w:rsidRPr="003F2C1D">
        <w:rPr>
          <w:sz w:val="22"/>
          <w:szCs w:val="22"/>
        </w:rPr>
        <w:t>Обучающиеся 100% освоили курс по химии и прошли успешно промежуточную аттестацию.</w:t>
      </w:r>
    </w:p>
    <w:p w:rsidR="003F2C1D" w:rsidRPr="003F2C1D" w:rsidRDefault="003F2C1D" w:rsidP="003F2C1D">
      <w:pPr>
        <w:spacing w:before="100" w:beforeAutospacing="1" w:after="100" w:afterAutospacing="1"/>
        <w:jc w:val="both"/>
        <w:rPr>
          <w:sz w:val="22"/>
          <w:szCs w:val="22"/>
        </w:rPr>
      </w:pPr>
      <w:r w:rsidRPr="003F2C1D">
        <w:rPr>
          <w:sz w:val="22"/>
          <w:szCs w:val="22"/>
        </w:rPr>
        <w:t>Работа над задачей «обеспечение социально-педагогических отношений, сохраняющих физическое, психическое и социальное здоровье обучающихся»  образовательное учреждение  работала по направлению «Школа Лидеров». Осуществлялось сотрудничество с другими детскими организациями района в рамках РОМиДа :</w:t>
      </w:r>
    </w:p>
    <w:p w:rsidR="003F2C1D" w:rsidRPr="003F2C1D" w:rsidRDefault="003F2C1D" w:rsidP="003F2C1D">
      <w:pPr>
        <w:pStyle w:val="a5"/>
        <w:rPr>
          <w:rFonts w:ascii="Times New Roman" w:hAnsi="Times New Roman"/>
        </w:rPr>
      </w:pPr>
      <w:r w:rsidRPr="003F2C1D">
        <w:rPr>
          <w:rFonts w:ascii="Times New Roman" w:hAnsi="Times New Roman"/>
        </w:rPr>
        <w:t>Гостиная детских организаций</w:t>
      </w:r>
    </w:p>
    <w:p w:rsidR="003F2C1D" w:rsidRPr="003F2C1D" w:rsidRDefault="003F2C1D" w:rsidP="003F2C1D">
      <w:pPr>
        <w:pStyle w:val="a5"/>
        <w:rPr>
          <w:rFonts w:ascii="Times New Roman" w:hAnsi="Times New Roman"/>
        </w:rPr>
      </w:pPr>
      <w:r w:rsidRPr="003F2C1D">
        <w:rPr>
          <w:rFonts w:ascii="Times New Roman" w:hAnsi="Times New Roman"/>
        </w:rPr>
        <w:t>Исток</w:t>
      </w:r>
    </w:p>
    <w:p w:rsidR="003F2C1D" w:rsidRPr="003F2C1D" w:rsidRDefault="003F2C1D" w:rsidP="003F2C1D">
      <w:pPr>
        <w:pStyle w:val="a5"/>
        <w:rPr>
          <w:rFonts w:ascii="Times New Roman" w:hAnsi="Times New Roman"/>
        </w:rPr>
      </w:pPr>
      <w:r w:rsidRPr="003F2C1D">
        <w:rPr>
          <w:rFonts w:ascii="Times New Roman" w:hAnsi="Times New Roman"/>
        </w:rPr>
        <w:t xml:space="preserve">Лидеры </w:t>
      </w:r>
      <w:r w:rsidRPr="003F2C1D">
        <w:rPr>
          <w:rFonts w:ascii="Times New Roman" w:hAnsi="Times New Roman"/>
          <w:lang w:val="en-US"/>
        </w:rPr>
        <w:t>XXI</w:t>
      </w:r>
      <w:r w:rsidRPr="003F2C1D">
        <w:rPr>
          <w:rFonts w:ascii="Times New Roman" w:hAnsi="Times New Roman"/>
        </w:rPr>
        <w:t xml:space="preserve"> века</w:t>
      </w:r>
    </w:p>
    <w:p w:rsidR="003F2C1D" w:rsidRPr="003F2C1D" w:rsidRDefault="003F2C1D" w:rsidP="003F2C1D">
      <w:pPr>
        <w:pStyle w:val="a5"/>
        <w:rPr>
          <w:rFonts w:ascii="Times New Roman" w:hAnsi="Times New Roman"/>
        </w:rPr>
      </w:pPr>
      <w:r w:rsidRPr="003F2C1D">
        <w:rPr>
          <w:rFonts w:ascii="Times New Roman" w:hAnsi="Times New Roman"/>
        </w:rPr>
        <w:t>Радуга детства</w:t>
      </w:r>
    </w:p>
    <w:p w:rsidR="003F2C1D" w:rsidRPr="003F2C1D" w:rsidRDefault="003F2C1D" w:rsidP="003F2C1D">
      <w:pPr>
        <w:pStyle w:val="a5"/>
        <w:rPr>
          <w:rFonts w:ascii="Times New Roman" w:hAnsi="Times New Roman"/>
        </w:rPr>
      </w:pPr>
    </w:p>
    <w:p w:rsidR="003F2C1D" w:rsidRPr="003F2C1D" w:rsidRDefault="003F2C1D" w:rsidP="003F2C1D">
      <w:pPr>
        <w:pStyle w:val="a5"/>
        <w:rPr>
          <w:rFonts w:ascii="Times New Roman" w:hAnsi="Times New Roman"/>
        </w:rPr>
      </w:pPr>
      <w:r w:rsidRPr="003F2C1D">
        <w:rPr>
          <w:rFonts w:ascii="Times New Roman" w:hAnsi="Times New Roman"/>
        </w:rPr>
        <w:t>Более тесную  связь поддерживали с детской организацией «Содружество» МБОУ Студеновской СОШ через проведение общих мероприятий:</w:t>
      </w:r>
    </w:p>
    <w:p w:rsidR="003F2C1D" w:rsidRPr="003F2C1D" w:rsidRDefault="003F2C1D" w:rsidP="003F2C1D">
      <w:pPr>
        <w:pStyle w:val="a5"/>
        <w:rPr>
          <w:rFonts w:ascii="Times New Roman" w:hAnsi="Times New Roman"/>
        </w:rPr>
      </w:pPr>
      <w:r w:rsidRPr="003F2C1D">
        <w:rPr>
          <w:rFonts w:ascii="Times New Roman" w:hAnsi="Times New Roman"/>
        </w:rPr>
        <w:t>Богословские вечера;</w:t>
      </w:r>
    </w:p>
    <w:p w:rsidR="003F2C1D" w:rsidRPr="003F2C1D" w:rsidRDefault="003F2C1D" w:rsidP="003F2C1D">
      <w:pPr>
        <w:pStyle w:val="a5"/>
        <w:rPr>
          <w:rFonts w:ascii="Times New Roman" w:hAnsi="Times New Roman"/>
        </w:rPr>
      </w:pPr>
      <w:r w:rsidRPr="003F2C1D">
        <w:rPr>
          <w:rFonts w:ascii="Times New Roman" w:hAnsi="Times New Roman"/>
        </w:rPr>
        <w:t>Костер дружбы;</w:t>
      </w:r>
    </w:p>
    <w:p w:rsidR="003F2C1D" w:rsidRPr="003F2C1D" w:rsidRDefault="003F2C1D" w:rsidP="003F2C1D">
      <w:pPr>
        <w:pStyle w:val="a5"/>
        <w:rPr>
          <w:rFonts w:ascii="Times New Roman" w:hAnsi="Times New Roman"/>
        </w:rPr>
      </w:pPr>
      <w:r w:rsidRPr="003F2C1D">
        <w:rPr>
          <w:rFonts w:ascii="Times New Roman" w:hAnsi="Times New Roman"/>
        </w:rPr>
        <w:t>Любовь с первого взгляда.</w:t>
      </w:r>
    </w:p>
    <w:p w:rsidR="003F2C1D" w:rsidRPr="003F2C1D" w:rsidRDefault="003F2C1D" w:rsidP="003F2C1D">
      <w:pPr>
        <w:spacing w:before="100" w:beforeAutospacing="1" w:after="100" w:afterAutospacing="1"/>
        <w:jc w:val="both"/>
        <w:rPr>
          <w:sz w:val="22"/>
          <w:szCs w:val="22"/>
        </w:rPr>
      </w:pPr>
      <w:r w:rsidRPr="003F2C1D">
        <w:rPr>
          <w:sz w:val="22"/>
          <w:szCs w:val="22"/>
        </w:rPr>
        <w:lastRenderedPageBreak/>
        <w:t>Задача «Осуществление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 выявила, что внешняя экспертиза (ВПР, КИМы) и внутренняя экспертиза(стандартизированные и комплексные работы) показывают одну и ту же оценку предметных результатов. Это говорит о том, что повышается ответственность каждого педагога за качественную организацию проектно-исследовательской деятельности, индивидуализацию работы с учениками.</w:t>
      </w:r>
    </w:p>
    <w:p w:rsidR="003F2C1D" w:rsidRPr="003F2C1D" w:rsidRDefault="003F2C1D" w:rsidP="003F2C1D">
      <w:pPr>
        <w:spacing w:before="100" w:beforeAutospacing="1" w:after="100" w:afterAutospacing="1"/>
        <w:jc w:val="both"/>
        <w:rPr>
          <w:sz w:val="22"/>
          <w:szCs w:val="22"/>
        </w:rPr>
      </w:pPr>
      <w:r w:rsidRPr="003F2C1D">
        <w:rPr>
          <w:sz w:val="22"/>
          <w:szCs w:val="22"/>
        </w:rPr>
        <w:t xml:space="preserve"> Началась   работа по  региональной программе «Электронная школа Новосибирской области». Все участники образовательного процесса: дети, родители, педагоги были зарегистрированы в данной программе, получили доступ через личные логины и пароли. Образовательные учреждения стали  открытыми для получения родителями полной и точной информации  об отметках своего ребенка, содержании изученного на уроке и домашнем задании.</w:t>
      </w:r>
    </w:p>
    <w:p w:rsidR="003F2C1D" w:rsidRPr="003F2C1D" w:rsidRDefault="003F2C1D" w:rsidP="003F2C1D">
      <w:pPr>
        <w:spacing w:before="100" w:beforeAutospacing="1" w:after="100" w:afterAutospacing="1"/>
        <w:ind w:firstLine="708"/>
        <w:jc w:val="both"/>
        <w:rPr>
          <w:sz w:val="22"/>
          <w:szCs w:val="22"/>
        </w:rPr>
      </w:pPr>
      <w:r w:rsidRPr="003F2C1D">
        <w:rPr>
          <w:sz w:val="22"/>
          <w:szCs w:val="22"/>
        </w:rPr>
        <w:t>В связи с нехваткой кадров и оттока учеников, в 2019 – 2020 учебном году пройдет реорганизация образовательного учреждения (слияние с МБОУ Богословской ООШ)</w:t>
      </w:r>
    </w:p>
    <w:p w:rsidR="003F2C1D" w:rsidRPr="003F2C1D" w:rsidRDefault="003F2C1D" w:rsidP="003F2C1D">
      <w:pPr>
        <w:pStyle w:val="a7"/>
        <w:numPr>
          <w:ilvl w:val="0"/>
          <w:numId w:val="7"/>
        </w:numPr>
        <w:spacing w:after="0" w:line="240" w:lineRule="auto"/>
        <w:rPr>
          <w:rFonts w:ascii="Times New Roman" w:hAnsi="Times New Roman"/>
        </w:rPr>
      </w:pPr>
      <w:r w:rsidRPr="003F2C1D">
        <w:rPr>
          <w:rFonts w:ascii="Times New Roman" w:hAnsi="Times New Roman"/>
        </w:rPr>
        <w:t>С сентября начался осуществляться подвоз обучающихся 5-9 классов (13 обучающихся).</w:t>
      </w:r>
    </w:p>
    <w:p w:rsidR="003F2C1D" w:rsidRPr="003F2C1D" w:rsidRDefault="003F2C1D" w:rsidP="003F2C1D">
      <w:pPr>
        <w:pStyle w:val="a7"/>
        <w:numPr>
          <w:ilvl w:val="0"/>
          <w:numId w:val="7"/>
        </w:numPr>
        <w:spacing w:after="0" w:line="240" w:lineRule="auto"/>
        <w:rPr>
          <w:rFonts w:ascii="Times New Roman" w:hAnsi="Times New Roman"/>
        </w:rPr>
      </w:pPr>
      <w:r w:rsidRPr="003F2C1D">
        <w:rPr>
          <w:rFonts w:ascii="Times New Roman" w:hAnsi="Times New Roman"/>
        </w:rPr>
        <w:t>В здании МБОУ Богословской ООШ осуществляется образовательный процесс для 1-4 классов (14 обучающихся, но на конец первой четверти их уже 11)</w:t>
      </w:r>
    </w:p>
    <w:p w:rsidR="003F2C1D" w:rsidRPr="003F2C1D" w:rsidRDefault="003F2C1D" w:rsidP="003F2C1D">
      <w:pPr>
        <w:pStyle w:val="a7"/>
        <w:numPr>
          <w:ilvl w:val="0"/>
          <w:numId w:val="7"/>
        </w:numPr>
        <w:spacing w:after="0" w:line="240" w:lineRule="auto"/>
      </w:pPr>
      <w:r w:rsidRPr="003F2C1D">
        <w:rPr>
          <w:rFonts w:ascii="Times New Roman" w:hAnsi="Times New Roman"/>
        </w:rPr>
        <w:t xml:space="preserve"> В связи с уменьшение количества детей произойдет сокращение штата сотрудников</w:t>
      </w:r>
    </w:p>
    <w:p w:rsidR="003F2C1D" w:rsidRPr="003F2C1D" w:rsidRDefault="003F2C1D" w:rsidP="003F2C1D">
      <w:pPr>
        <w:jc w:val="both"/>
        <w:rPr>
          <w:color w:val="FF0000"/>
          <w:sz w:val="22"/>
          <w:szCs w:val="22"/>
        </w:rPr>
      </w:pPr>
    </w:p>
    <w:p w:rsidR="003F2C1D" w:rsidRPr="003F2C1D" w:rsidRDefault="003F2C1D" w:rsidP="003F2C1D">
      <w:pPr>
        <w:rPr>
          <w:b/>
          <w:sz w:val="22"/>
          <w:szCs w:val="22"/>
        </w:rPr>
      </w:pPr>
      <w:r w:rsidRPr="003F2C1D">
        <w:rPr>
          <w:b/>
          <w:sz w:val="22"/>
          <w:szCs w:val="22"/>
        </w:rPr>
        <w:t>Филиал МБУ ДО «ДШИ №1» Карасукского района с. Студёное</w:t>
      </w:r>
    </w:p>
    <w:p w:rsidR="003F2C1D" w:rsidRPr="003F2C1D" w:rsidRDefault="003F2C1D" w:rsidP="003F2C1D">
      <w:pPr>
        <w:jc w:val="both"/>
        <w:rPr>
          <w:sz w:val="22"/>
          <w:szCs w:val="22"/>
        </w:rPr>
      </w:pPr>
      <w:r w:rsidRPr="003F2C1D">
        <w:rPr>
          <w:sz w:val="22"/>
          <w:szCs w:val="22"/>
        </w:rPr>
        <w:t>В 2018-2019 уч. г. в школе обучалось 25 человек от 7 до 15 лет на отделениях: хоровое пение, сольное пение, коллективное музицирование,  класс баяна и синтезатора .</w:t>
      </w:r>
    </w:p>
    <w:p w:rsidR="003F2C1D" w:rsidRPr="003F2C1D" w:rsidRDefault="003F2C1D" w:rsidP="003F2C1D">
      <w:pPr>
        <w:jc w:val="both"/>
        <w:rPr>
          <w:sz w:val="22"/>
          <w:szCs w:val="22"/>
        </w:rPr>
      </w:pPr>
      <w:r w:rsidRPr="003F2C1D">
        <w:rPr>
          <w:sz w:val="22"/>
          <w:szCs w:val="22"/>
        </w:rPr>
        <w:t xml:space="preserve">Ученики ДШИ принимали активное участие в культурно-массовых мероприятиях ( День учителя,  день матери  23 февраля и др.) конкурсах и фестивалях  проводимых на местном,  районном (районный конкурс                  « Весенняя капель, 9 районный фестиваль « Юные таланты»), региональном( межрегиональный конкурс по сольфеджио),  всероссийском(заочная всероссийская олимпиада по сольфеджио,  всероссийский заочный конкурс   « Мелодинка») уровнях. Занимают призовые места. </w:t>
      </w:r>
    </w:p>
    <w:p w:rsidR="003F2C1D" w:rsidRPr="003F2C1D" w:rsidRDefault="003F2C1D" w:rsidP="003F2C1D">
      <w:pPr>
        <w:jc w:val="both"/>
        <w:rPr>
          <w:sz w:val="22"/>
          <w:szCs w:val="22"/>
        </w:rPr>
      </w:pPr>
      <w:r w:rsidRPr="003F2C1D">
        <w:rPr>
          <w:sz w:val="22"/>
          <w:szCs w:val="22"/>
        </w:rPr>
        <w:t xml:space="preserve"> На начало  2019-2020 уч. года обучается 28 чел. на следующих отделениях: </w:t>
      </w:r>
    </w:p>
    <w:p w:rsidR="003F2C1D" w:rsidRPr="003F2C1D" w:rsidRDefault="003F2C1D" w:rsidP="003F2C1D">
      <w:pPr>
        <w:jc w:val="both"/>
        <w:rPr>
          <w:sz w:val="22"/>
          <w:szCs w:val="22"/>
        </w:rPr>
      </w:pPr>
      <w:r w:rsidRPr="003F2C1D">
        <w:rPr>
          <w:sz w:val="22"/>
          <w:szCs w:val="22"/>
        </w:rPr>
        <w:t>Подготовка детей к обучению в школе,   хоровое пение,  сольное пение  коллективное музицирование,  класс баяна и синтезатора.</w:t>
      </w:r>
    </w:p>
    <w:p w:rsidR="003F2C1D" w:rsidRPr="003F2C1D" w:rsidRDefault="003F2C1D" w:rsidP="003F2C1D">
      <w:pPr>
        <w:jc w:val="both"/>
        <w:rPr>
          <w:sz w:val="22"/>
          <w:szCs w:val="22"/>
        </w:rPr>
      </w:pPr>
      <w:r w:rsidRPr="003F2C1D">
        <w:rPr>
          <w:sz w:val="22"/>
          <w:szCs w:val="22"/>
        </w:rPr>
        <w:t xml:space="preserve">В новом учебном году   учащиеся приняли участие в концертной программе посвящённой Дню учителя и готовятся принять участие в запланированных мероприятиях.                                                                                   </w:t>
      </w:r>
    </w:p>
    <w:p w:rsidR="003F2C1D" w:rsidRPr="003F2C1D" w:rsidRDefault="003F2C1D" w:rsidP="003F2C1D">
      <w:pPr>
        <w:pStyle w:val="110"/>
        <w:ind w:firstLine="567"/>
        <w:rPr>
          <w:b/>
          <w:i/>
          <w:sz w:val="22"/>
          <w:szCs w:val="22"/>
        </w:rPr>
      </w:pPr>
      <w:r w:rsidRPr="003F2C1D">
        <w:rPr>
          <w:b/>
          <w:i/>
          <w:sz w:val="22"/>
          <w:szCs w:val="22"/>
        </w:rPr>
        <w:t>Здравоохранение</w:t>
      </w:r>
    </w:p>
    <w:p w:rsidR="003F2C1D" w:rsidRPr="003F2C1D" w:rsidRDefault="003F2C1D" w:rsidP="003F2C1D">
      <w:pPr>
        <w:jc w:val="both"/>
        <w:rPr>
          <w:sz w:val="22"/>
          <w:szCs w:val="22"/>
        </w:rPr>
      </w:pPr>
      <w:r w:rsidRPr="003F2C1D">
        <w:rPr>
          <w:sz w:val="22"/>
          <w:szCs w:val="22"/>
        </w:rPr>
        <w:t xml:space="preserve">На территории Студеновского сельсовета система здравоохранения представлена медицинской амбулаторией на 32 посещения в смену с дневным стационаром на 10 мест в две смены(1 раз в месяц открывается стационар на дому), а также 4 ФАПа. </w:t>
      </w:r>
    </w:p>
    <w:p w:rsidR="003F2C1D" w:rsidRPr="003F2C1D" w:rsidRDefault="003F2C1D" w:rsidP="003F2C1D">
      <w:pPr>
        <w:jc w:val="both"/>
        <w:rPr>
          <w:sz w:val="22"/>
          <w:szCs w:val="22"/>
        </w:rPr>
      </w:pPr>
      <w:r w:rsidRPr="003F2C1D">
        <w:rPr>
          <w:sz w:val="22"/>
          <w:szCs w:val="22"/>
        </w:rPr>
        <w:t xml:space="preserve">   С целью улучшения здоровья жителей села проводятся профилактические прививки детей и взрослых, охват составляет 98%. Проводятся профилактические осмотры населения участка, охват составляет 98,3%.</w:t>
      </w:r>
    </w:p>
    <w:p w:rsidR="003F2C1D" w:rsidRPr="003F2C1D" w:rsidRDefault="003F2C1D" w:rsidP="003F2C1D">
      <w:pPr>
        <w:jc w:val="both"/>
        <w:rPr>
          <w:sz w:val="22"/>
          <w:szCs w:val="22"/>
        </w:rPr>
      </w:pPr>
      <w:r w:rsidRPr="003F2C1D">
        <w:rPr>
          <w:sz w:val="22"/>
          <w:szCs w:val="22"/>
        </w:rPr>
        <w:t xml:space="preserve">   Выявляются на ранней стадии больные туберкулёзом и онко-патологией, население охвачено флюораграфическим обследованием.</w:t>
      </w:r>
    </w:p>
    <w:p w:rsidR="003F2C1D" w:rsidRPr="003F2C1D" w:rsidRDefault="003F2C1D" w:rsidP="003F2C1D">
      <w:pPr>
        <w:jc w:val="both"/>
        <w:rPr>
          <w:sz w:val="22"/>
          <w:szCs w:val="22"/>
        </w:rPr>
      </w:pPr>
      <w:r w:rsidRPr="003F2C1D">
        <w:rPr>
          <w:sz w:val="22"/>
          <w:szCs w:val="22"/>
        </w:rPr>
        <w:t xml:space="preserve">   Осуществляется постоянный контроль и наблюдение за больными состоящими на диспансерном учете. Льготное обеспечение лекарственными препаратами маломобильных граждан.</w:t>
      </w:r>
    </w:p>
    <w:p w:rsidR="003F2C1D" w:rsidRPr="003F2C1D" w:rsidRDefault="003F2C1D" w:rsidP="003F2C1D">
      <w:pPr>
        <w:pStyle w:val="110"/>
        <w:ind w:firstLine="720"/>
        <w:rPr>
          <w:b/>
          <w:i/>
          <w:sz w:val="22"/>
          <w:szCs w:val="22"/>
        </w:rPr>
      </w:pPr>
      <w:r w:rsidRPr="003F2C1D">
        <w:rPr>
          <w:b/>
          <w:i/>
          <w:sz w:val="22"/>
          <w:szCs w:val="22"/>
        </w:rPr>
        <w:t>Культура</w:t>
      </w:r>
    </w:p>
    <w:p w:rsidR="003F2C1D" w:rsidRPr="003F2C1D" w:rsidRDefault="003F2C1D" w:rsidP="003F2C1D">
      <w:pPr>
        <w:jc w:val="both"/>
        <w:rPr>
          <w:sz w:val="22"/>
          <w:szCs w:val="22"/>
        </w:rPr>
      </w:pPr>
      <w:r w:rsidRPr="003F2C1D">
        <w:rPr>
          <w:sz w:val="22"/>
          <w:szCs w:val="22"/>
        </w:rPr>
        <w:t>За последние годы в сфере культуры поселения удаётся сохранить сеть учреждений, поддержать на определенном уровне развитие художественного процесса. На территории муниципального образования Студеновского сельсовета расположены один дом культуры –Студеновский и два клуба – Богословский и Луганский.</w:t>
      </w:r>
    </w:p>
    <w:p w:rsidR="003F2C1D" w:rsidRPr="003F2C1D" w:rsidRDefault="003F2C1D" w:rsidP="003F2C1D">
      <w:pPr>
        <w:jc w:val="both"/>
        <w:rPr>
          <w:color w:val="1D1B11"/>
          <w:sz w:val="22"/>
          <w:szCs w:val="22"/>
        </w:rPr>
      </w:pPr>
      <w:r w:rsidRPr="003F2C1D">
        <w:rPr>
          <w:color w:val="1D1B11"/>
          <w:sz w:val="22"/>
          <w:szCs w:val="22"/>
        </w:rPr>
        <w:t>Работа</w:t>
      </w:r>
      <w:r w:rsidRPr="003F2C1D">
        <w:rPr>
          <w:sz w:val="22"/>
          <w:szCs w:val="22"/>
        </w:rPr>
        <w:t xml:space="preserve"> учреждений культуры администрации Студеновского сельсовета </w:t>
      </w:r>
      <w:r w:rsidRPr="003F2C1D">
        <w:rPr>
          <w:color w:val="1D1B11"/>
          <w:sz w:val="22"/>
          <w:szCs w:val="22"/>
        </w:rPr>
        <w:t xml:space="preserve"> строится на основе разработанных планов на год, в соответствии с основными направлениями развития культуры в селе, а так же ориентированных на интересы и потребности жителей села</w:t>
      </w:r>
    </w:p>
    <w:p w:rsidR="003F2C1D" w:rsidRPr="003F2C1D" w:rsidRDefault="003F2C1D" w:rsidP="003F2C1D">
      <w:pPr>
        <w:jc w:val="both"/>
        <w:rPr>
          <w:sz w:val="22"/>
          <w:szCs w:val="22"/>
        </w:rPr>
      </w:pPr>
    </w:p>
    <w:p w:rsidR="003F2C1D" w:rsidRPr="003F2C1D" w:rsidRDefault="003F2C1D" w:rsidP="003F2C1D">
      <w:pPr>
        <w:shd w:val="clear" w:color="auto" w:fill="FFFFFF"/>
        <w:jc w:val="both"/>
        <w:rPr>
          <w:color w:val="1D1B11"/>
          <w:sz w:val="22"/>
          <w:szCs w:val="22"/>
        </w:rPr>
      </w:pPr>
      <w:r w:rsidRPr="003F2C1D">
        <w:rPr>
          <w:color w:val="1D1B11"/>
          <w:sz w:val="22"/>
          <w:szCs w:val="22"/>
        </w:rPr>
        <w:t>Это включает в себя организацию и проведение массовых мероприятий культурной направленности</w:t>
      </w:r>
    </w:p>
    <w:p w:rsidR="003F2C1D" w:rsidRPr="003F2C1D" w:rsidRDefault="003F2C1D" w:rsidP="003F2C1D">
      <w:pPr>
        <w:shd w:val="clear" w:color="auto" w:fill="FFFFFF"/>
        <w:jc w:val="both"/>
        <w:rPr>
          <w:color w:val="1D1B11"/>
          <w:sz w:val="22"/>
          <w:szCs w:val="22"/>
        </w:rPr>
      </w:pPr>
      <w:r w:rsidRPr="003F2C1D">
        <w:rPr>
          <w:color w:val="1D1B11"/>
          <w:sz w:val="22"/>
          <w:szCs w:val="22"/>
        </w:rPr>
        <w:t>(концертов,  танцевальных вечеров, театрализованных представлений,</w:t>
      </w:r>
    </w:p>
    <w:p w:rsidR="003F2C1D" w:rsidRPr="003F2C1D" w:rsidRDefault="003F2C1D" w:rsidP="003F2C1D">
      <w:pPr>
        <w:shd w:val="clear" w:color="auto" w:fill="FFFFFF"/>
        <w:jc w:val="both"/>
        <w:rPr>
          <w:color w:val="1D1B11"/>
          <w:sz w:val="22"/>
          <w:szCs w:val="22"/>
        </w:rPr>
      </w:pPr>
      <w:r w:rsidRPr="003F2C1D">
        <w:rPr>
          <w:color w:val="1D1B11"/>
          <w:sz w:val="22"/>
          <w:szCs w:val="22"/>
        </w:rPr>
        <w:t xml:space="preserve">конкурсно- игровых программ, тематических вечеров).  </w:t>
      </w:r>
    </w:p>
    <w:p w:rsidR="003F2C1D" w:rsidRPr="003F2C1D" w:rsidRDefault="003F2C1D" w:rsidP="003F2C1D">
      <w:pPr>
        <w:jc w:val="both"/>
        <w:rPr>
          <w:color w:val="1D1B11"/>
          <w:sz w:val="22"/>
          <w:szCs w:val="22"/>
        </w:rPr>
      </w:pPr>
    </w:p>
    <w:p w:rsidR="003F2C1D" w:rsidRPr="003F2C1D" w:rsidRDefault="003F2C1D" w:rsidP="003F2C1D">
      <w:pPr>
        <w:jc w:val="both"/>
        <w:rPr>
          <w:sz w:val="22"/>
          <w:szCs w:val="22"/>
        </w:rPr>
      </w:pPr>
      <w:r w:rsidRPr="003F2C1D">
        <w:rPr>
          <w:sz w:val="22"/>
          <w:szCs w:val="22"/>
        </w:rPr>
        <w:t xml:space="preserve">Количество мероприятия в 2018 году было 417 , в 2019 году увеличилось на 2 мероприятия-419. </w:t>
      </w:r>
    </w:p>
    <w:p w:rsidR="003F2C1D" w:rsidRPr="003F2C1D" w:rsidRDefault="003F2C1D" w:rsidP="003F2C1D">
      <w:pPr>
        <w:jc w:val="both"/>
        <w:rPr>
          <w:sz w:val="22"/>
          <w:szCs w:val="22"/>
        </w:rPr>
      </w:pPr>
    </w:p>
    <w:p w:rsidR="003F2C1D" w:rsidRPr="003F2C1D" w:rsidRDefault="003F2C1D" w:rsidP="003F2C1D">
      <w:pPr>
        <w:jc w:val="both"/>
        <w:rPr>
          <w:sz w:val="22"/>
          <w:szCs w:val="22"/>
        </w:rPr>
      </w:pPr>
      <w:r w:rsidRPr="003F2C1D">
        <w:rPr>
          <w:sz w:val="22"/>
          <w:szCs w:val="22"/>
        </w:rPr>
        <w:t xml:space="preserve">Также стало больше  посетителей в этом году-10137,  в 2018 году было   8701. </w:t>
      </w:r>
    </w:p>
    <w:p w:rsidR="003F2C1D" w:rsidRPr="003F2C1D" w:rsidRDefault="003F2C1D" w:rsidP="003F2C1D">
      <w:pPr>
        <w:jc w:val="center"/>
        <w:rPr>
          <w:b/>
          <w:sz w:val="22"/>
          <w:szCs w:val="22"/>
          <w:u w:val="single"/>
        </w:rPr>
      </w:pPr>
      <w:r w:rsidRPr="003F2C1D">
        <w:rPr>
          <w:b/>
          <w:sz w:val="22"/>
          <w:szCs w:val="22"/>
          <w:u w:val="single"/>
        </w:rPr>
        <w:t>Студеновский ДК</w:t>
      </w:r>
    </w:p>
    <w:p w:rsidR="003F2C1D" w:rsidRPr="003F2C1D" w:rsidRDefault="003F2C1D" w:rsidP="003F2C1D">
      <w:pPr>
        <w:rPr>
          <w:sz w:val="22"/>
          <w:szCs w:val="22"/>
        </w:rPr>
      </w:pPr>
      <w:r w:rsidRPr="003F2C1D">
        <w:rPr>
          <w:sz w:val="22"/>
          <w:szCs w:val="22"/>
        </w:rPr>
        <w:t>2018 г.- Мероприятий-170</w:t>
      </w:r>
    </w:p>
    <w:p w:rsidR="003F2C1D" w:rsidRPr="003F2C1D" w:rsidRDefault="003F2C1D" w:rsidP="003F2C1D">
      <w:pPr>
        <w:rPr>
          <w:sz w:val="22"/>
          <w:szCs w:val="22"/>
        </w:rPr>
      </w:pPr>
      <w:r w:rsidRPr="003F2C1D">
        <w:rPr>
          <w:sz w:val="22"/>
          <w:szCs w:val="22"/>
        </w:rPr>
        <w:t xml:space="preserve">              Посетителей-5279.</w:t>
      </w:r>
    </w:p>
    <w:p w:rsidR="003F2C1D" w:rsidRPr="003F2C1D" w:rsidRDefault="003F2C1D" w:rsidP="003F2C1D">
      <w:pPr>
        <w:rPr>
          <w:sz w:val="22"/>
          <w:szCs w:val="22"/>
        </w:rPr>
      </w:pPr>
      <w:r w:rsidRPr="003F2C1D">
        <w:rPr>
          <w:sz w:val="22"/>
          <w:szCs w:val="22"/>
        </w:rPr>
        <w:t xml:space="preserve">              Для детей: мероприятий-60</w:t>
      </w:r>
    </w:p>
    <w:p w:rsidR="003F2C1D" w:rsidRPr="003F2C1D" w:rsidRDefault="003F2C1D" w:rsidP="003F2C1D">
      <w:pPr>
        <w:rPr>
          <w:sz w:val="22"/>
          <w:szCs w:val="22"/>
        </w:rPr>
      </w:pPr>
      <w:r w:rsidRPr="003F2C1D">
        <w:rPr>
          <w:sz w:val="22"/>
          <w:szCs w:val="22"/>
        </w:rPr>
        <w:t xml:space="preserve">              Посетителей-1366</w:t>
      </w:r>
    </w:p>
    <w:p w:rsidR="003F2C1D" w:rsidRPr="003F2C1D" w:rsidRDefault="003F2C1D" w:rsidP="003F2C1D">
      <w:pPr>
        <w:rPr>
          <w:sz w:val="22"/>
          <w:szCs w:val="22"/>
        </w:rPr>
      </w:pPr>
      <w:r w:rsidRPr="003F2C1D">
        <w:rPr>
          <w:sz w:val="22"/>
          <w:szCs w:val="22"/>
        </w:rPr>
        <w:t>2019г.- Мероприятий-170</w:t>
      </w:r>
    </w:p>
    <w:p w:rsidR="003F2C1D" w:rsidRPr="003F2C1D" w:rsidRDefault="003F2C1D" w:rsidP="003F2C1D">
      <w:pPr>
        <w:rPr>
          <w:sz w:val="22"/>
          <w:szCs w:val="22"/>
        </w:rPr>
      </w:pPr>
      <w:r w:rsidRPr="003F2C1D">
        <w:rPr>
          <w:sz w:val="22"/>
          <w:szCs w:val="22"/>
        </w:rPr>
        <w:t xml:space="preserve">             Посетителей-6711.</w:t>
      </w:r>
    </w:p>
    <w:p w:rsidR="003F2C1D" w:rsidRPr="003F2C1D" w:rsidRDefault="003F2C1D" w:rsidP="003F2C1D">
      <w:pPr>
        <w:rPr>
          <w:sz w:val="22"/>
          <w:szCs w:val="22"/>
        </w:rPr>
      </w:pPr>
      <w:r w:rsidRPr="003F2C1D">
        <w:rPr>
          <w:sz w:val="22"/>
          <w:szCs w:val="22"/>
        </w:rPr>
        <w:t xml:space="preserve">             Для детей: мероприятий-56</w:t>
      </w:r>
    </w:p>
    <w:p w:rsidR="003F2C1D" w:rsidRPr="003F2C1D" w:rsidRDefault="003F2C1D" w:rsidP="003F2C1D">
      <w:pPr>
        <w:rPr>
          <w:sz w:val="22"/>
          <w:szCs w:val="22"/>
        </w:rPr>
      </w:pPr>
      <w:r w:rsidRPr="003F2C1D">
        <w:rPr>
          <w:sz w:val="22"/>
          <w:szCs w:val="22"/>
        </w:rPr>
        <w:t xml:space="preserve">             Посетителей-1537</w:t>
      </w:r>
    </w:p>
    <w:p w:rsidR="003F2C1D" w:rsidRPr="003F2C1D" w:rsidRDefault="003F2C1D" w:rsidP="003F2C1D">
      <w:pPr>
        <w:rPr>
          <w:sz w:val="22"/>
          <w:szCs w:val="22"/>
        </w:rPr>
      </w:pPr>
    </w:p>
    <w:p w:rsidR="003F2C1D" w:rsidRPr="003F2C1D" w:rsidRDefault="003F2C1D" w:rsidP="003F2C1D">
      <w:pPr>
        <w:jc w:val="both"/>
        <w:rPr>
          <w:sz w:val="22"/>
          <w:szCs w:val="22"/>
        </w:rPr>
      </w:pPr>
      <w:r w:rsidRPr="003F2C1D">
        <w:rPr>
          <w:sz w:val="22"/>
          <w:szCs w:val="22"/>
        </w:rPr>
        <w:t>Увеличением результатов в работе  является работа в соответствии с запланированными мероприятиями, а также внеплановыми. ДК продолжает сотрудничать с Студеновским  детским садом и Студеновской СОШ, проводятся совместные мероприятия.</w:t>
      </w:r>
    </w:p>
    <w:p w:rsidR="003F2C1D" w:rsidRPr="003F2C1D" w:rsidRDefault="003F2C1D" w:rsidP="003F2C1D">
      <w:pPr>
        <w:jc w:val="both"/>
        <w:rPr>
          <w:sz w:val="22"/>
          <w:szCs w:val="22"/>
        </w:rPr>
      </w:pPr>
      <w:r w:rsidRPr="003F2C1D">
        <w:rPr>
          <w:sz w:val="22"/>
          <w:szCs w:val="22"/>
        </w:rPr>
        <w:t>Отчетный концерт прошел в Троицком ДК</w:t>
      </w:r>
    </w:p>
    <w:p w:rsidR="003F2C1D" w:rsidRPr="003F2C1D" w:rsidRDefault="003F2C1D" w:rsidP="003F2C1D">
      <w:pPr>
        <w:jc w:val="both"/>
        <w:rPr>
          <w:sz w:val="22"/>
          <w:szCs w:val="22"/>
        </w:rPr>
      </w:pPr>
    </w:p>
    <w:p w:rsidR="003F2C1D" w:rsidRPr="003F2C1D" w:rsidRDefault="003F2C1D" w:rsidP="003F2C1D">
      <w:pPr>
        <w:jc w:val="both"/>
        <w:rPr>
          <w:sz w:val="22"/>
          <w:szCs w:val="22"/>
        </w:rPr>
      </w:pPr>
      <w:r w:rsidRPr="003F2C1D">
        <w:rPr>
          <w:sz w:val="22"/>
          <w:szCs w:val="22"/>
        </w:rPr>
        <w:t>Участие в районных конкурсах:</w:t>
      </w:r>
    </w:p>
    <w:p w:rsidR="003F2C1D" w:rsidRPr="003F2C1D" w:rsidRDefault="003F2C1D" w:rsidP="003F2C1D">
      <w:pPr>
        <w:jc w:val="both"/>
        <w:rPr>
          <w:sz w:val="22"/>
          <w:szCs w:val="22"/>
        </w:rPr>
      </w:pPr>
      <w:r w:rsidRPr="003F2C1D">
        <w:rPr>
          <w:sz w:val="22"/>
          <w:szCs w:val="22"/>
        </w:rPr>
        <w:t>-Фестиваль «</w:t>
      </w:r>
      <w:r w:rsidRPr="003F2C1D">
        <w:rPr>
          <w:sz w:val="22"/>
          <w:szCs w:val="22"/>
          <w:lang w:val="en-US"/>
        </w:rPr>
        <w:t>SternschnupptnfallinMai</w:t>
      </w:r>
      <w:r w:rsidRPr="003F2C1D">
        <w:rPr>
          <w:sz w:val="22"/>
          <w:szCs w:val="22"/>
        </w:rPr>
        <w:t>»-Диплом 1 степени;</w:t>
      </w:r>
    </w:p>
    <w:p w:rsidR="003F2C1D" w:rsidRPr="003F2C1D" w:rsidRDefault="003F2C1D" w:rsidP="003F2C1D">
      <w:pPr>
        <w:jc w:val="both"/>
        <w:rPr>
          <w:sz w:val="22"/>
          <w:szCs w:val="22"/>
        </w:rPr>
      </w:pPr>
      <w:r w:rsidRPr="003F2C1D">
        <w:rPr>
          <w:sz w:val="22"/>
          <w:szCs w:val="22"/>
        </w:rPr>
        <w:t>-«Весенняя капель»-Воробьев Саша-Диплом лауреата;</w:t>
      </w:r>
    </w:p>
    <w:p w:rsidR="003F2C1D" w:rsidRPr="003F2C1D" w:rsidRDefault="003F2C1D" w:rsidP="003F2C1D">
      <w:pPr>
        <w:jc w:val="both"/>
        <w:rPr>
          <w:sz w:val="22"/>
          <w:szCs w:val="22"/>
        </w:rPr>
      </w:pPr>
      <w:r w:rsidRPr="003F2C1D">
        <w:rPr>
          <w:sz w:val="22"/>
          <w:szCs w:val="22"/>
        </w:rPr>
        <w:t>-« Весенняя капель»-танц.коллектив «Импульс»-диплом за участие;</w:t>
      </w:r>
    </w:p>
    <w:p w:rsidR="003F2C1D" w:rsidRPr="003F2C1D" w:rsidRDefault="003F2C1D" w:rsidP="003F2C1D">
      <w:pPr>
        <w:jc w:val="both"/>
        <w:rPr>
          <w:sz w:val="22"/>
          <w:szCs w:val="22"/>
        </w:rPr>
      </w:pPr>
      <w:r w:rsidRPr="003F2C1D">
        <w:rPr>
          <w:sz w:val="22"/>
          <w:szCs w:val="22"/>
        </w:rPr>
        <w:t>-«Театральная весна»-ПВО-Диплом лауреата;</w:t>
      </w:r>
    </w:p>
    <w:p w:rsidR="003F2C1D" w:rsidRPr="003F2C1D" w:rsidRDefault="003F2C1D" w:rsidP="003F2C1D">
      <w:pPr>
        <w:jc w:val="both"/>
        <w:rPr>
          <w:sz w:val="22"/>
          <w:szCs w:val="22"/>
        </w:rPr>
      </w:pPr>
      <w:r w:rsidRPr="003F2C1D">
        <w:rPr>
          <w:sz w:val="22"/>
          <w:szCs w:val="22"/>
        </w:rPr>
        <w:t xml:space="preserve"> -«Поющая Сибирь»-Диплом 2 степени;</w:t>
      </w:r>
    </w:p>
    <w:p w:rsidR="003F2C1D" w:rsidRPr="003F2C1D" w:rsidRDefault="003F2C1D" w:rsidP="003F2C1D">
      <w:pPr>
        <w:jc w:val="both"/>
        <w:rPr>
          <w:sz w:val="22"/>
          <w:szCs w:val="22"/>
        </w:rPr>
      </w:pPr>
      <w:r w:rsidRPr="003F2C1D">
        <w:rPr>
          <w:sz w:val="22"/>
          <w:szCs w:val="22"/>
        </w:rPr>
        <w:t>-«Грод зажигает звезды»-Диплом 2 степени, 2 диплома 3 степени,2 диплома за участие</w:t>
      </w:r>
    </w:p>
    <w:p w:rsidR="003F2C1D" w:rsidRPr="003F2C1D" w:rsidRDefault="003F2C1D" w:rsidP="003F2C1D">
      <w:pPr>
        <w:jc w:val="both"/>
        <w:rPr>
          <w:sz w:val="22"/>
          <w:szCs w:val="22"/>
        </w:rPr>
      </w:pPr>
    </w:p>
    <w:p w:rsidR="003F2C1D" w:rsidRPr="003F2C1D" w:rsidRDefault="003F2C1D" w:rsidP="003F2C1D">
      <w:pPr>
        <w:jc w:val="both"/>
        <w:rPr>
          <w:sz w:val="22"/>
          <w:szCs w:val="22"/>
        </w:rPr>
      </w:pPr>
      <w:r w:rsidRPr="003F2C1D">
        <w:rPr>
          <w:sz w:val="22"/>
          <w:szCs w:val="22"/>
        </w:rPr>
        <w:t>Выступление на районных мероприятиях:</w:t>
      </w:r>
    </w:p>
    <w:p w:rsidR="003F2C1D" w:rsidRPr="003F2C1D" w:rsidRDefault="003F2C1D" w:rsidP="003F2C1D">
      <w:pPr>
        <w:jc w:val="both"/>
        <w:rPr>
          <w:sz w:val="22"/>
          <w:szCs w:val="22"/>
        </w:rPr>
      </w:pPr>
      <w:r w:rsidRPr="003F2C1D">
        <w:rPr>
          <w:sz w:val="22"/>
          <w:szCs w:val="22"/>
        </w:rPr>
        <w:t>-«Казачий хутор»;</w:t>
      </w:r>
    </w:p>
    <w:p w:rsidR="003F2C1D" w:rsidRPr="003F2C1D" w:rsidRDefault="003F2C1D" w:rsidP="003F2C1D">
      <w:pPr>
        <w:jc w:val="both"/>
        <w:rPr>
          <w:sz w:val="22"/>
          <w:szCs w:val="22"/>
        </w:rPr>
      </w:pPr>
      <w:r w:rsidRPr="003F2C1D">
        <w:rPr>
          <w:sz w:val="22"/>
          <w:szCs w:val="22"/>
        </w:rPr>
        <w:t>-Сельскохозяйственная ярмарка</w:t>
      </w:r>
    </w:p>
    <w:p w:rsidR="003F2C1D" w:rsidRPr="003F2C1D" w:rsidRDefault="003F2C1D" w:rsidP="003F2C1D">
      <w:pPr>
        <w:jc w:val="both"/>
        <w:rPr>
          <w:sz w:val="22"/>
          <w:szCs w:val="22"/>
        </w:rPr>
      </w:pPr>
      <w:r w:rsidRPr="003F2C1D">
        <w:rPr>
          <w:sz w:val="22"/>
          <w:szCs w:val="22"/>
        </w:rPr>
        <w:t>-Концерт ко Дню народного единства</w:t>
      </w:r>
    </w:p>
    <w:p w:rsidR="003F2C1D" w:rsidRPr="003F2C1D" w:rsidRDefault="003F2C1D" w:rsidP="003F2C1D">
      <w:pPr>
        <w:jc w:val="both"/>
        <w:rPr>
          <w:sz w:val="22"/>
          <w:szCs w:val="22"/>
        </w:rPr>
      </w:pPr>
    </w:p>
    <w:p w:rsidR="003F2C1D" w:rsidRPr="003F2C1D" w:rsidRDefault="003F2C1D" w:rsidP="003F2C1D">
      <w:pPr>
        <w:jc w:val="both"/>
        <w:rPr>
          <w:sz w:val="22"/>
          <w:szCs w:val="22"/>
        </w:rPr>
      </w:pPr>
      <w:r w:rsidRPr="003F2C1D">
        <w:rPr>
          <w:sz w:val="22"/>
          <w:szCs w:val="22"/>
        </w:rPr>
        <w:t>Принимали участие  на мероприятии «День села» в селе Троицкое</w:t>
      </w:r>
    </w:p>
    <w:p w:rsidR="003F2C1D" w:rsidRPr="003F2C1D" w:rsidRDefault="003F2C1D" w:rsidP="003F2C1D">
      <w:pPr>
        <w:jc w:val="center"/>
        <w:rPr>
          <w:b/>
          <w:sz w:val="22"/>
          <w:szCs w:val="22"/>
          <w:u w:val="single"/>
        </w:rPr>
      </w:pPr>
      <w:r w:rsidRPr="003F2C1D">
        <w:rPr>
          <w:b/>
          <w:sz w:val="22"/>
          <w:szCs w:val="22"/>
          <w:u w:val="single"/>
        </w:rPr>
        <w:t>Луганский  СК</w:t>
      </w:r>
    </w:p>
    <w:p w:rsidR="003F2C1D" w:rsidRPr="003F2C1D" w:rsidRDefault="003F2C1D" w:rsidP="003F2C1D">
      <w:pPr>
        <w:rPr>
          <w:sz w:val="22"/>
          <w:szCs w:val="22"/>
        </w:rPr>
      </w:pPr>
      <w:r w:rsidRPr="003F2C1D">
        <w:rPr>
          <w:sz w:val="22"/>
          <w:szCs w:val="22"/>
        </w:rPr>
        <w:t>2018 г.- Мероприятий-87</w:t>
      </w:r>
    </w:p>
    <w:p w:rsidR="003F2C1D" w:rsidRPr="003F2C1D" w:rsidRDefault="003F2C1D" w:rsidP="003F2C1D">
      <w:pPr>
        <w:rPr>
          <w:sz w:val="22"/>
          <w:szCs w:val="22"/>
        </w:rPr>
      </w:pPr>
      <w:r w:rsidRPr="003F2C1D">
        <w:rPr>
          <w:sz w:val="22"/>
          <w:szCs w:val="22"/>
        </w:rPr>
        <w:t xml:space="preserve">              Посетителей-939</w:t>
      </w:r>
    </w:p>
    <w:p w:rsidR="003F2C1D" w:rsidRPr="003F2C1D" w:rsidRDefault="003F2C1D" w:rsidP="003F2C1D">
      <w:pPr>
        <w:rPr>
          <w:sz w:val="22"/>
          <w:szCs w:val="22"/>
        </w:rPr>
      </w:pPr>
      <w:r w:rsidRPr="003F2C1D">
        <w:rPr>
          <w:sz w:val="22"/>
          <w:szCs w:val="22"/>
        </w:rPr>
        <w:t xml:space="preserve">              Для детей: мероприятий-70</w:t>
      </w:r>
    </w:p>
    <w:p w:rsidR="003F2C1D" w:rsidRPr="003F2C1D" w:rsidRDefault="003F2C1D" w:rsidP="003F2C1D">
      <w:pPr>
        <w:rPr>
          <w:sz w:val="22"/>
          <w:szCs w:val="22"/>
        </w:rPr>
      </w:pPr>
      <w:r w:rsidRPr="003F2C1D">
        <w:rPr>
          <w:sz w:val="22"/>
          <w:szCs w:val="22"/>
        </w:rPr>
        <w:t xml:space="preserve">              Посетителей-509</w:t>
      </w:r>
    </w:p>
    <w:p w:rsidR="003F2C1D" w:rsidRPr="003F2C1D" w:rsidRDefault="003F2C1D" w:rsidP="003F2C1D">
      <w:pPr>
        <w:rPr>
          <w:sz w:val="22"/>
          <w:szCs w:val="22"/>
        </w:rPr>
      </w:pPr>
      <w:r w:rsidRPr="003F2C1D">
        <w:rPr>
          <w:sz w:val="22"/>
          <w:szCs w:val="22"/>
        </w:rPr>
        <w:t>2019г.- Мероприятий-89</w:t>
      </w:r>
    </w:p>
    <w:p w:rsidR="003F2C1D" w:rsidRPr="003F2C1D" w:rsidRDefault="003F2C1D" w:rsidP="003F2C1D">
      <w:pPr>
        <w:rPr>
          <w:sz w:val="22"/>
          <w:szCs w:val="22"/>
        </w:rPr>
      </w:pPr>
      <w:r w:rsidRPr="003F2C1D">
        <w:rPr>
          <w:sz w:val="22"/>
          <w:szCs w:val="22"/>
        </w:rPr>
        <w:t xml:space="preserve">             Посетителей-1006</w:t>
      </w:r>
    </w:p>
    <w:p w:rsidR="003F2C1D" w:rsidRPr="003F2C1D" w:rsidRDefault="003F2C1D" w:rsidP="003F2C1D">
      <w:pPr>
        <w:rPr>
          <w:sz w:val="22"/>
          <w:szCs w:val="22"/>
        </w:rPr>
      </w:pPr>
      <w:r w:rsidRPr="003F2C1D">
        <w:rPr>
          <w:sz w:val="22"/>
          <w:szCs w:val="22"/>
        </w:rPr>
        <w:t xml:space="preserve">             Для детей: мероприятий-48</w:t>
      </w:r>
    </w:p>
    <w:p w:rsidR="003F2C1D" w:rsidRPr="003F2C1D" w:rsidRDefault="003F2C1D" w:rsidP="003F2C1D">
      <w:pPr>
        <w:rPr>
          <w:sz w:val="22"/>
          <w:szCs w:val="22"/>
        </w:rPr>
      </w:pPr>
      <w:r w:rsidRPr="003F2C1D">
        <w:rPr>
          <w:sz w:val="22"/>
          <w:szCs w:val="22"/>
        </w:rPr>
        <w:t xml:space="preserve">             Посетителей-470</w:t>
      </w:r>
    </w:p>
    <w:p w:rsidR="003F2C1D" w:rsidRPr="003F2C1D" w:rsidRDefault="003F2C1D" w:rsidP="003F2C1D">
      <w:pPr>
        <w:rPr>
          <w:sz w:val="22"/>
          <w:szCs w:val="22"/>
        </w:rPr>
      </w:pPr>
    </w:p>
    <w:p w:rsidR="003F2C1D" w:rsidRPr="003F2C1D" w:rsidRDefault="003F2C1D" w:rsidP="003F2C1D">
      <w:pPr>
        <w:jc w:val="both"/>
        <w:rPr>
          <w:sz w:val="22"/>
          <w:szCs w:val="22"/>
        </w:rPr>
      </w:pPr>
      <w:r w:rsidRPr="003F2C1D">
        <w:rPr>
          <w:sz w:val="22"/>
          <w:szCs w:val="22"/>
        </w:rPr>
        <w:t>Увеличение для взрослой категории населения отразилось на количестве мероприятий для детей, но  посещаемость практически осталась та же. Стали больше проводить танцевальных вечеров для молодёжи, так как такая форма работы стала востребованной. Участие в районных конкурсах не принимали, но принимали участие в концертных программах Студёновского СДК и Богословского СК.</w:t>
      </w:r>
    </w:p>
    <w:p w:rsidR="003F2C1D" w:rsidRPr="003F2C1D" w:rsidRDefault="003F2C1D" w:rsidP="003F2C1D">
      <w:pPr>
        <w:jc w:val="both"/>
        <w:rPr>
          <w:sz w:val="22"/>
          <w:szCs w:val="22"/>
        </w:rPr>
      </w:pPr>
    </w:p>
    <w:p w:rsidR="003F2C1D" w:rsidRPr="003F2C1D" w:rsidRDefault="003F2C1D" w:rsidP="003F2C1D">
      <w:pPr>
        <w:jc w:val="center"/>
        <w:rPr>
          <w:b/>
          <w:sz w:val="22"/>
          <w:szCs w:val="22"/>
          <w:u w:val="single"/>
        </w:rPr>
      </w:pPr>
      <w:r w:rsidRPr="003F2C1D">
        <w:rPr>
          <w:b/>
          <w:sz w:val="22"/>
          <w:szCs w:val="22"/>
          <w:u w:val="single"/>
        </w:rPr>
        <w:t>Богословский  СК</w:t>
      </w:r>
    </w:p>
    <w:p w:rsidR="003F2C1D" w:rsidRPr="003F2C1D" w:rsidRDefault="003F2C1D" w:rsidP="003F2C1D">
      <w:pPr>
        <w:rPr>
          <w:sz w:val="22"/>
          <w:szCs w:val="22"/>
        </w:rPr>
      </w:pPr>
      <w:r w:rsidRPr="003F2C1D">
        <w:rPr>
          <w:sz w:val="22"/>
          <w:szCs w:val="22"/>
        </w:rPr>
        <w:t>2018 г.- Мероприятий-160</w:t>
      </w:r>
    </w:p>
    <w:p w:rsidR="003F2C1D" w:rsidRPr="003F2C1D" w:rsidRDefault="003F2C1D" w:rsidP="003F2C1D">
      <w:pPr>
        <w:rPr>
          <w:sz w:val="22"/>
          <w:szCs w:val="22"/>
        </w:rPr>
      </w:pPr>
      <w:r w:rsidRPr="003F2C1D">
        <w:rPr>
          <w:sz w:val="22"/>
          <w:szCs w:val="22"/>
        </w:rPr>
        <w:t xml:space="preserve">              Посетителей-2483</w:t>
      </w:r>
    </w:p>
    <w:p w:rsidR="003F2C1D" w:rsidRPr="003F2C1D" w:rsidRDefault="003F2C1D" w:rsidP="003F2C1D">
      <w:pPr>
        <w:rPr>
          <w:sz w:val="22"/>
          <w:szCs w:val="22"/>
        </w:rPr>
      </w:pPr>
      <w:r w:rsidRPr="003F2C1D">
        <w:rPr>
          <w:sz w:val="22"/>
          <w:szCs w:val="22"/>
        </w:rPr>
        <w:t xml:space="preserve">              Для детей: мероприятий-60</w:t>
      </w:r>
    </w:p>
    <w:p w:rsidR="003F2C1D" w:rsidRPr="003F2C1D" w:rsidRDefault="003F2C1D" w:rsidP="003F2C1D">
      <w:pPr>
        <w:rPr>
          <w:sz w:val="22"/>
          <w:szCs w:val="22"/>
        </w:rPr>
      </w:pPr>
      <w:r w:rsidRPr="003F2C1D">
        <w:rPr>
          <w:sz w:val="22"/>
          <w:szCs w:val="22"/>
        </w:rPr>
        <w:t xml:space="preserve">              Посетителей-725</w:t>
      </w:r>
    </w:p>
    <w:p w:rsidR="003F2C1D" w:rsidRPr="003F2C1D" w:rsidRDefault="003F2C1D" w:rsidP="003F2C1D">
      <w:pPr>
        <w:rPr>
          <w:sz w:val="22"/>
          <w:szCs w:val="22"/>
        </w:rPr>
      </w:pPr>
      <w:r w:rsidRPr="003F2C1D">
        <w:rPr>
          <w:sz w:val="22"/>
          <w:szCs w:val="22"/>
        </w:rPr>
        <w:t>2019г.- Мероприятий-160</w:t>
      </w:r>
    </w:p>
    <w:p w:rsidR="003F2C1D" w:rsidRPr="003F2C1D" w:rsidRDefault="003F2C1D" w:rsidP="003F2C1D">
      <w:pPr>
        <w:rPr>
          <w:sz w:val="22"/>
          <w:szCs w:val="22"/>
        </w:rPr>
      </w:pPr>
      <w:r w:rsidRPr="003F2C1D">
        <w:rPr>
          <w:sz w:val="22"/>
          <w:szCs w:val="22"/>
        </w:rPr>
        <w:t xml:space="preserve">             Посетителей-2420</w:t>
      </w:r>
    </w:p>
    <w:p w:rsidR="003F2C1D" w:rsidRPr="003F2C1D" w:rsidRDefault="003F2C1D" w:rsidP="003F2C1D">
      <w:pPr>
        <w:rPr>
          <w:sz w:val="22"/>
          <w:szCs w:val="22"/>
        </w:rPr>
      </w:pPr>
      <w:r w:rsidRPr="003F2C1D">
        <w:rPr>
          <w:sz w:val="22"/>
          <w:szCs w:val="22"/>
        </w:rPr>
        <w:t xml:space="preserve">             Для детей: мероприятий-56</w:t>
      </w:r>
    </w:p>
    <w:p w:rsidR="003F2C1D" w:rsidRPr="003F2C1D" w:rsidRDefault="003F2C1D" w:rsidP="003F2C1D">
      <w:pPr>
        <w:rPr>
          <w:sz w:val="22"/>
          <w:szCs w:val="22"/>
        </w:rPr>
      </w:pPr>
      <w:r w:rsidRPr="003F2C1D">
        <w:rPr>
          <w:sz w:val="22"/>
          <w:szCs w:val="22"/>
        </w:rPr>
        <w:t xml:space="preserve">             Посетителей-696</w:t>
      </w:r>
    </w:p>
    <w:p w:rsidR="003F2C1D" w:rsidRPr="003F2C1D" w:rsidRDefault="003F2C1D" w:rsidP="003F2C1D">
      <w:pPr>
        <w:rPr>
          <w:sz w:val="22"/>
          <w:szCs w:val="22"/>
        </w:rPr>
      </w:pPr>
    </w:p>
    <w:p w:rsidR="003F2C1D" w:rsidRPr="003F2C1D" w:rsidRDefault="003F2C1D" w:rsidP="003F2C1D">
      <w:pPr>
        <w:rPr>
          <w:sz w:val="22"/>
          <w:szCs w:val="22"/>
        </w:rPr>
      </w:pPr>
      <w:r w:rsidRPr="003F2C1D">
        <w:rPr>
          <w:sz w:val="22"/>
          <w:szCs w:val="22"/>
        </w:rPr>
        <w:t>Уменьшились     мероприятия   для   детей ( зима – сильные  морозы,  больничный у руководителя кружка Порох А С).Соответственно уменьшилось и  количество  посетителей на  детских  мероприятиях.</w:t>
      </w:r>
    </w:p>
    <w:p w:rsidR="003F2C1D" w:rsidRPr="003F2C1D" w:rsidRDefault="003F2C1D" w:rsidP="003F2C1D">
      <w:pPr>
        <w:rPr>
          <w:sz w:val="22"/>
          <w:szCs w:val="22"/>
        </w:rPr>
      </w:pPr>
    </w:p>
    <w:p w:rsidR="003F2C1D" w:rsidRPr="003F2C1D" w:rsidRDefault="003F2C1D" w:rsidP="003F2C1D">
      <w:pPr>
        <w:jc w:val="both"/>
        <w:rPr>
          <w:sz w:val="22"/>
          <w:szCs w:val="22"/>
        </w:rPr>
      </w:pPr>
      <w:r w:rsidRPr="003F2C1D">
        <w:rPr>
          <w:sz w:val="22"/>
          <w:szCs w:val="22"/>
        </w:rPr>
        <w:t>Во всех клубах и домах культуры проведены проводы зимы, мероприятия к 23 февраля, Международному женскому дню, Дню Победы. В каникулярные дни работали летние площадки.</w:t>
      </w:r>
    </w:p>
    <w:p w:rsidR="003F2C1D" w:rsidRPr="003F2C1D" w:rsidRDefault="003F2C1D" w:rsidP="003F2C1D">
      <w:pPr>
        <w:jc w:val="both"/>
        <w:rPr>
          <w:sz w:val="22"/>
          <w:szCs w:val="22"/>
        </w:rPr>
      </w:pPr>
    </w:p>
    <w:p w:rsidR="003F2C1D" w:rsidRPr="003F2C1D" w:rsidRDefault="003F2C1D" w:rsidP="003F2C1D">
      <w:pPr>
        <w:jc w:val="both"/>
        <w:rPr>
          <w:sz w:val="22"/>
          <w:szCs w:val="22"/>
        </w:rPr>
      </w:pPr>
      <w:r w:rsidRPr="003F2C1D">
        <w:rPr>
          <w:sz w:val="22"/>
          <w:szCs w:val="22"/>
        </w:rPr>
        <w:t xml:space="preserve">Количество  кружков увеличилось 2018-22, 2019-24.Открылся спортивный клуб «Импульс» и молодежный клуб «Ровесник». За счет увеличения кружков увеличилось и количество участников 2018-194, 2019-208  </w:t>
      </w:r>
    </w:p>
    <w:p w:rsidR="003F2C1D" w:rsidRPr="003F2C1D" w:rsidRDefault="003F2C1D" w:rsidP="003F2C1D">
      <w:pPr>
        <w:jc w:val="both"/>
        <w:rPr>
          <w:sz w:val="22"/>
          <w:szCs w:val="22"/>
        </w:rPr>
      </w:pPr>
    </w:p>
    <w:p w:rsidR="003F2C1D" w:rsidRPr="003F2C1D" w:rsidRDefault="003F2C1D" w:rsidP="003F2C1D">
      <w:pPr>
        <w:jc w:val="both"/>
        <w:rPr>
          <w:sz w:val="22"/>
          <w:szCs w:val="22"/>
        </w:rPr>
      </w:pPr>
      <w:r w:rsidRPr="003F2C1D">
        <w:rPr>
          <w:color w:val="292929"/>
          <w:sz w:val="22"/>
          <w:szCs w:val="22"/>
          <w:shd w:val="clear" w:color="auto" w:fill="FFFFFF"/>
        </w:rPr>
        <w:t>Анализируя работу Дома  культуры и сельских клубов Студеновской администрации в 2019 году можно сказать, что работа прошла плодотворно, по сравнению с 2018 годом, наблюдается увеличение мероприятий и количество присутствующих на мероприятиях. Положительным в работе является проведение запланированных мероприятий. Население получает отдых и массу интересных впечатлений. </w:t>
      </w:r>
    </w:p>
    <w:p w:rsidR="003F2C1D" w:rsidRPr="003F2C1D" w:rsidRDefault="003F2C1D" w:rsidP="003F2C1D">
      <w:pPr>
        <w:pStyle w:val="110"/>
        <w:ind w:firstLine="567"/>
        <w:rPr>
          <w:b/>
          <w:i/>
          <w:sz w:val="22"/>
          <w:szCs w:val="22"/>
        </w:rPr>
      </w:pPr>
      <w:r w:rsidRPr="003F2C1D">
        <w:rPr>
          <w:b/>
          <w:i/>
          <w:sz w:val="22"/>
          <w:szCs w:val="22"/>
        </w:rPr>
        <w:t>Физическая культура и спорт</w:t>
      </w:r>
    </w:p>
    <w:p w:rsidR="003F2C1D" w:rsidRPr="003F2C1D" w:rsidRDefault="003F2C1D" w:rsidP="003F2C1D">
      <w:pPr>
        <w:jc w:val="both"/>
        <w:rPr>
          <w:sz w:val="22"/>
          <w:szCs w:val="22"/>
        </w:rPr>
      </w:pPr>
      <w:r w:rsidRPr="003F2C1D">
        <w:rPr>
          <w:sz w:val="22"/>
          <w:szCs w:val="22"/>
        </w:rPr>
        <w:t xml:space="preserve">В поселении действуют  5 спортивных сооружения: 1 спортивный зал,  1 спортивная площадка, 2 катка, стадион. </w:t>
      </w:r>
    </w:p>
    <w:p w:rsidR="003F2C1D" w:rsidRPr="003F2C1D" w:rsidRDefault="003F2C1D" w:rsidP="003F2C1D">
      <w:pPr>
        <w:ind w:firstLine="567"/>
        <w:jc w:val="both"/>
        <w:rPr>
          <w:sz w:val="22"/>
          <w:szCs w:val="22"/>
        </w:rPr>
      </w:pPr>
      <w:r w:rsidRPr="003F2C1D">
        <w:rPr>
          <w:sz w:val="22"/>
          <w:szCs w:val="22"/>
        </w:rPr>
        <w:t xml:space="preserve"> Численность занимающихся в спортивных секциях составила  в 2018 году –25 человек, в 2019 году – 20 человек. Молодежь принимает участие в разнообразных спортивным мероприятиях местного масштаба(соревнования по шашкам, массовое катание на коньках, турнир по настольному теннису, первенство по стрельбе из пневматической винтовки, проводы зимы «Зимние забавы» (спортивные состязания), турнир по волейболу посвященный Дню пограничника, весёлые старты посвященные Дню защиты детей, товарищеские встречи по мини-футболу, спортивный праздник посвященный Дню села и т.д.).Участвуют в районных мероприятиях.</w:t>
      </w:r>
    </w:p>
    <w:p w:rsidR="003F2C1D" w:rsidRPr="003F2C1D" w:rsidRDefault="003F2C1D" w:rsidP="003F2C1D">
      <w:pPr>
        <w:ind w:firstLine="567"/>
        <w:jc w:val="both"/>
        <w:rPr>
          <w:sz w:val="22"/>
          <w:szCs w:val="22"/>
        </w:rPr>
      </w:pPr>
      <w:r w:rsidRPr="003F2C1D">
        <w:rPr>
          <w:sz w:val="22"/>
          <w:szCs w:val="22"/>
        </w:rPr>
        <w:t>Вобласти дальнейшего развития физической культуры и спорта деятельность администрации будет направлена на организацию и совершенствование физической культуры и спорта, формирование здорового образа жизни и активного отдыха населения, снижение криминогенной напряженности среди молодёжи.</w:t>
      </w:r>
    </w:p>
    <w:p w:rsidR="003F2C1D" w:rsidRPr="003F2C1D" w:rsidRDefault="003F2C1D" w:rsidP="003F2C1D">
      <w:pPr>
        <w:jc w:val="both"/>
        <w:rPr>
          <w:sz w:val="22"/>
          <w:szCs w:val="22"/>
        </w:rPr>
      </w:pPr>
      <w:r w:rsidRPr="003F2C1D">
        <w:rPr>
          <w:b/>
          <w:i/>
          <w:sz w:val="22"/>
          <w:szCs w:val="22"/>
        </w:rPr>
        <w:t>Социальная защита населения</w:t>
      </w:r>
    </w:p>
    <w:p w:rsidR="003F2C1D" w:rsidRPr="003F2C1D" w:rsidRDefault="003F2C1D" w:rsidP="003F2C1D">
      <w:pPr>
        <w:pStyle w:val="a7"/>
        <w:ind w:left="0" w:firstLine="709"/>
        <w:jc w:val="both"/>
        <w:rPr>
          <w:rFonts w:ascii="Times New Roman" w:hAnsi="Times New Roman"/>
        </w:rPr>
      </w:pPr>
      <w:r w:rsidRPr="003F2C1D">
        <w:rPr>
          <w:rFonts w:ascii="Times New Roman" w:hAnsi="Times New Roman"/>
        </w:rPr>
        <w:t xml:space="preserve">Нравственным долгом любого цивилизованного общества является поддержка людей, по разным причинам - в силу возраста, здоровья или стечения обстоятельств - оказавшихся в сложной жизненной ситуации. Поэтому в поселении сохраняется и развивается система оказания адресной социальной поддержки гражданам. </w:t>
      </w:r>
    </w:p>
    <w:p w:rsidR="003F2C1D" w:rsidRPr="003F2C1D" w:rsidRDefault="003F2C1D" w:rsidP="003F2C1D">
      <w:pPr>
        <w:pStyle w:val="a5"/>
        <w:ind w:firstLine="567"/>
        <w:jc w:val="both"/>
        <w:rPr>
          <w:rFonts w:ascii="Times New Roman" w:hAnsi="Times New Roman"/>
          <w:shd w:val="clear" w:color="auto" w:fill="FFFFFF"/>
        </w:rPr>
      </w:pPr>
      <w:r w:rsidRPr="003F2C1D">
        <w:rPr>
          <w:rFonts w:ascii="Times New Roman" w:eastAsia="Times New Roman" w:hAnsi="Times New Roman"/>
        </w:rPr>
        <w:t xml:space="preserve">Функции по предоставлению социальных услуг на территории администрации Студеновского сельсовета выполняет специалист по социальной работе </w:t>
      </w:r>
      <w:r w:rsidRPr="003F2C1D">
        <w:rPr>
          <w:rFonts w:ascii="Times New Roman" w:hAnsi="Times New Roman"/>
          <w:shd w:val="clear" w:color="auto" w:fill="FFFFFF"/>
        </w:rPr>
        <w:t>Муниципального бюджетного учреждения "Комплексный центр социального обслуживания населения Карасукского района Новосибирской области" (в состав которого входить 5 отделений: о</w:t>
      </w:r>
      <w:r w:rsidRPr="003F2C1D">
        <w:rPr>
          <w:rFonts w:ascii="Times New Roman" w:hAnsi="Times New Roman"/>
        </w:rPr>
        <w:t>тделение срочного социального обслуживания, помощи семье и детям; два отделения социального обслуживания на дому граждан пожилого возраста и инвалидов; отделение реабилитации инвалидов; филиал «Специальный дом для одиноких граждан пожилого возраста»)</w:t>
      </w:r>
      <w:r w:rsidRPr="003F2C1D">
        <w:rPr>
          <w:rFonts w:ascii="Times New Roman" w:hAnsi="Times New Roman"/>
          <w:shd w:val="clear" w:color="auto" w:fill="FFFFFF"/>
        </w:rPr>
        <w:t>.</w:t>
      </w:r>
    </w:p>
    <w:p w:rsidR="003F2C1D" w:rsidRPr="003F2C1D" w:rsidRDefault="003F2C1D" w:rsidP="003F2C1D">
      <w:pPr>
        <w:ind w:firstLine="709"/>
        <w:jc w:val="both"/>
        <w:rPr>
          <w:sz w:val="22"/>
          <w:szCs w:val="22"/>
        </w:rPr>
      </w:pPr>
      <w:r w:rsidRPr="003F2C1D">
        <w:rPr>
          <w:sz w:val="22"/>
          <w:szCs w:val="22"/>
        </w:rPr>
        <w:t>В отделении срочного социального обслуживания, помощи семье и детям, по состоянию на 01.10.2018 года, находилось 13 семей, из них 2 - в социально-опасном положении, 11– на профилактическом учёте. На 01.10.2019 год в отделении срочного социального обслуживания, помощи семье и детям состоит 9 семей, 1 в социально-опасном положении, 8– на профилактическом учёте. Снижение количества семей, находящихся в социально-опасном положении (СОП) связано решением проблем на ранней стадии семейного неблагополучия, что позволяет не перейти семьям в категорию социально-опасных.      Специалист отделения выполняет задачи по выявлению нуждающихся в срочной социальной помощи и их учет, по профилактике детской безнадзорности, социального сиротства, обеспечение информированности населения о видах предоставления услуг. Организация работы с семьями и детьми в первую очередь основывается на организации комплексного социально — психологического сопровождения семьи и ребенка в целях оказания помощи семье в воспитании ребенка и осуществлении эффективного контроля за условиями его жизни и воспитания, организации работы с несовершеннолетними, находящимися в трудной жизненной ситуации. Работа направленна на укрепление семейных связей, восстановление детско-родительских отношений, профилактику наркомании, алкоголизма, вредных привычек.</w:t>
      </w:r>
    </w:p>
    <w:p w:rsidR="003F2C1D" w:rsidRPr="003F2C1D" w:rsidRDefault="003F2C1D" w:rsidP="003F2C1D">
      <w:pPr>
        <w:pStyle w:val="a5"/>
        <w:ind w:firstLine="567"/>
        <w:jc w:val="both"/>
        <w:rPr>
          <w:rFonts w:ascii="Times New Roman" w:hAnsi="Times New Roman"/>
        </w:rPr>
      </w:pPr>
      <w:r w:rsidRPr="003F2C1D">
        <w:rPr>
          <w:rFonts w:ascii="Times New Roman" w:hAnsi="Times New Roman"/>
        </w:rPr>
        <w:t xml:space="preserve">Социальное обслуживание на дому включает в себя предоставление социальных услуг гражданам, признанным нуждающимися в социальном обслуживании, направленное на улучшение условий их жизнедеятельности при сохранении пребывания гражданина в привычной, благоприятной среде - месте их проживания. В 2019 году на надомном обслуживании находится 19 граждан. </w:t>
      </w:r>
    </w:p>
    <w:p w:rsidR="003F2C1D" w:rsidRPr="003F2C1D" w:rsidRDefault="003F2C1D" w:rsidP="003F2C1D">
      <w:pPr>
        <w:ind w:firstLine="567"/>
        <w:jc w:val="both"/>
        <w:rPr>
          <w:sz w:val="22"/>
          <w:szCs w:val="22"/>
        </w:rPr>
      </w:pPr>
    </w:p>
    <w:p w:rsidR="003F2C1D" w:rsidRPr="003F2C1D" w:rsidRDefault="003F2C1D" w:rsidP="003F2C1D">
      <w:pPr>
        <w:jc w:val="both"/>
        <w:rPr>
          <w:b/>
          <w:sz w:val="22"/>
          <w:szCs w:val="22"/>
        </w:rPr>
      </w:pPr>
      <w:r w:rsidRPr="003F2C1D">
        <w:rPr>
          <w:b/>
          <w:sz w:val="22"/>
          <w:szCs w:val="22"/>
        </w:rPr>
        <w:t>Бюджет и бюджетная обеспеченность</w:t>
      </w:r>
    </w:p>
    <w:p w:rsidR="003F2C1D" w:rsidRPr="003F2C1D" w:rsidRDefault="003F2C1D" w:rsidP="003F2C1D">
      <w:pPr>
        <w:jc w:val="both"/>
        <w:rPr>
          <w:sz w:val="22"/>
          <w:szCs w:val="22"/>
        </w:rPr>
      </w:pPr>
      <w:r w:rsidRPr="003F2C1D">
        <w:rPr>
          <w:sz w:val="22"/>
          <w:szCs w:val="22"/>
        </w:rPr>
        <w:t>В 2018 году  бюджет Студеновского сельсовета  Карасукского района Новосибирской области     исполнен по доходам в объеме  6770,90  тыс.  рублей, или на 96,44 процентов к годовым назначениям, утвержденным в сумме 7021,10  тыс. рублей. Неисполнение в абсолютной величине составило 250,20  тыс. рублей.</w:t>
      </w:r>
    </w:p>
    <w:p w:rsidR="003F2C1D" w:rsidRPr="003F2C1D" w:rsidRDefault="003F2C1D" w:rsidP="003F2C1D">
      <w:pPr>
        <w:jc w:val="both"/>
        <w:rPr>
          <w:sz w:val="22"/>
          <w:szCs w:val="22"/>
        </w:rPr>
      </w:pPr>
      <w:r w:rsidRPr="003F2C1D">
        <w:rPr>
          <w:sz w:val="22"/>
          <w:szCs w:val="22"/>
        </w:rPr>
        <w:t xml:space="preserve">    В структуре  доходной части  бюджета 23,12 %  (1623,00  тыс. рублей) приходится на долю налоговых и неналоговых  доходов,  73,32%  (5147,90 тыс.рублей)  это безвозмездные  поступления из вышестоящих бюджетов (дотации, субсидии). Наибольший удельный вес в налоговых и неналоговых доходах – 28,94 % занимают налог на  доходы физических лиц – 469,70 тыс.рублей  и земельный налог 30,80 %  (это 499,90 тыс. рублей) и акцизы – 35,96 % (это 583,70 тыс.рублей).</w:t>
      </w:r>
    </w:p>
    <w:p w:rsidR="003F2C1D" w:rsidRPr="003F2C1D" w:rsidRDefault="003F2C1D" w:rsidP="003F2C1D">
      <w:pPr>
        <w:jc w:val="both"/>
        <w:rPr>
          <w:sz w:val="22"/>
          <w:szCs w:val="22"/>
        </w:rPr>
      </w:pPr>
      <w:r w:rsidRPr="003F2C1D">
        <w:rPr>
          <w:sz w:val="22"/>
          <w:szCs w:val="22"/>
        </w:rPr>
        <w:t xml:space="preserve">    Доходы бюджета Студеновского сельсовета Новосибирской области предусмотрены на 2019 год в сумме 12458,25 тыс.руб., в том числе общий объем межбюджетных трансфертов, получаемых из других бюджетов бюджетной системы Российской Федерации в сумме 10282,05 тыс.руб., (дотация- 4116,10  тыс.руб., субвенция на воинский учет – 92,75  тыс.руб., субсидии бюджетам – 825,60 тыс.руб., иные межбюджетные трансферты – 5165,04 тыс. руб., прочие безвозмездные поступления – 82,56 тыс. руб.).</w:t>
      </w:r>
    </w:p>
    <w:p w:rsidR="003F2C1D" w:rsidRPr="003F2C1D" w:rsidRDefault="003F2C1D" w:rsidP="003F2C1D">
      <w:pPr>
        <w:jc w:val="both"/>
        <w:rPr>
          <w:sz w:val="22"/>
          <w:szCs w:val="22"/>
        </w:rPr>
      </w:pPr>
      <w:r w:rsidRPr="003F2C1D">
        <w:rPr>
          <w:sz w:val="22"/>
          <w:szCs w:val="22"/>
        </w:rPr>
        <w:t xml:space="preserve">    Собственные доходы на 2019 год утверждены в сумме 2176,20  тыс. руб., в т.ч. акцизы 627,70 тыс.руб., налог на доходы физических лиц – 799,50 тыс.руб., земельный налог – 684,80  тыс.руб, налог на имущество 52,90 тыс.руб., единый сельскохозяйственный налог – 10,00 тыс. руб. и доходы от сдачи в аренду имущества составляют – 1,30 тыс.руб.</w:t>
      </w:r>
    </w:p>
    <w:p w:rsidR="003F2C1D" w:rsidRPr="003F2C1D" w:rsidRDefault="003F2C1D" w:rsidP="003F2C1D">
      <w:pPr>
        <w:jc w:val="center"/>
        <w:rPr>
          <w:sz w:val="22"/>
          <w:szCs w:val="22"/>
        </w:rPr>
      </w:pPr>
      <w:r w:rsidRPr="003F2C1D">
        <w:rPr>
          <w:b/>
          <w:sz w:val="22"/>
          <w:szCs w:val="22"/>
        </w:rPr>
        <w:t>2.Основные направления и приоритеты социально-экономического развития Студеновского сельсовета Карасукского района Новосибирской области на 2020 год и плановый период 2021 и 2022 годов</w:t>
      </w:r>
    </w:p>
    <w:p w:rsidR="003F2C1D" w:rsidRPr="003F2C1D" w:rsidRDefault="003F2C1D" w:rsidP="003F2C1D">
      <w:pPr>
        <w:autoSpaceDE w:val="0"/>
        <w:autoSpaceDN w:val="0"/>
        <w:adjustRightInd w:val="0"/>
        <w:rPr>
          <w:rFonts w:ascii="Times New Roman CYR" w:hAnsi="Times New Roman CYR" w:cs="Times New Roman CYR"/>
          <w:sz w:val="22"/>
          <w:szCs w:val="22"/>
        </w:rPr>
      </w:pPr>
      <w:r w:rsidRPr="003F2C1D">
        <w:rPr>
          <w:rFonts w:ascii="Times New Roman CYR" w:hAnsi="Times New Roman CYR" w:cs="Times New Roman CYR"/>
          <w:sz w:val="22"/>
          <w:szCs w:val="22"/>
        </w:rPr>
        <w:t>Обобщая все вышеизложенные мероприятия прогноза, следует отметить, что основная цель социально-экономической политики муниципального образования на 2020 год и плановый период 2021 и 2022 годов -  улучшение качества жизни всех слоёв населения.</w:t>
      </w:r>
    </w:p>
    <w:p w:rsidR="003F2C1D" w:rsidRPr="003F2C1D" w:rsidRDefault="003F2C1D" w:rsidP="003F2C1D">
      <w:pPr>
        <w:autoSpaceDE w:val="0"/>
        <w:autoSpaceDN w:val="0"/>
        <w:adjustRightInd w:val="0"/>
        <w:rPr>
          <w:rFonts w:ascii="Times New Roman CYR" w:hAnsi="Times New Roman CYR" w:cs="Times New Roman CYR"/>
          <w:sz w:val="22"/>
          <w:szCs w:val="22"/>
        </w:rPr>
      </w:pPr>
      <w:r w:rsidRPr="003F2C1D">
        <w:rPr>
          <w:rFonts w:ascii="Times New Roman CYR" w:hAnsi="Times New Roman CYR" w:cs="Times New Roman CYR"/>
          <w:sz w:val="22"/>
          <w:szCs w:val="22"/>
        </w:rPr>
        <w:tab/>
        <w:t>Для этого необходимо решать следующие приоритетные задачи:</w:t>
      </w:r>
    </w:p>
    <w:p w:rsidR="003F2C1D" w:rsidRPr="003F2C1D" w:rsidRDefault="003F2C1D" w:rsidP="003F2C1D">
      <w:pPr>
        <w:jc w:val="center"/>
        <w:rPr>
          <w:b/>
          <w:sz w:val="22"/>
          <w:szCs w:val="22"/>
        </w:rPr>
      </w:pPr>
    </w:p>
    <w:p w:rsidR="003F2C1D" w:rsidRPr="003F2C1D" w:rsidRDefault="003F2C1D" w:rsidP="003F2C1D">
      <w:pPr>
        <w:jc w:val="center"/>
        <w:rPr>
          <w:b/>
          <w:sz w:val="22"/>
          <w:szCs w:val="22"/>
        </w:rPr>
      </w:pPr>
      <w:r w:rsidRPr="003F2C1D">
        <w:rPr>
          <w:b/>
          <w:sz w:val="22"/>
          <w:szCs w:val="22"/>
        </w:rPr>
        <w:t>Обеспечение поддержки социально незащищенных слоев населения, семей, оказавшихся в трудной жизненной ситуации:</w:t>
      </w:r>
    </w:p>
    <w:p w:rsidR="003F2C1D" w:rsidRPr="003F2C1D" w:rsidRDefault="003F2C1D" w:rsidP="003F2C1D">
      <w:pPr>
        <w:jc w:val="both"/>
        <w:rPr>
          <w:sz w:val="22"/>
          <w:szCs w:val="22"/>
        </w:rPr>
      </w:pPr>
      <w:r w:rsidRPr="003F2C1D">
        <w:rPr>
          <w:b/>
          <w:sz w:val="22"/>
          <w:szCs w:val="22"/>
        </w:rPr>
        <w:t xml:space="preserve">     - </w:t>
      </w:r>
      <w:r w:rsidRPr="003F2C1D">
        <w:rPr>
          <w:sz w:val="22"/>
          <w:szCs w:val="22"/>
        </w:rPr>
        <w:t>обеспечение всех гарантированных социальных обязательств;</w:t>
      </w:r>
    </w:p>
    <w:p w:rsidR="003F2C1D" w:rsidRPr="003F2C1D" w:rsidRDefault="003F2C1D" w:rsidP="003F2C1D">
      <w:pPr>
        <w:jc w:val="both"/>
        <w:rPr>
          <w:sz w:val="22"/>
          <w:szCs w:val="22"/>
        </w:rPr>
      </w:pPr>
      <w:r w:rsidRPr="003F2C1D">
        <w:rPr>
          <w:sz w:val="22"/>
          <w:szCs w:val="22"/>
        </w:rPr>
        <w:t xml:space="preserve">     - совершенствование адресной социальной помощи населению, системы целевой персонифицированной помощи семьям, имеющим детей, инвалидам, престарелым гражданам и безработным;</w:t>
      </w:r>
    </w:p>
    <w:p w:rsidR="003F2C1D" w:rsidRPr="003F2C1D" w:rsidRDefault="003F2C1D" w:rsidP="003F2C1D">
      <w:pPr>
        <w:jc w:val="both"/>
        <w:rPr>
          <w:sz w:val="22"/>
          <w:szCs w:val="22"/>
        </w:rPr>
      </w:pPr>
      <w:r w:rsidRPr="003F2C1D">
        <w:rPr>
          <w:sz w:val="22"/>
          <w:szCs w:val="22"/>
        </w:rPr>
        <w:t xml:space="preserve">    - реализация мер по улучшению положения семей с детьми, особенно многодетных семей;</w:t>
      </w:r>
    </w:p>
    <w:p w:rsidR="003F2C1D" w:rsidRPr="003F2C1D" w:rsidRDefault="003F2C1D" w:rsidP="003F2C1D">
      <w:pPr>
        <w:jc w:val="both"/>
        <w:rPr>
          <w:sz w:val="22"/>
          <w:szCs w:val="22"/>
        </w:rPr>
      </w:pPr>
      <w:r w:rsidRPr="003F2C1D">
        <w:rPr>
          <w:sz w:val="22"/>
          <w:szCs w:val="22"/>
        </w:rPr>
        <w:t xml:space="preserve">    - обеспечение устройства детей из детских домов в семьи и помощь приемным семьям;</w:t>
      </w:r>
    </w:p>
    <w:p w:rsidR="003F2C1D" w:rsidRPr="003F2C1D" w:rsidRDefault="003F2C1D" w:rsidP="003F2C1D">
      <w:pPr>
        <w:jc w:val="both"/>
        <w:rPr>
          <w:sz w:val="22"/>
          <w:szCs w:val="22"/>
        </w:rPr>
      </w:pPr>
      <w:r w:rsidRPr="003F2C1D">
        <w:rPr>
          <w:sz w:val="22"/>
          <w:szCs w:val="22"/>
        </w:rPr>
        <w:t xml:space="preserve">    - содействие самозанятости безработных граждан и трудоустройству граждан с ограниченными возможностями.</w:t>
      </w:r>
    </w:p>
    <w:p w:rsidR="003F2C1D" w:rsidRPr="003F2C1D" w:rsidRDefault="003F2C1D" w:rsidP="003F2C1D">
      <w:pPr>
        <w:ind w:firstLine="709"/>
        <w:jc w:val="both"/>
        <w:rPr>
          <w:b/>
          <w:sz w:val="22"/>
          <w:szCs w:val="22"/>
        </w:rPr>
      </w:pPr>
      <w:r w:rsidRPr="003F2C1D">
        <w:rPr>
          <w:b/>
          <w:sz w:val="22"/>
          <w:szCs w:val="22"/>
        </w:rPr>
        <w:t>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w:t>
      </w:r>
    </w:p>
    <w:p w:rsidR="003F2C1D" w:rsidRPr="003F2C1D" w:rsidRDefault="003F2C1D" w:rsidP="003F2C1D">
      <w:pPr>
        <w:tabs>
          <w:tab w:val="num" w:pos="1482"/>
        </w:tabs>
        <w:jc w:val="both"/>
        <w:rPr>
          <w:sz w:val="22"/>
          <w:szCs w:val="22"/>
        </w:rPr>
      </w:pPr>
      <w:r w:rsidRPr="003F2C1D">
        <w:rPr>
          <w:sz w:val="22"/>
          <w:szCs w:val="22"/>
        </w:rPr>
        <w:t xml:space="preserve">         создание рабочих мест;</w:t>
      </w:r>
    </w:p>
    <w:p w:rsidR="003F2C1D" w:rsidRPr="003F2C1D" w:rsidRDefault="003F2C1D" w:rsidP="003F2C1D">
      <w:pPr>
        <w:ind w:firstLine="709"/>
        <w:jc w:val="both"/>
        <w:rPr>
          <w:sz w:val="22"/>
          <w:szCs w:val="22"/>
        </w:rPr>
      </w:pPr>
      <w:r w:rsidRPr="003F2C1D">
        <w:rPr>
          <w:sz w:val="22"/>
          <w:szCs w:val="22"/>
        </w:rPr>
        <w:t>создание для жителей поселения условий для трудовой занятости и развития ЛПХ</w:t>
      </w:r>
    </w:p>
    <w:p w:rsidR="003F2C1D" w:rsidRPr="003F2C1D" w:rsidRDefault="003F2C1D" w:rsidP="003F2C1D">
      <w:pPr>
        <w:ind w:firstLine="709"/>
        <w:jc w:val="both"/>
        <w:rPr>
          <w:sz w:val="22"/>
          <w:szCs w:val="22"/>
        </w:rPr>
      </w:pPr>
      <w:r w:rsidRPr="003F2C1D">
        <w:rPr>
          <w:sz w:val="22"/>
          <w:szCs w:val="22"/>
        </w:rPr>
        <w:t>создание условий занятости населения, в том числе за счёт реализации программы развития личных подсобных хозяйств</w:t>
      </w:r>
    </w:p>
    <w:p w:rsidR="003F2C1D" w:rsidRPr="003F2C1D" w:rsidRDefault="003F2C1D" w:rsidP="003F2C1D">
      <w:pPr>
        <w:ind w:firstLine="709"/>
        <w:jc w:val="both"/>
        <w:rPr>
          <w:sz w:val="22"/>
          <w:szCs w:val="22"/>
        </w:rPr>
      </w:pPr>
      <w:r w:rsidRPr="003F2C1D">
        <w:rPr>
          <w:sz w:val="22"/>
          <w:szCs w:val="22"/>
        </w:rPr>
        <w:t>развитие и эффективное использование трудового потенциала Студеновскогосельсовета, создание условий для реализации трудовых прав граждан.</w:t>
      </w:r>
    </w:p>
    <w:p w:rsidR="003F2C1D" w:rsidRPr="003F2C1D" w:rsidRDefault="003F2C1D" w:rsidP="003F2C1D">
      <w:pPr>
        <w:ind w:firstLine="709"/>
        <w:jc w:val="both"/>
        <w:rPr>
          <w:sz w:val="22"/>
          <w:szCs w:val="22"/>
        </w:rPr>
      </w:pPr>
      <w:r w:rsidRPr="003F2C1D">
        <w:rPr>
          <w:sz w:val="22"/>
          <w:szCs w:val="22"/>
        </w:rPr>
        <w:t>повышение трудовой занятости молодежи, путем создания системы временного и постоянного трудоустройства</w:t>
      </w:r>
    </w:p>
    <w:p w:rsidR="003F2C1D" w:rsidRPr="003F2C1D" w:rsidRDefault="003F2C1D" w:rsidP="003F2C1D">
      <w:pPr>
        <w:ind w:firstLine="709"/>
        <w:jc w:val="both"/>
        <w:rPr>
          <w:b/>
          <w:sz w:val="22"/>
          <w:szCs w:val="22"/>
        </w:rPr>
      </w:pPr>
      <w:r w:rsidRPr="003F2C1D">
        <w:rPr>
          <w:b/>
          <w:sz w:val="22"/>
          <w:szCs w:val="22"/>
        </w:rPr>
        <w:t xml:space="preserve">  Создание условий для развития сельскохозяйственного производства. </w:t>
      </w:r>
    </w:p>
    <w:p w:rsidR="003F2C1D" w:rsidRPr="003F2C1D" w:rsidRDefault="003F2C1D" w:rsidP="003F2C1D">
      <w:pPr>
        <w:ind w:firstLine="709"/>
        <w:jc w:val="both"/>
        <w:rPr>
          <w:sz w:val="22"/>
          <w:szCs w:val="22"/>
        </w:rPr>
      </w:pPr>
      <w:r w:rsidRPr="003F2C1D">
        <w:rPr>
          <w:sz w:val="22"/>
          <w:szCs w:val="22"/>
        </w:rPr>
        <w:t>оказание содействия в развитии ЛПХ.</w:t>
      </w:r>
    </w:p>
    <w:p w:rsidR="003F2C1D" w:rsidRPr="003F2C1D" w:rsidRDefault="003F2C1D" w:rsidP="003F2C1D">
      <w:pPr>
        <w:ind w:firstLine="709"/>
        <w:jc w:val="both"/>
        <w:rPr>
          <w:sz w:val="22"/>
          <w:szCs w:val="22"/>
        </w:rPr>
      </w:pPr>
      <w:r w:rsidRPr="003F2C1D">
        <w:rPr>
          <w:sz w:val="22"/>
          <w:szCs w:val="22"/>
        </w:rPr>
        <w:t>оказание помощи в получении кредитов на развитие ЛПХ.</w:t>
      </w:r>
    </w:p>
    <w:p w:rsidR="003F2C1D" w:rsidRPr="003F2C1D" w:rsidRDefault="003F2C1D" w:rsidP="003F2C1D">
      <w:pPr>
        <w:pStyle w:val="af"/>
        <w:tabs>
          <w:tab w:val="num" w:pos="1482"/>
        </w:tabs>
        <w:spacing w:before="0" w:beforeAutospacing="0" w:after="0" w:afterAutospacing="0"/>
        <w:rPr>
          <w:rFonts w:ascii="Times New Roman" w:hAnsi="Times New Roman" w:cs="Times New Roman"/>
          <w:sz w:val="22"/>
          <w:szCs w:val="22"/>
        </w:rPr>
      </w:pPr>
      <w:r w:rsidRPr="003F2C1D">
        <w:rPr>
          <w:rFonts w:ascii="Times New Roman" w:hAnsi="Times New Roman" w:cs="Times New Roman"/>
          <w:sz w:val="22"/>
          <w:szCs w:val="22"/>
        </w:rPr>
        <w:t xml:space="preserve">          создание условий для развития ЛПХ и крестьянского фермерского хозяйства. </w:t>
      </w:r>
    </w:p>
    <w:p w:rsidR="003F2C1D" w:rsidRPr="003F2C1D" w:rsidRDefault="003F2C1D" w:rsidP="003F2C1D">
      <w:pPr>
        <w:pStyle w:val="af"/>
        <w:tabs>
          <w:tab w:val="num" w:pos="1482"/>
        </w:tabs>
        <w:spacing w:before="0" w:beforeAutospacing="0" w:after="0" w:afterAutospacing="0"/>
        <w:rPr>
          <w:rFonts w:ascii="Times New Roman" w:hAnsi="Times New Roman" w:cs="Times New Roman"/>
          <w:sz w:val="22"/>
          <w:szCs w:val="22"/>
        </w:rPr>
      </w:pPr>
      <w:r w:rsidRPr="003F2C1D">
        <w:rPr>
          <w:rFonts w:ascii="Times New Roman" w:hAnsi="Times New Roman" w:cs="Times New Roman"/>
          <w:sz w:val="22"/>
          <w:szCs w:val="22"/>
        </w:rPr>
        <w:t xml:space="preserve">          выделение сенокосов, содействие закупу товарной продукции ЛПХ.</w:t>
      </w:r>
    </w:p>
    <w:p w:rsidR="003F2C1D" w:rsidRPr="003F2C1D" w:rsidRDefault="003F2C1D" w:rsidP="003F2C1D">
      <w:pPr>
        <w:ind w:firstLine="709"/>
        <w:jc w:val="both"/>
        <w:rPr>
          <w:sz w:val="22"/>
          <w:szCs w:val="22"/>
        </w:rPr>
      </w:pPr>
      <w:r w:rsidRPr="003F2C1D">
        <w:rPr>
          <w:b/>
          <w:sz w:val="22"/>
          <w:szCs w:val="22"/>
        </w:rPr>
        <w:t>Благоустройство территории Студеновского сельсовета.</w:t>
      </w:r>
    </w:p>
    <w:p w:rsidR="003F2C1D" w:rsidRPr="003F2C1D" w:rsidRDefault="003F2C1D" w:rsidP="003F2C1D">
      <w:pPr>
        <w:ind w:firstLine="709"/>
        <w:jc w:val="both"/>
        <w:rPr>
          <w:sz w:val="22"/>
          <w:szCs w:val="22"/>
        </w:rPr>
      </w:pPr>
      <w:r w:rsidRPr="003F2C1D">
        <w:rPr>
          <w:sz w:val="22"/>
          <w:szCs w:val="22"/>
        </w:rPr>
        <w:t xml:space="preserve">ремонт автомобильных дорог местного пользования  </w:t>
      </w:r>
    </w:p>
    <w:p w:rsidR="003F2C1D" w:rsidRPr="003F2C1D" w:rsidRDefault="003F2C1D" w:rsidP="003F2C1D">
      <w:pPr>
        <w:ind w:firstLine="709"/>
        <w:jc w:val="both"/>
        <w:rPr>
          <w:sz w:val="22"/>
          <w:szCs w:val="22"/>
        </w:rPr>
      </w:pPr>
      <w:r w:rsidRPr="003F2C1D">
        <w:rPr>
          <w:sz w:val="22"/>
          <w:szCs w:val="22"/>
        </w:rPr>
        <w:t>содержание уличного освещения</w:t>
      </w:r>
    </w:p>
    <w:p w:rsidR="003F2C1D" w:rsidRPr="003F2C1D" w:rsidRDefault="003F2C1D" w:rsidP="003F2C1D">
      <w:pPr>
        <w:ind w:firstLine="709"/>
        <w:jc w:val="both"/>
        <w:rPr>
          <w:b/>
          <w:sz w:val="22"/>
          <w:szCs w:val="22"/>
        </w:rPr>
      </w:pPr>
      <w:r w:rsidRPr="003F2C1D">
        <w:rPr>
          <w:b/>
          <w:sz w:val="22"/>
          <w:szCs w:val="22"/>
        </w:rPr>
        <w:t xml:space="preserve">  Совершенствование взаимодействия органов власти с населением.</w:t>
      </w:r>
    </w:p>
    <w:p w:rsidR="003F2C1D" w:rsidRPr="003F2C1D" w:rsidRDefault="003F2C1D" w:rsidP="003F2C1D">
      <w:pPr>
        <w:tabs>
          <w:tab w:val="center" w:pos="5315"/>
        </w:tabs>
        <w:ind w:firstLine="741"/>
        <w:jc w:val="both"/>
        <w:rPr>
          <w:sz w:val="22"/>
          <w:szCs w:val="22"/>
        </w:rPr>
      </w:pPr>
      <w:r w:rsidRPr="003F2C1D">
        <w:rPr>
          <w:sz w:val="22"/>
          <w:szCs w:val="22"/>
        </w:rPr>
        <w:t>привлечение населения для участия в работе выборных органах местного самоуправления</w:t>
      </w:r>
    </w:p>
    <w:p w:rsidR="003F2C1D" w:rsidRPr="003F2C1D" w:rsidRDefault="003F2C1D" w:rsidP="003F2C1D">
      <w:pPr>
        <w:tabs>
          <w:tab w:val="center" w:pos="5315"/>
        </w:tabs>
        <w:ind w:firstLine="741"/>
        <w:jc w:val="both"/>
        <w:rPr>
          <w:sz w:val="22"/>
          <w:szCs w:val="22"/>
        </w:rPr>
      </w:pPr>
      <w:r w:rsidRPr="003F2C1D">
        <w:rPr>
          <w:sz w:val="22"/>
          <w:szCs w:val="22"/>
        </w:rPr>
        <w:lastRenderedPageBreak/>
        <w:t xml:space="preserve"> привлечение населения к подготовке муниципальных нормативных правовых актов в форме правотворческой инициативы  граждан</w:t>
      </w:r>
    </w:p>
    <w:p w:rsidR="003F2C1D" w:rsidRPr="003F2C1D" w:rsidRDefault="003F2C1D" w:rsidP="003F2C1D">
      <w:pPr>
        <w:tabs>
          <w:tab w:val="center" w:pos="5315"/>
        </w:tabs>
        <w:ind w:firstLine="741"/>
        <w:jc w:val="both"/>
        <w:rPr>
          <w:sz w:val="22"/>
          <w:szCs w:val="22"/>
        </w:rPr>
      </w:pPr>
      <w:r w:rsidRPr="003F2C1D">
        <w:rPr>
          <w:sz w:val="22"/>
          <w:szCs w:val="22"/>
        </w:rPr>
        <w:t xml:space="preserve">  участие населения в проведении публичных слушаний,  в осуществлении самоуправления  через собрания, конференции граждан</w:t>
      </w:r>
    </w:p>
    <w:p w:rsidR="003F2C1D" w:rsidRPr="003F2C1D" w:rsidRDefault="003F2C1D" w:rsidP="003F2C1D">
      <w:pPr>
        <w:tabs>
          <w:tab w:val="center" w:pos="5315"/>
        </w:tabs>
        <w:ind w:firstLine="741"/>
        <w:jc w:val="both"/>
        <w:rPr>
          <w:sz w:val="22"/>
          <w:szCs w:val="22"/>
        </w:rPr>
      </w:pPr>
      <w:r w:rsidRPr="003F2C1D">
        <w:rPr>
          <w:sz w:val="22"/>
          <w:szCs w:val="22"/>
        </w:rPr>
        <w:t xml:space="preserve"> участие населения в благоустройстве населённых пунктов.</w:t>
      </w:r>
    </w:p>
    <w:p w:rsidR="003F2C1D" w:rsidRPr="003F2C1D" w:rsidRDefault="003F2C1D" w:rsidP="003F2C1D">
      <w:pPr>
        <w:rPr>
          <w:b/>
          <w:sz w:val="22"/>
          <w:szCs w:val="22"/>
        </w:rPr>
      </w:pPr>
      <w:r w:rsidRPr="003F2C1D">
        <w:rPr>
          <w:b/>
          <w:sz w:val="22"/>
          <w:szCs w:val="22"/>
        </w:rPr>
        <w:t>Создание условий для дальнейшего улучшения демографической ситуации и выхода на положительную динамику естественного прироста населения:</w:t>
      </w:r>
    </w:p>
    <w:p w:rsidR="003F2C1D" w:rsidRPr="003F2C1D" w:rsidRDefault="003F2C1D" w:rsidP="003F2C1D">
      <w:pPr>
        <w:jc w:val="both"/>
        <w:rPr>
          <w:sz w:val="22"/>
          <w:szCs w:val="22"/>
        </w:rPr>
      </w:pPr>
      <w:r w:rsidRPr="003F2C1D">
        <w:rPr>
          <w:sz w:val="22"/>
          <w:szCs w:val="22"/>
        </w:rPr>
        <w:t xml:space="preserve">    -  содействие повышению рождаемости посредством реализации мер, направленных на улучшение положения семей с детьми, расширение социальных гарантий устройства детей в дошкольные образовательные учреждения, формирование у молодежи готовности к созданию и сохранению семьи и ответственному деторождению;</w:t>
      </w:r>
    </w:p>
    <w:p w:rsidR="003F2C1D" w:rsidRPr="003F2C1D" w:rsidRDefault="003F2C1D" w:rsidP="003F2C1D">
      <w:pPr>
        <w:jc w:val="both"/>
        <w:rPr>
          <w:sz w:val="22"/>
          <w:szCs w:val="22"/>
        </w:rPr>
      </w:pPr>
      <w:r w:rsidRPr="003F2C1D">
        <w:rPr>
          <w:sz w:val="22"/>
          <w:szCs w:val="22"/>
        </w:rPr>
        <w:t xml:space="preserve">    - охрана материнства и детства, профилактика и снижение уровня заболеваемости беременных, рожениц и новорожденных;</w:t>
      </w:r>
    </w:p>
    <w:p w:rsidR="003F2C1D" w:rsidRPr="003F2C1D" w:rsidRDefault="003F2C1D" w:rsidP="003F2C1D">
      <w:pPr>
        <w:jc w:val="both"/>
        <w:rPr>
          <w:sz w:val="22"/>
          <w:szCs w:val="22"/>
        </w:rPr>
      </w:pPr>
      <w:r w:rsidRPr="003F2C1D">
        <w:rPr>
          <w:sz w:val="22"/>
          <w:szCs w:val="22"/>
        </w:rPr>
        <w:t xml:space="preserve">   -  обеспечение высокой доступности медицинской помощи, повышение качества и эффективности оказываемой медицинской и социальной помощи, повышение уровня диспансеризации населения;</w:t>
      </w:r>
    </w:p>
    <w:p w:rsidR="003F2C1D" w:rsidRPr="003F2C1D" w:rsidRDefault="003F2C1D" w:rsidP="003F2C1D">
      <w:pPr>
        <w:jc w:val="both"/>
        <w:rPr>
          <w:sz w:val="22"/>
          <w:szCs w:val="22"/>
        </w:rPr>
      </w:pPr>
      <w:r w:rsidRPr="003F2C1D">
        <w:rPr>
          <w:sz w:val="22"/>
          <w:szCs w:val="22"/>
        </w:rPr>
        <w:t xml:space="preserve">   - укрепление материально-технической базы учреждений здравоохранения.</w:t>
      </w:r>
    </w:p>
    <w:p w:rsidR="003F2C1D" w:rsidRPr="003F2C1D" w:rsidRDefault="003F2C1D" w:rsidP="003F2C1D">
      <w:pPr>
        <w:jc w:val="both"/>
        <w:rPr>
          <w:sz w:val="22"/>
          <w:szCs w:val="22"/>
        </w:rPr>
      </w:pPr>
      <w:r w:rsidRPr="003F2C1D">
        <w:rPr>
          <w:b/>
          <w:sz w:val="22"/>
          <w:szCs w:val="22"/>
        </w:rPr>
        <w:t>Обеспечение условий для получения качественного и доступного образования:</w:t>
      </w:r>
    </w:p>
    <w:p w:rsidR="003F2C1D" w:rsidRPr="003F2C1D" w:rsidRDefault="003F2C1D" w:rsidP="003F2C1D">
      <w:pPr>
        <w:jc w:val="both"/>
        <w:rPr>
          <w:sz w:val="22"/>
          <w:szCs w:val="22"/>
        </w:rPr>
      </w:pPr>
      <w:r w:rsidRPr="003F2C1D">
        <w:rPr>
          <w:sz w:val="22"/>
          <w:szCs w:val="22"/>
        </w:rPr>
        <w:t xml:space="preserve">   -   обновление содержания учебно-воспитательного процесса, развитие детского творчества, системы работы с одаренными детьми, профессиональная ориентация детей и подростков;</w:t>
      </w:r>
    </w:p>
    <w:p w:rsidR="003F2C1D" w:rsidRPr="003F2C1D" w:rsidRDefault="003F2C1D" w:rsidP="003F2C1D">
      <w:pPr>
        <w:jc w:val="both"/>
        <w:rPr>
          <w:sz w:val="22"/>
          <w:szCs w:val="22"/>
        </w:rPr>
      </w:pPr>
      <w:r w:rsidRPr="003F2C1D">
        <w:rPr>
          <w:sz w:val="22"/>
          <w:szCs w:val="22"/>
        </w:rPr>
        <w:t xml:space="preserve">   -    укрепление материальной базы образовательного учреждения, обеспечение школ спортивными сооружениями, всеми элементами благоустройства;</w:t>
      </w:r>
    </w:p>
    <w:p w:rsidR="003F2C1D" w:rsidRPr="003F2C1D" w:rsidRDefault="003F2C1D" w:rsidP="003F2C1D">
      <w:pPr>
        <w:jc w:val="both"/>
        <w:rPr>
          <w:sz w:val="22"/>
          <w:szCs w:val="22"/>
        </w:rPr>
      </w:pPr>
      <w:r w:rsidRPr="003F2C1D">
        <w:rPr>
          <w:sz w:val="22"/>
          <w:szCs w:val="22"/>
        </w:rPr>
        <w:t xml:space="preserve">    -   реализация системного подхода в решении кадровой проблемы в сельских школах, обеспечение эффективной переподготовки преподавателей;</w:t>
      </w:r>
    </w:p>
    <w:p w:rsidR="003F2C1D" w:rsidRPr="003F2C1D" w:rsidRDefault="003F2C1D" w:rsidP="003F2C1D">
      <w:pPr>
        <w:jc w:val="both"/>
        <w:rPr>
          <w:sz w:val="22"/>
          <w:szCs w:val="22"/>
        </w:rPr>
      </w:pPr>
      <w:r w:rsidRPr="003F2C1D">
        <w:rPr>
          <w:sz w:val="22"/>
          <w:szCs w:val="22"/>
        </w:rPr>
        <w:t xml:space="preserve">    - внедрение сохраняющих здоровье технологий обучения, привлечение детей к занятиям физкультурой и спортом;</w:t>
      </w:r>
    </w:p>
    <w:p w:rsidR="003F2C1D" w:rsidRPr="003F2C1D" w:rsidRDefault="003F2C1D" w:rsidP="003F2C1D">
      <w:pPr>
        <w:jc w:val="both"/>
        <w:rPr>
          <w:sz w:val="22"/>
          <w:szCs w:val="22"/>
        </w:rPr>
      </w:pPr>
      <w:r w:rsidRPr="003F2C1D">
        <w:rPr>
          <w:sz w:val="22"/>
          <w:szCs w:val="22"/>
        </w:rPr>
        <w:t xml:space="preserve">    - оптимизация системы начального и среднего профессионального образования, создание условий для получения профессиональных навыков.</w:t>
      </w:r>
    </w:p>
    <w:p w:rsidR="003F2C1D" w:rsidRPr="003F2C1D" w:rsidRDefault="003F2C1D" w:rsidP="003F2C1D">
      <w:pPr>
        <w:rPr>
          <w:b/>
          <w:sz w:val="22"/>
          <w:szCs w:val="22"/>
        </w:rPr>
      </w:pPr>
      <w:r w:rsidRPr="003F2C1D">
        <w:rPr>
          <w:b/>
          <w:sz w:val="22"/>
          <w:szCs w:val="22"/>
        </w:rPr>
        <w:t>Создание условий для развития духовности, высокой культуры и нравственного здоровья населения:</w:t>
      </w:r>
    </w:p>
    <w:p w:rsidR="003F2C1D" w:rsidRPr="003F2C1D" w:rsidRDefault="003F2C1D" w:rsidP="003F2C1D">
      <w:pPr>
        <w:jc w:val="both"/>
        <w:rPr>
          <w:sz w:val="22"/>
          <w:szCs w:val="22"/>
        </w:rPr>
      </w:pPr>
      <w:r w:rsidRPr="003F2C1D">
        <w:rPr>
          <w:sz w:val="22"/>
          <w:szCs w:val="22"/>
        </w:rPr>
        <w:t xml:space="preserve">     -   проведение культурных мероприятий;</w:t>
      </w:r>
    </w:p>
    <w:p w:rsidR="003F2C1D" w:rsidRPr="003F2C1D" w:rsidRDefault="003F2C1D" w:rsidP="003F2C1D">
      <w:pPr>
        <w:jc w:val="both"/>
        <w:rPr>
          <w:sz w:val="22"/>
          <w:szCs w:val="22"/>
        </w:rPr>
      </w:pPr>
      <w:r w:rsidRPr="003F2C1D">
        <w:rPr>
          <w:sz w:val="22"/>
          <w:szCs w:val="22"/>
        </w:rPr>
        <w:t xml:space="preserve">     - патриотическое воспитание молодежи, профилактика проявлений экстремизма, преступности в молодежной среде;</w:t>
      </w:r>
    </w:p>
    <w:p w:rsidR="003F2C1D" w:rsidRPr="003F2C1D" w:rsidRDefault="003F2C1D" w:rsidP="003F2C1D">
      <w:pPr>
        <w:jc w:val="both"/>
        <w:rPr>
          <w:sz w:val="22"/>
          <w:szCs w:val="22"/>
        </w:rPr>
      </w:pPr>
      <w:r w:rsidRPr="003F2C1D">
        <w:rPr>
          <w:sz w:val="22"/>
          <w:szCs w:val="22"/>
        </w:rPr>
        <w:t xml:space="preserve">     - укрепление и модернизация материально-технического оснащения учреждений культуры;</w:t>
      </w:r>
    </w:p>
    <w:p w:rsidR="003F2C1D" w:rsidRPr="003F2C1D" w:rsidRDefault="003F2C1D" w:rsidP="003F2C1D">
      <w:pPr>
        <w:jc w:val="both"/>
        <w:rPr>
          <w:sz w:val="22"/>
          <w:szCs w:val="22"/>
        </w:rPr>
      </w:pPr>
      <w:r w:rsidRPr="003F2C1D">
        <w:rPr>
          <w:sz w:val="22"/>
          <w:szCs w:val="22"/>
        </w:rPr>
        <w:t xml:space="preserve">      - поддержка молодежных коллективов, содействие участию молодых талантов в конкурсах различного уровня.</w:t>
      </w:r>
    </w:p>
    <w:p w:rsidR="003F2C1D" w:rsidRPr="003F2C1D" w:rsidRDefault="003F2C1D" w:rsidP="003F2C1D">
      <w:pPr>
        <w:tabs>
          <w:tab w:val="left" w:pos="1665"/>
        </w:tabs>
        <w:jc w:val="center"/>
        <w:rPr>
          <w:b/>
          <w:sz w:val="22"/>
          <w:szCs w:val="22"/>
        </w:rPr>
      </w:pPr>
      <w:r w:rsidRPr="003F2C1D">
        <w:rPr>
          <w:b/>
          <w:sz w:val="22"/>
          <w:szCs w:val="22"/>
        </w:rPr>
        <w:t>3.Цели и задачи социально-экономического развития Студеновского сельсовета Карасукского района Новосибирской области на 2020год и на период  2021 и 2022 годов</w:t>
      </w:r>
    </w:p>
    <w:p w:rsidR="003F2C1D" w:rsidRPr="003F2C1D" w:rsidRDefault="003F2C1D" w:rsidP="003F2C1D">
      <w:pPr>
        <w:ind w:firstLine="567"/>
        <w:jc w:val="both"/>
        <w:rPr>
          <w:sz w:val="22"/>
          <w:szCs w:val="22"/>
        </w:rPr>
      </w:pPr>
      <w:r w:rsidRPr="003F2C1D">
        <w:rPr>
          <w:sz w:val="22"/>
          <w:szCs w:val="22"/>
        </w:rPr>
        <w:t>Основываясь на проведенном анализе социально-экономического положения  поселения, выделяются следующие цели и задачи:</w:t>
      </w:r>
    </w:p>
    <w:p w:rsidR="003F2C1D" w:rsidRPr="003F2C1D" w:rsidRDefault="003F2C1D" w:rsidP="003F2C1D">
      <w:pPr>
        <w:pStyle w:val="31"/>
        <w:rPr>
          <w:b/>
          <w:color w:val="000000"/>
          <w:sz w:val="22"/>
          <w:szCs w:val="22"/>
        </w:rPr>
      </w:pPr>
      <w:r w:rsidRPr="003F2C1D">
        <w:rPr>
          <w:b/>
          <w:color w:val="000000"/>
          <w:sz w:val="22"/>
          <w:szCs w:val="22"/>
        </w:rPr>
        <w:t xml:space="preserve">3.1. Социальные цели и задачи </w:t>
      </w:r>
    </w:p>
    <w:p w:rsidR="003F2C1D" w:rsidRPr="003F2C1D" w:rsidRDefault="003F2C1D" w:rsidP="003F2C1D">
      <w:pPr>
        <w:ind w:firstLine="709"/>
        <w:jc w:val="both"/>
        <w:rPr>
          <w:b/>
          <w:sz w:val="22"/>
          <w:szCs w:val="22"/>
        </w:rPr>
      </w:pPr>
      <w:r w:rsidRPr="003F2C1D">
        <w:rPr>
          <w:b/>
          <w:sz w:val="22"/>
          <w:szCs w:val="22"/>
        </w:rPr>
        <w:t xml:space="preserve">3.1.1.Уровень жизни населения </w:t>
      </w:r>
    </w:p>
    <w:p w:rsidR="003F2C1D" w:rsidRPr="003F2C1D" w:rsidRDefault="003F2C1D" w:rsidP="003F2C1D">
      <w:pPr>
        <w:ind w:firstLine="1083"/>
        <w:jc w:val="both"/>
        <w:rPr>
          <w:sz w:val="22"/>
          <w:szCs w:val="22"/>
        </w:rPr>
      </w:pPr>
      <w:r w:rsidRPr="003F2C1D">
        <w:rPr>
          <w:sz w:val="22"/>
          <w:szCs w:val="22"/>
        </w:rPr>
        <w:t>Цель – рост уровня жизни, доходов населения, формирование развитого рынка социальных услуг и обеспечение их доступности для жителей, повышение эффективности и качества предоставления социальных услуг.</w:t>
      </w:r>
    </w:p>
    <w:p w:rsidR="003F2C1D" w:rsidRPr="003F2C1D" w:rsidRDefault="003F2C1D" w:rsidP="003F2C1D">
      <w:pPr>
        <w:ind w:firstLine="1083"/>
        <w:jc w:val="both"/>
        <w:rPr>
          <w:sz w:val="22"/>
          <w:szCs w:val="22"/>
        </w:rPr>
      </w:pPr>
      <w:r w:rsidRPr="003F2C1D">
        <w:rPr>
          <w:sz w:val="22"/>
          <w:szCs w:val="22"/>
        </w:rPr>
        <w:t>Задачи:</w:t>
      </w:r>
    </w:p>
    <w:p w:rsidR="003F2C1D" w:rsidRPr="003F2C1D" w:rsidRDefault="003F2C1D" w:rsidP="003F2C1D">
      <w:pPr>
        <w:ind w:firstLine="1083"/>
        <w:jc w:val="both"/>
        <w:rPr>
          <w:sz w:val="22"/>
          <w:szCs w:val="22"/>
        </w:rPr>
      </w:pPr>
      <w:r w:rsidRPr="003F2C1D">
        <w:rPr>
          <w:sz w:val="22"/>
          <w:szCs w:val="22"/>
        </w:rPr>
        <w:t>-содействовать созданию для жителей Студеновского сельсовета условий для эффективной трудовой занятости и развития предпринимательской инициативы;</w:t>
      </w:r>
    </w:p>
    <w:p w:rsidR="003F2C1D" w:rsidRPr="003F2C1D" w:rsidRDefault="003F2C1D" w:rsidP="003F2C1D">
      <w:pPr>
        <w:ind w:firstLine="1083"/>
        <w:jc w:val="both"/>
        <w:rPr>
          <w:sz w:val="22"/>
          <w:szCs w:val="22"/>
        </w:rPr>
      </w:pPr>
      <w:r w:rsidRPr="003F2C1D">
        <w:rPr>
          <w:sz w:val="22"/>
          <w:szCs w:val="22"/>
        </w:rPr>
        <w:t>-содействовать созданию условий для роста среднедушевых доходов населения на основе роста экономики и повышения заработной платы работников, как основной составляющей доходов;</w:t>
      </w:r>
    </w:p>
    <w:p w:rsidR="003F2C1D" w:rsidRPr="003F2C1D" w:rsidRDefault="003F2C1D" w:rsidP="003F2C1D">
      <w:pPr>
        <w:ind w:firstLine="1083"/>
        <w:jc w:val="both"/>
        <w:rPr>
          <w:sz w:val="22"/>
          <w:szCs w:val="22"/>
        </w:rPr>
      </w:pPr>
      <w:r w:rsidRPr="003F2C1D">
        <w:rPr>
          <w:sz w:val="22"/>
          <w:szCs w:val="22"/>
        </w:rPr>
        <w:t>-увеличение адресной социальной помощи;</w:t>
      </w:r>
    </w:p>
    <w:p w:rsidR="003F2C1D" w:rsidRPr="003F2C1D" w:rsidRDefault="003F2C1D" w:rsidP="003F2C1D">
      <w:pPr>
        <w:ind w:firstLine="1083"/>
        <w:jc w:val="both"/>
        <w:rPr>
          <w:sz w:val="22"/>
          <w:szCs w:val="22"/>
        </w:rPr>
      </w:pPr>
      <w:r w:rsidRPr="003F2C1D">
        <w:rPr>
          <w:sz w:val="22"/>
          <w:szCs w:val="22"/>
        </w:rPr>
        <w:t>-обновление фондов социальной сферы.</w:t>
      </w:r>
    </w:p>
    <w:p w:rsidR="003F2C1D" w:rsidRPr="003F2C1D" w:rsidRDefault="003F2C1D" w:rsidP="003F2C1D">
      <w:pPr>
        <w:ind w:firstLine="709"/>
        <w:jc w:val="both"/>
        <w:rPr>
          <w:b/>
          <w:sz w:val="22"/>
          <w:szCs w:val="22"/>
        </w:rPr>
      </w:pPr>
      <w:r w:rsidRPr="003F2C1D">
        <w:rPr>
          <w:b/>
          <w:sz w:val="22"/>
          <w:szCs w:val="22"/>
        </w:rPr>
        <w:t>3.1.2.Социальная защита населения</w:t>
      </w:r>
    </w:p>
    <w:p w:rsidR="003F2C1D" w:rsidRPr="003F2C1D" w:rsidRDefault="003F2C1D" w:rsidP="003F2C1D">
      <w:pPr>
        <w:ind w:firstLine="1083"/>
        <w:jc w:val="both"/>
        <w:rPr>
          <w:sz w:val="22"/>
          <w:szCs w:val="22"/>
        </w:rPr>
      </w:pPr>
      <w:r w:rsidRPr="003F2C1D">
        <w:rPr>
          <w:sz w:val="22"/>
          <w:szCs w:val="22"/>
        </w:rPr>
        <w:t>Цель – обеспечение социальных гарантий, повышение эффективности социальной помощи населению за счет усиления её адресности.</w:t>
      </w:r>
    </w:p>
    <w:p w:rsidR="003F2C1D" w:rsidRPr="003F2C1D" w:rsidRDefault="003F2C1D" w:rsidP="003F2C1D">
      <w:pPr>
        <w:ind w:firstLine="1083"/>
        <w:jc w:val="both"/>
        <w:rPr>
          <w:sz w:val="22"/>
          <w:szCs w:val="22"/>
        </w:rPr>
      </w:pPr>
      <w:r w:rsidRPr="003F2C1D">
        <w:rPr>
          <w:sz w:val="22"/>
          <w:szCs w:val="22"/>
        </w:rPr>
        <w:t>Задачи:</w:t>
      </w:r>
    </w:p>
    <w:p w:rsidR="003F2C1D" w:rsidRPr="003F2C1D" w:rsidRDefault="003F2C1D" w:rsidP="003F2C1D">
      <w:pPr>
        <w:ind w:firstLine="1083"/>
        <w:jc w:val="both"/>
        <w:rPr>
          <w:sz w:val="22"/>
          <w:szCs w:val="22"/>
        </w:rPr>
      </w:pPr>
      <w:r w:rsidRPr="003F2C1D">
        <w:rPr>
          <w:sz w:val="22"/>
          <w:szCs w:val="22"/>
        </w:rPr>
        <w:t>-развитие системы социальной защиты семьи и детей, профилактика безнадзорности и правонарушений несовершеннолетних, организация оздоровления детей из социально незащищенных семей, обеспечение адресности предоставления пособия на детей.</w:t>
      </w:r>
    </w:p>
    <w:p w:rsidR="003F2C1D" w:rsidRPr="003F2C1D" w:rsidRDefault="003F2C1D" w:rsidP="003F2C1D">
      <w:pPr>
        <w:ind w:firstLine="709"/>
        <w:jc w:val="both"/>
        <w:rPr>
          <w:b/>
          <w:sz w:val="22"/>
          <w:szCs w:val="22"/>
        </w:rPr>
      </w:pPr>
      <w:r w:rsidRPr="003F2C1D">
        <w:rPr>
          <w:b/>
          <w:sz w:val="22"/>
          <w:szCs w:val="22"/>
        </w:rPr>
        <w:t>3.1.3.Здоровье населения</w:t>
      </w:r>
    </w:p>
    <w:p w:rsidR="003F2C1D" w:rsidRPr="003F2C1D" w:rsidRDefault="003F2C1D" w:rsidP="003F2C1D">
      <w:pPr>
        <w:ind w:firstLine="1083"/>
        <w:jc w:val="both"/>
        <w:rPr>
          <w:sz w:val="22"/>
          <w:szCs w:val="22"/>
        </w:rPr>
      </w:pPr>
      <w:r w:rsidRPr="003F2C1D">
        <w:rPr>
          <w:sz w:val="22"/>
          <w:szCs w:val="22"/>
        </w:rPr>
        <w:lastRenderedPageBreak/>
        <w:t>Цель – сохранение и улучшение здоровья людей, стабилизация медико-демографической ситуации путем повышения доступности качественной и бесплатной медицинской помощи всем слоям населения, внедрения современных методов диагностики и лечения.</w:t>
      </w:r>
    </w:p>
    <w:p w:rsidR="003F2C1D" w:rsidRPr="003F2C1D" w:rsidRDefault="003F2C1D" w:rsidP="003F2C1D">
      <w:pPr>
        <w:ind w:firstLine="1083"/>
        <w:jc w:val="both"/>
        <w:rPr>
          <w:sz w:val="22"/>
          <w:szCs w:val="22"/>
        </w:rPr>
      </w:pPr>
      <w:r w:rsidRPr="003F2C1D">
        <w:rPr>
          <w:sz w:val="22"/>
          <w:szCs w:val="22"/>
        </w:rPr>
        <w:t>Задачи:</w:t>
      </w:r>
    </w:p>
    <w:p w:rsidR="003F2C1D" w:rsidRPr="003F2C1D" w:rsidRDefault="003F2C1D" w:rsidP="003F2C1D">
      <w:pPr>
        <w:ind w:firstLine="1083"/>
        <w:jc w:val="both"/>
        <w:rPr>
          <w:sz w:val="22"/>
          <w:szCs w:val="22"/>
        </w:rPr>
      </w:pPr>
      <w:r w:rsidRPr="003F2C1D">
        <w:rPr>
          <w:sz w:val="22"/>
          <w:szCs w:val="22"/>
        </w:rPr>
        <w:t>-укрепление материально-технической базы учреждений здравоохранения;</w:t>
      </w:r>
    </w:p>
    <w:p w:rsidR="003F2C1D" w:rsidRPr="003F2C1D" w:rsidRDefault="003F2C1D" w:rsidP="003F2C1D">
      <w:pPr>
        <w:ind w:firstLine="1083"/>
        <w:jc w:val="both"/>
        <w:rPr>
          <w:sz w:val="22"/>
          <w:szCs w:val="22"/>
        </w:rPr>
      </w:pPr>
      <w:r w:rsidRPr="003F2C1D">
        <w:rPr>
          <w:sz w:val="22"/>
          <w:szCs w:val="22"/>
        </w:rPr>
        <w:t>-повышение укомплектованности и профессионального уровня медицинского персонала;</w:t>
      </w:r>
    </w:p>
    <w:p w:rsidR="003F2C1D" w:rsidRPr="003F2C1D" w:rsidRDefault="003F2C1D" w:rsidP="003F2C1D">
      <w:pPr>
        <w:ind w:firstLine="1083"/>
        <w:jc w:val="both"/>
        <w:rPr>
          <w:sz w:val="22"/>
          <w:szCs w:val="22"/>
        </w:rPr>
      </w:pPr>
      <w:r w:rsidRPr="003F2C1D">
        <w:rPr>
          <w:sz w:val="22"/>
          <w:szCs w:val="22"/>
        </w:rPr>
        <w:t>-увеличение качества оказания медицинской помощи больным.</w:t>
      </w:r>
    </w:p>
    <w:p w:rsidR="003F2C1D" w:rsidRPr="003F2C1D" w:rsidRDefault="003F2C1D" w:rsidP="003F2C1D">
      <w:pPr>
        <w:ind w:firstLine="709"/>
        <w:jc w:val="both"/>
        <w:rPr>
          <w:b/>
          <w:sz w:val="22"/>
          <w:szCs w:val="22"/>
        </w:rPr>
      </w:pPr>
      <w:r w:rsidRPr="003F2C1D">
        <w:rPr>
          <w:b/>
          <w:sz w:val="22"/>
          <w:szCs w:val="22"/>
        </w:rPr>
        <w:t>3.1.4.Образование</w:t>
      </w:r>
    </w:p>
    <w:p w:rsidR="003F2C1D" w:rsidRPr="003F2C1D" w:rsidRDefault="003F2C1D" w:rsidP="003F2C1D">
      <w:pPr>
        <w:ind w:firstLine="1083"/>
        <w:jc w:val="both"/>
        <w:rPr>
          <w:sz w:val="22"/>
          <w:szCs w:val="22"/>
        </w:rPr>
      </w:pPr>
      <w:r w:rsidRPr="003F2C1D">
        <w:rPr>
          <w:sz w:val="22"/>
          <w:szCs w:val="22"/>
        </w:rPr>
        <w:t>Цель – создание правовых, экономических и организационных условий для обеспечения гарантий прав населения на получение качественного образования, отвечающего потребностям личности, общества и государства.</w:t>
      </w:r>
    </w:p>
    <w:p w:rsidR="003F2C1D" w:rsidRPr="003F2C1D" w:rsidRDefault="003F2C1D" w:rsidP="003F2C1D">
      <w:pPr>
        <w:ind w:firstLine="1083"/>
        <w:jc w:val="both"/>
        <w:rPr>
          <w:sz w:val="22"/>
          <w:szCs w:val="22"/>
        </w:rPr>
      </w:pPr>
      <w:r w:rsidRPr="003F2C1D">
        <w:rPr>
          <w:sz w:val="22"/>
          <w:szCs w:val="22"/>
        </w:rPr>
        <w:t>Задачи:</w:t>
      </w:r>
    </w:p>
    <w:p w:rsidR="003F2C1D" w:rsidRPr="003F2C1D" w:rsidRDefault="003F2C1D" w:rsidP="003F2C1D">
      <w:pPr>
        <w:ind w:firstLine="1083"/>
        <w:jc w:val="both"/>
        <w:rPr>
          <w:sz w:val="22"/>
          <w:szCs w:val="22"/>
        </w:rPr>
      </w:pPr>
      <w:r w:rsidRPr="003F2C1D">
        <w:rPr>
          <w:sz w:val="22"/>
          <w:szCs w:val="22"/>
        </w:rPr>
        <w:t>-сохранение сети образовательных учреждений, позволяющих обеспечить гарантии прав детей на образование;</w:t>
      </w:r>
    </w:p>
    <w:p w:rsidR="003F2C1D" w:rsidRPr="003F2C1D" w:rsidRDefault="003F2C1D" w:rsidP="003F2C1D">
      <w:pPr>
        <w:ind w:firstLine="1083"/>
        <w:jc w:val="both"/>
        <w:rPr>
          <w:sz w:val="22"/>
          <w:szCs w:val="22"/>
        </w:rPr>
      </w:pPr>
      <w:r w:rsidRPr="003F2C1D">
        <w:rPr>
          <w:sz w:val="22"/>
          <w:szCs w:val="22"/>
        </w:rPr>
        <w:t>-создание условий для стабильного функционирования дошкольных учреждений, переход их на работу в режиме развития, введение предшкольного обучения;</w:t>
      </w:r>
    </w:p>
    <w:p w:rsidR="003F2C1D" w:rsidRPr="003F2C1D" w:rsidRDefault="003F2C1D" w:rsidP="003F2C1D">
      <w:pPr>
        <w:ind w:firstLine="1083"/>
        <w:jc w:val="both"/>
        <w:rPr>
          <w:sz w:val="22"/>
          <w:szCs w:val="22"/>
        </w:rPr>
      </w:pPr>
      <w:r w:rsidRPr="003F2C1D">
        <w:rPr>
          <w:sz w:val="22"/>
          <w:szCs w:val="22"/>
        </w:rPr>
        <w:t>-укрепление преподавательского состава, повышение квалификации педагогов и управленческих кадров;</w:t>
      </w:r>
    </w:p>
    <w:p w:rsidR="003F2C1D" w:rsidRPr="003F2C1D" w:rsidRDefault="003F2C1D" w:rsidP="003F2C1D">
      <w:pPr>
        <w:ind w:firstLine="709"/>
        <w:jc w:val="both"/>
        <w:rPr>
          <w:b/>
          <w:sz w:val="22"/>
          <w:szCs w:val="22"/>
        </w:rPr>
      </w:pPr>
    </w:p>
    <w:p w:rsidR="003F2C1D" w:rsidRPr="003F2C1D" w:rsidRDefault="003F2C1D" w:rsidP="003F2C1D">
      <w:pPr>
        <w:ind w:firstLine="709"/>
        <w:jc w:val="both"/>
        <w:rPr>
          <w:b/>
          <w:sz w:val="22"/>
          <w:szCs w:val="22"/>
        </w:rPr>
      </w:pPr>
      <w:r w:rsidRPr="003F2C1D">
        <w:rPr>
          <w:b/>
          <w:sz w:val="22"/>
          <w:szCs w:val="22"/>
        </w:rPr>
        <w:t>3.1.5.Культура</w:t>
      </w:r>
    </w:p>
    <w:p w:rsidR="003F2C1D" w:rsidRPr="003F2C1D" w:rsidRDefault="003F2C1D" w:rsidP="003F2C1D">
      <w:pPr>
        <w:ind w:firstLine="1083"/>
        <w:jc w:val="both"/>
        <w:rPr>
          <w:sz w:val="22"/>
          <w:szCs w:val="22"/>
        </w:rPr>
      </w:pPr>
      <w:r w:rsidRPr="003F2C1D">
        <w:rPr>
          <w:sz w:val="22"/>
          <w:szCs w:val="22"/>
        </w:rPr>
        <w:t xml:space="preserve">Цель – создание условий для сохранения и развития культурного потенциала сельского поселения. </w:t>
      </w:r>
    </w:p>
    <w:p w:rsidR="003F2C1D" w:rsidRPr="003F2C1D" w:rsidRDefault="003F2C1D" w:rsidP="003F2C1D">
      <w:pPr>
        <w:ind w:firstLine="1083"/>
        <w:jc w:val="both"/>
        <w:rPr>
          <w:sz w:val="22"/>
          <w:szCs w:val="22"/>
        </w:rPr>
      </w:pPr>
      <w:r w:rsidRPr="003F2C1D">
        <w:rPr>
          <w:sz w:val="22"/>
          <w:szCs w:val="22"/>
        </w:rPr>
        <w:t>Задачи:</w:t>
      </w:r>
    </w:p>
    <w:p w:rsidR="003F2C1D" w:rsidRPr="003F2C1D" w:rsidRDefault="003F2C1D" w:rsidP="003F2C1D">
      <w:pPr>
        <w:ind w:firstLine="1083"/>
        <w:jc w:val="both"/>
        <w:rPr>
          <w:sz w:val="22"/>
          <w:szCs w:val="22"/>
        </w:rPr>
      </w:pPr>
      <w:r w:rsidRPr="003F2C1D">
        <w:rPr>
          <w:sz w:val="22"/>
          <w:szCs w:val="22"/>
        </w:rPr>
        <w:t>- поддержка молодых дарований;</w:t>
      </w:r>
    </w:p>
    <w:p w:rsidR="003F2C1D" w:rsidRPr="003F2C1D" w:rsidRDefault="003F2C1D" w:rsidP="003F2C1D">
      <w:pPr>
        <w:ind w:firstLine="1083"/>
        <w:jc w:val="both"/>
        <w:rPr>
          <w:sz w:val="22"/>
          <w:szCs w:val="22"/>
        </w:rPr>
      </w:pPr>
      <w:r w:rsidRPr="003F2C1D">
        <w:rPr>
          <w:sz w:val="22"/>
          <w:szCs w:val="22"/>
        </w:rPr>
        <w:t>-укрепление материально-технической базы учреждений культуры Студеновского сельсовета за счет приобретения современного светового и звукового оборудования, музыкальных инструментов;</w:t>
      </w:r>
    </w:p>
    <w:p w:rsidR="003F2C1D" w:rsidRPr="003F2C1D" w:rsidRDefault="003F2C1D" w:rsidP="003F2C1D">
      <w:pPr>
        <w:ind w:firstLine="1083"/>
        <w:jc w:val="both"/>
        <w:rPr>
          <w:sz w:val="22"/>
          <w:szCs w:val="22"/>
        </w:rPr>
      </w:pPr>
      <w:r w:rsidRPr="003F2C1D">
        <w:rPr>
          <w:sz w:val="22"/>
          <w:szCs w:val="22"/>
        </w:rPr>
        <w:t>- повышение квалификации специалистов отрасли культуры;</w:t>
      </w:r>
    </w:p>
    <w:p w:rsidR="003F2C1D" w:rsidRPr="003F2C1D" w:rsidRDefault="003F2C1D" w:rsidP="003F2C1D">
      <w:pPr>
        <w:ind w:firstLine="1083"/>
        <w:jc w:val="both"/>
        <w:rPr>
          <w:sz w:val="22"/>
          <w:szCs w:val="22"/>
        </w:rPr>
      </w:pPr>
      <w:r w:rsidRPr="003F2C1D">
        <w:rPr>
          <w:sz w:val="22"/>
          <w:szCs w:val="22"/>
        </w:rPr>
        <w:t>-сохранение и развитие традиционного народного художественного творчества, развитие национальных культур;</w:t>
      </w:r>
    </w:p>
    <w:p w:rsidR="003F2C1D" w:rsidRPr="003F2C1D" w:rsidRDefault="003F2C1D" w:rsidP="003F2C1D">
      <w:pPr>
        <w:ind w:firstLine="1083"/>
        <w:jc w:val="both"/>
        <w:rPr>
          <w:sz w:val="22"/>
          <w:szCs w:val="22"/>
        </w:rPr>
      </w:pPr>
      <w:r w:rsidRPr="003F2C1D">
        <w:rPr>
          <w:sz w:val="22"/>
          <w:szCs w:val="22"/>
        </w:rPr>
        <w:t>- комплектование книжного фонда библиотек, организация подписки на периодические издания, внедрение компьютерных технологий;</w:t>
      </w:r>
    </w:p>
    <w:p w:rsidR="003F2C1D" w:rsidRPr="003F2C1D" w:rsidRDefault="003F2C1D" w:rsidP="003F2C1D">
      <w:pPr>
        <w:ind w:firstLine="709"/>
        <w:jc w:val="both"/>
        <w:rPr>
          <w:b/>
          <w:sz w:val="22"/>
          <w:szCs w:val="22"/>
        </w:rPr>
      </w:pPr>
      <w:r w:rsidRPr="003F2C1D">
        <w:rPr>
          <w:b/>
          <w:sz w:val="22"/>
          <w:szCs w:val="22"/>
        </w:rPr>
        <w:t>3.1.6.Физическая культура и спорт</w:t>
      </w:r>
    </w:p>
    <w:p w:rsidR="003F2C1D" w:rsidRPr="003F2C1D" w:rsidRDefault="003F2C1D" w:rsidP="003F2C1D">
      <w:pPr>
        <w:ind w:firstLine="1083"/>
        <w:jc w:val="both"/>
        <w:rPr>
          <w:sz w:val="22"/>
          <w:szCs w:val="22"/>
        </w:rPr>
      </w:pPr>
      <w:r w:rsidRPr="003F2C1D">
        <w:rPr>
          <w:sz w:val="22"/>
          <w:szCs w:val="22"/>
        </w:rPr>
        <w:t>Цель – повышение уровня здоровья и формирование здорового образа жизни средствами физической культуры и спорта.</w:t>
      </w:r>
    </w:p>
    <w:p w:rsidR="003F2C1D" w:rsidRPr="003F2C1D" w:rsidRDefault="003F2C1D" w:rsidP="003F2C1D">
      <w:pPr>
        <w:ind w:firstLine="1083"/>
        <w:jc w:val="both"/>
        <w:rPr>
          <w:sz w:val="22"/>
          <w:szCs w:val="22"/>
        </w:rPr>
      </w:pPr>
      <w:r w:rsidRPr="003F2C1D">
        <w:rPr>
          <w:sz w:val="22"/>
          <w:szCs w:val="22"/>
        </w:rPr>
        <w:t>Задачи:</w:t>
      </w:r>
    </w:p>
    <w:p w:rsidR="003F2C1D" w:rsidRPr="003F2C1D" w:rsidRDefault="003F2C1D" w:rsidP="003F2C1D">
      <w:pPr>
        <w:ind w:firstLine="1083"/>
        <w:jc w:val="both"/>
        <w:rPr>
          <w:sz w:val="22"/>
          <w:szCs w:val="22"/>
        </w:rPr>
      </w:pPr>
      <w:r w:rsidRPr="003F2C1D">
        <w:rPr>
          <w:sz w:val="22"/>
          <w:szCs w:val="22"/>
        </w:rPr>
        <w:t>-укрепление и развитие сети физкультурно-оздоровительных объектов, оснащение их инвентарем и оборудованием;</w:t>
      </w:r>
    </w:p>
    <w:p w:rsidR="003F2C1D" w:rsidRPr="003F2C1D" w:rsidRDefault="003F2C1D" w:rsidP="003F2C1D">
      <w:pPr>
        <w:ind w:firstLine="1083"/>
        <w:jc w:val="both"/>
        <w:rPr>
          <w:sz w:val="22"/>
          <w:szCs w:val="22"/>
        </w:rPr>
      </w:pPr>
      <w:r w:rsidRPr="003F2C1D">
        <w:rPr>
          <w:sz w:val="22"/>
          <w:szCs w:val="22"/>
        </w:rPr>
        <w:t>-развитие массовой физической культуры и спорта, формирование ценностей здоровья и здорового образа жизни, развитие и привлечение детей, подростков и молодежи к занятиям физической культурой и спортом.</w:t>
      </w:r>
    </w:p>
    <w:p w:rsidR="003F2C1D" w:rsidRPr="003F2C1D" w:rsidRDefault="003F2C1D" w:rsidP="003F2C1D">
      <w:pPr>
        <w:ind w:firstLine="709"/>
        <w:jc w:val="both"/>
        <w:rPr>
          <w:b/>
          <w:sz w:val="22"/>
          <w:szCs w:val="22"/>
        </w:rPr>
      </w:pPr>
      <w:r w:rsidRPr="003F2C1D">
        <w:rPr>
          <w:b/>
          <w:sz w:val="22"/>
          <w:szCs w:val="22"/>
        </w:rPr>
        <w:t>3.2.Развитие жилищно-коммунального хозяйства</w:t>
      </w:r>
    </w:p>
    <w:p w:rsidR="003F2C1D" w:rsidRPr="003F2C1D" w:rsidRDefault="003F2C1D" w:rsidP="003F2C1D">
      <w:pPr>
        <w:ind w:firstLine="1083"/>
        <w:jc w:val="both"/>
        <w:rPr>
          <w:sz w:val="22"/>
          <w:szCs w:val="22"/>
        </w:rPr>
      </w:pPr>
      <w:r w:rsidRPr="003F2C1D">
        <w:rPr>
          <w:sz w:val="22"/>
          <w:szCs w:val="22"/>
        </w:rPr>
        <w:t>Цель – повышение надежности работы предприятий оказывающих коммунальные услуги.</w:t>
      </w:r>
    </w:p>
    <w:p w:rsidR="003F2C1D" w:rsidRPr="003F2C1D" w:rsidRDefault="003F2C1D" w:rsidP="003F2C1D">
      <w:pPr>
        <w:ind w:firstLine="1083"/>
        <w:jc w:val="both"/>
        <w:rPr>
          <w:sz w:val="22"/>
          <w:szCs w:val="22"/>
        </w:rPr>
      </w:pPr>
      <w:r w:rsidRPr="003F2C1D">
        <w:rPr>
          <w:sz w:val="22"/>
          <w:szCs w:val="22"/>
        </w:rPr>
        <w:t>Задачи:</w:t>
      </w:r>
    </w:p>
    <w:p w:rsidR="003F2C1D" w:rsidRPr="003F2C1D" w:rsidRDefault="003F2C1D" w:rsidP="003F2C1D">
      <w:pPr>
        <w:ind w:firstLine="1083"/>
        <w:jc w:val="both"/>
        <w:rPr>
          <w:sz w:val="22"/>
          <w:szCs w:val="22"/>
        </w:rPr>
      </w:pPr>
      <w:r w:rsidRPr="003F2C1D">
        <w:rPr>
          <w:sz w:val="22"/>
          <w:szCs w:val="22"/>
        </w:rPr>
        <w:t>-осуществление адресного предоставления льгот и субсидий за оказание жилищно-коммунальных услуг;</w:t>
      </w:r>
    </w:p>
    <w:p w:rsidR="003F2C1D" w:rsidRPr="003F2C1D" w:rsidRDefault="003F2C1D" w:rsidP="003F2C1D">
      <w:pPr>
        <w:ind w:firstLine="709"/>
        <w:jc w:val="both"/>
        <w:rPr>
          <w:b/>
          <w:sz w:val="22"/>
          <w:szCs w:val="22"/>
        </w:rPr>
      </w:pPr>
      <w:r w:rsidRPr="003F2C1D">
        <w:rPr>
          <w:b/>
          <w:sz w:val="22"/>
          <w:szCs w:val="22"/>
        </w:rPr>
        <w:t>3.3.Повышение использования потенциала сельскохозяйственного производства</w:t>
      </w:r>
    </w:p>
    <w:p w:rsidR="003F2C1D" w:rsidRPr="003F2C1D" w:rsidRDefault="003F2C1D" w:rsidP="003F2C1D">
      <w:pPr>
        <w:ind w:firstLine="1083"/>
        <w:jc w:val="both"/>
        <w:rPr>
          <w:sz w:val="22"/>
          <w:szCs w:val="22"/>
        </w:rPr>
      </w:pPr>
      <w:r w:rsidRPr="003F2C1D">
        <w:rPr>
          <w:sz w:val="22"/>
          <w:szCs w:val="22"/>
        </w:rPr>
        <w:t>Цель – обеспечение стабильного, устойчивого развития сельского хозяйства; решение социальных проблем населения.</w:t>
      </w:r>
    </w:p>
    <w:p w:rsidR="003F2C1D" w:rsidRPr="003F2C1D" w:rsidRDefault="003F2C1D" w:rsidP="003F2C1D">
      <w:pPr>
        <w:ind w:firstLine="1083"/>
        <w:jc w:val="both"/>
        <w:rPr>
          <w:sz w:val="22"/>
          <w:szCs w:val="22"/>
        </w:rPr>
      </w:pPr>
      <w:r w:rsidRPr="003F2C1D">
        <w:rPr>
          <w:sz w:val="22"/>
          <w:szCs w:val="22"/>
        </w:rPr>
        <w:t>Задачи:</w:t>
      </w:r>
    </w:p>
    <w:p w:rsidR="003F2C1D" w:rsidRPr="003F2C1D" w:rsidRDefault="003F2C1D" w:rsidP="003F2C1D">
      <w:pPr>
        <w:ind w:firstLine="1083"/>
        <w:jc w:val="both"/>
        <w:rPr>
          <w:sz w:val="22"/>
          <w:szCs w:val="22"/>
        </w:rPr>
      </w:pPr>
      <w:r w:rsidRPr="003F2C1D">
        <w:rPr>
          <w:sz w:val="22"/>
          <w:szCs w:val="22"/>
        </w:rPr>
        <w:t>-повышение качества продукции, снижение издержек, повышение рентабельности производства;</w:t>
      </w:r>
    </w:p>
    <w:p w:rsidR="003F2C1D" w:rsidRPr="003F2C1D" w:rsidRDefault="003F2C1D" w:rsidP="003F2C1D">
      <w:pPr>
        <w:ind w:firstLine="1083"/>
        <w:jc w:val="both"/>
        <w:rPr>
          <w:sz w:val="22"/>
          <w:szCs w:val="22"/>
        </w:rPr>
      </w:pPr>
      <w:r w:rsidRPr="003F2C1D">
        <w:rPr>
          <w:sz w:val="22"/>
          <w:szCs w:val="22"/>
        </w:rPr>
        <w:t>-улучшение материально-технической базы сельскохозяйственных предприятий, обновление техники;</w:t>
      </w:r>
    </w:p>
    <w:p w:rsidR="003F2C1D" w:rsidRPr="003F2C1D" w:rsidRDefault="003F2C1D" w:rsidP="003F2C1D">
      <w:pPr>
        <w:ind w:firstLine="1083"/>
        <w:jc w:val="both"/>
        <w:rPr>
          <w:sz w:val="22"/>
          <w:szCs w:val="22"/>
        </w:rPr>
      </w:pPr>
      <w:r w:rsidRPr="003F2C1D">
        <w:rPr>
          <w:sz w:val="22"/>
          <w:szCs w:val="22"/>
        </w:rPr>
        <w:t>-поддержка личных подсобных хозяйств, обеспечение их молодняком скота, кормами, развитие сети заготовительных пунктов;</w:t>
      </w:r>
    </w:p>
    <w:p w:rsidR="003F2C1D" w:rsidRPr="003F2C1D" w:rsidRDefault="003F2C1D" w:rsidP="003F2C1D">
      <w:pPr>
        <w:ind w:firstLine="1083"/>
        <w:jc w:val="both"/>
        <w:rPr>
          <w:sz w:val="22"/>
          <w:szCs w:val="22"/>
        </w:rPr>
      </w:pPr>
      <w:r w:rsidRPr="003F2C1D">
        <w:rPr>
          <w:sz w:val="22"/>
          <w:szCs w:val="22"/>
        </w:rPr>
        <w:t>-улучшение социально-экономического положения работников сельского хозяйства.</w:t>
      </w:r>
    </w:p>
    <w:p w:rsidR="003F2C1D" w:rsidRPr="003F2C1D" w:rsidRDefault="003F2C1D" w:rsidP="003F2C1D">
      <w:pPr>
        <w:ind w:firstLine="709"/>
        <w:jc w:val="both"/>
        <w:rPr>
          <w:b/>
          <w:sz w:val="22"/>
          <w:szCs w:val="22"/>
        </w:rPr>
      </w:pPr>
      <w:r w:rsidRPr="003F2C1D">
        <w:rPr>
          <w:b/>
          <w:sz w:val="22"/>
          <w:szCs w:val="22"/>
        </w:rPr>
        <w:t>3.4.Транспортный комплекс и связь</w:t>
      </w:r>
    </w:p>
    <w:p w:rsidR="003F2C1D" w:rsidRPr="003F2C1D" w:rsidRDefault="003F2C1D" w:rsidP="003F2C1D">
      <w:pPr>
        <w:ind w:firstLine="1083"/>
        <w:jc w:val="both"/>
        <w:rPr>
          <w:sz w:val="22"/>
          <w:szCs w:val="22"/>
        </w:rPr>
      </w:pPr>
      <w:r w:rsidRPr="003F2C1D">
        <w:rPr>
          <w:sz w:val="22"/>
          <w:szCs w:val="22"/>
        </w:rPr>
        <w:lastRenderedPageBreak/>
        <w:t>Цель – эффективное развитие транспортной системы, удовлетворяющей потребности в перевозках грузов и пассажиров; обеспечение устойчивого сообщения со всеми населенными пунктами поселения.</w:t>
      </w:r>
    </w:p>
    <w:p w:rsidR="003F2C1D" w:rsidRPr="003F2C1D" w:rsidRDefault="003F2C1D" w:rsidP="003F2C1D">
      <w:pPr>
        <w:ind w:firstLine="1083"/>
        <w:jc w:val="both"/>
        <w:rPr>
          <w:sz w:val="22"/>
          <w:szCs w:val="22"/>
        </w:rPr>
      </w:pPr>
      <w:r w:rsidRPr="003F2C1D">
        <w:rPr>
          <w:sz w:val="22"/>
          <w:szCs w:val="22"/>
        </w:rPr>
        <w:t>Строительство дорог</w:t>
      </w:r>
    </w:p>
    <w:p w:rsidR="003F2C1D" w:rsidRPr="003F2C1D" w:rsidRDefault="003F2C1D" w:rsidP="003F2C1D">
      <w:pPr>
        <w:ind w:firstLine="1083"/>
        <w:jc w:val="both"/>
        <w:rPr>
          <w:sz w:val="22"/>
          <w:szCs w:val="22"/>
        </w:rPr>
      </w:pPr>
      <w:r w:rsidRPr="003F2C1D">
        <w:rPr>
          <w:sz w:val="22"/>
          <w:szCs w:val="22"/>
        </w:rPr>
        <w:t>-для обеспечения строительства дороги с асфальтным покрытием в с.Студеное, оформить проектную документацию.</w:t>
      </w:r>
    </w:p>
    <w:p w:rsidR="003F2C1D" w:rsidRPr="003F2C1D" w:rsidRDefault="003F2C1D" w:rsidP="003F2C1D">
      <w:pPr>
        <w:jc w:val="both"/>
        <w:rPr>
          <w:b/>
          <w:sz w:val="22"/>
          <w:szCs w:val="22"/>
        </w:rPr>
      </w:pPr>
      <w:r w:rsidRPr="003F2C1D">
        <w:rPr>
          <w:b/>
          <w:sz w:val="22"/>
          <w:szCs w:val="22"/>
        </w:rPr>
        <w:t>3.5.Использование муниципального имущества, земли</w:t>
      </w:r>
    </w:p>
    <w:p w:rsidR="003F2C1D" w:rsidRPr="003F2C1D" w:rsidRDefault="003F2C1D" w:rsidP="003F2C1D">
      <w:pPr>
        <w:ind w:firstLine="1140"/>
        <w:jc w:val="both"/>
        <w:rPr>
          <w:sz w:val="22"/>
          <w:szCs w:val="22"/>
        </w:rPr>
      </w:pPr>
      <w:r w:rsidRPr="003F2C1D">
        <w:rPr>
          <w:sz w:val="22"/>
          <w:szCs w:val="22"/>
        </w:rPr>
        <w:t>В области земельных отношений;</w:t>
      </w:r>
    </w:p>
    <w:p w:rsidR="003F2C1D" w:rsidRPr="003F2C1D" w:rsidRDefault="003F2C1D" w:rsidP="003F2C1D">
      <w:pPr>
        <w:ind w:firstLine="1140"/>
        <w:jc w:val="both"/>
        <w:rPr>
          <w:sz w:val="22"/>
          <w:szCs w:val="22"/>
        </w:rPr>
      </w:pPr>
      <w:r w:rsidRPr="003F2C1D">
        <w:rPr>
          <w:sz w:val="22"/>
          <w:szCs w:val="22"/>
        </w:rPr>
        <w:t>-осуществление процесса разграничения прав собственности на земельные участки на муниципальную и государственную собственность;</w:t>
      </w:r>
    </w:p>
    <w:p w:rsidR="003F2C1D" w:rsidRPr="003F2C1D" w:rsidRDefault="003F2C1D" w:rsidP="003F2C1D">
      <w:pPr>
        <w:ind w:firstLine="1140"/>
        <w:jc w:val="both"/>
        <w:rPr>
          <w:sz w:val="22"/>
          <w:szCs w:val="22"/>
        </w:rPr>
      </w:pPr>
      <w:r w:rsidRPr="003F2C1D">
        <w:rPr>
          <w:sz w:val="22"/>
          <w:szCs w:val="22"/>
        </w:rPr>
        <w:t>-завершение работ по землеустройству, инвентаризации и межеванию земельных участков, находящихся в муниципальной собственности.</w:t>
      </w:r>
    </w:p>
    <w:p w:rsidR="003F2C1D" w:rsidRPr="003F2C1D" w:rsidRDefault="003F2C1D" w:rsidP="003F2C1D">
      <w:pPr>
        <w:jc w:val="center"/>
        <w:rPr>
          <w:b/>
          <w:bCs/>
          <w:sz w:val="22"/>
          <w:szCs w:val="22"/>
        </w:rPr>
      </w:pPr>
      <w:r w:rsidRPr="003F2C1D">
        <w:rPr>
          <w:b/>
          <w:bCs/>
          <w:sz w:val="22"/>
          <w:szCs w:val="22"/>
        </w:rPr>
        <w:t xml:space="preserve">4. План действий по решению задач, достижению основных показателей </w:t>
      </w:r>
      <w:r w:rsidRPr="003F2C1D">
        <w:rPr>
          <w:b/>
          <w:sz w:val="22"/>
          <w:szCs w:val="22"/>
        </w:rPr>
        <w:t>социально-экономического развития поселения Студеновского сельсовета на 2020 год и на период 2021 и 2022 годов.</w:t>
      </w:r>
    </w:p>
    <w:tbl>
      <w:tblPr>
        <w:tblpPr w:leftFromText="180" w:rightFromText="180" w:vertAnchor="text"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932"/>
        <w:gridCol w:w="3564"/>
        <w:gridCol w:w="20"/>
        <w:gridCol w:w="1664"/>
        <w:gridCol w:w="57"/>
        <w:gridCol w:w="1429"/>
        <w:gridCol w:w="12"/>
      </w:tblGrid>
      <w:tr w:rsidR="003F2C1D" w:rsidRPr="003F2C1D" w:rsidTr="003F2C1D">
        <w:trPr>
          <w:trHeight w:val="668"/>
        </w:trPr>
        <w:tc>
          <w:tcPr>
            <w:tcW w:w="2475" w:type="dxa"/>
            <w:tcBorders>
              <w:top w:val="single" w:sz="4" w:space="0" w:color="auto"/>
              <w:left w:val="single" w:sz="4" w:space="0" w:color="auto"/>
              <w:bottom w:val="single" w:sz="4" w:space="0" w:color="auto"/>
              <w:right w:val="single" w:sz="4" w:space="0" w:color="auto"/>
            </w:tcBorders>
          </w:tcPr>
          <w:p w:rsidR="003F2C1D" w:rsidRPr="003F2C1D" w:rsidRDefault="003F2C1D" w:rsidP="007A7984">
            <w:pPr>
              <w:jc w:val="center"/>
              <w:rPr>
                <w:sz w:val="22"/>
              </w:rPr>
            </w:pPr>
            <w:r w:rsidRPr="003F2C1D">
              <w:rPr>
                <w:sz w:val="22"/>
                <w:szCs w:val="22"/>
              </w:rPr>
              <w:t>Цели и задачи</w:t>
            </w:r>
          </w:p>
          <w:p w:rsidR="003F2C1D" w:rsidRPr="003F2C1D" w:rsidRDefault="003F2C1D" w:rsidP="007A7984">
            <w:pPr>
              <w:jc w:val="center"/>
              <w:rPr>
                <w:sz w:val="22"/>
              </w:rPr>
            </w:pPr>
          </w:p>
        </w:tc>
        <w:tc>
          <w:tcPr>
            <w:tcW w:w="4496" w:type="dxa"/>
            <w:gridSpan w:val="2"/>
            <w:tcBorders>
              <w:top w:val="single" w:sz="4" w:space="0" w:color="auto"/>
              <w:left w:val="single" w:sz="4" w:space="0" w:color="auto"/>
              <w:bottom w:val="single" w:sz="4" w:space="0" w:color="auto"/>
              <w:right w:val="single" w:sz="4" w:space="0" w:color="auto"/>
            </w:tcBorders>
            <w:hideMark/>
          </w:tcPr>
          <w:p w:rsidR="003F2C1D" w:rsidRPr="003F2C1D" w:rsidRDefault="003F2C1D" w:rsidP="007A7984">
            <w:pPr>
              <w:jc w:val="center"/>
              <w:rPr>
                <w:sz w:val="22"/>
              </w:rPr>
            </w:pPr>
            <w:r w:rsidRPr="003F2C1D">
              <w:rPr>
                <w:sz w:val="22"/>
                <w:szCs w:val="22"/>
              </w:rPr>
              <w:t>Название планов мероприятий, отдельных крупных мероприятий и механизмов решения задач</w:t>
            </w:r>
          </w:p>
        </w:tc>
        <w:tc>
          <w:tcPr>
            <w:tcW w:w="1684" w:type="dxa"/>
            <w:gridSpan w:val="2"/>
            <w:tcBorders>
              <w:top w:val="single" w:sz="4" w:space="0" w:color="auto"/>
              <w:left w:val="single" w:sz="4" w:space="0" w:color="auto"/>
              <w:bottom w:val="single" w:sz="4" w:space="0" w:color="auto"/>
              <w:right w:val="single" w:sz="4" w:space="0" w:color="auto"/>
            </w:tcBorders>
            <w:hideMark/>
          </w:tcPr>
          <w:p w:rsidR="003F2C1D" w:rsidRPr="003F2C1D" w:rsidRDefault="003F2C1D" w:rsidP="007A7984">
            <w:pPr>
              <w:jc w:val="center"/>
              <w:rPr>
                <w:sz w:val="22"/>
              </w:rPr>
            </w:pPr>
            <w:r w:rsidRPr="003F2C1D">
              <w:rPr>
                <w:sz w:val="22"/>
                <w:szCs w:val="22"/>
              </w:rPr>
              <w:t>Объемы  и источники финансирования, тыс. руб.</w:t>
            </w:r>
          </w:p>
        </w:tc>
        <w:tc>
          <w:tcPr>
            <w:tcW w:w="1498" w:type="dxa"/>
            <w:gridSpan w:val="3"/>
            <w:tcBorders>
              <w:top w:val="single" w:sz="4" w:space="0" w:color="auto"/>
              <w:left w:val="single" w:sz="4" w:space="0" w:color="auto"/>
              <w:bottom w:val="single" w:sz="4" w:space="0" w:color="auto"/>
              <w:right w:val="single" w:sz="4" w:space="0" w:color="auto"/>
            </w:tcBorders>
            <w:hideMark/>
          </w:tcPr>
          <w:p w:rsidR="003F2C1D" w:rsidRPr="003F2C1D" w:rsidRDefault="003F2C1D" w:rsidP="007A7984">
            <w:pPr>
              <w:pStyle w:val="a9"/>
              <w:ind w:firstLine="0"/>
              <w:rPr>
                <w:bCs/>
                <w:sz w:val="22"/>
              </w:rPr>
            </w:pPr>
            <w:r w:rsidRPr="003F2C1D">
              <w:rPr>
                <w:bCs/>
                <w:sz w:val="22"/>
                <w:szCs w:val="22"/>
              </w:rPr>
              <w:t>Сроки и исполнители</w:t>
            </w:r>
          </w:p>
        </w:tc>
      </w:tr>
      <w:tr w:rsidR="003F2C1D" w:rsidRPr="003F2C1D" w:rsidTr="003F2C1D">
        <w:trPr>
          <w:trHeight w:val="176"/>
        </w:trPr>
        <w:tc>
          <w:tcPr>
            <w:tcW w:w="10153" w:type="dxa"/>
            <w:gridSpan w:val="8"/>
            <w:tcBorders>
              <w:top w:val="single" w:sz="4" w:space="0" w:color="auto"/>
              <w:left w:val="single" w:sz="4" w:space="0" w:color="auto"/>
              <w:bottom w:val="single" w:sz="4" w:space="0" w:color="auto"/>
              <w:right w:val="single" w:sz="4" w:space="0" w:color="auto"/>
            </w:tcBorders>
            <w:hideMark/>
          </w:tcPr>
          <w:p w:rsidR="003F2C1D" w:rsidRPr="003F2C1D" w:rsidRDefault="003F2C1D" w:rsidP="007A7984">
            <w:pPr>
              <w:jc w:val="center"/>
              <w:rPr>
                <w:sz w:val="22"/>
              </w:rPr>
            </w:pPr>
            <w:r w:rsidRPr="003F2C1D">
              <w:rPr>
                <w:b/>
                <w:sz w:val="22"/>
                <w:szCs w:val="22"/>
              </w:rPr>
              <w:t>В области физкультуры и спорта</w:t>
            </w:r>
          </w:p>
        </w:tc>
      </w:tr>
      <w:tr w:rsidR="003F2C1D" w:rsidRPr="003F2C1D" w:rsidTr="003F2C1D">
        <w:trPr>
          <w:trHeight w:val="329"/>
        </w:trPr>
        <w:tc>
          <w:tcPr>
            <w:tcW w:w="2475" w:type="dxa"/>
            <w:tcBorders>
              <w:top w:val="single" w:sz="4" w:space="0" w:color="auto"/>
              <w:left w:val="single" w:sz="4" w:space="0" w:color="auto"/>
              <w:bottom w:val="single" w:sz="4" w:space="0" w:color="auto"/>
              <w:right w:val="single" w:sz="4" w:space="0" w:color="auto"/>
            </w:tcBorders>
          </w:tcPr>
          <w:p w:rsidR="003F2C1D" w:rsidRPr="003F2C1D" w:rsidRDefault="003F2C1D" w:rsidP="007A7984">
            <w:pPr>
              <w:rPr>
                <w:sz w:val="22"/>
              </w:rPr>
            </w:pPr>
          </w:p>
        </w:tc>
        <w:tc>
          <w:tcPr>
            <w:tcW w:w="4496" w:type="dxa"/>
            <w:gridSpan w:val="2"/>
            <w:tcBorders>
              <w:top w:val="single" w:sz="4" w:space="0" w:color="auto"/>
              <w:left w:val="single" w:sz="4" w:space="0" w:color="auto"/>
              <w:bottom w:val="single" w:sz="4" w:space="0" w:color="auto"/>
              <w:right w:val="single" w:sz="4" w:space="0" w:color="auto"/>
            </w:tcBorders>
            <w:hideMark/>
          </w:tcPr>
          <w:p w:rsidR="003F2C1D" w:rsidRPr="003F2C1D" w:rsidRDefault="003F2C1D" w:rsidP="007A7984">
            <w:pPr>
              <w:rPr>
                <w:sz w:val="22"/>
              </w:rPr>
            </w:pPr>
            <w:r w:rsidRPr="003F2C1D">
              <w:rPr>
                <w:sz w:val="22"/>
                <w:szCs w:val="22"/>
              </w:rPr>
              <w:t>Строительство спортивной площадки в селе Студеное</w:t>
            </w:r>
          </w:p>
        </w:tc>
        <w:tc>
          <w:tcPr>
            <w:tcW w:w="1684" w:type="dxa"/>
            <w:gridSpan w:val="2"/>
            <w:tcBorders>
              <w:top w:val="single" w:sz="4" w:space="0" w:color="auto"/>
              <w:left w:val="single" w:sz="4" w:space="0" w:color="auto"/>
              <w:bottom w:val="single" w:sz="4" w:space="0" w:color="auto"/>
              <w:right w:val="single" w:sz="4" w:space="0" w:color="auto"/>
            </w:tcBorders>
            <w:hideMark/>
          </w:tcPr>
          <w:p w:rsidR="003F2C1D" w:rsidRPr="003F2C1D" w:rsidRDefault="003F2C1D" w:rsidP="007A7984">
            <w:pPr>
              <w:jc w:val="center"/>
              <w:rPr>
                <w:sz w:val="22"/>
              </w:rPr>
            </w:pPr>
          </w:p>
        </w:tc>
        <w:tc>
          <w:tcPr>
            <w:tcW w:w="1498" w:type="dxa"/>
            <w:gridSpan w:val="3"/>
            <w:tcBorders>
              <w:top w:val="single" w:sz="4" w:space="0" w:color="auto"/>
              <w:left w:val="single" w:sz="4" w:space="0" w:color="auto"/>
              <w:bottom w:val="single" w:sz="4" w:space="0" w:color="auto"/>
              <w:right w:val="single" w:sz="4" w:space="0" w:color="auto"/>
            </w:tcBorders>
            <w:hideMark/>
          </w:tcPr>
          <w:p w:rsidR="003F2C1D" w:rsidRPr="003F2C1D" w:rsidRDefault="003F2C1D" w:rsidP="007A7984">
            <w:pPr>
              <w:rPr>
                <w:sz w:val="22"/>
              </w:rPr>
            </w:pPr>
            <w:r w:rsidRPr="003F2C1D">
              <w:rPr>
                <w:sz w:val="22"/>
                <w:szCs w:val="22"/>
              </w:rPr>
              <w:t>2020 г.</w:t>
            </w:r>
          </w:p>
          <w:p w:rsidR="003F2C1D" w:rsidRPr="003F2C1D" w:rsidRDefault="003F2C1D" w:rsidP="007A7984">
            <w:pPr>
              <w:rPr>
                <w:sz w:val="22"/>
              </w:rPr>
            </w:pPr>
            <w:r w:rsidRPr="003F2C1D">
              <w:rPr>
                <w:sz w:val="22"/>
                <w:szCs w:val="22"/>
              </w:rPr>
              <w:t>Адм-ия</w:t>
            </w:r>
          </w:p>
        </w:tc>
      </w:tr>
      <w:tr w:rsidR="003F2C1D" w:rsidRPr="003F2C1D" w:rsidTr="003F2C1D">
        <w:trPr>
          <w:trHeight w:val="329"/>
        </w:trPr>
        <w:tc>
          <w:tcPr>
            <w:tcW w:w="2475" w:type="dxa"/>
            <w:tcBorders>
              <w:top w:val="single" w:sz="4" w:space="0" w:color="auto"/>
              <w:left w:val="single" w:sz="4" w:space="0" w:color="auto"/>
              <w:bottom w:val="single" w:sz="4" w:space="0" w:color="auto"/>
              <w:right w:val="single" w:sz="4" w:space="0" w:color="auto"/>
            </w:tcBorders>
          </w:tcPr>
          <w:p w:rsidR="003F2C1D" w:rsidRPr="003F2C1D" w:rsidRDefault="003F2C1D" w:rsidP="007A7984">
            <w:pPr>
              <w:rPr>
                <w:sz w:val="22"/>
              </w:rPr>
            </w:pPr>
          </w:p>
        </w:tc>
        <w:tc>
          <w:tcPr>
            <w:tcW w:w="4496" w:type="dxa"/>
            <w:gridSpan w:val="2"/>
            <w:tcBorders>
              <w:top w:val="single" w:sz="4" w:space="0" w:color="auto"/>
              <w:left w:val="single" w:sz="4" w:space="0" w:color="auto"/>
              <w:bottom w:val="single" w:sz="4" w:space="0" w:color="auto"/>
              <w:right w:val="single" w:sz="4" w:space="0" w:color="auto"/>
            </w:tcBorders>
          </w:tcPr>
          <w:p w:rsidR="003F2C1D" w:rsidRPr="003F2C1D" w:rsidRDefault="003F2C1D" w:rsidP="007A7984">
            <w:pPr>
              <w:rPr>
                <w:sz w:val="22"/>
              </w:rPr>
            </w:pPr>
            <w:r w:rsidRPr="003F2C1D">
              <w:rPr>
                <w:sz w:val="22"/>
                <w:szCs w:val="22"/>
              </w:rPr>
              <w:t>Ограждение детской площадки в с. Богословка</w:t>
            </w:r>
          </w:p>
        </w:tc>
        <w:tc>
          <w:tcPr>
            <w:tcW w:w="1684" w:type="dxa"/>
            <w:gridSpan w:val="2"/>
            <w:tcBorders>
              <w:top w:val="single" w:sz="4" w:space="0" w:color="auto"/>
              <w:left w:val="single" w:sz="4" w:space="0" w:color="auto"/>
              <w:bottom w:val="single" w:sz="4" w:space="0" w:color="auto"/>
              <w:right w:val="single" w:sz="4" w:space="0" w:color="auto"/>
            </w:tcBorders>
          </w:tcPr>
          <w:p w:rsidR="003F2C1D" w:rsidRPr="003F2C1D" w:rsidRDefault="003F2C1D" w:rsidP="007A7984">
            <w:pPr>
              <w:jc w:val="center"/>
              <w:rPr>
                <w:sz w:val="22"/>
              </w:rPr>
            </w:pPr>
          </w:p>
        </w:tc>
        <w:tc>
          <w:tcPr>
            <w:tcW w:w="1498" w:type="dxa"/>
            <w:gridSpan w:val="3"/>
            <w:tcBorders>
              <w:top w:val="single" w:sz="4" w:space="0" w:color="auto"/>
              <w:left w:val="single" w:sz="4" w:space="0" w:color="auto"/>
              <w:bottom w:val="single" w:sz="4" w:space="0" w:color="auto"/>
              <w:right w:val="single" w:sz="4" w:space="0" w:color="auto"/>
            </w:tcBorders>
          </w:tcPr>
          <w:p w:rsidR="003F2C1D" w:rsidRPr="003F2C1D" w:rsidRDefault="003F2C1D" w:rsidP="007A7984">
            <w:pPr>
              <w:rPr>
                <w:sz w:val="22"/>
              </w:rPr>
            </w:pPr>
            <w:r w:rsidRPr="003F2C1D">
              <w:rPr>
                <w:sz w:val="22"/>
                <w:szCs w:val="22"/>
              </w:rPr>
              <w:t>2021г.</w:t>
            </w:r>
          </w:p>
        </w:tc>
      </w:tr>
      <w:tr w:rsidR="003F2C1D" w:rsidRPr="003F2C1D" w:rsidTr="003F2C1D">
        <w:trPr>
          <w:trHeight w:val="339"/>
        </w:trPr>
        <w:tc>
          <w:tcPr>
            <w:tcW w:w="10153" w:type="dxa"/>
            <w:gridSpan w:val="8"/>
            <w:tcBorders>
              <w:top w:val="single" w:sz="4" w:space="0" w:color="auto"/>
              <w:left w:val="single" w:sz="4" w:space="0" w:color="auto"/>
              <w:bottom w:val="single" w:sz="4" w:space="0" w:color="auto"/>
              <w:right w:val="single" w:sz="4" w:space="0" w:color="auto"/>
            </w:tcBorders>
            <w:hideMark/>
          </w:tcPr>
          <w:p w:rsidR="003F2C1D" w:rsidRPr="003F2C1D" w:rsidRDefault="003F2C1D" w:rsidP="007A7984">
            <w:pPr>
              <w:jc w:val="center"/>
              <w:rPr>
                <w:b/>
                <w:sz w:val="22"/>
              </w:rPr>
            </w:pPr>
            <w:r w:rsidRPr="003F2C1D">
              <w:rPr>
                <w:b/>
                <w:sz w:val="22"/>
                <w:szCs w:val="22"/>
              </w:rPr>
              <w:t>В области благоустройства, озеленения территории</w:t>
            </w:r>
          </w:p>
          <w:p w:rsidR="003F2C1D" w:rsidRPr="003F2C1D" w:rsidRDefault="003F2C1D" w:rsidP="007A7984">
            <w:pPr>
              <w:jc w:val="center"/>
              <w:rPr>
                <w:b/>
                <w:sz w:val="22"/>
              </w:rPr>
            </w:pPr>
          </w:p>
        </w:tc>
      </w:tr>
      <w:tr w:rsidR="003F2C1D" w:rsidRPr="003F2C1D" w:rsidTr="003F2C1D">
        <w:trPr>
          <w:trHeight w:val="373"/>
        </w:trPr>
        <w:tc>
          <w:tcPr>
            <w:tcW w:w="2475" w:type="dxa"/>
            <w:tcBorders>
              <w:top w:val="single" w:sz="4" w:space="0" w:color="auto"/>
              <w:left w:val="single" w:sz="4" w:space="0" w:color="auto"/>
              <w:bottom w:val="single" w:sz="4" w:space="0" w:color="auto"/>
              <w:right w:val="single" w:sz="4" w:space="0" w:color="auto"/>
            </w:tcBorders>
          </w:tcPr>
          <w:p w:rsidR="003F2C1D" w:rsidRPr="003F2C1D" w:rsidRDefault="003F2C1D" w:rsidP="007A7984">
            <w:pPr>
              <w:jc w:val="both"/>
              <w:rPr>
                <w:sz w:val="22"/>
              </w:rPr>
            </w:pPr>
          </w:p>
        </w:tc>
        <w:tc>
          <w:tcPr>
            <w:tcW w:w="4516" w:type="dxa"/>
            <w:gridSpan w:val="3"/>
            <w:tcBorders>
              <w:top w:val="single" w:sz="4" w:space="0" w:color="auto"/>
              <w:left w:val="single" w:sz="4" w:space="0" w:color="auto"/>
              <w:bottom w:val="single" w:sz="4" w:space="0" w:color="auto"/>
              <w:right w:val="single" w:sz="4" w:space="0" w:color="auto"/>
            </w:tcBorders>
            <w:hideMark/>
          </w:tcPr>
          <w:p w:rsidR="003F2C1D" w:rsidRPr="003F2C1D" w:rsidRDefault="003F2C1D" w:rsidP="007A7984">
            <w:pPr>
              <w:rPr>
                <w:sz w:val="22"/>
              </w:rPr>
            </w:pPr>
            <w:r w:rsidRPr="003F2C1D">
              <w:rPr>
                <w:sz w:val="22"/>
                <w:szCs w:val="22"/>
              </w:rPr>
              <w:t>Благоустройство у МБОУ Студеновская СОШ (стоянка школьного транспорта)</w:t>
            </w:r>
          </w:p>
        </w:tc>
        <w:tc>
          <w:tcPr>
            <w:tcW w:w="1721" w:type="dxa"/>
            <w:gridSpan w:val="2"/>
            <w:tcBorders>
              <w:top w:val="single" w:sz="4" w:space="0" w:color="auto"/>
              <w:left w:val="single" w:sz="4" w:space="0" w:color="auto"/>
              <w:bottom w:val="single" w:sz="4" w:space="0" w:color="auto"/>
              <w:right w:val="single" w:sz="4" w:space="0" w:color="auto"/>
            </w:tcBorders>
            <w:hideMark/>
          </w:tcPr>
          <w:p w:rsidR="003F2C1D" w:rsidRPr="003F2C1D" w:rsidRDefault="003F2C1D" w:rsidP="007A7984">
            <w:pPr>
              <w:jc w:val="both"/>
              <w:rPr>
                <w:sz w:val="22"/>
              </w:rPr>
            </w:pPr>
          </w:p>
        </w:tc>
        <w:tc>
          <w:tcPr>
            <w:tcW w:w="1441" w:type="dxa"/>
            <w:gridSpan w:val="2"/>
            <w:tcBorders>
              <w:top w:val="single" w:sz="4" w:space="0" w:color="auto"/>
              <w:left w:val="single" w:sz="4" w:space="0" w:color="auto"/>
              <w:bottom w:val="single" w:sz="4" w:space="0" w:color="auto"/>
              <w:right w:val="single" w:sz="4" w:space="0" w:color="auto"/>
            </w:tcBorders>
            <w:hideMark/>
          </w:tcPr>
          <w:p w:rsidR="003F2C1D" w:rsidRPr="003F2C1D" w:rsidRDefault="003F2C1D" w:rsidP="007A7984">
            <w:pPr>
              <w:jc w:val="both"/>
              <w:rPr>
                <w:sz w:val="22"/>
              </w:rPr>
            </w:pPr>
            <w:r w:rsidRPr="003F2C1D">
              <w:rPr>
                <w:sz w:val="22"/>
                <w:szCs w:val="22"/>
              </w:rPr>
              <w:t>2021гг.</w:t>
            </w:r>
          </w:p>
        </w:tc>
      </w:tr>
      <w:tr w:rsidR="003F2C1D" w:rsidRPr="003F2C1D" w:rsidTr="003F2C1D">
        <w:trPr>
          <w:trHeight w:val="170"/>
        </w:trPr>
        <w:tc>
          <w:tcPr>
            <w:tcW w:w="10153" w:type="dxa"/>
            <w:gridSpan w:val="8"/>
            <w:tcBorders>
              <w:top w:val="single" w:sz="4" w:space="0" w:color="auto"/>
              <w:left w:val="single" w:sz="4" w:space="0" w:color="auto"/>
              <w:bottom w:val="single" w:sz="4" w:space="0" w:color="auto"/>
              <w:right w:val="single" w:sz="4" w:space="0" w:color="auto"/>
            </w:tcBorders>
            <w:hideMark/>
          </w:tcPr>
          <w:p w:rsidR="003F2C1D" w:rsidRPr="003F2C1D" w:rsidRDefault="003F2C1D" w:rsidP="007A7984">
            <w:pPr>
              <w:jc w:val="center"/>
              <w:rPr>
                <w:b/>
                <w:sz w:val="22"/>
              </w:rPr>
            </w:pPr>
            <w:r w:rsidRPr="003F2C1D">
              <w:rPr>
                <w:b/>
                <w:sz w:val="22"/>
                <w:szCs w:val="22"/>
              </w:rPr>
              <w:t>В области жилищно-коммунального хозяйства</w:t>
            </w:r>
          </w:p>
        </w:tc>
      </w:tr>
      <w:tr w:rsidR="003F2C1D" w:rsidRPr="003F2C1D" w:rsidTr="003F2C1D">
        <w:trPr>
          <w:trHeight w:val="719"/>
        </w:trPr>
        <w:tc>
          <w:tcPr>
            <w:tcW w:w="3407" w:type="dxa"/>
            <w:gridSpan w:val="2"/>
            <w:vMerge w:val="restart"/>
            <w:tcBorders>
              <w:top w:val="single" w:sz="4" w:space="0" w:color="auto"/>
              <w:left w:val="single" w:sz="4" w:space="0" w:color="auto"/>
              <w:bottom w:val="single" w:sz="4" w:space="0" w:color="auto"/>
              <w:right w:val="single" w:sz="4" w:space="0" w:color="auto"/>
            </w:tcBorders>
            <w:hideMark/>
          </w:tcPr>
          <w:p w:rsidR="003F2C1D" w:rsidRPr="003F2C1D" w:rsidRDefault="003F2C1D" w:rsidP="007A7984">
            <w:pPr>
              <w:jc w:val="both"/>
              <w:rPr>
                <w:sz w:val="22"/>
              </w:rPr>
            </w:pPr>
            <w:r w:rsidRPr="003F2C1D">
              <w:rPr>
                <w:sz w:val="22"/>
                <w:szCs w:val="22"/>
              </w:rPr>
              <w:t>Инженерное обустройство площадок, комплексная застройка жилыми домами;</w:t>
            </w:r>
          </w:p>
          <w:p w:rsidR="003F2C1D" w:rsidRPr="003F2C1D" w:rsidRDefault="003F2C1D" w:rsidP="007A7984">
            <w:pPr>
              <w:jc w:val="both"/>
              <w:rPr>
                <w:sz w:val="22"/>
              </w:rPr>
            </w:pPr>
            <w:r w:rsidRPr="003F2C1D">
              <w:rPr>
                <w:sz w:val="22"/>
                <w:szCs w:val="22"/>
              </w:rPr>
              <w:t>Модернизация ЖКХ;Охрана атмосферного воздуха;</w:t>
            </w:r>
          </w:p>
          <w:p w:rsidR="003F2C1D" w:rsidRDefault="003F2C1D" w:rsidP="003F2C1D">
            <w:pPr>
              <w:jc w:val="both"/>
              <w:rPr>
                <w:sz w:val="22"/>
              </w:rPr>
            </w:pPr>
            <w:r w:rsidRPr="003F2C1D">
              <w:rPr>
                <w:sz w:val="22"/>
                <w:szCs w:val="22"/>
              </w:rPr>
              <w:t>Строительство сетей инженерно- технического обеспечения.</w:t>
            </w:r>
          </w:p>
          <w:p w:rsidR="003F2C1D" w:rsidRPr="003F2C1D" w:rsidRDefault="003F2C1D" w:rsidP="003F2C1D">
            <w:pPr>
              <w:tabs>
                <w:tab w:val="left" w:pos="2235"/>
              </w:tabs>
              <w:rPr>
                <w:sz w:val="22"/>
              </w:rPr>
            </w:pPr>
          </w:p>
        </w:tc>
        <w:tc>
          <w:tcPr>
            <w:tcW w:w="3564" w:type="dxa"/>
            <w:tcBorders>
              <w:top w:val="single" w:sz="4" w:space="0" w:color="auto"/>
              <w:left w:val="single" w:sz="4" w:space="0" w:color="auto"/>
              <w:bottom w:val="single" w:sz="4" w:space="0" w:color="auto"/>
              <w:right w:val="single" w:sz="4" w:space="0" w:color="auto"/>
            </w:tcBorders>
            <w:hideMark/>
          </w:tcPr>
          <w:p w:rsidR="003F2C1D" w:rsidRPr="003F2C1D" w:rsidRDefault="003F2C1D" w:rsidP="007A7984">
            <w:pPr>
              <w:rPr>
                <w:sz w:val="22"/>
              </w:rPr>
            </w:pPr>
            <w:r w:rsidRPr="003F2C1D">
              <w:rPr>
                <w:sz w:val="22"/>
                <w:szCs w:val="22"/>
              </w:rPr>
              <w:t>Установка комплекта автономного светофора на солнечной батарее в с. Богословка.</w:t>
            </w:r>
          </w:p>
          <w:p w:rsidR="003F2C1D" w:rsidRPr="003F2C1D" w:rsidRDefault="003F2C1D" w:rsidP="007A7984">
            <w:pPr>
              <w:rPr>
                <w:sz w:val="22"/>
              </w:rPr>
            </w:pPr>
          </w:p>
        </w:tc>
        <w:tc>
          <w:tcPr>
            <w:tcW w:w="1684" w:type="dxa"/>
            <w:gridSpan w:val="2"/>
            <w:tcBorders>
              <w:top w:val="single" w:sz="4" w:space="0" w:color="auto"/>
              <w:left w:val="single" w:sz="4" w:space="0" w:color="auto"/>
              <w:bottom w:val="single" w:sz="4" w:space="0" w:color="auto"/>
              <w:right w:val="single" w:sz="4" w:space="0" w:color="auto"/>
            </w:tcBorders>
          </w:tcPr>
          <w:p w:rsidR="003F2C1D" w:rsidRPr="003F2C1D" w:rsidRDefault="003F2C1D" w:rsidP="007A7984">
            <w:pPr>
              <w:jc w:val="both"/>
              <w:rPr>
                <w:sz w:val="22"/>
              </w:rPr>
            </w:pPr>
            <w:r w:rsidRPr="003F2C1D">
              <w:rPr>
                <w:sz w:val="22"/>
                <w:szCs w:val="22"/>
              </w:rPr>
              <w:t>150,0</w:t>
            </w:r>
          </w:p>
          <w:p w:rsidR="003F2C1D" w:rsidRPr="003F2C1D" w:rsidRDefault="003F2C1D" w:rsidP="007A7984">
            <w:pPr>
              <w:jc w:val="both"/>
              <w:rPr>
                <w:sz w:val="22"/>
              </w:rPr>
            </w:pPr>
            <w:r w:rsidRPr="003F2C1D">
              <w:rPr>
                <w:sz w:val="22"/>
                <w:szCs w:val="22"/>
              </w:rPr>
              <w:t>МБ</w:t>
            </w:r>
          </w:p>
        </w:tc>
        <w:tc>
          <w:tcPr>
            <w:tcW w:w="1498" w:type="dxa"/>
            <w:gridSpan w:val="3"/>
            <w:tcBorders>
              <w:top w:val="single" w:sz="4" w:space="0" w:color="auto"/>
              <w:left w:val="single" w:sz="4" w:space="0" w:color="auto"/>
              <w:bottom w:val="single" w:sz="4" w:space="0" w:color="auto"/>
              <w:right w:val="single" w:sz="4" w:space="0" w:color="auto"/>
            </w:tcBorders>
          </w:tcPr>
          <w:p w:rsidR="003F2C1D" w:rsidRPr="003F2C1D" w:rsidRDefault="003F2C1D" w:rsidP="007A7984">
            <w:pPr>
              <w:jc w:val="both"/>
              <w:rPr>
                <w:sz w:val="22"/>
              </w:rPr>
            </w:pPr>
            <w:r w:rsidRPr="003F2C1D">
              <w:rPr>
                <w:sz w:val="22"/>
                <w:szCs w:val="22"/>
              </w:rPr>
              <w:t>2020 гг.</w:t>
            </w:r>
          </w:p>
          <w:p w:rsidR="003F2C1D" w:rsidRPr="003F2C1D" w:rsidRDefault="003F2C1D" w:rsidP="007A7984">
            <w:pPr>
              <w:jc w:val="both"/>
              <w:rPr>
                <w:sz w:val="22"/>
              </w:rPr>
            </w:pPr>
          </w:p>
        </w:tc>
      </w:tr>
      <w:tr w:rsidR="003F2C1D" w:rsidRPr="003F2C1D" w:rsidTr="003F2C1D">
        <w:trPr>
          <w:trHeight w:val="863"/>
        </w:trPr>
        <w:tc>
          <w:tcPr>
            <w:tcW w:w="3407" w:type="dxa"/>
            <w:gridSpan w:val="2"/>
            <w:vMerge/>
            <w:tcBorders>
              <w:top w:val="single" w:sz="4" w:space="0" w:color="auto"/>
              <w:left w:val="single" w:sz="4" w:space="0" w:color="auto"/>
              <w:bottom w:val="single" w:sz="4" w:space="0" w:color="auto"/>
              <w:right w:val="single" w:sz="4" w:space="0" w:color="auto"/>
            </w:tcBorders>
            <w:vAlign w:val="center"/>
            <w:hideMark/>
          </w:tcPr>
          <w:p w:rsidR="003F2C1D" w:rsidRPr="003F2C1D" w:rsidRDefault="003F2C1D" w:rsidP="007A7984">
            <w:pPr>
              <w:rPr>
                <w:sz w:val="22"/>
              </w:rPr>
            </w:pPr>
          </w:p>
        </w:tc>
        <w:tc>
          <w:tcPr>
            <w:tcW w:w="3564" w:type="dxa"/>
            <w:tcBorders>
              <w:top w:val="single" w:sz="4" w:space="0" w:color="auto"/>
              <w:left w:val="single" w:sz="4" w:space="0" w:color="auto"/>
              <w:bottom w:val="nil"/>
              <w:right w:val="single" w:sz="4" w:space="0" w:color="auto"/>
            </w:tcBorders>
          </w:tcPr>
          <w:p w:rsidR="003F2C1D" w:rsidRPr="003F2C1D" w:rsidRDefault="003F2C1D" w:rsidP="007A7984">
            <w:pPr>
              <w:rPr>
                <w:sz w:val="22"/>
              </w:rPr>
            </w:pPr>
            <w:r w:rsidRPr="003F2C1D">
              <w:rPr>
                <w:sz w:val="22"/>
                <w:szCs w:val="22"/>
              </w:rPr>
              <w:t>Межевание земельных участков в с. Студеное</w:t>
            </w:r>
          </w:p>
          <w:p w:rsidR="003F2C1D" w:rsidRPr="003F2C1D" w:rsidRDefault="003F2C1D" w:rsidP="007A7984">
            <w:pPr>
              <w:rPr>
                <w:sz w:val="22"/>
              </w:rPr>
            </w:pPr>
          </w:p>
          <w:p w:rsidR="003F2C1D" w:rsidRPr="003F2C1D" w:rsidRDefault="003F2C1D" w:rsidP="007A7984">
            <w:pPr>
              <w:rPr>
                <w:sz w:val="22"/>
              </w:rPr>
            </w:pPr>
          </w:p>
        </w:tc>
        <w:tc>
          <w:tcPr>
            <w:tcW w:w="1684" w:type="dxa"/>
            <w:gridSpan w:val="2"/>
            <w:tcBorders>
              <w:top w:val="single" w:sz="4" w:space="0" w:color="auto"/>
              <w:left w:val="single" w:sz="4" w:space="0" w:color="auto"/>
              <w:bottom w:val="nil"/>
              <w:right w:val="single" w:sz="4" w:space="0" w:color="auto"/>
            </w:tcBorders>
          </w:tcPr>
          <w:p w:rsidR="003F2C1D" w:rsidRPr="003F2C1D" w:rsidRDefault="003F2C1D" w:rsidP="007A7984">
            <w:pPr>
              <w:jc w:val="both"/>
              <w:rPr>
                <w:sz w:val="22"/>
              </w:rPr>
            </w:pPr>
            <w:r w:rsidRPr="003F2C1D">
              <w:rPr>
                <w:sz w:val="22"/>
                <w:szCs w:val="22"/>
              </w:rPr>
              <w:t>50,0</w:t>
            </w:r>
          </w:p>
          <w:p w:rsidR="003F2C1D" w:rsidRPr="003F2C1D" w:rsidRDefault="003F2C1D" w:rsidP="007A7984">
            <w:pPr>
              <w:jc w:val="both"/>
              <w:rPr>
                <w:sz w:val="22"/>
              </w:rPr>
            </w:pPr>
            <w:r w:rsidRPr="003F2C1D">
              <w:rPr>
                <w:sz w:val="22"/>
                <w:szCs w:val="22"/>
              </w:rPr>
              <w:t>МБ</w:t>
            </w:r>
          </w:p>
        </w:tc>
        <w:tc>
          <w:tcPr>
            <w:tcW w:w="1498" w:type="dxa"/>
            <w:gridSpan w:val="3"/>
            <w:tcBorders>
              <w:top w:val="single" w:sz="4" w:space="0" w:color="auto"/>
              <w:left w:val="single" w:sz="4" w:space="0" w:color="auto"/>
              <w:bottom w:val="nil"/>
              <w:right w:val="single" w:sz="4" w:space="0" w:color="auto"/>
            </w:tcBorders>
          </w:tcPr>
          <w:p w:rsidR="003F2C1D" w:rsidRPr="003F2C1D" w:rsidRDefault="003F2C1D" w:rsidP="007A7984">
            <w:pPr>
              <w:jc w:val="both"/>
              <w:rPr>
                <w:sz w:val="22"/>
              </w:rPr>
            </w:pPr>
            <w:r w:rsidRPr="003F2C1D">
              <w:rPr>
                <w:sz w:val="22"/>
                <w:szCs w:val="22"/>
              </w:rPr>
              <w:t>2020гг.</w:t>
            </w:r>
          </w:p>
        </w:tc>
      </w:tr>
      <w:tr w:rsidR="003F2C1D" w:rsidRPr="003F2C1D" w:rsidTr="003F2C1D">
        <w:trPr>
          <w:gridAfter w:val="1"/>
          <w:wAfter w:w="12" w:type="dxa"/>
          <w:trHeight w:val="46"/>
        </w:trPr>
        <w:tc>
          <w:tcPr>
            <w:tcW w:w="3407" w:type="dxa"/>
            <w:gridSpan w:val="2"/>
            <w:vMerge/>
            <w:tcBorders>
              <w:top w:val="single" w:sz="4" w:space="0" w:color="auto"/>
              <w:left w:val="single" w:sz="4" w:space="0" w:color="auto"/>
              <w:bottom w:val="single" w:sz="4" w:space="0" w:color="auto"/>
              <w:right w:val="single" w:sz="4" w:space="0" w:color="auto"/>
            </w:tcBorders>
            <w:vAlign w:val="center"/>
            <w:hideMark/>
          </w:tcPr>
          <w:p w:rsidR="003F2C1D" w:rsidRPr="003F2C1D" w:rsidRDefault="003F2C1D" w:rsidP="007A7984">
            <w:pPr>
              <w:rPr>
                <w:sz w:val="22"/>
              </w:rPr>
            </w:pPr>
          </w:p>
        </w:tc>
        <w:tc>
          <w:tcPr>
            <w:tcW w:w="3564" w:type="dxa"/>
            <w:tcBorders>
              <w:top w:val="nil"/>
            </w:tcBorders>
            <w:shd w:val="clear" w:color="auto" w:fill="auto"/>
          </w:tcPr>
          <w:p w:rsidR="003F2C1D" w:rsidRPr="003F2C1D" w:rsidRDefault="003F2C1D" w:rsidP="007A7984">
            <w:pPr>
              <w:spacing w:after="200" w:line="276" w:lineRule="auto"/>
              <w:rPr>
                <w:sz w:val="22"/>
              </w:rPr>
            </w:pPr>
          </w:p>
        </w:tc>
        <w:tc>
          <w:tcPr>
            <w:tcW w:w="1684" w:type="dxa"/>
            <w:gridSpan w:val="2"/>
            <w:tcBorders>
              <w:top w:val="nil"/>
            </w:tcBorders>
            <w:shd w:val="clear" w:color="auto" w:fill="auto"/>
          </w:tcPr>
          <w:p w:rsidR="003F2C1D" w:rsidRPr="003F2C1D" w:rsidRDefault="003F2C1D" w:rsidP="007A7984">
            <w:pPr>
              <w:spacing w:after="200" w:line="276" w:lineRule="auto"/>
              <w:rPr>
                <w:sz w:val="22"/>
              </w:rPr>
            </w:pPr>
          </w:p>
        </w:tc>
        <w:tc>
          <w:tcPr>
            <w:tcW w:w="1486" w:type="dxa"/>
            <w:gridSpan w:val="2"/>
            <w:tcBorders>
              <w:top w:val="nil"/>
            </w:tcBorders>
            <w:shd w:val="clear" w:color="auto" w:fill="auto"/>
          </w:tcPr>
          <w:p w:rsidR="003F2C1D" w:rsidRPr="003F2C1D" w:rsidRDefault="003F2C1D" w:rsidP="007A7984">
            <w:pPr>
              <w:spacing w:after="200" w:line="276" w:lineRule="auto"/>
              <w:rPr>
                <w:sz w:val="22"/>
              </w:rPr>
            </w:pPr>
          </w:p>
        </w:tc>
      </w:tr>
    </w:tbl>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554"/>
        <w:gridCol w:w="1706"/>
        <w:gridCol w:w="1534"/>
      </w:tblGrid>
      <w:tr w:rsidR="003F2C1D" w:rsidRPr="003F2C1D" w:rsidTr="003F2C1D">
        <w:trPr>
          <w:trHeight w:val="1681"/>
        </w:trPr>
        <w:tc>
          <w:tcPr>
            <w:tcW w:w="3379" w:type="dxa"/>
          </w:tcPr>
          <w:p w:rsidR="003F2C1D" w:rsidRPr="003F2C1D" w:rsidRDefault="003F2C1D" w:rsidP="007A7984">
            <w:pPr>
              <w:jc w:val="both"/>
              <w:rPr>
                <w:sz w:val="22"/>
              </w:rPr>
            </w:pPr>
            <w:r w:rsidRPr="003F2C1D">
              <w:rPr>
                <w:sz w:val="22"/>
                <w:szCs w:val="22"/>
              </w:rPr>
              <w:t>Создание социально-экономических условий для сохранения и развития культурного потенциала Студеновского сельсовета Карасукского района Новосибирской области.</w:t>
            </w:r>
          </w:p>
        </w:tc>
        <w:tc>
          <w:tcPr>
            <w:tcW w:w="3554" w:type="dxa"/>
          </w:tcPr>
          <w:p w:rsidR="003F2C1D" w:rsidRPr="003F2C1D" w:rsidRDefault="003F2C1D" w:rsidP="007A7984">
            <w:pPr>
              <w:rPr>
                <w:sz w:val="22"/>
              </w:rPr>
            </w:pPr>
            <w:r w:rsidRPr="003F2C1D">
              <w:rPr>
                <w:color w:val="000000"/>
                <w:sz w:val="22"/>
                <w:szCs w:val="22"/>
              </w:rPr>
              <w:t>Расходы на проведение мероприятий по пожарной безопасности.</w:t>
            </w:r>
          </w:p>
        </w:tc>
        <w:tc>
          <w:tcPr>
            <w:tcW w:w="1706" w:type="dxa"/>
          </w:tcPr>
          <w:p w:rsidR="003F2C1D" w:rsidRPr="003F2C1D" w:rsidRDefault="003F2C1D" w:rsidP="007A7984">
            <w:pPr>
              <w:rPr>
                <w:sz w:val="22"/>
              </w:rPr>
            </w:pPr>
            <w:r w:rsidRPr="003F2C1D">
              <w:rPr>
                <w:sz w:val="22"/>
                <w:szCs w:val="22"/>
              </w:rPr>
              <w:t xml:space="preserve">49,6 </w:t>
            </w:r>
          </w:p>
          <w:p w:rsidR="003F2C1D" w:rsidRPr="003F2C1D" w:rsidRDefault="003F2C1D" w:rsidP="007A7984">
            <w:pPr>
              <w:rPr>
                <w:sz w:val="22"/>
              </w:rPr>
            </w:pPr>
            <w:r w:rsidRPr="003F2C1D">
              <w:rPr>
                <w:sz w:val="22"/>
                <w:szCs w:val="22"/>
              </w:rPr>
              <w:t>МБ</w:t>
            </w:r>
          </w:p>
        </w:tc>
        <w:tc>
          <w:tcPr>
            <w:tcW w:w="1534" w:type="dxa"/>
          </w:tcPr>
          <w:p w:rsidR="003F2C1D" w:rsidRPr="003F2C1D" w:rsidRDefault="003F2C1D" w:rsidP="007A7984">
            <w:pPr>
              <w:jc w:val="center"/>
              <w:rPr>
                <w:sz w:val="22"/>
              </w:rPr>
            </w:pPr>
          </w:p>
          <w:p w:rsidR="003F2C1D" w:rsidRPr="003F2C1D" w:rsidRDefault="003F2C1D" w:rsidP="007A7984">
            <w:pPr>
              <w:jc w:val="center"/>
              <w:rPr>
                <w:sz w:val="22"/>
              </w:rPr>
            </w:pPr>
            <w:r w:rsidRPr="003F2C1D">
              <w:rPr>
                <w:sz w:val="22"/>
                <w:szCs w:val="22"/>
              </w:rPr>
              <w:t>2020 г.</w:t>
            </w:r>
          </w:p>
          <w:p w:rsidR="003F2C1D" w:rsidRPr="003F2C1D" w:rsidRDefault="003F2C1D" w:rsidP="007A7984">
            <w:pPr>
              <w:jc w:val="center"/>
              <w:rPr>
                <w:b/>
                <w:sz w:val="22"/>
              </w:rPr>
            </w:pPr>
          </w:p>
        </w:tc>
      </w:tr>
    </w:tbl>
    <w:p w:rsidR="003F2C1D" w:rsidRPr="003F2C1D" w:rsidRDefault="003F2C1D" w:rsidP="003F2C1D">
      <w:pPr>
        <w:rPr>
          <w:b/>
          <w:sz w:val="22"/>
          <w:szCs w:val="22"/>
        </w:rPr>
      </w:pPr>
      <w:r w:rsidRPr="003F2C1D">
        <w:rPr>
          <w:b/>
          <w:sz w:val="22"/>
          <w:szCs w:val="22"/>
        </w:rPr>
        <w:t>5.Среднесрочные целевые программы, в которых планирует участвовать Студеновский сельсовет в 2020-2022 годах</w:t>
      </w:r>
    </w:p>
    <w:p w:rsidR="003F2C1D" w:rsidRPr="003F2C1D" w:rsidRDefault="003F2C1D" w:rsidP="003F2C1D">
      <w:pPr>
        <w:ind w:firstLine="709"/>
        <w:jc w:val="both"/>
        <w:rPr>
          <w:sz w:val="22"/>
          <w:szCs w:val="22"/>
        </w:rPr>
      </w:pPr>
      <w:r w:rsidRPr="003F2C1D">
        <w:rPr>
          <w:sz w:val="22"/>
          <w:szCs w:val="22"/>
        </w:rPr>
        <w:t>В 2019-2020 годах на территории Студеновского сельсовета будут реализованы целевые программы:</w:t>
      </w:r>
    </w:p>
    <w:p w:rsidR="003F2C1D" w:rsidRPr="003F2C1D" w:rsidRDefault="003F2C1D" w:rsidP="003F2C1D">
      <w:pPr>
        <w:ind w:firstLine="709"/>
        <w:jc w:val="both"/>
        <w:rPr>
          <w:b/>
          <w:sz w:val="22"/>
          <w:szCs w:val="22"/>
        </w:rPr>
      </w:pPr>
      <w:r w:rsidRPr="003F2C1D">
        <w:rPr>
          <w:b/>
          <w:sz w:val="22"/>
          <w:szCs w:val="22"/>
        </w:rPr>
        <w:t>Федеральные</w:t>
      </w:r>
    </w:p>
    <w:p w:rsidR="003F2C1D" w:rsidRPr="003F2C1D" w:rsidRDefault="003F2C1D" w:rsidP="003F2C1D">
      <w:pPr>
        <w:pStyle w:val="a7"/>
        <w:numPr>
          <w:ilvl w:val="0"/>
          <w:numId w:val="6"/>
        </w:numPr>
        <w:spacing w:after="0" w:line="240" w:lineRule="auto"/>
        <w:jc w:val="both"/>
        <w:rPr>
          <w:rFonts w:ascii="Times New Roman" w:hAnsi="Times New Roman"/>
        </w:rPr>
      </w:pPr>
      <w:r w:rsidRPr="003F2C1D">
        <w:rPr>
          <w:rFonts w:ascii="Times New Roman" w:hAnsi="Times New Roman"/>
        </w:rPr>
        <w:t>«Жилище на 2015-2020 гг.»</w:t>
      </w:r>
    </w:p>
    <w:p w:rsidR="003F2C1D" w:rsidRPr="003F2C1D" w:rsidRDefault="003F2C1D" w:rsidP="003F2C1D">
      <w:pPr>
        <w:pStyle w:val="31"/>
        <w:ind w:left="0"/>
        <w:rPr>
          <w:sz w:val="22"/>
          <w:szCs w:val="22"/>
        </w:rPr>
        <w:sectPr w:rsidR="003F2C1D" w:rsidRPr="003F2C1D" w:rsidSect="008B0A0C">
          <w:headerReference w:type="even" r:id="rId14"/>
          <w:headerReference w:type="default" r:id="rId15"/>
          <w:footerReference w:type="even" r:id="rId16"/>
          <w:footerReference w:type="default" r:id="rId17"/>
          <w:pgSz w:w="11907" w:h="16840" w:code="9"/>
          <w:pgMar w:top="567" w:right="567" w:bottom="567" w:left="1418" w:header="680" w:footer="172" w:gutter="0"/>
          <w:pgNumType w:start="0"/>
          <w:cols w:space="720"/>
          <w:titlePg/>
          <w:docGrid w:linePitch="381"/>
        </w:sectPr>
      </w:pPr>
    </w:p>
    <w:p w:rsidR="003F2C1D" w:rsidRPr="003F2C1D" w:rsidRDefault="003F2C1D" w:rsidP="003F2C1D">
      <w:pPr>
        <w:ind w:firstLine="709"/>
        <w:jc w:val="both"/>
        <w:rPr>
          <w:b/>
          <w:sz w:val="22"/>
          <w:szCs w:val="22"/>
        </w:rPr>
      </w:pPr>
      <w:r w:rsidRPr="003F2C1D">
        <w:rPr>
          <w:b/>
          <w:sz w:val="22"/>
          <w:szCs w:val="22"/>
        </w:rPr>
        <w:lastRenderedPageBreak/>
        <w:t>Областные</w:t>
      </w:r>
    </w:p>
    <w:p w:rsidR="003F2C1D" w:rsidRPr="003F2C1D" w:rsidRDefault="003F2C1D" w:rsidP="003F2C1D">
      <w:pPr>
        <w:ind w:firstLine="709"/>
        <w:jc w:val="both"/>
        <w:rPr>
          <w:sz w:val="22"/>
          <w:szCs w:val="22"/>
        </w:rPr>
      </w:pPr>
      <w:r w:rsidRPr="003F2C1D">
        <w:rPr>
          <w:sz w:val="22"/>
          <w:szCs w:val="22"/>
        </w:rPr>
        <w:t>1. "Государственная поддержка инвестиционной деятельности на территории Новосибирской области на 2012-2021 годы"</w:t>
      </w:r>
    </w:p>
    <w:p w:rsidR="003F2C1D" w:rsidRPr="003F2C1D" w:rsidRDefault="003F2C1D" w:rsidP="003F2C1D">
      <w:pPr>
        <w:jc w:val="both"/>
        <w:rPr>
          <w:sz w:val="22"/>
          <w:szCs w:val="22"/>
        </w:rPr>
      </w:pPr>
      <w:r w:rsidRPr="003F2C1D">
        <w:rPr>
          <w:b/>
          <w:sz w:val="22"/>
          <w:szCs w:val="22"/>
        </w:rPr>
        <w:tab/>
        <w:t xml:space="preserve">2. </w:t>
      </w:r>
      <w:r w:rsidRPr="003F2C1D">
        <w:rPr>
          <w:sz w:val="22"/>
          <w:szCs w:val="22"/>
        </w:rPr>
        <w:t>"Развитие автомобильных дорог регионального, межмуниципального и местного значения в Новосибирской области в 2015-2020 годах"</w:t>
      </w:r>
    </w:p>
    <w:p w:rsidR="003F2C1D" w:rsidRPr="003F2C1D" w:rsidRDefault="003F2C1D" w:rsidP="003F2C1D">
      <w:pPr>
        <w:jc w:val="both"/>
        <w:rPr>
          <w:sz w:val="22"/>
          <w:szCs w:val="22"/>
        </w:rPr>
      </w:pPr>
      <w:r w:rsidRPr="003F2C1D">
        <w:rPr>
          <w:sz w:val="22"/>
          <w:szCs w:val="22"/>
        </w:rPr>
        <w:t xml:space="preserve"> 3."Развитие автомобильных дорог регионального, межмуниципального и местного значения в Новосибирской области в 2015-2022 годах"</w:t>
      </w:r>
    </w:p>
    <w:p w:rsidR="003F2C1D" w:rsidRPr="003F2C1D" w:rsidRDefault="003F2C1D" w:rsidP="003F2C1D">
      <w:pPr>
        <w:jc w:val="both"/>
        <w:rPr>
          <w:b/>
          <w:sz w:val="22"/>
          <w:szCs w:val="22"/>
        </w:rPr>
      </w:pPr>
      <w:r w:rsidRPr="003F2C1D">
        <w:rPr>
          <w:b/>
          <w:sz w:val="22"/>
          <w:szCs w:val="22"/>
        </w:rPr>
        <w:t>Муниципальные</w:t>
      </w:r>
    </w:p>
    <w:p w:rsidR="003F2C1D" w:rsidRPr="003F2C1D" w:rsidRDefault="003F2C1D" w:rsidP="003F2C1D">
      <w:pPr>
        <w:jc w:val="both"/>
        <w:rPr>
          <w:sz w:val="22"/>
          <w:szCs w:val="22"/>
        </w:rPr>
      </w:pPr>
      <w:r w:rsidRPr="003F2C1D">
        <w:rPr>
          <w:sz w:val="22"/>
          <w:szCs w:val="22"/>
        </w:rPr>
        <w:t>1.«Устойчивое развитие сельских территорий Карасукского района  Новосибирской области (края, республики) на 2014 – 2017 годы и на период до 2020 года».</w:t>
      </w:r>
    </w:p>
    <w:p w:rsidR="003F2C1D" w:rsidRPr="003F2C1D" w:rsidRDefault="003F2C1D" w:rsidP="003F2C1D">
      <w:pPr>
        <w:jc w:val="both"/>
        <w:rPr>
          <w:sz w:val="22"/>
          <w:szCs w:val="22"/>
        </w:rPr>
      </w:pPr>
      <w:r w:rsidRPr="003F2C1D">
        <w:rPr>
          <w:sz w:val="22"/>
          <w:szCs w:val="22"/>
        </w:rPr>
        <w:t xml:space="preserve">          2.«Снижение выбросов вредных (загрязняющих) веществ в атмосферный воздух с целью достижения предельно допустимых выбросов (ПДВ) в 2014-2020 годы».</w:t>
      </w:r>
    </w:p>
    <w:p w:rsidR="003F2C1D" w:rsidRPr="003F2C1D" w:rsidRDefault="003F2C1D" w:rsidP="003F2C1D">
      <w:pPr>
        <w:jc w:val="both"/>
        <w:rPr>
          <w:sz w:val="22"/>
          <w:szCs w:val="22"/>
        </w:rPr>
      </w:pPr>
      <w:r w:rsidRPr="003F2C1D">
        <w:rPr>
          <w:sz w:val="22"/>
          <w:szCs w:val="22"/>
        </w:rPr>
        <w:t xml:space="preserve">          3.«Обеспечение жильем молодых семей в Карасукском районе Новосибирской области на 2016-2020 годы».</w:t>
      </w:r>
    </w:p>
    <w:p w:rsidR="003F2C1D" w:rsidRPr="003F2C1D" w:rsidRDefault="003F2C1D" w:rsidP="003F2C1D">
      <w:pPr>
        <w:tabs>
          <w:tab w:val="left" w:pos="6360"/>
        </w:tabs>
        <w:jc w:val="center"/>
        <w:rPr>
          <w:b/>
          <w:sz w:val="22"/>
          <w:szCs w:val="22"/>
        </w:rPr>
      </w:pPr>
      <w:r w:rsidRPr="003F2C1D">
        <w:rPr>
          <w:b/>
          <w:sz w:val="22"/>
          <w:szCs w:val="22"/>
        </w:rPr>
        <w:t xml:space="preserve">6. </w:t>
      </w:r>
      <w:r w:rsidRPr="003F2C1D">
        <w:rPr>
          <w:b/>
          <w:color w:val="000000"/>
          <w:sz w:val="22"/>
          <w:szCs w:val="22"/>
        </w:rPr>
        <w:t xml:space="preserve">Мониторинг хода реализации прогноза социально-экономического развития Студеновского сельсовета </w:t>
      </w:r>
      <w:r w:rsidRPr="003F2C1D">
        <w:rPr>
          <w:b/>
          <w:sz w:val="22"/>
          <w:szCs w:val="22"/>
        </w:rPr>
        <w:t>Карасукского района Новосибирской области на 2020год и на период  2021 и 2022 годов</w:t>
      </w:r>
    </w:p>
    <w:p w:rsidR="003F2C1D" w:rsidRPr="003F2C1D" w:rsidRDefault="003F2C1D" w:rsidP="003F2C1D">
      <w:pPr>
        <w:ind w:firstLine="709"/>
        <w:jc w:val="center"/>
        <w:rPr>
          <w:b/>
          <w:sz w:val="22"/>
          <w:szCs w:val="22"/>
        </w:rPr>
      </w:pPr>
    </w:p>
    <w:p w:rsidR="003F2C1D" w:rsidRPr="003F2C1D" w:rsidRDefault="003F2C1D" w:rsidP="003F2C1D">
      <w:pPr>
        <w:ind w:firstLine="709"/>
        <w:jc w:val="both"/>
        <w:rPr>
          <w:sz w:val="22"/>
          <w:szCs w:val="22"/>
        </w:rPr>
      </w:pPr>
      <w:r w:rsidRPr="003F2C1D">
        <w:rPr>
          <w:sz w:val="22"/>
          <w:szCs w:val="22"/>
        </w:rPr>
        <w:t>6.1. Методики мониторинга хода реализации прогноза социально-экономического развития Студеновского сельсовета на 2020-2022 годы (далее - Прогноз).</w:t>
      </w:r>
    </w:p>
    <w:p w:rsidR="003F2C1D" w:rsidRPr="003F2C1D" w:rsidRDefault="003F2C1D" w:rsidP="003F2C1D">
      <w:pPr>
        <w:ind w:firstLine="741"/>
        <w:jc w:val="both"/>
        <w:rPr>
          <w:sz w:val="22"/>
          <w:szCs w:val="22"/>
        </w:rPr>
      </w:pPr>
      <w:r w:rsidRPr="003F2C1D">
        <w:rPr>
          <w:sz w:val="22"/>
          <w:szCs w:val="22"/>
        </w:rPr>
        <w:t xml:space="preserve"> Общее руководство  Прогнозом осуществляет  глава  Студеновского сельсовета, в функции которого в рамках  реализации Прогнозавходит:</w:t>
      </w:r>
    </w:p>
    <w:p w:rsidR="003F2C1D" w:rsidRPr="003F2C1D" w:rsidRDefault="003F2C1D" w:rsidP="003F2C1D">
      <w:pPr>
        <w:ind w:firstLine="741"/>
        <w:jc w:val="both"/>
        <w:rPr>
          <w:sz w:val="22"/>
          <w:szCs w:val="22"/>
        </w:rPr>
      </w:pPr>
      <w:r w:rsidRPr="003F2C1D">
        <w:rPr>
          <w:sz w:val="22"/>
          <w:szCs w:val="22"/>
        </w:rPr>
        <w:t>- определение приоритетов, постановка оперативных  и краткосрочных  целей и задач;</w:t>
      </w:r>
    </w:p>
    <w:p w:rsidR="003F2C1D" w:rsidRPr="003F2C1D" w:rsidRDefault="003F2C1D" w:rsidP="003F2C1D">
      <w:pPr>
        <w:jc w:val="both"/>
        <w:rPr>
          <w:sz w:val="22"/>
          <w:szCs w:val="22"/>
        </w:rPr>
      </w:pPr>
      <w:r w:rsidRPr="003F2C1D">
        <w:rPr>
          <w:sz w:val="22"/>
          <w:szCs w:val="22"/>
        </w:rPr>
        <w:t xml:space="preserve">         - представление  проекта Прогноза  в  районную администрацию.</w:t>
      </w:r>
    </w:p>
    <w:p w:rsidR="003F2C1D" w:rsidRPr="003F2C1D" w:rsidRDefault="003F2C1D" w:rsidP="003F2C1D">
      <w:pPr>
        <w:jc w:val="both"/>
        <w:rPr>
          <w:sz w:val="22"/>
          <w:szCs w:val="22"/>
        </w:rPr>
      </w:pPr>
      <w:r w:rsidRPr="003F2C1D">
        <w:rPr>
          <w:sz w:val="22"/>
          <w:szCs w:val="22"/>
        </w:rPr>
        <w:t xml:space="preserve">         Функции представительного  органа  власти  Студеновского сельсовета  в системе управления Прогнозом включают:</w:t>
      </w:r>
    </w:p>
    <w:p w:rsidR="003F2C1D" w:rsidRPr="003F2C1D" w:rsidRDefault="003F2C1D" w:rsidP="003F2C1D">
      <w:pPr>
        <w:jc w:val="both"/>
        <w:rPr>
          <w:sz w:val="22"/>
          <w:szCs w:val="22"/>
        </w:rPr>
      </w:pPr>
      <w:r w:rsidRPr="003F2C1D">
        <w:rPr>
          <w:sz w:val="22"/>
          <w:szCs w:val="22"/>
        </w:rPr>
        <w:t xml:space="preserve">         -утверждение Прогноза;</w:t>
      </w:r>
    </w:p>
    <w:p w:rsidR="003F2C1D" w:rsidRPr="003F2C1D" w:rsidRDefault="003F2C1D" w:rsidP="003F2C1D">
      <w:pPr>
        <w:jc w:val="both"/>
        <w:rPr>
          <w:sz w:val="22"/>
          <w:szCs w:val="22"/>
        </w:rPr>
      </w:pPr>
      <w:r w:rsidRPr="003F2C1D">
        <w:rPr>
          <w:sz w:val="22"/>
          <w:szCs w:val="22"/>
        </w:rPr>
        <w:t xml:space="preserve">        - контроль за ходом реализации Прогноза. </w:t>
      </w:r>
    </w:p>
    <w:p w:rsidR="003F2C1D" w:rsidRPr="003F2C1D" w:rsidRDefault="003F2C1D" w:rsidP="003F2C1D">
      <w:pPr>
        <w:jc w:val="both"/>
        <w:rPr>
          <w:sz w:val="22"/>
          <w:szCs w:val="22"/>
        </w:rPr>
      </w:pPr>
      <w:r w:rsidRPr="003F2C1D">
        <w:rPr>
          <w:sz w:val="22"/>
          <w:szCs w:val="22"/>
        </w:rPr>
        <w:t xml:space="preserve">      Оперативные функции  по реализации Прогноза  осуществляют  штатные сотрудники Студеновского сельсовета  под руководством главы.</w:t>
      </w:r>
    </w:p>
    <w:p w:rsidR="003F2C1D" w:rsidRPr="003F2C1D" w:rsidRDefault="003F2C1D" w:rsidP="003F2C1D">
      <w:pPr>
        <w:ind w:firstLine="709"/>
        <w:jc w:val="both"/>
        <w:rPr>
          <w:sz w:val="22"/>
          <w:szCs w:val="22"/>
        </w:rPr>
      </w:pPr>
      <w:r w:rsidRPr="003F2C1D">
        <w:rPr>
          <w:sz w:val="22"/>
          <w:szCs w:val="22"/>
        </w:rPr>
        <w:t xml:space="preserve">Прогноз разрабатывается сроком на 3 года  и включает  основные мероприятия   с указанием ответственных исполнителей и сроков выполнения мероприятий.  </w:t>
      </w:r>
    </w:p>
    <w:p w:rsidR="003F2C1D" w:rsidRPr="003F2C1D" w:rsidRDefault="003F2C1D" w:rsidP="003F2C1D">
      <w:pPr>
        <w:ind w:firstLine="709"/>
        <w:jc w:val="both"/>
        <w:rPr>
          <w:sz w:val="22"/>
          <w:szCs w:val="22"/>
        </w:rPr>
      </w:pPr>
      <w:r w:rsidRPr="003F2C1D">
        <w:rPr>
          <w:sz w:val="22"/>
          <w:szCs w:val="22"/>
        </w:rPr>
        <w:t>Контроль за реализацией Прогноза действий  и подготовка отчетов  о его выполнении  возлагаются  на специалистов Студеновского сельсовета. Отчет об исполнении мероприятий Прогноза ответственными исполнителями  представляется по установленной форме  главе Студеновского сельсовета.</w:t>
      </w:r>
    </w:p>
    <w:p w:rsidR="003F2C1D" w:rsidRPr="003F2C1D" w:rsidRDefault="003F2C1D" w:rsidP="003F2C1D">
      <w:pPr>
        <w:jc w:val="both"/>
        <w:rPr>
          <w:sz w:val="22"/>
          <w:szCs w:val="22"/>
        </w:rPr>
      </w:pPr>
      <w:r w:rsidRPr="003F2C1D">
        <w:rPr>
          <w:sz w:val="22"/>
          <w:szCs w:val="22"/>
        </w:rPr>
        <w:t xml:space="preserve">          Глава  Студеновского сельсовета осуществляет следующие действия:</w:t>
      </w:r>
    </w:p>
    <w:p w:rsidR="003F2C1D" w:rsidRPr="003F2C1D" w:rsidRDefault="003F2C1D" w:rsidP="003F2C1D">
      <w:pPr>
        <w:jc w:val="both"/>
        <w:rPr>
          <w:sz w:val="22"/>
          <w:szCs w:val="22"/>
        </w:rPr>
      </w:pPr>
      <w:r w:rsidRPr="003F2C1D">
        <w:rPr>
          <w:sz w:val="22"/>
          <w:szCs w:val="22"/>
        </w:rPr>
        <w:t xml:space="preserve">      - рассматривает  и утверждает Прогноз мероприятий, объемы  их финансирования  и сроки  реализации;</w:t>
      </w:r>
    </w:p>
    <w:p w:rsidR="003F2C1D" w:rsidRPr="003F2C1D" w:rsidRDefault="003F2C1D" w:rsidP="003F2C1D">
      <w:pPr>
        <w:jc w:val="both"/>
        <w:rPr>
          <w:sz w:val="22"/>
          <w:szCs w:val="22"/>
        </w:rPr>
      </w:pPr>
      <w:r w:rsidRPr="003F2C1D">
        <w:rPr>
          <w:sz w:val="22"/>
          <w:szCs w:val="22"/>
        </w:rPr>
        <w:t xml:space="preserve">    -    выносит заключения  о ходе выполнения Плана, рассматривает предложения по внесению изменений по приоритетности отдельных    направлений и мероприятий.</w:t>
      </w:r>
    </w:p>
    <w:p w:rsidR="003F2C1D" w:rsidRPr="003F2C1D" w:rsidRDefault="003F2C1D" w:rsidP="003F2C1D">
      <w:pPr>
        <w:jc w:val="both"/>
        <w:rPr>
          <w:sz w:val="22"/>
          <w:szCs w:val="22"/>
        </w:rPr>
      </w:pPr>
      <w:r w:rsidRPr="003F2C1D">
        <w:rPr>
          <w:sz w:val="22"/>
          <w:szCs w:val="22"/>
        </w:rPr>
        <w:t xml:space="preserve">           Специалисты администрации Студеновского сельсовета осуществляют  методическое руководство, координацию работ  и контроль  по следующим основным направлениям:</w:t>
      </w:r>
    </w:p>
    <w:p w:rsidR="003F2C1D" w:rsidRPr="003F2C1D" w:rsidRDefault="003F2C1D" w:rsidP="003F2C1D">
      <w:pPr>
        <w:jc w:val="both"/>
        <w:rPr>
          <w:sz w:val="22"/>
          <w:szCs w:val="22"/>
        </w:rPr>
      </w:pPr>
      <w:r w:rsidRPr="003F2C1D">
        <w:rPr>
          <w:sz w:val="22"/>
          <w:szCs w:val="22"/>
        </w:rPr>
        <w:t xml:space="preserve">     - организация  взаимодействия с  районными органами исполнительной власти по  включению  предложений Студеновского сельсовета  в федеральные, областные и районные целевые программы;</w:t>
      </w:r>
    </w:p>
    <w:p w:rsidR="003F2C1D" w:rsidRPr="003F2C1D" w:rsidRDefault="003F2C1D" w:rsidP="003F2C1D">
      <w:pPr>
        <w:jc w:val="both"/>
        <w:rPr>
          <w:sz w:val="22"/>
          <w:szCs w:val="22"/>
        </w:rPr>
      </w:pPr>
      <w:r w:rsidRPr="003F2C1D">
        <w:rPr>
          <w:sz w:val="22"/>
          <w:szCs w:val="22"/>
        </w:rPr>
        <w:t xml:space="preserve">   -  подготовка  перечня муниципальных  целевых программ,  предлагаемых  к финансированию;</w:t>
      </w:r>
    </w:p>
    <w:p w:rsidR="003F2C1D" w:rsidRPr="003F2C1D" w:rsidRDefault="003F2C1D" w:rsidP="003F2C1D">
      <w:pPr>
        <w:jc w:val="both"/>
        <w:rPr>
          <w:sz w:val="22"/>
          <w:szCs w:val="22"/>
        </w:rPr>
      </w:pPr>
      <w:r w:rsidRPr="003F2C1D">
        <w:rPr>
          <w:sz w:val="22"/>
          <w:szCs w:val="22"/>
        </w:rPr>
        <w:t xml:space="preserve">   -    составление Прогноза;</w:t>
      </w:r>
    </w:p>
    <w:p w:rsidR="003F2C1D" w:rsidRPr="003F2C1D" w:rsidRDefault="003F2C1D" w:rsidP="003F2C1D">
      <w:pPr>
        <w:jc w:val="both"/>
        <w:rPr>
          <w:sz w:val="22"/>
          <w:szCs w:val="22"/>
        </w:rPr>
      </w:pPr>
      <w:r w:rsidRPr="003F2C1D">
        <w:rPr>
          <w:sz w:val="22"/>
          <w:szCs w:val="22"/>
        </w:rPr>
        <w:t xml:space="preserve">   -   контроль  за выполнением Прогноза действий  и подготовка  отчетов  о его  выполнении;</w:t>
      </w:r>
    </w:p>
    <w:p w:rsidR="003F2C1D" w:rsidRPr="003F2C1D" w:rsidRDefault="003F2C1D" w:rsidP="003F2C1D">
      <w:pPr>
        <w:jc w:val="both"/>
        <w:rPr>
          <w:sz w:val="22"/>
          <w:szCs w:val="22"/>
        </w:rPr>
      </w:pPr>
      <w:r w:rsidRPr="003F2C1D">
        <w:rPr>
          <w:sz w:val="22"/>
          <w:szCs w:val="22"/>
        </w:rPr>
        <w:t xml:space="preserve">   - реализация  мероприятий Прогноза, по которым  специалисты являются ответственными исполнителями.</w:t>
      </w:r>
    </w:p>
    <w:p w:rsidR="003F2C1D" w:rsidRPr="003F2C1D" w:rsidRDefault="003F2C1D" w:rsidP="003F2C1D">
      <w:pPr>
        <w:ind w:firstLine="741"/>
        <w:jc w:val="both"/>
        <w:rPr>
          <w:sz w:val="22"/>
          <w:szCs w:val="22"/>
        </w:rPr>
      </w:pPr>
      <w:r w:rsidRPr="003F2C1D">
        <w:rPr>
          <w:sz w:val="22"/>
          <w:szCs w:val="22"/>
        </w:rPr>
        <w:t>5.2. Мероприятия по контролю за ходом реализации Прогноза.</w:t>
      </w:r>
    </w:p>
    <w:p w:rsidR="003F2C1D" w:rsidRPr="003F2C1D" w:rsidRDefault="003F2C1D" w:rsidP="003F2C1D">
      <w:pPr>
        <w:tabs>
          <w:tab w:val="left" w:pos="1209"/>
        </w:tabs>
        <w:ind w:firstLine="708"/>
        <w:jc w:val="both"/>
        <w:rPr>
          <w:sz w:val="22"/>
          <w:szCs w:val="22"/>
        </w:rPr>
      </w:pPr>
      <w:r w:rsidRPr="003F2C1D">
        <w:rPr>
          <w:sz w:val="22"/>
          <w:szCs w:val="22"/>
        </w:rPr>
        <w:t xml:space="preserve">Информация о ходе реализации среднесрочного Прогноза направляется главой администрации Студеновского сельсовета в Совет депутатов Студеновского сельсовета для рассмотрения на сессии одновременно с проектом очередного годового бюджета Студеновского сельсовета. </w:t>
      </w:r>
    </w:p>
    <w:p w:rsidR="00AA0728" w:rsidRDefault="003F2C1D" w:rsidP="003F2C1D">
      <w:pPr>
        <w:tabs>
          <w:tab w:val="left" w:pos="1209"/>
        </w:tabs>
        <w:ind w:firstLine="708"/>
        <w:jc w:val="both"/>
        <w:rPr>
          <w:sz w:val="22"/>
          <w:szCs w:val="22"/>
        </w:rPr>
      </w:pPr>
      <w:r w:rsidRPr="003F2C1D">
        <w:rPr>
          <w:sz w:val="22"/>
          <w:szCs w:val="22"/>
        </w:rPr>
        <w:t>Постановление об одобрении  Прогноза опубликовывается в «Вес</w:t>
      </w:r>
      <w:r>
        <w:rPr>
          <w:sz w:val="22"/>
          <w:szCs w:val="22"/>
        </w:rPr>
        <w:t>тнике Студеновского сельсовета»</w:t>
      </w:r>
    </w:p>
    <w:p w:rsidR="00F85583" w:rsidRDefault="00F85583" w:rsidP="003F2C1D">
      <w:pPr>
        <w:tabs>
          <w:tab w:val="left" w:pos="1209"/>
        </w:tabs>
        <w:ind w:firstLine="708"/>
        <w:jc w:val="both"/>
        <w:rPr>
          <w:sz w:val="22"/>
          <w:szCs w:val="22"/>
        </w:rPr>
      </w:pPr>
    </w:p>
    <w:tbl>
      <w:tblPr>
        <w:tblW w:w="0" w:type="auto"/>
        <w:tblLook w:val="01E0"/>
      </w:tblPr>
      <w:tblGrid>
        <w:gridCol w:w="3190"/>
        <w:gridCol w:w="3190"/>
        <w:gridCol w:w="3190"/>
      </w:tblGrid>
      <w:tr w:rsidR="00F85583" w:rsidRPr="00BB0637" w:rsidTr="00001BE9">
        <w:trPr>
          <w:trHeight w:val="1120"/>
        </w:trPr>
        <w:tc>
          <w:tcPr>
            <w:tcW w:w="3190" w:type="dxa"/>
            <w:tcBorders>
              <w:top w:val="nil"/>
              <w:left w:val="nil"/>
              <w:bottom w:val="nil"/>
            </w:tcBorders>
          </w:tcPr>
          <w:p w:rsidR="00F85583" w:rsidRPr="00BB0637" w:rsidRDefault="00F85583" w:rsidP="00001BE9">
            <w:pPr>
              <w:rPr>
                <w:sz w:val="22"/>
              </w:rPr>
            </w:pPr>
            <w:r w:rsidRPr="00BB0637">
              <w:rPr>
                <w:sz w:val="22"/>
                <w:szCs w:val="22"/>
                <w:u w:val="single"/>
              </w:rPr>
              <w:lastRenderedPageBreak/>
              <w:t>Редакционный</w:t>
            </w:r>
          </w:p>
          <w:p w:rsidR="00F85583" w:rsidRPr="00BB0637" w:rsidRDefault="00F85583" w:rsidP="00001BE9">
            <w:pPr>
              <w:rPr>
                <w:sz w:val="22"/>
              </w:rPr>
            </w:pPr>
            <w:r w:rsidRPr="00BB0637">
              <w:rPr>
                <w:sz w:val="22"/>
                <w:szCs w:val="22"/>
                <w:u w:val="single"/>
              </w:rPr>
              <w:t>совет</w:t>
            </w:r>
            <w:r w:rsidRPr="00BB0637">
              <w:rPr>
                <w:sz w:val="22"/>
                <w:szCs w:val="22"/>
              </w:rPr>
              <w:t>:</w:t>
            </w:r>
          </w:p>
          <w:p w:rsidR="00F85583" w:rsidRPr="00BB0637" w:rsidRDefault="00F85583" w:rsidP="00001BE9">
            <w:pPr>
              <w:rPr>
                <w:sz w:val="22"/>
              </w:rPr>
            </w:pPr>
            <w:r>
              <w:rPr>
                <w:sz w:val="22"/>
                <w:szCs w:val="22"/>
              </w:rPr>
              <w:t>Финадеева С.С.</w:t>
            </w:r>
          </w:p>
          <w:p w:rsidR="00F85583" w:rsidRPr="00BB0637" w:rsidRDefault="00F85583" w:rsidP="00001BE9">
            <w:pPr>
              <w:rPr>
                <w:sz w:val="22"/>
              </w:rPr>
            </w:pPr>
            <w:r>
              <w:rPr>
                <w:sz w:val="22"/>
                <w:szCs w:val="22"/>
              </w:rPr>
              <w:t>Воронова Л.П.</w:t>
            </w:r>
          </w:p>
          <w:p w:rsidR="00F85583" w:rsidRPr="00BB0637" w:rsidRDefault="00F85583" w:rsidP="00001BE9">
            <w:pPr>
              <w:rPr>
                <w:sz w:val="22"/>
              </w:rPr>
            </w:pPr>
          </w:p>
          <w:p w:rsidR="00F85583" w:rsidRPr="00BB0637" w:rsidRDefault="00F85583" w:rsidP="00001BE9">
            <w:pPr>
              <w:rPr>
                <w:sz w:val="22"/>
              </w:rPr>
            </w:pPr>
            <w:r>
              <w:rPr>
                <w:sz w:val="22"/>
                <w:szCs w:val="22"/>
              </w:rPr>
              <w:t>Толмачев Д.Н.</w:t>
            </w:r>
          </w:p>
        </w:tc>
        <w:tc>
          <w:tcPr>
            <w:tcW w:w="3190" w:type="dxa"/>
            <w:tcBorders>
              <w:top w:val="nil"/>
              <w:bottom w:val="nil"/>
            </w:tcBorders>
          </w:tcPr>
          <w:p w:rsidR="00F85583" w:rsidRPr="00BB0637" w:rsidRDefault="00F85583" w:rsidP="00001BE9">
            <w:pPr>
              <w:rPr>
                <w:sz w:val="22"/>
              </w:rPr>
            </w:pPr>
            <w:r w:rsidRPr="00BB0637">
              <w:rPr>
                <w:sz w:val="22"/>
                <w:szCs w:val="22"/>
                <w:u w:val="single"/>
              </w:rPr>
              <w:t>Адрес</w:t>
            </w:r>
            <w:r w:rsidRPr="00BB0637">
              <w:rPr>
                <w:sz w:val="22"/>
                <w:szCs w:val="22"/>
              </w:rPr>
              <w:t>:</w:t>
            </w:r>
          </w:p>
          <w:p w:rsidR="00F85583" w:rsidRPr="00BB0637" w:rsidRDefault="00F85583" w:rsidP="00001BE9">
            <w:pPr>
              <w:rPr>
                <w:sz w:val="22"/>
              </w:rPr>
            </w:pPr>
          </w:p>
          <w:p w:rsidR="00F85583" w:rsidRPr="00BB0637" w:rsidRDefault="00F85583" w:rsidP="00001BE9">
            <w:pPr>
              <w:rPr>
                <w:sz w:val="22"/>
              </w:rPr>
            </w:pPr>
            <w:r w:rsidRPr="00BB0637">
              <w:rPr>
                <w:sz w:val="22"/>
                <w:szCs w:val="22"/>
              </w:rPr>
              <w:t>Новосибирская область, Карасукский район,</w:t>
            </w:r>
          </w:p>
          <w:p w:rsidR="00F85583" w:rsidRPr="00BB0637" w:rsidRDefault="00F85583" w:rsidP="00001BE9">
            <w:pPr>
              <w:rPr>
                <w:sz w:val="22"/>
              </w:rPr>
            </w:pPr>
          </w:p>
          <w:p w:rsidR="00F85583" w:rsidRPr="00BB0637" w:rsidRDefault="00F85583" w:rsidP="00001BE9">
            <w:pPr>
              <w:rPr>
                <w:sz w:val="22"/>
              </w:rPr>
            </w:pPr>
            <w:r w:rsidRPr="00BB0637">
              <w:rPr>
                <w:sz w:val="22"/>
                <w:szCs w:val="22"/>
              </w:rPr>
              <w:t xml:space="preserve">с.Студеное, ул. 35 лет Победы 41-А </w:t>
            </w:r>
          </w:p>
        </w:tc>
        <w:tc>
          <w:tcPr>
            <w:tcW w:w="3190" w:type="dxa"/>
            <w:tcBorders>
              <w:top w:val="nil"/>
              <w:bottom w:val="nil"/>
              <w:right w:val="nil"/>
            </w:tcBorders>
          </w:tcPr>
          <w:p w:rsidR="00F85583" w:rsidRPr="00BB0637" w:rsidRDefault="00F85583" w:rsidP="00001BE9">
            <w:pPr>
              <w:rPr>
                <w:sz w:val="22"/>
              </w:rPr>
            </w:pPr>
            <w:r w:rsidRPr="00BB0637">
              <w:rPr>
                <w:sz w:val="22"/>
                <w:szCs w:val="22"/>
              </w:rPr>
              <w:t>Газета отпечатана в администрации Студеновского сельсовета</w:t>
            </w:r>
          </w:p>
          <w:p w:rsidR="00F85583" w:rsidRPr="00BB0637" w:rsidRDefault="00F85583" w:rsidP="00001BE9">
            <w:pPr>
              <w:rPr>
                <w:sz w:val="22"/>
              </w:rPr>
            </w:pPr>
            <w:r w:rsidRPr="00BB0637">
              <w:rPr>
                <w:sz w:val="22"/>
                <w:szCs w:val="22"/>
              </w:rPr>
              <w:t xml:space="preserve">Карасукский район, с.Студеное,ул.35 лет Победы,41А </w:t>
            </w:r>
          </w:p>
          <w:p w:rsidR="00F85583" w:rsidRPr="00BB0637" w:rsidRDefault="00F85583" w:rsidP="00001BE9">
            <w:pPr>
              <w:rPr>
                <w:sz w:val="22"/>
              </w:rPr>
            </w:pPr>
          </w:p>
          <w:p w:rsidR="00F85583" w:rsidRPr="00BB0637" w:rsidRDefault="00F85583" w:rsidP="00001BE9">
            <w:pPr>
              <w:rPr>
                <w:sz w:val="22"/>
              </w:rPr>
            </w:pPr>
            <w:r w:rsidRPr="00BB0637">
              <w:rPr>
                <w:sz w:val="22"/>
                <w:szCs w:val="22"/>
              </w:rPr>
              <w:t xml:space="preserve">Тираж </w:t>
            </w:r>
            <w:r>
              <w:rPr>
                <w:sz w:val="22"/>
                <w:szCs w:val="22"/>
              </w:rPr>
              <w:t>15</w:t>
            </w:r>
          </w:p>
        </w:tc>
      </w:tr>
    </w:tbl>
    <w:p w:rsidR="00F85583" w:rsidRDefault="00F85583" w:rsidP="00F85583"/>
    <w:p w:rsidR="00F85583" w:rsidRPr="003F2C1D" w:rsidRDefault="00F85583" w:rsidP="003F2C1D">
      <w:pPr>
        <w:tabs>
          <w:tab w:val="left" w:pos="1209"/>
        </w:tabs>
        <w:ind w:firstLine="708"/>
        <w:jc w:val="both"/>
        <w:rPr>
          <w:sz w:val="22"/>
          <w:szCs w:val="22"/>
        </w:rPr>
      </w:pPr>
    </w:p>
    <w:sectPr w:rsidR="00F85583" w:rsidRPr="003F2C1D" w:rsidSect="00AA0728">
      <w:pgSz w:w="11906" w:h="16838"/>
      <w:pgMar w:top="1134" w:right="851" w:bottom="822"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2F0" w:rsidRDefault="008C72F0" w:rsidP="006A1B1D">
      <w:r>
        <w:separator/>
      </w:r>
    </w:p>
  </w:endnote>
  <w:endnote w:type="continuationSeparator" w:id="1">
    <w:p w:rsidR="008C72F0" w:rsidRDefault="008C72F0" w:rsidP="006A1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0C" w:rsidRDefault="00227616" w:rsidP="008B0A0C">
    <w:pPr>
      <w:pStyle w:val="af9"/>
      <w:framePr w:wrap="around" w:vAnchor="text" w:hAnchor="margin" w:xAlign="center" w:y="1"/>
      <w:rPr>
        <w:rStyle w:val="afd"/>
      </w:rPr>
    </w:pPr>
    <w:r>
      <w:rPr>
        <w:rStyle w:val="afd"/>
      </w:rPr>
      <w:fldChar w:fldCharType="begin"/>
    </w:r>
    <w:r w:rsidR="003F2C1D">
      <w:rPr>
        <w:rStyle w:val="afd"/>
      </w:rPr>
      <w:instrText xml:space="preserve">PAGE  </w:instrText>
    </w:r>
    <w:r>
      <w:rPr>
        <w:rStyle w:val="afd"/>
      </w:rPr>
      <w:fldChar w:fldCharType="end"/>
    </w:r>
  </w:p>
  <w:p w:rsidR="008B0A0C" w:rsidRDefault="008C72F0" w:rsidP="008B0A0C">
    <w:pPr>
      <w:pStyle w:val="a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0C" w:rsidRDefault="00227616">
    <w:pPr>
      <w:pStyle w:val="af9"/>
      <w:jc w:val="right"/>
    </w:pPr>
    <w:r>
      <w:fldChar w:fldCharType="begin"/>
    </w:r>
    <w:r w:rsidR="003F2C1D">
      <w:instrText xml:space="preserve"> PAGE   \* MERGEFORMAT </w:instrText>
    </w:r>
    <w:r>
      <w:fldChar w:fldCharType="separate"/>
    </w:r>
    <w:r w:rsidR="009A2B08">
      <w:rPr>
        <w:noProof/>
      </w:rPr>
      <w:t>34</w:t>
    </w:r>
    <w:r>
      <w:fldChar w:fldCharType="end"/>
    </w:r>
  </w:p>
  <w:p w:rsidR="008B0A0C" w:rsidRDefault="008C72F0" w:rsidP="008B0A0C">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2F0" w:rsidRDefault="008C72F0" w:rsidP="006A1B1D">
      <w:r>
        <w:separator/>
      </w:r>
    </w:p>
  </w:footnote>
  <w:footnote w:type="continuationSeparator" w:id="1">
    <w:p w:rsidR="008C72F0" w:rsidRDefault="008C72F0" w:rsidP="006A1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0C" w:rsidRDefault="00227616">
    <w:pPr>
      <w:pStyle w:val="af5"/>
      <w:framePr w:wrap="around" w:vAnchor="text" w:hAnchor="margin" w:xAlign="center" w:y="1"/>
      <w:rPr>
        <w:rStyle w:val="afd"/>
      </w:rPr>
    </w:pPr>
    <w:r>
      <w:rPr>
        <w:rStyle w:val="afd"/>
      </w:rPr>
      <w:fldChar w:fldCharType="begin"/>
    </w:r>
    <w:r w:rsidR="003F2C1D">
      <w:rPr>
        <w:rStyle w:val="afd"/>
      </w:rPr>
      <w:instrText xml:space="preserve">PAGE  </w:instrText>
    </w:r>
    <w:r>
      <w:rPr>
        <w:rStyle w:val="afd"/>
      </w:rPr>
      <w:fldChar w:fldCharType="end"/>
    </w:r>
  </w:p>
  <w:p w:rsidR="008B0A0C" w:rsidRDefault="008C72F0">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0C" w:rsidRDefault="008C72F0">
    <w:pPr>
      <w:pStyle w:val="af5"/>
      <w:framePr w:wrap="around" w:vAnchor="text" w:hAnchor="margin" w:xAlign="center" w:y="1"/>
      <w:rPr>
        <w:rStyle w:val="afd"/>
        <w:sz w:val="16"/>
      </w:rPr>
    </w:pPr>
  </w:p>
  <w:p w:rsidR="008B0A0C" w:rsidRDefault="008C72F0">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5771"/>
    <w:multiLevelType w:val="multilevel"/>
    <w:tmpl w:val="58841A4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12E16C96"/>
    <w:multiLevelType w:val="hybridMultilevel"/>
    <w:tmpl w:val="859C47FA"/>
    <w:lvl w:ilvl="0" w:tplc="91BE8C1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3631E4"/>
    <w:multiLevelType w:val="multilevel"/>
    <w:tmpl w:val="C3E47DC0"/>
    <w:lvl w:ilvl="0">
      <w:start w:val="2"/>
      <w:numFmt w:val="decimal"/>
      <w:lvlText w:val="%1."/>
      <w:lvlJc w:val="left"/>
      <w:pPr>
        <w:ind w:left="1080" w:hanging="360"/>
      </w:pPr>
      <w:rPr>
        <w:rFonts w:hint="default"/>
      </w:rPr>
    </w:lvl>
    <w:lvl w:ilvl="1">
      <w:start w:val="5"/>
      <w:numFmt w:val="decimal"/>
      <w:isLgl/>
      <w:lvlText w:val="%1.%2."/>
      <w:lvlJc w:val="left"/>
      <w:pPr>
        <w:ind w:left="1785"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F02446B"/>
    <w:multiLevelType w:val="hybridMultilevel"/>
    <w:tmpl w:val="E29C05FC"/>
    <w:lvl w:ilvl="0" w:tplc="14AECE5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57A75CD6"/>
    <w:multiLevelType w:val="hybridMultilevel"/>
    <w:tmpl w:val="A19E9A60"/>
    <w:lvl w:ilvl="0" w:tplc="013E0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7606BD0"/>
    <w:multiLevelType w:val="hybridMultilevel"/>
    <w:tmpl w:val="189C5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C37AF3"/>
    <w:rsid w:val="000079F0"/>
    <w:rsid w:val="0003400B"/>
    <w:rsid w:val="00041B99"/>
    <w:rsid w:val="00056FF1"/>
    <w:rsid w:val="000633E8"/>
    <w:rsid w:val="00077750"/>
    <w:rsid w:val="000B2C5D"/>
    <w:rsid w:val="000B4A91"/>
    <w:rsid w:val="000E50B9"/>
    <w:rsid w:val="000F42AA"/>
    <w:rsid w:val="0013697F"/>
    <w:rsid w:val="00144019"/>
    <w:rsid w:val="00145BBC"/>
    <w:rsid w:val="0016769A"/>
    <w:rsid w:val="001F3A3F"/>
    <w:rsid w:val="001F6A47"/>
    <w:rsid w:val="002258D5"/>
    <w:rsid w:val="00227616"/>
    <w:rsid w:val="00230455"/>
    <w:rsid w:val="00251989"/>
    <w:rsid w:val="002874EA"/>
    <w:rsid w:val="002A1934"/>
    <w:rsid w:val="002D159D"/>
    <w:rsid w:val="002D563B"/>
    <w:rsid w:val="002E02DF"/>
    <w:rsid w:val="002E7BDE"/>
    <w:rsid w:val="002F1781"/>
    <w:rsid w:val="002F4D5C"/>
    <w:rsid w:val="00311643"/>
    <w:rsid w:val="003356F7"/>
    <w:rsid w:val="00365450"/>
    <w:rsid w:val="00384062"/>
    <w:rsid w:val="003909AC"/>
    <w:rsid w:val="003931A7"/>
    <w:rsid w:val="003A7A32"/>
    <w:rsid w:val="003E0233"/>
    <w:rsid w:val="003E1448"/>
    <w:rsid w:val="003E47AE"/>
    <w:rsid w:val="003F2C1D"/>
    <w:rsid w:val="003F5A11"/>
    <w:rsid w:val="004125F1"/>
    <w:rsid w:val="00416ED3"/>
    <w:rsid w:val="00427968"/>
    <w:rsid w:val="0044587D"/>
    <w:rsid w:val="004876A7"/>
    <w:rsid w:val="004C53E7"/>
    <w:rsid w:val="004D2826"/>
    <w:rsid w:val="004E72F0"/>
    <w:rsid w:val="005127AD"/>
    <w:rsid w:val="0053129E"/>
    <w:rsid w:val="00533893"/>
    <w:rsid w:val="0054567F"/>
    <w:rsid w:val="00551094"/>
    <w:rsid w:val="00553732"/>
    <w:rsid w:val="00564A14"/>
    <w:rsid w:val="00577E20"/>
    <w:rsid w:val="005879D0"/>
    <w:rsid w:val="00591A93"/>
    <w:rsid w:val="005A081C"/>
    <w:rsid w:val="005A268B"/>
    <w:rsid w:val="005C5233"/>
    <w:rsid w:val="005D65B6"/>
    <w:rsid w:val="005F4045"/>
    <w:rsid w:val="00603E01"/>
    <w:rsid w:val="00612A3C"/>
    <w:rsid w:val="006163D4"/>
    <w:rsid w:val="00634906"/>
    <w:rsid w:val="00681996"/>
    <w:rsid w:val="006A1B1D"/>
    <w:rsid w:val="006D1A95"/>
    <w:rsid w:val="006D55A7"/>
    <w:rsid w:val="006F39D6"/>
    <w:rsid w:val="00712E62"/>
    <w:rsid w:val="00750AC3"/>
    <w:rsid w:val="00770C78"/>
    <w:rsid w:val="007B078F"/>
    <w:rsid w:val="007D7202"/>
    <w:rsid w:val="007F53F5"/>
    <w:rsid w:val="008028E5"/>
    <w:rsid w:val="00806FAB"/>
    <w:rsid w:val="0081145F"/>
    <w:rsid w:val="008166E0"/>
    <w:rsid w:val="00833B04"/>
    <w:rsid w:val="00855D5A"/>
    <w:rsid w:val="00857669"/>
    <w:rsid w:val="008635F7"/>
    <w:rsid w:val="00866F54"/>
    <w:rsid w:val="00885833"/>
    <w:rsid w:val="00886A7C"/>
    <w:rsid w:val="008902A0"/>
    <w:rsid w:val="008A15D2"/>
    <w:rsid w:val="008C00AC"/>
    <w:rsid w:val="008C72F0"/>
    <w:rsid w:val="008D22D3"/>
    <w:rsid w:val="008E706E"/>
    <w:rsid w:val="009147C3"/>
    <w:rsid w:val="0092052B"/>
    <w:rsid w:val="0092730E"/>
    <w:rsid w:val="0098578F"/>
    <w:rsid w:val="009A2B08"/>
    <w:rsid w:val="009A42B9"/>
    <w:rsid w:val="009A4CBB"/>
    <w:rsid w:val="009A60D5"/>
    <w:rsid w:val="009E2A77"/>
    <w:rsid w:val="009E50DA"/>
    <w:rsid w:val="00AA0728"/>
    <w:rsid w:val="00AE24B2"/>
    <w:rsid w:val="00AF1855"/>
    <w:rsid w:val="00B04310"/>
    <w:rsid w:val="00B15C8A"/>
    <w:rsid w:val="00B507A4"/>
    <w:rsid w:val="00B65AE9"/>
    <w:rsid w:val="00B93B07"/>
    <w:rsid w:val="00BE409E"/>
    <w:rsid w:val="00C1456B"/>
    <w:rsid w:val="00C1579D"/>
    <w:rsid w:val="00C37AF3"/>
    <w:rsid w:val="00C74611"/>
    <w:rsid w:val="00C857D7"/>
    <w:rsid w:val="00C96E84"/>
    <w:rsid w:val="00CB0C21"/>
    <w:rsid w:val="00CC5599"/>
    <w:rsid w:val="00CF62A0"/>
    <w:rsid w:val="00D12AF2"/>
    <w:rsid w:val="00D159D1"/>
    <w:rsid w:val="00D16620"/>
    <w:rsid w:val="00D2372A"/>
    <w:rsid w:val="00D63DDD"/>
    <w:rsid w:val="00D85E82"/>
    <w:rsid w:val="00DA0658"/>
    <w:rsid w:val="00DC06C7"/>
    <w:rsid w:val="00DC74CF"/>
    <w:rsid w:val="00DD0657"/>
    <w:rsid w:val="00DD7299"/>
    <w:rsid w:val="00E00CD2"/>
    <w:rsid w:val="00E03771"/>
    <w:rsid w:val="00E16C93"/>
    <w:rsid w:val="00E35054"/>
    <w:rsid w:val="00E56C87"/>
    <w:rsid w:val="00EB6492"/>
    <w:rsid w:val="00ED4163"/>
    <w:rsid w:val="00F12AC7"/>
    <w:rsid w:val="00F13E3E"/>
    <w:rsid w:val="00F479EE"/>
    <w:rsid w:val="00F55EE1"/>
    <w:rsid w:val="00F571E5"/>
    <w:rsid w:val="00F651D5"/>
    <w:rsid w:val="00F7074C"/>
    <w:rsid w:val="00F85583"/>
    <w:rsid w:val="00F90BB8"/>
    <w:rsid w:val="00FA6F32"/>
    <w:rsid w:val="00FC48E3"/>
    <w:rsid w:val="00FE2A0A"/>
    <w:rsid w:val="00FF39D0"/>
    <w:rsid w:val="00FF7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6E"/>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qFormat/>
    <w:rsid w:val="0031164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quot;Изумруд&quot;"/>
    <w:basedOn w:val="a"/>
    <w:next w:val="a"/>
    <w:link w:val="20"/>
    <w:qFormat/>
    <w:rsid w:val="004876A7"/>
    <w:pPr>
      <w:keepNext/>
      <w:jc w:val="center"/>
      <w:outlineLvl w:val="1"/>
    </w:pPr>
    <w:rPr>
      <w:b/>
      <w:bCs/>
    </w:rPr>
  </w:style>
  <w:style w:type="paragraph" w:styleId="3">
    <w:name w:val="heading 3"/>
    <w:basedOn w:val="a"/>
    <w:next w:val="a"/>
    <w:link w:val="30"/>
    <w:qFormat/>
    <w:rsid w:val="005127AD"/>
    <w:pPr>
      <w:keepNext/>
      <w:spacing w:before="240" w:after="60"/>
      <w:outlineLvl w:val="2"/>
    </w:pPr>
    <w:rPr>
      <w:rFonts w:ascii="Arial" w:hAnsi="Arial" w:cs="Arial"/>
      <w:b/>
      <w:bCs/>
      <w:sz w:val="26"/>
      <w:szCs w:val="26"/>
    </w:rPr>
  </w:style>
  <w:style w:type="paragraph" w:styleId="4">
    <w:name w:val="heading 4"/>
    <w:basedOn w:val="a"/>
    <w:next w:val="a"/>
    <w:link w:val="40"/>
    <w:qFormat/>
    <w:rsid w:val="005127AD"/>
    <w:pPr>
      <w:keepNext/>
      <w:autoSpaceDE w:val="0"/>
      <w:autoSpaceDN w:val="0"/>
      <w:adjustRightInd w:val="0"/>
      <w:ind w:firstLine="709"/>
      <w:jc w:val="center"/>
      <w:outlineLvl w:val="3"/>
    </w:pPr>
    <w:rPr>
      <w:b/>
      <w:bCs/>
      <w:sz w:val="24"/>
    </w:rPr>
  </w:style>
  <w:style w:type="paragraph" w:styleId="5">
    <w:name w:val="heading 5"/>
    <w:basedOn w:val="a"/>
    <w:next w:val="a"/>
    <w:link w:val="50"/>
    <w:qFormat/>
    <w:rsid w:val="005127AD"/>
    <w:pPr>
      <w:spacing w:before="240" w:after="60"/>
      <w:outlineLvl w:val="4"/>
    </w:pPr>
    <w:rPr>
      <w:b/>
      <w:bCs/>
      <w:i/>
      <w:iCs/>
      <w:sz w:val="26"/>
      <w:szCs w:val="26"/>
    </w:rPr>
  </w:style>
  <w:style w:type="paragraph" w:styleId="8">
    <w:name w:val="heading 8"/>
    <w:basedOn w:val="a"/>
    <w:next w:val="a"/>
    <w:link w:val="80"/>
    <w:qFormat/>
    <w:rsid w:val="005127AD"/>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E706E"/>
    <w:rPr>
      <w:color w:val="0000FF"/>
      <w:u w:val="single"/>
    </w:rPr>
  </w:style>
  <w:style w:type="table" w:styleId="a4">
    <w:name w:val="Table Grid"/>
    <w:basedOn w:val="a1"/>
    <w:rsid w:val="00034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3400B"/>
    <w:pPr>
      <w:spacing w:before="100" w:beforeAutospacing="1" w:after="100" w:afterAutospacing="1"/>
    </w:pPr>
    <w:rPr>
      <w:sz w:val="24"/>
    </w:rPr>
  </w:style>
  <w:style w:type="paragraph" w:styleId="a5">
    <w:name w:val="No Spacing"/>
    <w:aliases w:val="основа"/>
    <w:link w:val="a6"/>
    <w:uiPriority w:val="1"/>
    <w:qFormat/>
    <w:rsid w:val="00056FF1"/>
    <w:pPr>
      <w:spacing w:after="0" w:line="240" w:lineRule="auto"/>
    </w:pPr>
    <w:rPr>
      <w:rFonts w:eastAsiaTheme="minorEastAsia"/>
      <w:lang w:eastAsia="ru-RU"/>
    </w:rPr>
  </w:style>
  <w:style w:type="paragraph" w:styleId="a7">
    <w:name w:val="List Paragraph"/>
    <w:basedOn w:val="a"/>
    <w:link w:val="a8"/>
    <w:uiPriority w:val="34"/>
    <w:qFormat/>
    <w:rsid w:val="0098578F"/>
    <w:pPr>
      <w:spacing w:after="200" w:line="276" w:lineRule="auto"/>
      <w:ind w:left="720"/>
      <w:contextualSpacing/>
    </w:pPr>
    <w:rPr>
      <w:rFonts w:asciiTheme="minorHAnsi" w:eastAsiaTheme="minorEastAsia" w:hAnsiTheme="minorHAnsi" w:cstheme="minorBidi"/>
      <w:sz w:val="22"/>
      <w:szCs w:val="22"/>
    </w:rPr>
  </w:style>
  <w:style w:type="paragraph" w:styleId="a9">
    <w:name w:val="Body Text Indent"/>
    <w:basedOn w:val="a"/>
    <w:link w:val="aa"/>
    <w:rsid w:val="0098578F"/>
    <w:pPr>
      <w:tabs>
        <w:tab w:val="left" w:pos="720"/>
      </w:tabs>
      <w:ind w:firstLine="709"/>
      <w:jc w:val="both"/>
    </w:pPr>
  </w:style>
  <w:style w:type="character" w:customStyle="1" w:styleId="aa">
    <w:name w:val="Основной текст с отступом Знак"/>
    <w:basedOn w:val="a0"/>
    <w:link w:val="a9"/>
    <w:rsid w:val="0098578F"/>
    <w:rPr>
      <w:rFonts w:ascii="Times New Roman" w:eastAsia="Times New Roman" w:hAnsi="Times New Roman" w:cs="Times New Roman"/>
      <w:sz w:val="28"/>
      <w:szCs w:val="24"/>
      <w:lang w:eastAsia="ru-RU"/>
    </w:rPr>
  </w:style>
  <w:style w:type="paragraph" w:styleId="ab">
    <w:name w:val="Body Text"/>
    <w:aliases w:val="Знак,Знак1 Знак,Основной текст1, Знак, Знак1 Знак"/>
    <w:basedOn w:val="a"/>
    <w:link w:val="ac"/>
    <w:unhideWhenUsed/>
    <w:rsid w:val="004876A7"/>
    <w:pPr>
      <w:spacing w:after="120"/>
    </w:pPr>
  </w:style>
  <w:style w:type="character" w:customStyle="1" w:styleId="ac">
    <w:name w:val="Основной текст Знак"/>
    <w:aliases w:val="Знак Знак,Знак1 Знак Знак,Основной текст1 Знак, Знак Знак, Знак1 Знак Знак"/>
    <w:basedOn w:val="a0"/>
    <w:link w:val="ab"/>
    <w:rsid w:val="004876A7"/>
    <w:rPr>
      <w:rFonts w:ascii="Times New Roman" w:eastAsia="Times New Roman" w:hAnsi="Times New Roman" w:cs="Times New Roman"/>
      <w:sz w:val="28"/>
      <w:szCs w:val="24"/>
      <w:lang w:eastAsia="ru-RU"/>
    </w:rPr>
  </w:style>
  <w:style w:type="character" w:customStyle="1" w:styleId="20">
    <w:name w:val="Заголовок 2 Знак"/>
    <w:aliases w:val="H2 Знак,&quot;Изумруд&quot; Знак"/>
    <w:basedOn w:val="a0"/>
    <w:link w:val="2"/>
    <w:rsid w:val="004876A7"/>
    <w:rPr>
      <w:rFonts w:ascii="Times New Roman" w:eastAsia="Times New Roman" w:hAnsi="Times New Roman" w:cs="Times New Roman"/>
      <w:b/>
      <w:bCs/>
      <w:sz w:val="28"/>
      <w:szCs w:val="24"/>
      <w:lang w:eastAsia="ru-RU"/>
    </w:rPr>
  </w:style>
  <w:style w:type="character" w:customStyle="1" w:styleId="a6">
    <w:name w:val="Без интервала Знак"/>
    <w:aliases w:val="основа Знак"/>
    <w:basedOn w:val="a0"/>
    <w:link w:val="a5"/>
    <w:uiPriority w:val="1"/>
    <w:locked/>
    <w:rsid w:val="004876A7"/>
    <w:rPr>
      <w:rFonts w:eastAsiaTheme="minorEastAsia"/>
      <w:lang w:eastAsia="ru-RU"/>
    </w:rPr>
  </w:style>
  <w:style w:type="paragraph" w:customStyle="1" w:styleId="11">
    <w:name w:val="Без интервала1"/>
    <w:aliases w:val="No Spacing,с интервалом,No Spacing1"/>
    <w:uiPriority w:val="1"/>
    <w:qFormat/>
    <w:rsid w:val="00427968"/>
    <w:pPr>
      <w:spacing w:after="0" w:line="240" w:lineRule="auto"/>
    </w:pPr>
    <w:rPr>
      <w:rFonts w:ascii="Calibri" w:eastAsia="Calibri" w:hAnsi="Calibri" w:cs="Times New Roman"/>
      <w:lang w:eastAsia="ru-RU"/>
    </w:rPr>
  </w:style>
  <w:style w:type="paragraph" w:styleId="ad">
    <w:name w:val="Title"/>
    <w:basedOn w:val="a"/>
    <w:link w:val="ae"/>
    <w:qFormat/>
    <w:rsid w:val="00C96E84"/>
    <w:pPr>
      <w:jc w:val="center"/>
    </w:pPr>
    <w:rPr>
      <w:b/>
      <w:bCs/>
    </w:rPr>
  </w:style>
  <w:style w:type="character" w:customStyle="1" w:styleId="ae">
    <w:name w:val="Название Знак"/>
    <w:basedOn w:val="a0"/>
    <w:link w:val="ad"/>
    <w:rsid w:val="00C96E84"/>
    <w:rPr>
      <w:rFonts w:ascii="Times New Roman" w:eastAsia="Times New Roman" w:hAnsi="Times New Roman" w:cs="Times New Roman"/>
      <w:b/>
      <w:bCs/>
      <w:sz w:val="28"/>
      <w:szCs w:val="24"/>
      <w:lang w:eastAsia="ru-RU"/>
    </w:rPr>
  </w:style>
  <w:style w:type="paragraph" w:styleId="af">
    <w:name w:val="Normal (Web)"/>
    <w:aliases w:val="Обычный (Web),Обычный (Web)1"/>
    <w:basedOn w:val="a"/>
    <w:uiPriority w:val="99"/>
    <w:qFormat/>
    <w:rsid w:val="00C96E84"/>
    <w:pPr>
      <w:spacing w:before="100" w:beforeAutospacing="1" w:after="100" w:afterAutospacing="1"/>
      <w:jc w:val="both"/>
    </w:pPr>
    <w:rPr>
      <w:rFonts w:ascii="Arial" w:eastAsia="Arial Unicode MS" w:hAnsi="Arial" w:cs="Arial"/>
      <w:color w:val="000000"/>
      <w:sz w:val="24"/>
    </w:rPr>
  </w:style>
  <w:style w:type="character" w:styleId="af0">
    <w:name w:val="Strong"/>
    <w:qFormat/>
    <w:rsid w:val="00E56C87"/>
    <w:rPr>
      <w:b/>
      <w:bCs/>
    </w:rPr>
  </w:style>
  <w:style w:type="character" w:customStyle="1" w:styleId="10">
    <w:name w:val="Заголовок 1 Знак"/>
    <w:aliases w:val="Раздел Договора Знак,H1 Знак,&quot;Алмаз&quot; Знак"/>
    <w:basedOn w:val="a0"/>
    <w:link w:val="1"/>
    <w:rsid w:val="00311643"/>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3116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basedOn w:val="a0"/>
    <w:uiPriority w:val="20"/>
    <w:qFormat/>
    <w:rsid w:val="000F42AA"/>
    <w:rPr>
      <w:i/>
      <w:iCs/>
    </w:rPr>
  </w:style>
  <w:style w:type="character" w:customStyle="1" w:styleId="30">
    <w:name w:val="Заголовок 3 Знак"/>
    <w:basedOn w:val="a0"/>
    <w:link w:val="3"/>
    <w:rsid w:val="005127AD"/>
    <w:rPr>
      <w:rFonts w:ascii="Arial" w:eastAsia="Times New Roman" w:hAnsi="Arial" w:cs="Arial"/>
      <w:b/>
      <w:bCs/>
      <w:sz w:val="26"/>
      <w:szCs w:val="26"/>
      <w:lang w:eastAsia="ru-RU"/>
    </w:rPr>
  </w:style>
  <w:style w:type="character" w:customStyle="1" w:styleId="40">
    <w:name w:val="Заголовок 4 Знак"/>
    <w:basedOn w:val="a0"/>
    <w:link w:val="4"/>
    <w:rsid w:val="005127A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127AD"/>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5127AD"/>
    <w:rPr>
      <w:rFonts w:ascii="Times New Roman" w:eastAsia="Times New Roman" w:hAnsi="Times New Roman" w:cs="Times New Roman"/>
      <w:i/>
      <w:iCs/>
      <w:sz w:val="24"/>
      <w:szCs w:val="24"/>
      <w:lang w:eastAsia="ru-RU"/>
    </w:rPr>
  </w:style>
  <w:style w:type="character" w:customStyle="1" w:styleId="af2">
    <w:name w:val="Текст выноски Знак"/>
    <w:basedOn w:val="a0"/>
    <w:link w:val="af3"/>
    <w:semiHidden/>
    <w:locked/>
    <w:rsid w:val="005127AD"/>
    <w:rPr>
      <w:rFonts w:ascii="Tahoma" w:hAnsi="Tahoma" w:cs="Tahoma"/>
      <w:sz w:val="16"/>
      <w:szCs w:val="16"/>
      <w:lang w:eastAsia="ar-SA"/>
    </w:rPr>
  </w:style>
  <w:style w:type="paragraph" w:styleId="af3">
    <w:name w:val="Balloon Text"/>
    <w:basedOn w:val="a"/>
    <w:link w:val="af2"/>
    <w:semiHidden/>
    <w:rsid w:val="005127AD"/>
    <w:pPr>
      <w:suppressAutoHyphens/>
    </w:pPr>
    <w:rPr>
      <w:rFonts w:ascii="Tahoma" w:eastAsiaTheme="minorHAnsi" w:hAnsi="Tahoma" w:cs="Tahoma"/>
      <w:sz w:val="16"/>
      <w:szCs w:val="16"/>
      <w:lang w:eastAsia="ar-SA"/>
    </w:rPr>
  </w:style>
  <w:style w:type="character" w:customStyle="1" w:styleId="12">
    <w:name w:val="Текст выноски Знак1"/>
    <w:basedOn w:val="a0"/>
    <w:uiPriority w:val="99"/>
    <w:semiHidden/>
    <w:rsid w:val="005127AD"/>
    <w:rPr>
      <w:rFonts w:ascii="Tahoma" w:eastAsia="Times New Roman" w:hAnsi="Tahoma" w:cs="Tahoma"/>
      <w:sz w:val="16"/>
      <w:szCs w:val="16"/>
      <w:lang w:eastAsia="ru-RU"/>
    </w:rPr>
  </w:style>
  <w:style w:type="character" w:customStyle="1" w:styleId="af4">
    <w:name w:val="Верхний колонтитул Знак"/>
    <w:aliases w:val="ВерхКолонтитул Знак"/>
    <w:basedOn w:val="a0"/>
    <w:link w:val="af5"/>
    <w:locked/>
    <w:rsid w:val="005127AD"/>
    <w:rPr>
      <w:sz w:val="24"/>
      <w:szCs w:val="24"/>
    </w:rPr>
  </w:style>
  <w:style w:type="paragraph" w:styleId="af5">
    <w:name w:val="header"/>
    <w:aliases w:val="ВерхКолонтитул"/>
    <w:basedOn w:val="a"/>
    <w:link w:val="af4"/>
    <w:rsid w:val="005127AD"/>
    <w:pPr>
      <w:tabs>
        <w:tab w:val="center" w:pos="4677"/>
        <w:tab w:val="right" w:pos="9355"/>
      </w:tabs>
    </w:pPr>
    <w:rPr>
      <w:rFonts w:asciiTheme="minorHAnsi" w:eastAsiaTheme="minorHAnsi" w:hAnsiTheme="minorHAnsi" w:cstheme="minorBidi"/>
      <w:sz w:val="24"/>
      <w:lang w:eastAsia="en-US"/>
    </w:rPr>
  </w:style>
  <w:style w:type="character" w:customStyle="1" w:styleId="13">
    <w:name w:val="Верхний колонтитул Знак1"/>
    <w:basedOn w:val="a0"/>
    <w:uiPriority w:val="99"/>
    <w:semiHidden/>
    <w:rsid w:val="005127AD"/>
    <w:rPr>
      <w:rFonts w:ascii="Times New Roman" w:eastAsia="Times New Roman" w:hAnsi="Times New Roman" w:cs="Times New Roman"/>
      <w:sz w:val="28"/>
      <w:szCs w:val="24"/>
      <w:lang w:eastAsia="ru-RU"/>
    </w:rPr>
  </w:style>
  <w:style w:type="paragraph" w:styleId="HTML">
    <w:name w:val="HTML Preformatted"/>
    <w:basedOn w:val="a"/>
    <w:link w:val="HTML0"/>
    <w:semiHidden/>
    <w:rsid w:val="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127AD"/>
    <w:rPr>
      <w:rFonts w:ascii="Courier New" w:eastAsia="Times New Roman" w:hAnsi="Courier New" w:cs="Courier New"/>
      <w:sz w:val="20"/>
      <w:szCs w:val="20"/>
      <w:lang w:eastAsia="ru-RU"/>
    </w:rPr>
  </w:style>
  <w:style w:type="character" w:customStyle="1" w:styleId="af6">
    <w:name w:val="Текст сноски Знак"/>
    <w:basedOn w:val="a0"/>
    <w:link w:val="af7"/>
    <w:semiHidden/>
    <w:locked/>
    <w:rsid w:val="005127AD"/>
    <w:rPr>
      <w:szCs w:val="24"/>
    </w:rPr>
  </w:style>
  <w:style w:type="paragraph" w:styleId="af7">
    <w:name w:val="footnote text"/>
    <w:basedOn w:val="a"/>
    <w:link w:val="af6"/>
    <w:semiHidden/>
    <w:rsid w:val="005127AD"/>
    <w:pPr>
      <w:widowControl w:val="0"/>
      <w:adjustRightInd w:val="0"/>
      <w:spacing w:line="360" w:lineRule="atLeast"/>
      <w:jc w:val="both"/>
    </w:pPr>
    <w:rPr>
      <w:rFonts w:asciiTheme="minorHAnsi" w:eastAsiaTheme="minorHAnsi" w:hAnsiTheme="minorHAnsi" w:cstheme="minorBidi"/>
      <w:sz w:val="22"/>
      <w:lang w:eastAsia="en-US"/>
    </w:rPr>
  </w:style>
  <w:style w:type="character" w:customStyle="1" w:styleId="14">
    <w:name w:val="Текст сноски Знак1"/>
    <w:basedOn w:val="a0"/>
    <w:uiPriority w:val="99"/>
    <w:semiHidden/>
    <w:rsid w:val="005127AD"/>
    <w:rPr>
      <w:rFonts w:ascii="Times New Roman" w:eastAsia="Times New Roman" w:hAnsi="Times New Roman" w:cs="Times New Roman"/>
      <w:sz w:val="20"/>
      <w:szCs w:val="20"/>
      <w:lang w:eastAsia="ru-RU"/>
    </w:rPr>
  </w:style>
  <w:style w:type="character" w:customStyle="1" w:styleId="af8">
    <w:name w:val="Нижний колонтитул Знак"/>
    <w:basedOn w:val="a0"/>
    <w:link w:val="af9"/>
    <w:locked/>
    <w:rsid w:val="005127AD"/>
    <w:rPr>
      <w:sz w:val="24"/>
      <w:szCs w:val="24"/>
    </w:rPr>
  </w:style>
  <w:style w:type="paragraph" w:styleId="af9">
    <w:name w:val="footer"/>
    <w:basedOn w:val="a"/>
    <w:link w:val="af8"/>
    <w:rsid w:val="005127AD"/>
    <w:pPr>
      <w:tabs>
        <w:tab w:val="center" w:pos="4677"/>
        <w:tab w:val="right" w:pos="9355"/>
      </w:tabs>
    </w:pPr>
    <w:rPr>
      <w:rFonts w:asciiTheme="minorHAnsi" w:eastAsiaTheme="minorHAnsi" w:hAnsiTheme="minorHAnsi" w:cstheme="minorBidi"/>
      <w:sz w:val="24"/>
      <w:lang w:eastAsia="en-US"/>
    </w:rPr>
  </w:style>
  <w:style w:type="character" w:customStyle="1" w:styleId="15">
    <w:name w:val="Нижний колонтитул Знак1"/>
    <w:basedOn w:val="a0"/>
    <w:uiPriority w:val="99"/>
    <w:semiHidden/>
    <w:rsid w:val="005127AD"/>
    <w:rPr>
      <w:rFonts w:ascii="Times New Roman" w:eastAsia="Times New Roman" w:hAnsi="Times New Roman" w:cs="Times New Roman"/>
      <w:sz w:val="28"/>
      <w:szCs w:val="24"/>
      <w:lang w:eastAsia="ru-RU"/>
    </w:rPr>
  </w:style>
  <w:style w:type="paragraph" w:styleId="21">
    <w:name w:val="Body Text 2"/>
    <w:basedOn w:val="a"/>
    <w:link w:val="22"/>
    <w:semiHidden/>
    <w:rsid w:val="005127AD"/>
    <w:pPr>
      <w:spacing w:after="120" w:line="480" w:lineRule="auto"/>
    </w:pPr>
    <w:rPr>
      <w:sz w:val="24"/>
    </w:rPr>
  </w:style>
  <w:style w:type="character" w:customStyle="1" w:styleId="22">
    <w:name w:val="Основной текст 2 Знак"/>
    <w:basedOn w:val="a0"/>
    <w:link w:val="21"/>
    <w:semiHidden/>
    <w:rsid w:val="005127AD"/>
    <w:rPr>
      <w:rFonts w:ascii="Times New Roman" w:eastAsia="Times New Roman" w:hAnsi="Times New Roman" w:cs="Times New Roman"/>
      <w:sz w:val="24"/>
      <w:szCs w:val="24"/>
      <w:lang w:eastAsia="ru-RU"/>
    </w:rPr>
  </w:style>
  <w:style w:type="paragraph" w:styleId="31">
    <w:name w:val="Body Text Indent 3"/>
    <w:basedOn w:val="a"/>
    <w:link w:val="32"/>
    <w:semiHidden/>
    <w:rsid w:val="005127AD"/>
    <w:pPr>
      <w:spacing w:after="120"/>
      <w:ind w:left="283"/>
    </w:pPr>
    <w:rPr>
      <w:sz w:val="16"/>
      <w:szCs w:val="16"/>
    </w:rPr>
  </w:style>
  <w:style w:type="character" w:customStyle="1" w:styleId="32">
    <w:name w:val="Основной текст с отступом 3 Знак"/>
    <w:basedOn w:val="a0"/>
    <w:link w:val="31"/>
    <w:semiHidden/>
    <w:rsid w:val="005127AD"/>
    <w:rPr>
      <w:rFonts w:ascii="Times New Roman" w:eastAsia="Times New Roman" w:hAnsi="Times New Roman" w:cs="Times New Roman"/>
      <w:sz w:val="16"/>
      <w:szCs w:val="16"/>
      <w:lang w:eastAsia="ru-RU"/>
    </w:rPr>
  </w:style>
  <w:style w:type="paragraph" w:customStyle="1" w:styleId="ConsPlusTitle">
    <w:name w:val="ConsPlusTitle"/>
    <w:rsid w:val="005127A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5127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5127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127AD"/>
    <w:pPr>
      <w:autoSpaceDE w:val="0"/>
      <w:autoSpaceDN w:val="0"/>
      <w:adjustRightInd w:val="0"/>
      <w:spacing w:after="0" w:line="240" w:lineRule="auto"/>
    </w:pPr>
    <w:rPr>
      <w:rFonts w:ascii="Arial" w:eastAsia="Times New Roman" w:hAnsi="Arial" w:cs="Arial"/>
      <w:sz w:val="20"/>
      <w:szCs w:val="20"/>
      <w:lang w:eastAsia="ru-RU"/>
    </w:rPr>
  </w:style>
  <w:style w:type="character" w:styleId="afa">
    <w:name w:val="footnote reference"/>
    <w:basedOn w:val="a0"/>
    <w:semiHidden/>
    <w:rsid w:val="005127AD"/>
    <w:rPr>
      <w:vertAlign w:val="superscript"/>
    </w:rPr>
  </w:style>
  <w:style w:type="character" w:customStyle="1" w:styleId="120">
    <w:name w:val="Стиль 12 пт"/>
    <w:basedOn w:val="a0"/>
    <w:rsid w:val="005127AD"/>
    <w:rPr>
      <w:sz w:val="24"/>
    </w:rPr>
  </w:style>
  <w:style w:type="paragraph" w:customStyle="1" w:styleId="ConsTitle">
    <w:name w:val="ConsTitle"/>
    <w:rsid w:val="005127A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b">
    <w:name w:val="для проектов"/>
    <w:basedOn w:val="a"/>
    <w:semiHidden/>
    <w:rsid w:val="005127AD"/>
    <w:pPr>
      <w:spacing w:line="360" w:lineRule="auto"/>
      <w:ind w:firstLine="709"/>
      <w:jc w:val="both"/>
    </w:pPr>
    <w:rPr>
      <w:szCs w:val="20"/>
    </w:rPr>
  </w:style>
  <w:style w:type="paragraph" w:customStyle="1" w:styleId="afc">
    <w:name w:val="ОТСТУП"/>
    <w:basedOn w:val="a"/>
    <w:rsid w:val="005127AD"/>
    <w:pPr>
      <w:widowControl w:val="0"/>
      <w:numPr>
        <w:ilvl w:val="12"/>
      </w:numPr>
      <w:autoSpaceDE w:val="0"/>
      <w:autoSpaceDN w:val="0"/>
      <w:ind w:firstLine="709"/>
      <w:jc w:val="center"/>
    </w:pPr>
    <w:rPr>
      <w:sz w:val="20"/>
    </w:rPr>
  </w:style>
  <w:style w:type="paragraph" w:customStyle="1" w:styleId="16">
    <w:name w:val="Название1"/>
    <w:rsid w:val="005127AD"/>
    <w:pPr>
      <w:spacing w:after="0" w:line="240" w:lineRule="auto"/>
      <w:jc w:val="center"/>
    </w:pPr>
    <w:rPr>
      <w:rFonts w:ascii="Arial" w:eastAsia="Times New Roman" w:hAnsi="Arial" w:cs="Times New Roman"/>
      <w:sz w:val="24"/>
      <w:szCs w:val="20"/>
      <w:lang w:eastAsia="ru-RU"/>
    </w:rPr>
  </w:style>
  <w:style w:type="paragraph" w:customStyle="1" w:styleId="17">
    <w:name w:val="Обычный1"/>
    <w:rsid w:val="005127AD"/>
    <w:pPr>
      <w:widowControl w:val="0"/>
      <w:snapToGrid w:val="0"/>
      <w:spacing w:after="0" w:line="240" w:lineRule="auto"/>
    </w:pPr>
    <w:rPr>
      <w:rFonts w:ascii="Times New Roman" w:eastAsia="Times New Roman" w:hAnsi="Times New Roman" w:cs="Times New Roman"/>
      <w:sz w:val="20"/>
      <w:szCs w:val="20"/>
      <w:lang w:eastAsia="ru-RU"/>
    </w:rPr>
  </w:style>
  <w:style w:type="paragraph" w:styleId="33">
    <w:name w:val="toc 3"/>
    <w:basedOn w:val="a"/>
    <w:next w:val="a"/>
    <w:autoRedefine/>
    <w:semiHidden/>
    <w:rsid w:val="005127AD"/>
    <w:pPr>
      <w:ind w:left="234" w:hanging="57"/>
      <w:jc w:val="both"/>
    </w:pPr>
  </w:style>
  <w:style w:type="paragraph" w:customStyle="1" w:styleId="210">
    <w:name w:val="Заголовок 21"/>
    <w:basedOn w:val="17"/>
    <w:next w:val="17"/>
    <w:rsid w:val="005127AD"/>
    <w:pPr>
      <w:keepNext/>
      <w:widowControl/>
      <w:snapToGrid/>
      <w:jc w:val="center"/>
      <w:outlineLvl w:val="1"/>
    </w:pPr>
    <w:rPr>
      <w:rFonts w:ascii="Arial" w:hAnsi="Arial"/>
      <w:sz w:val="24"/>
    </w:rPr>
  </w:style>
  <w:style w:type="paragraph" w:customStyle="1" w:styleId="310">
    <w:name w:val="Основной текст 31"/>
    <w:basedOn w:val="17"/>
    <w:rsid w:val="005127AD"/>
    <w:pPr>
      <w:widowControl/>
      <w:snapToGrid/>
    </w:pPr>
    <w:rPr>
      <w:rFonts w:ascii="Arial" w:hAnsi="Arial"/>
      <w:color w:val="FF0000"/>
      <w:sz w:val="28"/>
    </w:rPr>
  </w:style>
  <w:style w:type="paragraph" w:styleId="18">
    <w:name w:val="toc 1"/>
    <w:basedOn w:val="a"/>
    <w:next w:val="a"/>
    <w:autoRedefine/>
    <w:semiHidden/>
    <w:rsid w:val="005127AD"/>
  </w:style>
  <w:style w:type="paragraph" w:styleId="23">
    <w:name w:val="Body Text Indent 2"/>
    <w:basedOn w:val="a"/>
    <w:link w:val="24"/>
    <w:rsid w:val="005127AD"/>
    <w:pPr>
      <w:spacing w:after="120" w:line="480" w:lineRule="auto"/>
      <w:ind w:left="283"/>
    </w:pPr>
  </w:style>
  <w:style w:type="character" w:customStyle="1" w:styleId="24">
    <w:name w:val="Основной текст с отступом 2 Знак"/>
    <w:basedOn w:val="a0"/>
    <w:link w:val="23"/>
    <w:rsid w:val="005127AD"/>
    <w:rPr>
      <w:rFonts w:ascii="Times New Roman" w:eastAsia="Times New Roman" w:hAnsi="Times New Roman" w:cs="Times New Roman"/>
      <w:sz w:val="28"/>
      <w:szCs w:val="24"/>
      <w:lang w:eastAsia="ru-RU"/>
    </w:rPr>
  </w:style>
  <w:style w:type="character" w:styleId="afd">
    <w:name w:val="page number"/>
    <w:basedOn w:val="a0"/>
    <w:rsid w:val="005127AD"/>
  </w:style>
  <w:style w:type="paragraph" w:customStyle="1" w:styleId="ConsNormal">
    <w:name w:val="ConsNormal"/>
    <w:rsid w:val="005127AD"/>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5127AD"/>
    <w:pPr>
      <w:spacing w:before="100" w:beforeAutospacing="1" w:after="100" w:afterAutospacing="1"/>
    </w:pPr>
    <w:rPr>
      <w:rFonts w:ascii="Tahoma" w:hAnsi="Tahoma"/>
      <w:sz w:val="20"/>
      <w:szCs w:val="20"/>
      <w:lang w:val="en-US" w:eastAsia="en-US"/>
    </w:rPr>
  </w:style>
  <w:style w:type="paragraph" w:customStyle="1" w:styleId="CharCharCharChar">
    <w:name w:val="Char Char Char Char"/>
    <w:basedOn w:val="a"/>
    <w:next w:val="a"/>
    <w:semiHidden/>
    <w:rsid w:val="005127AD"/>
    <w:pPr>
      <w:spacing w:after="160" w:line="240" w:lineRule="exact"/>
    </w:pPr>
    <w:rPr>
      <w:rFonts w:ascii="Arial" w:hAnsi="Arial" w:cs="Arial"/>
      <w:sz w:val="20"/>
      <w:szCs w:val="20"/>
      <w:lang w:val="en-US" w:eastAsia="en-US"/>
    </w:rPr>
  </w:style>
  <w:style w:type="paragraph" w:customStyle="1" w:styleId="afe">
    <w:name w:val="Знак Знак Знак Знак Знак Знак Знак"/>
    <w:basedOn w:val="a"/>
    <w:rsid w:val="005127AD"/>
    <w:pPr>
      <w:widowControl w:val="0"/>
      <w:adjustRightInd w:val="0"/>
      <w:spacing w:after="160" w:line="240" w:lineRule="exact"/>
      <w:jc w:val="right"/>
    </w:pPr>
    <w:rPr>
      <w:sz w:val="20"/>
      <w:szCs w:val="20"/>
      <w:lang w:val="en-GB" w:eastAsia="en-US"/>
    </w:rPr>
  </w:style>
  <w:style w:type="character" w:customStyle="1" w:styleId="aff">
    <w:name w:val="Основной текст_"/>
    <w:basedOn w:val="a0"/>
    <w:link w:val="41"/>
    <w:semiHidden/>
    <w:locked/>
    <w:rsid w:val="002D563B"/>
    <w:rPr>
      <w:rFonts w:ascii="Times New Roman" w:eastAsia="Times New Roman" w:hAnsi="Times New Roman" w:cs="Times New Roman"/>
      <w:sz w:val="21"/>
      <w:szCs w:val="21"/>
      <w:shd w:val="clear" w:color="auto" w:fill="FFFFFF"/>
    </w:rPr>
  </w:style>
  <w:style w:type="paragraph" w:customStyle="1" w:styleId="41">
    <w:name w:val="Основной текст4"/>
    <w:basedOn w:val="a"/>
    <w:link w:val="aff"/>
    <w:semiHidden/>
    <w:rsid w:val="002D563B"/>
    <w:pPr>
      <w:widowControl w:val="0"/>
      <w:shd w:val="clear" w:color="auto" w:fill="FFFFFF"/>
      <w:spacing w:after="1260" w:line="322" w:lineRule="exact"/>
      <w:ind w:hanging="900"/>
    </w:pPr>
    <w:rPr>
      <w:sz w:val="21"/>
      <w:szCs w:val="21"/>
      <w:lang w:eastAsia="en-US"/>
    </w:rPr>
  </w:style>
  <w:style w:type="character" w:customStyle="1" w:styleId="6">
    <w:name w:val="Основной текст (6)"/>
    <w:basedOn w:val="a0"/>
    <w:rsid w:val="002D563B"/>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aff0">
    <w:name w:val="Основной текст + Полужирный"/>
    <w:aliases w:val="Курсив"/>
    <w:basedOn w:val="aff"/>
    <w:rsid w:val="002D563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9">
    <w:name w:val="Основной текст (9)"/>
    <w:basedOn w:val="a0"/>
    <w:rsid w:val="002D563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apple-converted-space">
    <w:name w:val="apple-converted-space"/>
    <w:basedOn w:val="a0"/>
    <w:rsid w:val="002D563B"/>
  </w:style>
  <w:style w:type="paragraph" w:customStyle="1" w:styleId="headertext">
    <w:name w:val="headertext"/>
    <w:basedOn w:val="a"/>
    <w:rsid w:val="002D563B"/>
    <w:pPr>
      <w:spacing w:before="100" w:beforeAutospacing="1" w:after="100" w:afterAutospacing="1"/>
    </w:pPr>
    <w:rPr>
      <w:sz w:val="24"/>
    </w:rPr>
  </w:style>
  <w:style w:type="paragraph" w:customStyle="1" w:styleId="19">
    <w:name w:val="Текст1"/>
    <w:basedOn w:val="a"/>
    <w:rsid w:val="00145BBC"/>
    <w:pPr>
      <w:suppressAutoHyphens/>
    </w:pPr>
    <w:rPr>
      <w:rFonts w:ascii="Courier New" w:hAnsi="Courier New" w:cs="Courier New"/>
      <w:sz w:val="20"/>
      <w:szCs w:val="20"/>
      <w:lang w:eastAsia="ar-SA"/>
    </w:rPr>
  </w:style>
  <w:style w:type="character" w:customStyle="1" w:styleId="a8">
    <w:name w:val="Абзац списка Знак"/>
    <w:link w:val="a7"/>
    <w:uiPriority w:val="34"/>
    <w:locked/>
    <w:rsid w:val="006F39D6"/>
    <w:rPr>
      <w:rFonts w:eastAsiaTheme="minorEastAsia"/>
      <w:lang w:eastAsia="ru-RU"/>
    </w:rPr>
  </w:style>
  <w:style w:type="paragraph" w:styleId="aff1">
    <w:name w:val="caption"/>
    <w:basedOn w:val="a"/>
    <w:next w:val="a"/>
    <w:qFormat/>
    <w:rsid w:val="00553732"/>
    <w:pPr>
      <w:tabs>
        <w:tab w:val="left" w:pos="6521"/>
      </w:tabs>
      <w:jc w:val="center"/>
    </w:pPr>
    <w:rPr>
      <w:b/>
      <w:szCs w:val="20"/>
    </w:rPr>
  </w:style>
  <w:style w:type="paragraph" w:customStyle="1" w:styleId="42">
    <w:name w:val="çàãîëîâîê 4"/>
    <w:basedOn w:val="a"/>
    <w:next w:val="a"/>
    <w:rsid w:val="00551094"/>
    <w:pPr>
      <w:keepNext/>
      <w:spacing w:line="259" w:lineRule="auto"/>
      <w:jc w:val="center"/>
    </w:pPr>
    <w:rPr>
      <w:b/>
      <w:sz w:val="24"/>
      <w:szCs w:val="20"/>
    </w:rPr>
  </w:style>
  <w:style w:type="paragraph" w:customStyle="1" w:styleId="211">
    <w:name w:val="Основной текст 21"/>
    <w:basedOn w:val="a"/>
    <w:rsid w:val="00551094"/>
    <w:pPr>
      <w:jc w:val="both"/>
    </w:pPr>
    <w:rPr>
      <w:szCs w:val="20"/>
    </w:rPr>
  </w:style>
  <w:style w:type="paragraph" w:customStyle="1" w:styleId="110">
    <w:name w:val="Основной текст.Знак.Знак1 Знак.Основной текст1"/>
    <w:basedOn w:val="a"/>
    <w:rsid w:val="003F2C1D"/>
    <w:pPr>
      <w:jc w:val="both"/>
    </w:pPr>
    <w:rPr>
      <w:rFonts w:eastAsia="Calibri"/>
      <w:szCs w:val="20"/>
    </w:rPr>
  </w:style>
  <w:style w:type="character" w:customStyle="1" w:styleId="34">
    <w:name w:val="Заголовок №3_"/>
    <w:basedOn w:val="a0"/>
    <w:link w:val="35"/>
    <w:rsid w:val="003F2C1D"/>
    <w:rPr>
      <w:b/>
      <w:bCs/>
      <w:i/>
      <w:iCs/>
      <w:sz w:val="26"/>
      <w:szCs w:val="26"/>
      <w:shd w:val="clear" w:color="auto" w:fill="FFFFFF"/>
    </w:rPr>
  </w:style>
  <w:style w:type="paragraph" w:customStyle="1" w:styleId="35">
    <w:name w:val="Заголовок №3"/>
    <w:basedOn w:val="a"/>
    <w:link w:val="34"/>
    <w:rsid w:val="003F2C1D"/>
    <w:pPr>
      <w:widowControl w:val="0"/>
      <w:shd w:val="clear" w:color="auto" w:fill="FFFFFF"/>
      <w:spacing w:before="420" w:after="240" w:line="317" w:lineRule="exact"/>
      <w:outlineLvl w:val="2"/>
    </w:pPr>
    <w:rPr>
      <w:rFonts w:asciiTheme="minorHAnsi" w:eastAsiaTheme="minorHAnsi" w:hAnsiTheme="minorHAnsi" w:cstheme="minorBidi"/>
      <w:b/>
      <w:bCs/>
      <w:i/>
      <w:iCs/>
      <w:sz w:val="26"/>
      <w:szCs w:val="26"/>
      <w:lang w:eastAsia="en-US"/>
    </w:rPr>
  </w:style>
  <w:style w:type="character" w:customStyle="1" w:styleId="s2">
    <w:name w:val="s2"/>
    <w:basedOn w:val="a0"/>
    <w:rsid w:val="003F2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6E"/>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qFormat/>
    <w:rsid w:val="0031164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quot;Изумруд&quot;"/>
    <w:basedOn w:val="a"/>
    <w:next w:val="a"/>
    <w:link w:val="20"/>
    <w:qFormat/>
    <w:rsid w:val="004876A7"/>
    <w:pPr>
      <w:keepNext/>
      <w:jc w:val="center"/>
      <w:outlineLvl w:val="1"/>
    </w:pPr>
    <w:rPr>
      <w:b/>
      <w:bCs/>
    </w:rPr>
  </w:style>
  <w:style w:type="paragraph" w:styleId="3">
    <w:name w:val="heading 3"/>
    <w:basedOn w:val="a"/>
    <w:next w:val="a"/>
    <w:link w:val="30"/>
    <w:qFormat/>
    <w:rsid w:val="005127AD"/>
    <w:pPr>
      <w:keepNext/>
      <w:spacing w:before="240" w:after="60"/>
      <w:outlineLvl w:val="2"/>
    </w:pPr>
    <w:rPr>
      <w:rFonts w:ascii="Arial" w:hAnsi="Arial" w:cs="Arial"/>
      <w:b/>
      <w:bCs/>
      <w:sz w:val="26"/>
      <w:szCs w:val="26"/>
    </w:rPr>
  </w:style>
  <w:style w:type="paragraph" w:styleId="4">
    <w:name w:val="heading 4"/>
    <w:basedOn w:val="a"/>
    <w:next w:val="a"/>
    <w:link w:val="40"/>
    <w:qFormat/>
    <w:rsid w:val="005127AD"/>
    <w:pPr>
      <w:keepNext/>
      <w:autoSpaceDE w:val="0"/>
      <w:autoSpaceDN w:val="0"/>
      <w:adjustRightInd w:val="0"/>
      <w:ind w:firstLine="709"/>
      <w:jc w:val="center"/>
      <w:outlineLvl w:val="3"/>
    </w:pPr>
    <w:rPr>
      <w:b/>
      <w:bCs/>
      <w:sz w:val="24"/>
    </w:rPr>
  </w:style>
  <w:style w:type="paragraph" w:styleId="5">
    <w:name w:val="heading 5"/>
    <w:basedOn w:val="a"/>
    <w:next w:val="a"/>
    <w:link w:val="50"/>
    <w:qFormat/>
    <w:rsid w:val="005127AD"/>
    <w:pPr>
      <w:spacing w:before="240" w:after="60"/>
      <w:outlineLvl w:val="4"/>
    </w:pPr>
    <w:rPr>
      <w:b/>
      <w:bCs/>
      <w:i/>
      <w:iCs/>
      <w:sz w:val="26"/>
      <w:szCs w:val="26"/>
    </w:rPr>
  </w:style>
  <w:style w:type="paragraph" w:styleId="8">
    <w:name w:val="heading 8"/>
    <w:basedOn w:val="a"/>
    <w:next w:val="a"/>
    <w:link w:val="80"/>
    <w:qFormat/>
    <w:rsid w:val="005127AD"/>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E706E"/>
    <w:rPr>
      <w:color w:val="0000FF"/>
      <w:u w:val="single"/>
    </w:rPr>
  </w:style>
  <w:style w:type="table" w:styleId="a4">
    <w:name w:val="Table Grid"/>
    <w:basedOn w:val="a1"/>
    <w:rsid w:val="00034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3400B"/>
    <w:pPr>
      <w:spacing w:before="100" w:beforeAutospacing="1" w:after="100" w:afterAutospacing="1"/>
    </w:pPr>
    <w:rPr>
      <w:sz w:val="24"/>
    </w:rPr>
  </w:style>
  <w:style w:type="paragraph" w:styleId="a5">
    <w:name w:val="No Spacing"/>
    <w:link w:val="a6"/>
    <w:uiPriority w:val="1"/>
    <w:qFormat/>
    <w:rsid w:val="00056FF1"/>
    <w:pPr>
      <w:spacing w:after="0" w:line="240" w:lineRule="auto"/>
    </w:pPr>
    <w:rPr>
      <w:rFonts w:eastAsiaTheme="minorEastAsia"/>
      <w:lang w:eastAsia="ru-RU"/>
    </w:rPr>
  </w:style>
  <w:style w:type="paragraph" w:styleId="a7">
    <w:name w:val="List Paragraph"/>
    <w:basedOn w:val="a"/>
    <w:uiPriority w:val="34"/>
    <w:qFormat/>
    <w:rsid w:val="0098578F"/>
    <w:pPr>
      <w:spacing w:after="200" w:line="276" w:lineRule="auto"/>
      <w:ind w:left="720"/>
      <w:contextualSpacing/>
    </w:pPr>
    <w:rPr>
      <w:rFonts w:asciiTheme="minorHAnsi" w:eastAsiaTheme="minorEastAsia" w:hAnsiTheme="minorHAnsi" w:cstheme="minorBidi"/>
      <w:sz w:val="22"/>
      <w:szCs w:val="22"/>
    </w:rPr>
  </w:style>
  <w:style w:type="paragraph" w:styleId="a8">
    <w:name w:val="Body Text Indent"/>
    <w:basedOn w:val="a"/>
    <w:link w:val="a9"/>
    <w:rsid w:val="0098578F"/>
    <w:pPr>
      <w:tabs>
        <w:tab w:val="left" w:pos="720"/>
      </w:tabs>
      <w:ind w:firstLine="709"/>
      <w:jc w:val="both"/>
    </w:pPr>
  </w:style>
  <w:style w:type="character" w:customStyle="1" w:styleId="a9">
    <w:name w:val="Основной текст с отступом Знак"/>
    <w:basedOn w:val="a0"/>
    <w:link w:val="a8"/>
    <w:rsid w:val="0098578F"/>
    <w:rPr>
      <w:rFonts w:ascii="Times New Roman" w:eastAsia="Times New Roman" w:hAnsi="Times New Roman" w:cs="Times New Roman"/>
      <w:sz w:val="28"/>
      <w:szCs w:val="24"/>
      <w:lang w:eastAsia="ru-RU"/>
    </w:rPr>
  </w:style>
  <w:style w:type="paragraph" w:styleId="aa">
    <w:name w:val="Body Text"/>
    <w:aliases w:val="Знак,Знак1 Знак,Основной текст1, Знак, Знак1 Знак"/>
    <w:basedOn w:val="a"/>
    <w:link w:val="ab"/>
    <w:semiHidden/>
    <w:unhideWhenUsed/>
    <w:rsid w:val="004876A7"/>
    <w:pPr>
      <w:spacing w:after="120"/>
    </w:pPr>
  </w:style>
  <w:style w:type="character" w:customStyle="1" w:styleId="ab">
    <w:name w:val="Основной текст Знак"/>
    <w:aliases w:val="Знак Знак,Знак1 Знак Знак,Основной текст1 Знак, Знак Знак, Знак1 Знак Знак"/>
    <w:basedOn w:val="a0"/>
    <w:link w:val="aa"/>
    <w:semiHidden/>
    <w:rsid w:val="004876A7"/>
    <w:rPr>
      <w:rFonts w:ascii="Times New Roman" w:eastAsia="Times New Roman" w:hAnsi="Times New Roman" w:cs="Times New Roman"/>
      <w:sz w:val="28"/>
      <w:szCs w:val="24"/>
      <w:lang w:eastAsia="ru-RU"/>
    </w:rPr>
  </w:style>
  <w:style w:type="character" w:customStyle="1" w:styleId="20">
    <w:name w:val="Заголовок 2 Знак"/>
    <w:aliases w:val="H2 Знак,&quot;Изумруд&quot; Знак"/>
    <w:basedOn w:val="a0"/>
    <w:link w:val="2"/>
    <w:rsid w:val="004876A7"/>
    <w:rPr>
      <w:rFonts w:ascii="Times New Roman" w:eastAsia="Times New Roman" w:hAnsi="Times New Roman" w:cs="Times New Roman"/>
      <w:b/>
      <w:bCs/>
      <w:sz w:val="28"/>
      <w:szCs w:val="24"/>
      <w:lang w:eastAsia="ru-RU"/>
    </w:rPr>
  </w:style>
  <w:style w:type="character" w:customStyle="1" w:styleId="a6">
    <w:name w:val="Без интервала Знак"/>
    <w:basedOn w:val="a0"/>
    <w:link w:val="a5"/>
    <w:uiPriority w:val="1"/>
    <w:locked/>
    <w:rsid w:val="004876A7"/>
    <w:rPr>
      <w:rFonts w:eastAsiaTheme="minorEastAsia"/>
      <w:lang w:eastAsia="ru-RU"/>
    </w:rPr>
  </w:style>
  <w:style w:type="paragraph" w:customStyle="1" w:styleId="11">
    <w:name w:val="Без интервала1"/>
    <w:rsid w:val="00427968"/>
    <w:pPr>
      <w:spacing w:after="0" w:line="240" w:lineRule="auto"/>
    </w:pPr>
    <w:rPr>
      <w:rFonts w:ascii="Calibri" w:eastAsia="Calibri" w:hAnsi="Calibri" w:cs="Times New Roman"/>
      <w:lang w:eastAsia="ru-RU"/>
    </w:rPr>
  </w:style>
  <w:style w:type="paragraph" w:styleId="ac">
    <w:name w:val="Title"/>
    <w:basedOn w:val="a"/>
    <w:link w:val="ad"/>
    <w:qFormat/>
    <w:rsid w:val="00C96E84"/>
    <w:pPr>
      <w:jc w:val="center"/>
    </w:pPr>
    <w:rPr>
      <w:b/>
      <w:bCs/>
    </w:rPr>
  </w:style>
  <w:style w:type="character" w:customStyle="1" w:styleId="ad">
    <w:name w:val="Название Знак"/>
    <w:basedOn w:val="a0"/>
    <w:link w:val="ac"/>
    <w:rsid w:val="00C96E84"/>
    <w:rPr>
      <w:rFonts w:ascii="Times New Roman" w:eastAsia="Times New Roman" w:hAnsi="Times New Roman" w:cs="Times New Roman"/>
      <w:b/>
      <w:bCs/>
      <w:sz w:val="28"/>
      <w:szCs w:val="24"/>
      <w:lang w:eastAsia="ru-RU"/>
    </w:rPr>
  </w:style>
  <w:style w:type="paragraph" w:styleId="ae">
    <w:name w:val="Normal (Web)"/>
    <w:basedOn w:val="a"/>
    <w:rsid w:val="00C96E84"/>
    <w:pPr>
      <w:spacing w:before="100" w:beforeAutospacing="1" w:after="100" w:afterAutospacing="1"/>
      <w:jc w:val="both"/>
    </w:pPr>
    <w:rPr>
      <w:rFonts w:ascii="Arial" w:eastAsia="Arial Unicode MS" w:hAnsi="Arial" w:cs="Arial"/>
      <w:color w:val="000000"/>
      <w:sz w:val="24"/>
    </w:rPr>
  </w:style>
  <w:style w:type="character" w:styleId="af">
    <w:name w:val="Strong"/>
    <w:qFormat/>
    <w:rsid w:val="00E56C87"/>
    <w:rPr>
      <w:b/>
      <w:bCs/>
    </w:rPr>
  </w:style>
  <w:style w:type="character" w:customStyle="1" w:styleId="10">
    <w:name w:val="Заголовок 1 Знак"/>
    <w:aliases w:val="Раздел Договора Знак,H1 Знак,&quot;Алмаз&quot; Знак"/>
    <w:basedOn w:val="a0"/>
    <w:link w:val="1"/>
    <w:rsid w:val="00311643"/>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3116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Emphasis"/>
    <w:basedOn w:val="a0"/>
    <w:uiPriority w:val="20"/>
    <w:qFormat/>
    <w:rsid w:val="000F42AA"/>
    <w:rPr>
      <w:i/>
      <w:iCs/>
    </w:rPr>
  </w:style>
  <w:style w:type="character" w:customStyle="1" w:styleId="30">
    <w:name w:val="Заголовок 3 Знак"/>
    <w:basedOn w:val="a0"/>
    <w:link w:val="3"/>
    <w:rsid w:val="005127AD"/>
    <w:rPr>
      <w:rFonts w:ascii="Arial" w:eastAsia="Times New Roman" w:hAnsi="Arial" w:cs="Arial"/>
      <w:b/>
      <w:bCs/>
      <w:sz w:val="26"/>
      <w:szCs w:val="26"/>
      <w:lang w:eastAsia="ru-RU"/>
    </w:rPr>
  </w:style>
  <w:style w:type="character" w:customStyle="1" w:styleId="40">
    <w:name w:val="Заголовок 4 Знак"/>
    <w:basedOn w:val="a0"/>
    <w:link w:val="4"/>
    <w:rsid w:val="005127A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127AD"/>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5127AD"/>
    <w:rPr>
      <w:rFonts w:ascii="Times New Roman" w:eastAsia="Times New Roman" w:hAnsi="Times New Roman" w:cs="Times New Roman"/>
      <w:i/>
      <w:iCs/>
      <w:sz w:val="24"/>
      <w:szCs w:val="24"/>
      <w:lang w:eastAsia="ru-RU"/>
    </w:rPr>
  </w:style>
  <w:style w:type="character" w:customStyle="1" w:styleId="af1">
    <w:name w:val="Текст выноски Знак"/>
    <w:basedOn w:val="a0"/>
    <w:link w:val="af2"/>
    <w:semiHidden/>
    <w:locked/>
    <w:rsid w:val="005127AD"/>
    <w:rPr>
      <w:rFonts w:ascii="Tahoma" w:hAnsi="Tahoma" w:cs="Tahoma"/>
      <w:sz w:val="16"/>
      <w:szCs w:val="16"/>
      <w:lang w:eastAsia="ar-SA"/>
    </w:rPr>
  </w:style>
  <w:style w:type="paragraph" w:styleId="af2">
    <w:name w:val="Balloon Text"/>
    <w:basedOn w:val="a"/>
    <w:link w:val="af1"/>
    <w:semiHidden/>
    <w:rsid w:val="005127AD"/>
    <w:pPr>
      <w:suppressAutoHyphens/>
    </w:pPr>
    <w:rPr>
      <w:rFonts w:ascii="Tahoma" w:eastAsiaTheme="minorHAnsi" w:hAnsi="Tahoma" w:cs="Tahoma"/>
      <w:sz w:val="16"/>
      <w:szCs w:val="16"/>
      <w:lang w:eastAsia="ar-SA"/>
    </w:rPr>
  </w:style>
  <w:style w:type="character" w:customStyle="1" w:styleId="12">
    <w:name w:val="Текст выноски Знак1"/>
    <w:basedOn w:val="a0"/>
    <w:uiPriority w:val="99"/>
    <w:semiHidden/>
    <w:rsid w:val="005127AD"/>
    <w:rPr>
      <w:rFonts w:ascii="Tahoma" w:eastAsia="Times New Roman" w:hAnsi="Tahoma" w:cs="Tahoma"/>
      <w:sz w:val="16"/>
      <w:szCs w:val="16"/>
      <w:lang w:eastAsia="ru-RU"/>
    </w:rPr>
  </w:style>
  <w:style w:type="character" w:customStyle="1" w:styleId="af3">
    <w:name w:val="Верхний колонтитул Знак"/>
    <w:aliases w:val="ВерхКолонтитул Знак"/>
    <w:basedOn w:val="a0"/>
    <w:link w:val="af4"/>
    <w:locked/>
    <w:rsid w:val="005127AD"/>
    <w:rPr>
      <w:sz w:val="24"/>
      <w:szCs w:val="24"/>
    </w:rPr>
  </w:style>
  <w:style w:type="paragraph" w:styleId="af4">
    <w:name w:val="header"/>
    <w:aliases w:val="ВерхКолонтитул"/>
    <w:basedOn w:val="a"/>
    <w:link w:val="af3"/>
    <w:rsid w:val="005127AD"/>
    <w:pPr>
      <w:tabs>
        <w:tab w:val="center" w:pos="4677"/>
        <w:tab w:val="right" w:pos="9355"/>
      </w:tabs>
    </w:pPr>
    <w:rPr>
      <w:rFonts w:asciiTheme="minorHAnsi" w:eastAsiaTheme="minorHAnsi" w:hAnsiTheme="minorHAnsi" w:cstheme="minorBidi"/>
      <w:sz w:val="24"/>
      <w:lang w:eastAsia="en-US"/>
    </w:rPr>
  </w:style>
  <w:style w:type="character" w:customStyle="1" w:styleId="13">
    <w:name w:val="Верхний колонтитул Знак1"/>
    <w:basedOn w:val="a0"/>
    <w:uiPriority w:val="99"/>
    <w:semiHidden/>
    <w:rsid w:val="005127AD"/>
    <w:rPr>
      <w:rFonts w:ascii="Times New Roman" w:eastAsia="Times New Roman" w:hAnsi="Times New Roman" w:cs="Times New Roman"/>
      <w:sz w:val="28"/>
      <w:szCs w:val="24"/>
      <w:lang w:eastAsia="ru-RU"/>
    </w:rPr>
  </w:style>
  <w:style w:type="paragraph" w:styleId="HTML">
    <w:name w:val="HTML Preformatted"/>
    <w:basedOn w:val="a"/>
    <w:link w:val="HTML0"/>
    <w:semiHidden/>
    <w:rsid w:val="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127AD"/>
    <w:rPr>
      <w:rFonts w:ascii="Courier New" w:eastAsia="Times New Roman" w:hAnsi="Courier New" w:cs="Courier New"/>
      <w:sz w:val="20"/>
      <w:szCs w:val="20"/>
      <w:lang w:eastAsia="ru-RU"/>
    </w:rPr>
  </w:style>
  <w:style w:type="character" w:customStyle="1" w:styleId="af5">
    <w:name w:val="Текст сноски Знак"/>
    <w:basedOn w:val="a0"/>
    <w:link w:val="af6"/>
    <w:semiHidden/>
    <w:locked/>
    <w:rsid w:val="005127AD"/>
    <w:rPr>
      <w:szCs w:val="24"/>
    </w:rPr>
  </w:style>
  <w:style w:type="paragraph" w:styleId="af6">
    <w:name w:val="footnote text"/>
    <w:basedOn w:val="a"/>
    <w:link w:val="af5"/>
    <w:semiHidden/>
    <w:rsid w:val="005127AD"/>
    <w:pPr>
      <w:widowControl w:val="0"/>
      <w:adjustRightInd w:val="0"/>
      <w:spacing w:line="360" w:lineRule="atLeast"/>
      <w:jc w:val="both"/>
    </w:pPr>
    <w:rPr>
      <w:rFonts w:asciiTheme="minorHAnsi" w:eastAsiaTheme="minorHAnsi" w:hAnsiTheme="minorHAnsi" w:cstheme="minorBidi"/>
      <w:sz w:val="22"/>
      <w:lang w:eastAsia="en-US"/>
    </w:rPr>
  </w:style>
  <w:style w:type="character" w:customStyle="1" w:styleId="14">
    <w:name w:val="Текст сноски Знак1"/>
    <w:basedOn w:val="a0"/>
    <w:uiPriority w:val="99"/>
    <w:semiHidden/>
    <w:rsid w:val="005127AD"/>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8"/>
    <w:semiHidden/>
    <w:locked/>
    <w:rsid w:val="005127AD"/>
    <w:rPr>
      <w:sz w:val="24"/>
      <w:szCs w:val="24"/>
    </w:rPr>
  </w:style>
  <w:style w:type="paragraph" w:styleId="af8">
    <w:name w:val="footer"/>
    <w:basedOn w:val="a"/>
    <w:link w:val="af7"/>
    <w:semiHidden/>
    <w:rsid w:val="005127AD"/>
    <w:pPr>
      <w:tabs>
        <w:tab w:val="center" w:pos="4677"/>
        <w:tab w:val="right" w:pos="9355"/>
      </w:tabs>
    </w:pPr>
    <w:rPr>
      <w:rFonts w:asciiTheme="minorHAnsi" w:eastAsiaTheme="minorHAnsi" w:hAnsiTheme="minorHAnsi" w:cstheme="minorBidi"/>
      <w:sz w:val="24"/>
      <w:lang w:eastAsia="en-US"/>
    </w:rPr>
  </w:style>
  <w:style w:type="character" w:customStyle="1" w:styleId="15">
    <w:name w:val="Нижний колонтитул Знак1"/>
    <w:basedOn w:val="a0"/>
    <w:uiPriority w:val="99"/>
    <w:semiHidden/>
    <w:rsid w:val="005127AD"/>
    <w:rPr>
      <w:rFonts w:ascii="Times New Roman" w:eastAsia="Times New Roman" w:hAnsi="Times New Roman" w:cs="Times New Roman"/>
      <w:sz w:val="28"/>
      <w:szCs w:val="24"/>
      <w:lang w:eastAsia="ru-RU"/>
    </w:rPr>
  </w:style>
  <w:style w:type="paragraph" w:styleId="21">
    <w:name w:val="Body Text 2"/>
    <w:basedOn w:val="a"/>
    <w:link w:val="22"/>
    <w:semiHidden/>
    <w:rsid w:val="005127AD"/>
    <w:pPr>
      <w:spacing w:after="120" w:line="480" w:lineRule="auto"/>
    </w:pPr>
    <w:rPr>
      <w:sz w:val="24"/>
    </w:rPr>
  </w:style>
  <w:style w:type="character" w:customStyle="1" w:styleId="22">
    <w:name w:val="Основной текст 2 Знак"/>
    <w:basedOn w:val="a0"/>
    <w:link w:val="21"/>
    <w:semiHidden/>
    <w:rsid w:val="005127AD"/>
    <w:rPr>
      <w:rFonts w:ascii="Times New Roman" w:eastAsia="Times New Roman" w:hAnsi="Times New Roman" w:cs="Times New Roman"/>
      <w:sz w:val="24"/>
      <w:szCs w:val="24"/>
      <w:lang w:eastAsia="ru-RU"/>
    </w:rPr>
  </w:style>
  <w:style w:type="paragraph" w:styleId="31">
    <w:name w:val="Body Text Indent 3"/>
    <w:basedOn w:val="a"/>
    <w:link w:val="32"/>
    <w:semiHidden/>
    <w:rsid w:val="005127AD"/>
    <w:pPr>
      <w:spacing w:after="120"/>
      <w:ind w:left="283"/>
    </w:pPr>
    <w:rPr>
      <w:sz w:val="16"/>
      <w:szCs w:val="16"/>
    </w:rPr>
  </w:style>
  <w:style w:type="character" w:customStyle="1" w:styleId="32">
    <w:name w:val="Основной текст с отступом 3 Знак"/>
    <w:basedOn w:val="a0"/>
    <w:link w:val="31"/>
    <w:semiHidden/>
    <w:rsid w:val="005127AD"/>
    <w:rPr>
      <w:rFonts w:ascii="Times New Roman" w:eastAsia="Times New Roman" w:hAnsi="Times New Roman" w:cs="Times New Roman"/>
      <w:sz w:val="16"/>
      <w:szCs w:val="16"/>
      <w:lang w:eastAsia="ru-RU"/>
    </w:rPr>
  </w:style>
  <w:style w:type="paragraph" w:customStyle="1" w:styleId="ConsPlusTitle">
    <w:name w:val="ConsPlusTitle"/>
    <w:rsid w:val="005127A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5127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5127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semiHidden/>
    <w:rsid w:val="005127AD"/>
    <w:pPr>
      <w:autoSpaceDE w:val="0"/>
      <w:autoSpaceDN w:val="0"/>
      <w:adjustRightInd w:val="0"/>
      <w:spacing w:after="0" w:line="240" w:lineRule="auto"/>
    </w:pPr>
    <w:rPr>
      <w:rFonts w:ascii="Arial" w:eastAsia="Times New Roman" w:hAnsi="Arial" w:cs="Arial"/>
      <w:sz w:val="20"/>
      <w:szCs w:val="20"/>
      <w:lang w:eastAsia="ru-RU"/>
    </w:rPr>
  </w:style>
  <w:style w:type="character" w:styleId="af9">
    <w:name w:val="footnote reference"/>
    <w:basedOn w:val="a0"/>
    <w:semiHidden/>
    <w:rsid w:val="005127AD"/>
    <w:rPr>
      <w:vertAlign w:val="superscript"/>
    </w:rPr>
  </w:style>
  <w:style w:type="character" w:customStyle="1" w:styleId="120">
    <w:name w:val="Стиль 12 пт"/>
    <w:basedOn w:val="a0"/>
    <w:rsid w:val="005127AD"/>
    <w:rPr>
      <w:sz w:val="24"/>
    </w:rPr>
  </w:style>
  <w:style w:type="paragraph" w:customStyle="1" w:styleId="ConsTitle">
    <w:name w:val="ConsTitle"/>
    <w:rsid w:val="005127A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a">
    <w:name w:val="для проектов"/>
    <w:basedOn w:val="a"/>
    <w:semiHidden/>
    <w:rsid w:val="005127AD"/>
    <w:pPr>
      <w:spacing w:line="360" w:lineRule="auto"/>
      <w:ind w:firstLine="709"/>
      <w:jc w:val="both"/>
    </w:pPr>
    <w:rPr>
      <w:szCs w:val="20"/>
    </w:rPr>
  </w:style>
  <w:style w:type="paragraph" w:customStyle="1" w:styleId="afb">
    <w:name w:val="ОТСТУП"/>
    <w:basedOn w:val="a"/>
    <w:rsid w:val="005127AD"/>
    <w:pPr>
      <w:widowControl w:val="0"/>
      <w:numPr>
        <w:ilvl w:val="12"/>
      </w:numPr>
      <w:autoSpaceDE w:val="0"/>
      <w:autoSpaceDN w:val="0"/>
      <w:ind w:firstLine="709"/>
      <w:jc w:val="center"/>
    </w:pPr>
    <w:rPr>
      <w:sz w:val="20"/>
    </w:rPr>
  </w:style>
  <w:style w:type="paragraph" w:customStyle="1" w:styleId="16">
    <w:name w:val="Название1"/>
    <w:rsid w:val="005127AD"/>
    <w:pPr>
      <w:spacing w:after="0" w:line="240" w:lineRule="auto"/>
      <w:jc w:val="center"/>
    </w:pPr>
    <w:rPr>
      <w:rFonts w:ascii="Arial" w:eastAsia="Times New Roman" w:hAnsi="Arial" w:cs="Times New Roman"/>
      <w:sz w:val="24"/>
      <w:szCs w:val="20"/>
      <w:lang w:eastAsia="ru-RU"/>
    </w:rPr>
  </w:style>
  <w:style w:type="paragraph" w:customStyle="1" w:styleId="17">
    <w:name w:val="Обычный1"/>
    <w:rsid w:val="005127AD"/>
    <w:pPr>
      <w:widowControl w:val="0"/>
      <w:snapToGrid w:val="0"/>
      <w:spacing w:after="0" w:line="240" w:lineRule="auto"/>
    </w:pPr>
    <w:rPr>
      <w:rFonts w:ascii="Times New Roman" w:eastAsia="Times New Roman" w:hAnsi="Times New Roman" w:cs="Times New Roman"/>
      <w:sz w:val="20"/>
      <w:szCs w:val="20"/>
      <w:lang w:eastAsia="ru-RU"/>
    </w:rPr>
  </w:style>
  <w:style w:type="paragraph" w:styleId="33">
    <w:name w:val="toc 3"/>
    <w:basedOn w:val="a"/>
    <w:next w:val="a"/>
    <w:autoRedefine/>
    <w:semiHidden/>
    <w:rsid w:val="005127AD"/>
    <w:pPr>
      <w:ind w:left="234" w:hanging="57"/>
      <w:jc w:val="both"/>
    </w:pPr>
  </w:style>
  <w:style w:type="paragraph" w:customStyle="1" w:styleId="210">
    <w:name w:val="Заголовок 21"/>
    <w:basedOn w:val="17"/>
    <w:next w:val="17"/>
    <w:rsid w:val="005127AD"/>
    <w:pPr>
      <w:keepNext/>
      <w:widowControl/>
      <w:snapToGrid/>
      <w:jc w:val="center"/>
      <w:outlineLvl w:val="1"/>
    </w:pPr>
    <w:rPr>
      <w:rFonts w:ascii="Arial" w:hAnsi="Arial"/>
      <w:sz w:val="24"/>
    </w:rPr>
  </w:style>
  <w:style w:type="paragraph" w:customStyle="1" w:styleId="310">
    <w:name w:val="Основной текст 31"/>
    <w:basedOn w:val="17"/>
    <w:rsid w:val="005127AD"/>
    <w:pPr>
      <w:widowControl/>
      <w:snapToGrid/>
    </w:pPr>
    <w:rPr>
      <w:rFonts w:ascii="Arial" w:hAnsi="Arial"/>
      <w:color w:val="FF0000"/>
      <w:sz w:val="28"/>
    </w:rPr>
  </w:style>
  <w:style w:type="paragraph" w:styleId="18">
    <w:name w:val="toc 1"/>
    <w:basedOn w:val="a"/>
    <w:next w:val="a"/>
    <w:autoRedefine/>
    <w:semiHidden/>
    <w:rsid w:val="005127AD"/>
  </w:style>
  <w:style w:type="paragraph" w:styleId="23">
    <w:name w:val="Body Text Indent 2"/>
    <w:basedOn w:val="a"/>
    <w:link w:val="24"/>
    <w:rsid w:val="005127AD"/>
    <w:pPr>
      <w:spacing w:after="120" w:line="480" w:lineRule="auto"/>
      <w:ind w:left="283"/>
    </w:pPr>
  </w:style>
  <w:style w:type="character" w:customStyle="1" w:styleId="24">
    <w:name w:val="Основной текст с отступом 2 Знак"/>
    <w:basedOn w:val="a0"/>
    <w:link w:val="23"/>
    <w:rsid w:val="005127AD"/>
    <w:rPr>
      <w:rFonts w:ascii="Times New Roman" w:eastAsia="Times New Roman" w:hAnsi="Times New Roman" w:cs="Times New Roman"/>
      <w:sz w:val="28"/>
      <w:szCs w:val="24"/>
      <w:lang w:eastAsia="ru-RU"/>
    </w:rPr>
  </w:style>
  <w:style w:type="character" w:styleId="afc">
    <w:name w:val="page number"/>
    <w:basedOn w:val="a0"/>
    <w:rsid w:val="005127AD"/>
  </w:style>
  <w:style w:type="paragraph" w:customStyle="1" w:styleId="ConsNormal">
    <w:name w:val="ConsNormal"/>
    <w:rsid w:val="005127AD"/>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5127AD"/>
    <w:pPr>
      <w:spacing w:before="100" w:beforeAutospacing="1" w:after="100" w:afterAutospacing="1"/>
    </w:pPr>
    <w:rPr>
      <w:rFonts w:ascii="Tahoma" w:hAnsi="Tahoma"/>
      <w:sz w:val="20"/>
      <w:szCs w:val="20"/>
      <w:lang w:val="en-US" w:eastAsia="en-US"/>
    </w:rPr>
  </w:style>
  <w:style w:type="paragraph" w:customStyle="1" w:styleId="CharCharCharChar">
    <w:name w:val="Char Char Char Char"/>
    <w:basedOn w:val="a"/>
    <w:next w:val="a"/>
    <w:semiHidden/>
    <w:rsid w:val="005127AD"/>
    <w:pPr>
      <w:spacing w:after="160" w:line="240" w:lineRule="exact"/>
    </w:pPr>
    <w:rPr>
      <w:rFonts w:ascii="Arial" w:hAnsi="Arial" w:cs="Arial"/>
      <w:sz w:val="20"/>
      <w:szCs w:val="20"/>
      <w:lang w:val="en-US" w:eastAsia="en-US"/>
    </w:rPr>
  </w:style>
  <w:style w:type="paragraph" w:customStyle="1" w:styleId="afd">
    <w:name w:val="Знак Знак Знак Знак Знак Знак Знак"/>
    <w:basedOn w:val="a"/>
    <w:rsid w:val="005127AD"/>
    <w:pPr>
      <w:widowControl w:val="0"/>
      <w:adjustRightInd w:val="0"/>
      <w:spacing w:after="160" w:line="240" w:lineRule="exact"/>
      <w:jc w:val="right"/>
    </w:pPr>
    <w:rPr>
      <w:sz w:val="20"/>
      <w:szCs w:val="20"/>
      <w:lang w:val="en-GB" w:eastAsia="en-US"/>
    </w:rPr>
  </w:style>
  <w:style w:type="character" w:customStyle="1" w:styleId="afe">
    <w:name w:val="Основной текст_"/>
    <w:basedOn w:val="a0"/>
    <w:link w:val="41"/>
    <w:semiHidden/>
    <w:locked/>
    <w:rsid w:val="002D563B"/>
    <w:rPr>
      <w:rFonts w:ascii="Times New Roman" w:eastAsia="Times New Roman" w:hAnsi="Times New Roman" w:cs="Times New Roman"/>
      <w:sz w:val="21"/>
      <w:szCs w:val="21"/>
      <w:shd w:val="clear" w:color="auto" w:fill="FFFFFF"/>
    </w:rPr>
  </w:style>
  <w:style w:type="paragraph" w:customStyle="1" w:styleId="41">
    <w:name w:val="Основной текст4"/>
    <w:basedOn w:val="a"/>
    <w:link w:val="afe"/>
    <w:semiHidden/>
    <w:rsid w:val="002D563B"/>
    <w:pPr>
      <w:widowControl w:val="0"/>
      <w:shd w:val="clear" w:color="auto" w:fill="FFFFFF"/>
      <w:spacing w:after="1260" w:line="322" w:lineRule="exact"/>
      <w:ind w:hanging="900"/>
    </w:pPr>
    <w:rPr>
      <w:sz w:val="21"/>
      <w:szCs w:val="21"/>
      <w:lang w:eastAsia="en-US"/>
    </w:rPr>
  </w:style>
  <w:style w:type="character" w:customStyle="1" w:styleId="6">
    <w:name w:val="Основной текст (6)"/>
    <w:basedOn w:val="a0"/>
    <w:rsid w:val="002D563B"/>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aff">
    <w:name w:val="Основной текст + Полужирный"/>
    <w:aliases w:val="Курсив"/>
    <w:basedOn w:val="afe"/>
    <w:rsid w:val="002D563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9">
    <w:name w:val="Основной текст (9)"/>
    <w:basedOn w:val="a0"/>
    <w:rsid w:val="002D563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apple-converted-space">
    <w:name w:val="apple-converted-space"/>
    <w:basedOn w:val="a0"/>
    <w:rsid w:val="002D563B"/>
  </w:style>
  <w:style w:type="paragraph" w:customStyle="1" w:styleId="headertext">
    <w:name w:val="headertext"/>
    <w:basedOn w:val="a"/>
    <w:rsid w:val="002D563B"/>
    <w:pPr>
      <w:spacing w:before="100" w:beforeAutospacing="1" w:after="100" w:afterAutospacing="1"/>
    </w:pPr>
    <w:rPr>
      <w:sz w:val="24"/>
    </w:rPr>
  </w:style>
  <w:style w:type="paragraph" w:customStyle="1" w:styleId="19">
    <w:name w:val="Текст1"/>
    <w:basedOn w:val="a"/>
    <w:rsid w:val="00145BBC"/>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79049055">
      <w:bodyDiv w:val="1"/>
      <w:marLeft w:val="0"/>
      <w:marRight w:val="0"/>
      <w:marTop w:val="0"/>
      <w:marBottom w:val="0"/>
      <w:divBdr>
        <w:top w:val="none" w:sz="0" w:space="0" w:color="auto"/>
        <w:left w:val="none" w:sz="0" w:space="0" w:color="auto"/>
        <w:bottom w:val="none" w:sz="0" w:space="0" w:color="auto"/>
        <w:right w:val="none" w:sz="0" w:space="0" w:color="auto"/>
      </w:divBdr>
    </w:div>
    <w:div w:id="249195472">
      <w:bodyDiv w:val="1"/>
      <w:marLeft w:val="0"/>
      <w:marRight w:val="0"/>
      <w:marTop w:val="0"/>
      <w:marBottom w:val="0"/>
      <w:divBdr>
        <w:top w:val="none" w:sz="0" w:space="0" w:color="auto"/>
        <w:left w:val="none" w:sz="0" w:space="0" w:color="auto"/>
        <w:bottom w:val="none" w:sz="0" w:space="0" w:color="auto"/>
        <w:right w:val="none" w:sz="0" w:space="0" w:color="auto"/>
      </w:divBdr>
    </w:div>
    <w:div w:id="276715099">
      <w:bodyDiv w:val="1"/>
      <w:marLeft w:val="0"/>
      <w:marRight w:val="0"/>
      <w:marTop w:val="0"/>
      <w:marBottom w:val="0"/>
      <w:divBdr>
        <w:top w:val="none" w:sz="0" w:space="0" w:color="auto"/>
        <w:left w:val="none" w:sz="0" w:space="0" w:color="auto"/>
        <w:bottom w:val="none" w:sz="0" w:space="0" w:color="auto"/>
        <w:right w:val="none" w:sz="0" w:space="0" w:color="auto"/>
      </w:divBdr>
    </w:div>
    <w:div w:id="400490728">
      <w:bodyDiv w:val="1"/>
      <w:marLeft w:val="0"/>
      <w:marRight w:val="0"/>
      <w:marTop w:val="0"/>
      <w:marBottom w:val="0"/>
      <w:divBdr>
        <w:top w:val="none" w:sz="0" w:space="0" w:color="auto"/>
        <w:left w:val="none" w:sz="0" w:space="0" w:color="auto"/>
        <w:bottom w:val="none" w:sz="0" w:space="0" w:color="auto"/>
        <w:right w:val="none" w:sz="0" w:space="0" w:color="auto"/>
      </w:divBdr>
    </w:div>
    <w:div w:id="457068251">
      <w:bodyDiv w:val="1"/>
      <w:marLeft w:val="0"/>
      <w:marRight w:val="0"/>
      <w:marTop w:val="0"/>
      <w:marBottom w:val="0"/>
      <w:divBdr>
        <w:top w:val="none" w:sz="0" w:space="0" w:color="auto"/>
        <w:left w:val="none" w:sz="0" w:space="0" w:color="auto"/>
        <w:bottom w:val="none" w:sz="0" w:space="0" w:color="auto"/>
        <w:right w:val="none" w:sz="0" w:space="0" w:color="auto"/>
      </w:divBdr>
    </w:div>
    <w:div w:id="618147334">
      <w:bodyDiv w:val="1"/>
      <w:marLeft w:val="0"/>
      <w:marRight w:val="0"/>
      <w:marTop w:val="0"/>
      <w:marBottom w:val="0"/>
      <w:divBdr>
        <w:top w:val="none" w:sz="0" w:space="0" w:color="auto"/>
        <w:left w:val="none" w:sz="0" w:space="0" w:color="auto"/>
        <w:bottom w:val="none" w:sz="0" w:space="0" w:color="auto"/>
        <w:right w:val="none" w:sz="0" w:space="0" w:color="auto"/>
      </w:divBdr>
    </w:div>
    <w:div w:id="627705160">
      <w:bodyDiv w:val="1"/>
      <w:marLeft w:val="0"/>
      <w:marRight w:val="0"/>
      <w:marTop w:val="0"/>
      <w:marBottom w:val="0"/>
      <w:divBdr>
        <w:top w:val="none" w:sz="0" w:space="0" w:color="auto"/>
        <w:left w:val="none" w:sz="0" w:space="0" w:color="auto"/>
        <w:bottom w:val="none" w:sz="0" w:space="0" w:color="auto"/>
        <w:right w:val="none" w:sz="0" w:space="0" w:color="auto"/>
      </w:divBdr>
    </w:div>
    <w:div w:id="726219522">
      <w:bodyDiv w:val="1"/>
      <w:marLeft w:val="0"/>
      <w:marRight w:val="0"/>
      <w:marTop w:val="0"/>
      <w:marBottom w:val="0"/>
      <w:divBdr>
        <w:top w:val="none" w:sz="0" w:space="0" w:color="auto"/>
        <w:left w:val="none" w:sz="0" w:space="0" w:color="auto"/>
        <w:bottom w:val="none" w:sz="0" w:space="0" w:color="auto"/>
        <w:right w:val="none" w:sz="0" w:space="0" w:color="auto"/>
      </w:divBdr>
    </w:div>
    <w:div w:id="773479257">
      <w:bodyDiv w:val="1"/>
      <w:marLeft w:val="0"/>
      <w:marRight w:val="0"/>
      <w:marTop w:val="0"/>
      <w:marBottom w:val="0"/>
      <w:divBdr>
        <w:top w:val="none" w:sz="0" w:space="0" w:color="auto"/>
        <w:left w:val="none" w:sz="0" w:space="0" w:color="auto"/>
        <w:bottom w:val="none" w:sz="0" w:space="0" w:color="auto"/>
        <w:right w:val="none" w:sz="0" w:space="0" w:color="auto"/>
      </w:divBdr>
    </w:div>
    <w:div w:id="1144200794">
      <w:bodyDiv w:val="1"/>
      <w:marLeft w:val="0"/>
      <w:marRight w:val="0"/>
      <w:marTop w:val="0"/>
      <w:marBottom w:val="0"/>
      <w:divBdr>
        <w:top w:val="none" w:sz="0" w:space="0" w:color="auto"/>
        <w:left w:val="none" w:sz="0" w:space="0" w:color="auto"/>
        <w:bottom w:val="none" w:sz="0" w:space="0" w:color="auto"/>
        <w:right w:val="none" w:sz="0" w:space="0" w:color="auto"/>
      </w:divBdr>
    </w:div>
    <w:div w:id="1182210101">
      <w:bodyDiv w:val="1"/>
      <w:marLeft w:val="0"/>
      <w:marRight w:val="0"/>
      <w:marTop w:val="0"/>
      <w:marBottom w:val="0"/>
      <w:divBdr>
        <w:top w:val="none" w:sz="0" w:space="0" w:color="auto"/>
        <w:left w:val="none" w:sz="0" w:space="0" w:color="auto"/>
        <w:bottom w:val="none" w:sz="0" w:space="0" w:color="auto"/>
        <w:right w:val="none" w:sz="0" w:space="0" w:color="auto"/>
      </w:divBdr>
    </w:div>
    <w:div w:id="1388794883">
      <w:bodyDiv w:val="1"/>
      <w:marLeft w:val="0"/>
      <w:marRight w:val="0"/>
      <w:marTop w:val="0"/>
      <w:marBottom w:val="0"/>
      <w:divBdr>
        <w:top w:val="none" w:sz="0" w:space="0" w:color="auto"/>
        <w:left w:val="none" w:sz="0" w:space="0" w:color="auto"/>
        <w:bottom w:val="none" w:sz="0" w:space="0" w:color="auto"/>
        <w:right w:val="none" w:sz="0" w:space="0" w:color="auto"/>
      </w:divBdr>
    </w:div>
    <w:div w:id="1575815138">
      <w:bodyDiv w:val="1"/>
      <w:marLeft w:val="0"/>
      <w:marRight w:val="0"/>
      <w:marTop w:val="0"/>
      <w:marBottom w:val="0"/>
      <w:divBdr>
        <w:top w:val="none" w:sz="0" w:space="0" w:color="auto"/>
        <w:left w:val="none" w:sz="0" w:space="0" w:color="auto"/>
        <w:bottom w:val="none" w:sz="0" w:space="0" w:color="auto"/>
        <w:right w:val="none" w:sz="0" w:space="0" w:color="auto"/>
      </w:divBdr>
    </w:div>
    <w:div w:id="1814129452">
      <w:bodyDiv w:val="1"/>
      <w:marLeft w:val="0"/>
      <w:marRight w:val="0"/>
      <w:marTop w:val="0"/>
      <w:marBottom w:val="0"/>
      <w:divBdr>
        <w:top w:val="none" w:sz="0" w:space="0" w:color="auto"/>
        <w:left w:val="none" w:sz="0" w:space="0" w:color="auto"/>
        <w:bottom w:val="none" w:sz="0" w:space="0" w:color="auto"/>
        <w:right w:val="none" w:sz="0" w:space="0" w:color="auto"/>
      </w:divBdr>
    </w:div>
    <w:div w:id="1900942126">
      <w:bodyDiv w:val="1"/>
      <w:marLeft w:val="0"/>
      <w:marRight w:val="0"/>
      <w:marTop w:val="0"/>
      <w:marBottom w:val="0"/>
      <w:divBdr>
        <w:top w:val="none" w:sz="0" w:space="0" w:color="auto"/>
        <w:left w:val="none" w:sz="0" w:space="0" w:color="auto"/>
        <w:bottom w:val="none" w:sz="0" w:space="0" w:color="auto"/>
        <w:right w:val="none" w:sz="0" w:space="0" w:color="auto"/>
      </w:divBdr>
    </w:div>
    <w:div w:id="2018002731">
      <w:bodyDiv w:val="1"/>
      <w:marLeft w:val="0"/>
      <w:marRight w:val="0"/>
      <w:marTop w:val="0"/>
      <w:marBottom w:val="0"/>
      <w:divBdr>
        <w:top w:val="none" w:sz="0" w:space="0" w:color="auto"/>
        <w:left w:val="none" w:sz="0" w:space="0" w:color="auto"/>
        <w:bottom w:val="none" w:sz="0" w:space="0" w:color="auto"/>
        <w:right w:val="none" w:sz="0" w:space="0" w:color="auto"/>
      </w:divBdr>
    </w:div>
    <w:div w:id="21103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651ED93B4AB8E8377576F30FDA80B3619DD0EC89250E3486A4FAE258BCB83B7FDAEC69F79BP7kDD" TargetMode="External"/><Relationship Id="rId13" Type="http://schemas.openxmlformats.org/officeDocument/2006/relationships/hyperlink" Target="consultantplus://offline/ref=C87C4825C344467E51C820183D052723E3DE472F1D0D0679524CF97124E39DD3AEDCCD224EBE32B1DBB01A7330C01CC7D6C4DADF4A045CF067AE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5651ED93B4AB8E8377576F30FDA80B3619DD0EC89250E3486A4FAE258BCB83B7FDAEC6FF292P7k6D" TargetMode="External"/><Relationship Id="rId12" Type="http://schemas.openxmlformats.org/officeDocument/2006/relationships/hyperlink" Target="consultantplus://offline/ref=81074CBFDF84A38E4249EAD12911D374EE6A8B46FBFC97551973CBA86AF1044784C5D2BB14DE3FE6rC76J"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D6F5F995FD9E21AF47C1C9248CCAD13AF501F2D4863E68D65C57459BFC2D180578058CF659EC47EBrD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014020A062B9A0BB6557E042D742C89B8FF72C30C98986DCF71AECCE4B7ABFA3D8E0BD758BA77Em0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5651ED93B4AB8E8377576F30FDA80B3619DD0EC89250E3486A4FAE258BCB83B7FDAEC6DF2927B3EP2k5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68</Pages>
  <Words>29372</Words>
  <Characters>167427</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студеное_випнет</cp:lastModifiedBy>
  <cp:revision>161</cp:revision>
  <cp:lastPrinted>2019-12-30T02:40:00Z</cp:lastPrinted>
  <dcterms:created xsi:type="dcterms:W3CDTF">2017-08-17T04:31:00Z</dcterms:created>
  <dcterms:modified xsi:type="dcterms:W3CDTF">2020-01-22T03:07:00Z</dcterms:modified>
</cp:coreProperties>
</file>