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0B" w:rsidRPr="00BB0637" w:rsidRDefault="0003400B" w:rsidP="0003400B">
      <w:pPr>
        <w:rPr>
          <w:sz w:val="22"/>
          <w:szCs w:val="22"/>
        </w:rPr>
      </w:pPr>
      <w:r w:rsidRPr="00BB0637">
        <w:rPr>
          <w:sz w:val="22"/>
          <w:szCs w:val="22"/>
        </w:rPr>
        <w:t>ВЕСТНИК</w:t>
      </w:r>
    </w:p>
    <w:p w:rsidR="0003400B" w:rsidRPr="00BB0637" w:rsidRDefault="0003400B" w:rsidP="0003400B">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b/>
          <w:sz w:val="22"/>
          <w:szCs w:val="22"/>
        </w:rPr>
      </w:pPr>
      <w:r w:rsidRPr="00BB0637">
        <w:rPr>
          <w:b/>
          <w:sz w:val="22"/>
          <w:szCs w:val="22"/>
        </w:rPr>
        <w:t xml:space="preserve">Вестник </w:t>
      </w:r>
    </w:p>
    <w:p w:rsidR="0003400B" w:rsidRDefault="0003400B" w:rsidP="0003400B">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03400B"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142A3B" w:rsidP="0003400B">
      <w:pPr>
        <w:tabs>
          <w:tab w:val="center" w:pos="4677"/>
          <w:tab w:val="left" w:pos="7395"/>
        </w:tabs>
        <w:rPr>
          <w:sz w:val="22"/>
          <w:szCs w:val="22"/>
        </w:rPr>
      </w:pPr>
      <w:r>
        <w:rPr>
          <w:sz w:val="22"/>
          <w:szCs w:val="22"/>
        </w:rPr>
        <w:t>28 мая</w:t>
      </w:r>
      <w:r w:rsidR="0003400B">
        <w:rPr>
          <w:sz w:val="22"/>
          <w:szCs w:val="22"/>
        </w:rPr>
        <w:t xml:space="preserve"> 201</w:t>
      </w:r>
      <w:r w:rsidR="00885833">
        <w:rPr>
          <w:sz w:val="22"/>
          <w:szCs w:val="22"/>
        </w:rPr>
        <w:t>9</w:t>
      </w:r>
      <w:r w:rsidR="0003400B">
        <w:rPr>
          <w:sz w:val="22"/>
          <w:szCs w:val="22"/>
        </w:rPr>
        <w:t xml:space="preserve">г                                         </w:t>
      </w:r>
      <w:r w:rsidR="00833B04">
        <w:rPr>
          <w:sz w:val="22"/>
          <w:szCs w:val="22"/>
        </w:rPr>
        <w:t xml:space="preserve">       </w:t>
      </w:r>
      <w:r w:rsidR="0003400B">
        <w:rPr>
          <w:sz w:val="22"/>
          <w:szCs w:val="22"/>
        </w:rPr>
        <w:t>Администрация                                        Выпуск №</w:t>
      </w:r>
      <w:r>
        <w:rPr>
          <w:sz w:val="22"/>
          <w:szCs w:val="22"/>
        </w:rPr>
        <w:t>15</w:t>
      </w:r>
    </w:p>
    <w:p w:rsidR="0003400B" w:rsidRPr="00BB0637" w:rsidRDefault="0003400B" w:rsidP="0003400B">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r w:rsidRPr="00BB0637">
        <w:rPr>
          <w:sz w:val="22"/>
          <w:szCs w:val="22"/>
        </w:rPr>
        <w:t>Карасукского района</w:t>
      </w:r>
    </w:p>
    <w:p w:rsidR="0003400B" w:rsidRPr="00BB0637" w:rsidRDefault="0003400B" w:rsidP="0003400B">
      <w:pPr>
        <w:jc w:val="center"/>
        <w:rPr>
          <w:sz w:val="22"/>
          <w:szCs w:val="22"/>
        </w:rPr>
      </w:pPr>
      <w:r w:rsidRPr="00BB0637">
        <w:rPr>
          <w:sz w:val="22"/>
          <w:szCs w:val="22"/>
        </w:rPr>
        <w:t>Новосибирской области</w:t>
      </w:r>
    </w:p>
    <w:p w:rsidR="0003400B"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b/>
          <w:sz w:val="22"/>
          <w:szCs w:val="22"/>
        </w:rPr>
      </w:pPr>
      <w:r w:rsidRPr="00BB0637">
        <w:rPr>
          <w:b/>
          <w:sz w:val="22"/>
          <w:szCs w:val="22"/>
        </w:rPr>
        <w:t>В этом номере</w:t>
      </w:r>
    </w:p>
    <w:p w:rsidR="0003400B" w:rsidRPr="00BB0637" w:rsidRDefault="0003400B" w:rsidP="0003400B">
      <w:pPr>
        <w:jc w:val="center"/>
        <w:rPr>
          <w:b/>
          <w:sz w:val="22"/>
          <w:szCs w:val="22"/>
        </w:rPr>
      </w:pPr>
    </w:p>
    <w:tbl>
      <w:tblPr>
        <w:tblStyle w:val="a4"/>
        <w:tblW w:w="0" w:type="auto"/>
        <w:tblLook w:val="01E0" w:firstRow="1" w:lastRow="1" w:firstColumn="1" w:lastColumn="1" w:noHBand="0" w:noVBand="0"/>
      </w:tblPr>
      <w:tblGrid>
        <w:gridCol w:w="7226"/>
        <w:gridCol w:w="1659"/>
      </w:tblGrid>
      <w:tr w:rsidR="0003400B" w:rsidRPr="00BB0637" w:rsidTr="009262D5">
        <w:tc>
          <w:tcPr>
            <w:tcW w:w="7226" w:type="dxa"/>
          </w:tcPr>
          <w:p w:rsidR="0003400B" w:rsidRPr="00BB0637" w:rsidRDefault="0003400B" w:rsidP="009262D5">
            <w:pPr>
              <w:jc w:val="center"/>
              <w:rPr>
                <w:b/>
                <w:sz w:val="22"/>
                <w:szCs w:val="22"/>
              </w:rPr>
            </w:pPr>
            <w:r w:rsidRPr="00BB0637">
              <w:rPr>
                <w:b/>
                <w:sz w:val="22"/>
                <w:szCs w:val="22"/>
              </w:rPr>
              <w:t>Наименование</w:t>
            </w:r>
          </w:p>
        </w:tc>
        <w:tc>
          <w:tcPr>
            <w:tcW w:w="1659" w:type="dxa"/>
          </w:tcPr>
          <w:p w:rsidR="0003400B" w:rsidRPr="00BB0637" w:rsidRDefault="0003400B" w:rsidP="009262D5">
            <w:pPr>
              <w:jc w:val="center"/>
              <w:rPr>
                <w:b/>
                <w:sz w:val="22"/>
                <w:szCs w:val="22"/>
              </w:rPr>
            </w:pPr>
            <w:r w:rsidRPr="00BB0637">
              <w:rPr>
                <w:b/>
                <w:sz w:val="22"/>
                <w:szCs w:val="22"/>
              </w:rPr>
              <w:t>страница</w:t>
            </w:r>
          </w:p>
        </w:tc>
      </w:tr>
      <w:tr w:rsidR="00BE409E" w:rsidRPr="00BE409E" w:rsidTr="009262D5">
        <w:tc>
          <w:tcPr>
            <w:tcW w:w="7226" w:type="dxa"/>
          </w:tcPr>
          <w:p w:rsidR="00427968" w:rsidRPr="003268EB" w:rsidRDefault="00142A3B" w:rsidP="003268EB">
            <w:pPr>
              <w:tabs>
                <w:tab w:val="left" w:pos="6713"/>
              </w:tabs>
              <w:jc w:val="both"/>
              <w:rPr>
                <w:sz w:val="24"/>
              </w:rPr>
            </w:pPr>
            <w:r>
              <w:rPr>
                <w:sz w:val="24"/>
              </w:rPr>
              <w:t>ГПН</w:t>
            </w:r>
            <w:proofErr w:type="gramStart"/>
            <w:r>
              <w:rPr>
                <w:sz w:val="24"/>
              </w:rPr>
              <w:t xml:space="preserve"> И</w:t>
            </w:r>
            <w:proofErr w:type="gramEnd"/>
            <w:r>
              <w:rPr>
                <w:sz w:val="24"/>
              </w:rPr>
              <w:t>нформирует</w:t>
            </w:r>
            <w:r w:rsidR="003268EB">
              <w:rPr>
                <w:sz w:val="24"/>
              </w:rPr>
              <w:t xml:space="preserve"> </w:t>
            </w:r>
            <w:r w:rsidRPr="008F53A9">
              <w:rPr>
                <w:sz w:val="24"/>
              </w:rPr>
              <w:t>Весенн</w:t>
            </w:r>
            <w:r>
              <w:rPr>
                <w:sz w:val="24"/>
              </w:rPr>
              <w:t>и</w:t>
            </w:r>
            <w:r w:rsidR="003268EB">
              <w:rPr>
                <w:sz w:val="24"/>
              </w:rPr>
              <w:t>й пожароопасный сезон</w:t>
            </w:r>
          </w:p>
        </w:tc>
        <w:tc>
          <w:tcPr>
            <w:tcW w:w="1659" w:type="dxa"/>
          </w:tcPr>
          <w:p w:rsidR="00427968" w:rsidRPr="00BE409E" w:rsidRDefault="00427968" w:rsidP="009262D5">
            <w:pPr>
              <w:jc w:val="center"/>
              <w:rPr>
                <w:b/>
                <w:sz w:val="22"/>
                <w:szCs w:val="22"/>
              </w:rPr>
            </w:pPr>
          </w:p>
        </w:tc>
      </w:tr>
      <w:tr w:rsidR="00BE409E" w:rsidRPr="00BE409E" w:rsidTr="009262D5">
        <w:tc>
          <w:tcPr>
            <w:tcW w:w="7226" w:type="dxa"/>
          </w:tcPr>
          <w:p w:rsidR="009147C3" w:rsidRPr="00BE409E" w:rsidRDefault="007C552F" w:rsidP="00BE409E">
            <w:pPr>
              <w:rPr>
                <w:sz w:val="24"/>
              </w:rPr>
            </w:pPr>
            <w:r>
              <w:rPr>
                <w:sz w:val="24"/>
              </w:rPr>
              <w:t xml:space="preserve">Постановление администрации </w:t>
            </w:r>
            <w:proofErr w:type="spellStart"/>
            <w:r>
              <w:rPr>
                <w:sz w:val="24"/>
              </w:rPr>
              <w:t>Студеновского</w:t>
            </w:r>
            <w:proofErr w:type="spellEnd"/>
            <w:r>
              <w:rPr>
                <w:sz w:val="24"/>
              </w:rPr>
              <w:t xml:space="preserve"> сельсовета Карасукского района Новосибирской области №25 от 21.05.2019г. «Об организации безопасности летнего отдыха на воде на территории </w:t>
            </w:r>
            <w:proofErr w:type="spellStart"/>
            <w:r>
              <w:rPr>
                <w:sz w:val="24"/>
              </w:rPr>
              <w:t>Студеновского</w:t>
            </w:r>
            <w:proofErr w:type="spellEnd"/>
            <w:r>
              <w:rPr>
                <w:sz w:val="24"/>
              </w:rPr>
              <w:t xml:space="preserve"> сельсовета Карасукского района Новосибирской области на 2019 год</w:t>
            </w:r>
          </w:p>
        </w:tc>
        <w:tc>
          <w:tcPr>
            <w:tcW w:w="1659" w:type="dxa"/>
          </w:tcPr>
          <w:p w:rsidR="009147C3" w:rsidRPr="00BE409E" w:rsidRDefault="009147C3" w:rsidP="009262D5">
            <w:pPr>
              <w:jc w:val="center"/>
              <w:rPr>
                <w:b/>
                <w:sz w:val="22"/>
                <w:szCs w:val="22"/>
              </w:rPr>
            </w:pPr>
          </w:p>
        </w:tc>
      </w:tr>
      <w:tr w:rsidR="00BE409E" w:rsidRPr="00BE409E" w:rsidTr="009262D5">
        <w:trPr>
          <w:trHeight w:val="589"/>
        </w:trPr>
        <w:tc>
          <w:tcPr>
            <w:tcW w:w="7226" w:type="dxa"/>
          </w:tcPr>
          <w:p w:rsidR="0003400B" w:rsidRPr="003B7444" w:rsidRDefault="00C81B5C" w:rsidP="003B7444">
            <w:pPr>
              <w:jc w:val="both"/>
              <w:rPr>
                <w:sz w:val="22"/>
                <w:szCs w:val="22"/>
              </w:rPr>
            </w:pPr>
            <w:r w:rsidRPr="003B7444">
              <w:rPr>
                <w:sz w:val="22"/>
                <w:szCs w:val="22"/>
              </w:rPr>
              <w:t>Горячая линия:</w:t>
            </w:r>
            <w:r w:rsidR="003B7444" w:rsidRPr="003B7444">
              <w:rPr>
                <w:sz w:val="22"/>
                <w:szCs w:val="22"/>
              </w:rPr>
              <w:t xml:space="preserve"> кадастровая стоимость объектов </w:t>
            </w:r>
            <w:r w:rsidRPr="003B7444">
              <w:rPr>
                <w:sz w:val="22"/>
                <w:szCs w:val="22"/>
              </w:rPr>
              <w:t>капитального строительства</w:t>
            </w:r>
          </w:p>
        </w:tc>
        <w:tc>
          <w:tcPr>
            <w:tcW w:w="1659" w:type="dxa"/>
          </w:tcPr>
          <w:p w:rsidR="0003400B" w:rsidRPr="00BE409E" w:rsidRDefault="0003400B" w:rsidP="009262D5">
            <w:pPr>
              <w:jc w:val="center"/>
              <w:rPr>
                <w:sz w:val="22"/>
                <w:szCs w:val="22"/>
              </w:rPr>
            </w:pPr>
          </w:p>
        </w:tc>
      </w:tr>
      <w:tr w:rsidR="00BE409E" w:rsidRPr="00BE409E" w:rsidTr="009262D5">
        <w:trPr>
          <w:trHeight w:val="589"/>
        </w:trPr>
        <w:tc>
          <w:tcPr>
            <w:tcW w:w="7226" w:type="dxa"/>
          </w:tcPr>
          <w:p w:rsidR="00C96E84" w:rsidRPr="003B7444" w:rsidRDefault="003B7444" w:rsidP="003B7444">
            <w:pPr>
              <w:pStyle w:val="Default"/>
              <w:jc w:val="both"/>
              <w:rPr>
                <w:rFonts w:ascii="Times New Roman" w:hAnsi="Times New Roman" w:cs="Times New Roman"/>
                <w:sz w:val="22"/>
                <w:szCs w:val="22"/>
              </w:rPr>
            </w:pPr>
            <w:r w:rsidRPr="003B7444">
              <w:rPr>
                <w:rFonts w:ascii="Times New Roman" w:hAnsi="Times New Roman" w:cs="Times New Roman"/>
                <w:sz w:val="22"/>
                <w:szCs w:val="22"/>
              </w:rPr>
              <w:t>Кадастровая палата напоминает, как получить выписку из ЕГРН</w:t>
            </w:r>
          </w:p>
        </w:tc>
        <w:tc>
          <w:tcPr>
            <w:tcW w:w="1659" w:type="dxa"/>
          </w:tcPr>
          <w:p w:rsidR="00C96E84" w:rsidRPr="00BE409E" w:rsidRDefault="00C96E84" w:rsidP="009262D5">
            <w:pPr>
              <w:jc w:val="center"/>
              <w:rPr>
                <w:sz w:val="22"/>
                <w:szCs w:val="22"/>
              </w:rPr>
            </w:pPr>
          </w:p>
        </w:tc>
      </w:tr>
      <w:tr w:rsidR="00C96E84" w:rsidRPr="00BE409E" w:rsidTr="009262D5">
        <w:trPr>
          <w:trHeight w:val="589"/>
        </w:trPr>
        <w:tc>
          <w:tcPr>
            <w:tcW w:w="7226" w:type="dxa"/>
          </w:tcPr>
          <w:p w:rsidR="00C96E84" w:rsidRPr="003B7444" w:rsidRDefault="003B7444" w:rsidP="003B7444">
            <w:pPr>
              <w:jc w:val="both"/>
              <w:rPr>
                <w:sz w:val="22"/>
                <w:szCs w:val="22"/>
              </w:rPr>
            </w:pPr>
            <w:r w:rsidRPr="003B7444">
              <w:rPr>
                <w:sz w:val="22"/>
                <w:szCs w:val="22"/>
              </w:rPr>
              <w:t>Лекция о  территориальных зонах и зонах с особыми условиями использования территорий прошла в Кадастровой палате</w:t>
            </w:r>
          </w:p>
        </w:tc>
        <w:tc>
          <w:tcPr>
            <w:tcW w:w="1659" w:type="dxa"/>
          </w:tcPr>
          <w:p w:rsidR="00C96E84" w:rsidRPr="00BE409E" w:rsidRDefault="00C96E84" w:rsidP="009262D5">
            <w:pPr>
              <w:jc w:val="center"/>
              <w:rPr>
                <w:sz w:val="22"/>
                <w:szCs w:val="22"/>
              </w:rPr>
            </w:pPr>
          </w:p>
        </w:tc>
      </w:tr>
      <w:tr w:rsidR="003B7444" w:rsidRPr="00BE409E" w:rsidTr="009262D5">
        <w:trPr>
          <w:trHeight w:val="589"/>
        </w:trPr>
        <w:tc>
          <w:tcPr>
            <w:tcW w:w="7226" w:type="dxa"/>
          </w:tcPr>
          <w:p w:rsidR="003B7444" w:rsidRPr="003B7444" w:rsidRDefault="003B7444" w:rsidP="003B7444">
            <w:pPr>
              <w:jc w:val="both"/>
              <w:rPr>
                <w:sz w:val="22"/>
                <w:szCs w:val="22"/>
              </w:rPr>
            </w:pPr>
            <w:r w:rsidRPr="003B7444">
              <w:rPr>
                <w:sz w:val="22"/>
                <w:szCs w:val="22"/>
              </w:rPr>
              <w:t>Специалисты Кадастровой палаты принимают документы посредством выездного приема</w:t>
            </w:r>
          </w:p>
        </w:tc>
        <w:tc>
          <w:tcPr>
            <w:tcW w:w="1659" w:type="dxa"/>
          </w:tcPr>
          <w:p w:rsidR="003B7444" w:rsidRPr="00BE409E" w:rsidRDefault="003B7444" w:rsidP="009262D5">
            <w:pPr>
              <w:jc w:val="center"/>
              <w:rPr>
                <w:sz w:val="22"/>
                <w:szCs w:val="22"/>
              </w:rPr>
            </w:pPr>
          </w:p>
        </w:tc>
      </w:tr>
      <w:tr w:rsidR="003B7444" w:rsidRPr="00BE409E" w:rsidTr="009262D5">
        <w:trPr>
          <w:trHeight w:val="589"/>
        </w:trPr>
        <w:tc>
          <w:tcPr>
            <w:tcW w:w="7226" w:type="dxa"/>
          </w:tcPr>
          <w:p w:rsidR="003B7444" w:rsidRPr="003B7444" w:rsidRDefault="003B7444" w:rsidP="003B7444">
            <w:pPr>
              <w:rPr>
                <w:sz w:val="22"/>
                <w:szCs w:val="22"/>
              </w:rPr>
            </w:pPr>
            <w:r w:rsidRPr="003B7444">
              <w:rPr>
                <w:sz w:val="22"/>
                <w:szCs w:val="22"/>
              </w:rPr>
              <w:t xml:space="preserve">Электронные сервисы </w:t>
            </w:r>
            <w:proofErr w:type="spellStart"/>
            <w:r w:rsidRPr="003B7444">
              <w:rPr>
                <w:sz w:val="22"/>
                <w:szCs w:val="22"/>
              </w:rPr>
              <w:t>Росреестра</w:t>
            </w:r>
            <w:proofErr w:type="spellEnd"/>
            <w:r w:rsidRPr="003B7444">
              <w:rPr>
                <w:sz w:val="22"/>
                <w:szCs w:val="22"/>
              </w:rPr>
              <w:t xml:space="preserve"> предоставляют справочную информацию о недвижимости</w:t>
            </w:r>
          </w:p>
        </w:tc>
        <w:tc>
          <w:tcPr>
            <w:tcW w:w="1659" w:type="dxa"/>
          </w:tcPr>
          <w:p w:rsidR="003B7444" w:rsidRPr="00BE409E" w:rsidRDefault="003B7444" w:rsidP="009262D5">
            <w:pPr>
              <w:jc w:val="center"/>
              <w:rPr>
                <w:sz w:val="22"/>
                <w:szCs w:val="22"/>
              </w:rPr>
            </w:pPr>
          </w:p>
        </w:tc>
      </w:tr>
      <w:tr w:rsidR="003B7444" w:rsidRPr="00BE409E" w:rsidTr="009262D5">
        <w:trPr>
          <w:trHeight w:val="589"/>
        </w:trPr>
        <w:tc>
          <w:tcPr>
            <w:tcW w:w="7226" w:type="dxa"/>
          </w:tcPr>
          <w:p w:rsidR="000F1F93" w:rsidRPr="000F1F93" w:rsidRDefault="000F1F93" w:rsidP="000F1F93">
            <w:pPr>
              <w:jc w:val="both"/>
              <w:rPr>
                <w:sz w:val="22"/>
                <w:szCs w:val="22"/>
              </w:rPr>
            </w:pPr>
            <w:r>
              <w:rPr>
                <w:sz w:val="22"/>
                <w:szCs w:val="22"/>
              </w:rPr>
              <w:t>Протокол публичных слушаний от 28.05.2019 по п</w:t>
            </w:r>
            <w:r w:rsidRPr="000F1F93">
              <w:rPr>
                <w:sz w:val="22"/>
                <w:szCs w:val="22"/>
              </w:rPr>
              <w:t>роект</w:t>
            </w:r>
            <w:r>
              <w:rPr>
                <w:sz w:val="22"/>
                <w:szCs w:val="22"/>
              </w:rPr>
              <w:t>у</w:t>
            </w:r>
            <w:r w:rsidRPr="000F1F93">
              <w:rPr>
                <w:sz w:val="22"/>
                <w:szCs w:val="22"/>
              </w:rPr>
              <w:t xml:space="preserve"> отчета об исполнении бюджета </w:t>
            </w:r>
            <w:proofErr w:type="spellStart"/>
            <w:r w:rsidRPr="000F1F93">
              <w:rPr>
                <w:sz w:val="22"/>
                <w:szCs w:val="22"/>
              </w:rPr>
              <w:t>Студеновского</w:t>
            </w:r>
            <w:proofErr w:type="spellEnd"/>
            <w:r w:rsidRPr="000F1F93">
              <w:rPr>
                <w:sz w:val="22"/>
                <w:szCs w:val="22"/>
              </w:rPr>
              <w:t xml:space="preserve"> сельсовета Карасукского района Новосибирской области за 2018 год.</w:t>
            </w:r>
          </w:p>
          <w:p w:rsidR="003B7444" w:rsidRPr="00A54667" w:rsidRDefault="003B7444" w:rsidP="003B7444">
            <w:pPr>
              <w:ind w:firstLine="709"/>
              <w:jc w:val="center"/>
              <w:rPr>
                <w:b/>
                <w:szCs w:val="28"/>
              </w:rPr>
            </w:pPr>
          </w:p>
        </w:tc>
        <w:tc>
          <w:tcPr>
            <w:tcW w:w="1659" w:type="dxa"/>
          </w:tcPr>
          <w:p w:rsidR="003B7444" w:rsidRPr="00BE409E" w:rsidRDefault="003B7444" w:rsidP="009262D5">
            <w:pPr>
              <w:jc w:val="center"/>
              <w:rPr>
                <w:sz w:val="22"/>
                <w:szCs w:val="22"/>
              </w:rPr>
            </w:pPr>
          </w:p>
        </w:tc>
      </w:tr>
    </w:tbl>
    <w:p w:rsidR="0003400B" w:rsidRPr="00BE409E" w:rsidRDefault="0003400B" w:rsidP="0003400B">
      <w:pPr>
        <w:rPr>
          <w:sz w:val="22"/>
          <w:szCs w:val="22"/>
        </w:rPr>
      </w:pPr>
    </w:p>
    <w:p w:rsidR="0003400B" w:rsidRPr="00BE409E" w:rsidRDefault="0003400B" w:rsidP="0003400B">
      <w:pPr>
        <w:rPr>
          <w:sz w:val="22"/>
          <w:szCs w:val="22"/>
        </w:rPr>
      </w:pPr>
    </w:p>
    <w:p w:rsidR="0003400B" w:rsidRPr="00BE409E" w:rsidRDefault="0003400B" w:rsidP="003B7444">
      <w:pPr>
        <w:tabs>
          <w:tab w:val="left" w:pos="3525"/>
        </w:tabs>
        <w:jc w:val="center"/>
        <w:rPr>
          <w:b/>
          <w:sz w:val="22"/>
          <w:szCs w:val="22"/>
        </w:rPr>
      </w:pPr>
      <w:r w:rsidRPr="00BE409E">
        <w:rPr>
          <w:b/>
          <w:sz w:val="22"/>
          <w:szCs w:val="22"/>
        </w:rPr>
        <w:t xml:space="preserve">Периодическое печатное издание </w:t>
      </w:r>
      <w:proofErr w:type="spellStart"/>
      <w:r w:rsidRPr="00BE409E">
        <w:rPr>
          <w:b/>
          <w:sz w:val="22"/>
          <w:szCs w:val="22"/>
        </w:rPr>
        <w:t>Студеновского</w:t>
      </w:r>
      <w:proofErr w:type="spellEnd"/>
      <w:r w:rsidRPr="00BE409E">
        <w:rPr>
          <w:b/>
          <w:sz w:val="22"/>
          <w:szCs w:val="22"/>
        </w:rPr>
        <w:t xml:space="preserve"> сельсовета</w:t>
      </w:r>
    </w:p>
    <w:p w:rsidR="0003400B" w:rsidRPr="00BE409E" w:rsidRDefault="0003400B" w:rsidP="0003400B">
      <w:pPr>
        <w:tabs>
          <w:tab w:val="left" w:pos="3525"/>
        </w:tabs>
        <w:jc w:val="center"/>
        <w:rPr>
          <w:b/>
          <w:sz w:val="22"/>
          <w:szCs w:val="22"/>
        </w:rPr>
      </w:pPr>
      <w:r w:rsidRPr="00BE409E">
        <w:rPr>
          <w:b/>
          <w:sz w:val="22"/>
          <w:szCs w:val="22"/>
        </w:rPr>
        <w:t>Карасукского района Новосибирской области</w:t>
      </w:r>
    </w:p>
    <w:p w:rsidR="0003400B" w:rsidRPr="00BE409E" w:rsidRDefault="0003400B" w:rsidP="0003400B">
      <w:pPr>
        <w:tabs>
          <w:tab w:val="left" w:pos="3525"/>
        </w:tabs>
        <w:jc w:val="center"/>
        <w:rPr>
          <w:b/>
          <w:sz w:val="22"/>
          <w:szCs w:val="22"/>
        </w:rPr>
      </w:pPr>
      <w:r w:rsidRPr="00BE409E">
        <w:rPr>
          <w:b/>
          <w:sz w:val="22"/>
          <w:szCs w:val="22"/>
        </w:rPr>
        <w:t>Издается с апреля 2007 года</w:t>
      </w:r>
    </w:p>
    <w:p w:rsidR="0003400B" w:rsidRDefault="0003400B" w:rsidP="0003400B"/>
    <w:p w:rsidR="009F6195" w:rsidRDefault="009F6195" w:rsidP="0003400B"/>
    <w:p w:rsidR="009F6195" w:rsidRDefault="009F6195" w:rsidP="0003400B"/>
    <w:p w:rsidR="009F6195" w:rsidRDefault="009F6195" w:rsidP="0003400B"/>
    <w:p w:rsidR="009F6195" w:rsidRDefault="009F6195" w:rsidP="0003400B"/>
    <w:p w:rsidR="009F6195" w:rsidRPr="00BE409E" w:rsidRDefault="009F6195" w:rsidP="0003400B"/>
    <w:p w:rsidR="0003400B" w:rsidRPr="00BE409E" w:rsidRDefault="0003400B" w:rsidP="0003400B"/>
    <w:p w:rsidR="00142A3B" w:rsidRDefault="00142A3B" w:rsidP="00142A3B">
      <w:pPr>
        <w:tabs>
          <w:tab w:val="left" w:pos="6713"/>
        </w:tabs>
        <w:jc w:val="center"/>
        <w:rPr>
          <w:sz w:val="24"/>
        </w:rPr>
      </w:pPr>
      <w:r>
        <w:rPr>
          <w:sz w:val="24"/>
        </w:rPr>
        <w:lastRenderedPageBreak/>
        <w:t>ГПН</w:t>
      </w:r>
      <w:proofErr w:type="gramStart"/>
      <w:r>
        <w:rPr>
          <w:sz w:val="24"/>
        </w:rPr>
        <w:t xml:space="preserve"> И</w:t>
      </w:r>
      <w:proofErr w:type="gramEnd"/>
      <w:r>
        <w:rPr>
          <w:sz w:val="24"/>
        </w:rPr>
        <w:t>нформирует</w:t>
      </w:r>
    </w:p>
    <w:p w:rsidR="00142A3B" w:rsidRPr="008F53A9" w:rsidRDefault="00142A3B" w:rsidP="00142A3B">
      <w:pPr>
        <w:tabs>
          <w:tab w:val="left" w:pos="6713"/>
        </w:tabs>
        <w:jc w:val="center"/>
        <w:rPr>
          <w:sz w:val="24"/>
        </w:rPr>
      </w:pPr>
      <w:r w:rsidRPr="008F53A9">
        <w:rPr>
          <w:sz w:val="24"/>
        </w:rPr>
        <w:t>Весенн</w:t>
      </w:r>
      <w:r>
        <w:rPr>
          <w:sz w:val="24"/>
        </w:rPr>
        <w:t>и</w:t>
      </w:r>
      <w:r w:rsidRPr="008F53A9">
        <w:rPr>
          <w:sz w:val="24"/>
        </w:rPr>
        <w:t>й пожароопасный сезон</w:t>
      </w:r>
    </w:p>
    <w:p w:rsidR="00142A3B" w:rsidRPr="008F53A9" w:rsidRDefault="00142A3B" w:rsidP="00142A3B">
      <w:pPr>
        <w:tabs>
          <w:tab w:val="left" w:pos="6713"/>
        </w:tabs>
        <w:jc w:val="both"/>
        <w:rPr>
          <w:sz w:val="24"/>
        </w:rPr>
      </w:pPr>
    </w:p>
    <w:p w:rsidR="00142A3B" w:rsidRPr="008F53A9" w:rsidRDefault="00142A3B" w:rsidP="00142A3B">
      <w:pPr>
        <w:tabs>
          <w:tab w:val="left" w:pos="6713"/>
        </w:tabs>
        <w:jc w:val="both"/>
        <w:rPr>
          <w:sz w:val="24"/>
        </w:rPr>
      </w:pPr>
      <w:r w:rsidRPr="008F53A9">
        <w:rPr>
          <w:sz w:val="24"/>
        </w:rPr>
        <w:t xml:space="preserve">В период с 07.04.2019 по </w:t>
      </w:r>
      <w:r>
        <w:rPr>
          <w:sz w:val="24"/>
        </w:rPr>
        <w:t>14</w:t>
      </w:r>
      <w:r w:rsidRPr="008F53A9">
        <w:rPr>
          <w:sz w:val="24"/>
        </w:rPr>
        <w:t>.0</w:t>
      </w:r>
      <w:r>
        <w:rPr>
          <w:sz w:val="24"/>
        </w:rPr>
        <w:t>5</w:t>
      </w:r>
      <w:r w:rsidRPr="008F53A9">
        <w:rPr>
          <w:sz w:val="24"/>
        </w:rPr>
        <w:t xml:space="preserve">.2019 на территории нашего района произошло 121 загораний сухой растительности (камыш, сухая трава, мусор), а также 12 пожаров – 3 жилых дома, 2 автомобиля, 4 надворных построек, 2 гаража 1 вагончик передвижного типа.   На территории Карасукского района также зарегистрировано 38 термических точек. </w:t>
      </w:r>
    </w:p>
    <w:p w:rsidR="00142A3B" w:rsidRPr="008F53A9" w:rsidRDefault="00142A3B" w:rsidP="00142A3B">
      <w:pPr>
        <w:tabs>
          <w:tab w:val="left" w:pos="6713"/>
        </w:tabs>
        <w:jc w:val="both"/>
        <w:rPr>
          <w:sz w:val="24"/>
        </w:rPr>
      </w:pPr>
      <w:r w:rsidRPr="008F53A9">
        <w:rPr>
          <w:sz w:val="24"/>
        </w:rPr>
        <w:t xml:space="preserve">Для ликвидации пожаров привлекались силы пожарно-спасательной части №56, подразделения пожарной части №115 в </w:t>
      </w:r>
      <w:proofErr w:type="spellStart"/>
      <w:r w:rsidRPr="008F53A9">
        <w:rPr>
          <w:sz w:val="24"/>
        </w:rPr>
        <w:t>с</w:t>
      </w:r>
      <w:proofErr w:type="gramStart"/>
      <w:r w:rsidRPr="008F53A9">
        <w:rPr>
          <w:sz w:val="24"/>
        </w:rPr>
        <w:t>.Б</w:t>
      </w:r>
      <w:proofErr w:type="gramEnd"/>
      <w:r w:rsidRPr="008F53A9">
        <w:rPr>
          <w:sz w:val="24"/>
        </w:rPr>
        <w:t>елое</w:t>
      </w:r>
      <w:proofErr w:type="spellEnd"/>
      <w:r w:rsidRPr="008F53A9">
        <w:rPr>
          <w:sz w:val="24"/>
        </w:rPr>
        <w:t xml:space="preserve"> и </w:t>
      </w:r>
      <w:proofErr w:type="spellStart"/>
      <w:r w:rsidRPr="008F53A9">
        <w:rPr>
          <w:sz w:val="24"/>
        </w:rPr>
        <w:t>с.Хорошее</w:t>
      </w:r>
      <w:proofErr w:type="spellEnd"/>
      <w:r w:rsidRPr="008F53A9">
        <w:rPr>
          <w:sz w:val="24"/>
        </w:rPr>
        <w:t xml:space="preserve">, патрульно-маневровые группы муниципальных образований Карасукского района. Сотрудниками государственного пожарного надзора совместно с сотрудниками пожарно-спасательной части №56 в ежедневном режиме проводились профилактические рейды по предупреждению возгораний, по результатам которых к административной ответственности привлечено 35 граждан, 2 должностных лица и 3 юридических лица. </w:t>
      </w:r>
    </w:p>
    <w:p w:rsidR="00142A3B" w:rsidRDefault="00142A3B" w:rsidP="00142A3B">
      <w:pPr>
        <w:tabs>
          <w:tab w:val="left" w:pos="6713"/>
        </w:tabs>
        <w:jc w:val="both"/>
        <w:rPr>
          <w:sz w:val="24"/>
        </w:rPr>
      </w:pPr>
      <w:r w:rsidRPr="008F53A9">
        <w:rPr>
          <w:sz w:val="24"/>
        </w:rPr>
        <w:t>11.05.2019 в городе Карасуке по ул. Суворова при сжигании мусора сухой травы на своем земельном участке произошло возгорание сухой растительности на территории домовладения с последующим плавным переходом пламени на надворную постройку (</w:t>
      </w:r>
      <w:proofErr w:type="spellStart"/>
      <w:r w:rsidRPr="008F53A9">
        <w:rPr>
          <w:sz w:val="24"/>
        </w:rPr>
        <w:t>углярку</w:t>
      </w:r>
      <w:proofErr w:type="spellEnd"/>
      <w:r w:rsidRPr="008F53A9">
        <w:rPr>
          <w:sz w:val="24"/>
        </w:rPr>
        <w:t xml:space="preserve">), гараж и соседнею крышу жилого дома. </w:t>
      </w:r>
      <w:proofErr w:type="gramStart"/>
      <w:r w:rsidRPr="008F53A9">
        <w:rPr>
          <w:sz w:val="24"/>
        </w:rPr>
        <w:t xml:space="preserve">В результате огнем уничтожены </w:t>
      </w:r>
      <w:proofErr w:type="spellStart"/>
      <w:r w:rsidRPr="008F53A9">
        <w:rPr>
          <w:sz w:val="24"/>
        </w:rPr>
        <w:t>углярка</w:t>
      </w:r>
      <w:proofErr w:type="spellEnd"/>
      <w:r w:rsidRPr="008F53A9">
        <w:rPr>
          <w:sz w:val="24"/>
        </w:rPr>
        <w:t>, гараж и крыша жилого дома.</w:t>
      </w:r>
      <w:proofErr w:type="gramEnd"/>
      <w:r w:rsidRPr="008F53A9">
        <w:rPr>
          <w:sz w:val="24"/>
        </w:rPr>
        <w:t xml:space="preserve"> За сжигание сухой растительности и мусора к административной ответственности привлекались лица допустившие нарушения в г. Карасуке по ул. Гагарина, Суворова, Индустриальная, Д. Бедного, Ленина, Майская, Котовского, Союзная, Суворова, Трудовая, Фрунзе, в с. Михайловка, с. Луганск, </w:t>
      </w:r>
      <w:proofErr w:type="gramStart"/>
      <w:r w:rsidRPr="008F53A9">
        <w:rPr>
          <w:sz w:val="24"/>
        </w:rPr>
        <w:t>с</w:t>
      </w:r>
      <w:proofErr w:type="gramEnd"/>
      <w:r w:rsidRPr="008F53A9">
        <w:rPr>
          <w:sz w:val="24"/>
        </w:rPr>
        <w:t xml:space="preserve">. Студеное, п. Поповка, с. </w:t>
      </w:r>
      <w:proofErr w:type="spellStart"/>
      <w:r w:rsidRPr="008F53A9">
        <w:rPr>
          <w:sz w:val="24"/>
        </w:rPr>
        <w:t>Чернокурья</w:t>
      </w:r>
      <w:proofErr w:type="spellEnd"/>
      <w:r w:rsidRPr="008F53A9">
        <w:rPr>
          <w:sz w:val="24"/>
        </w:rPr>
        <w:t xml:space="preserve">, с. </w:t>
      </w:r>
      <w:proofErr w:type="spellStart"/>
      <w:r w:rsidRPr="008F53A9">
        <w:rPr>
          <w:sz w:val="24"/>
        </w:rPr>
        <w:t>Сорочиха</w:t>
      </w:r>
      <w:proofErr w:type="spellEnd"/>
      <w:r w:rsidRPr="008F53A9">
        <w:rPr>
          <w:sz w:val="24"/>
        </w:rPr>
        <w:t xml:space="preserve">, с. Троицкое, с. Рассказово, с. Белое, п. </w:t>
      </w:r>
      <w:proofErr w:type="spellStart"/>
      <w:r w:rsidRPr="008F53A9">
        <w:rPr>
          <w:sz w:val="24"/>
        </w:rPr>
        <w:t>Крыловка</w:t>
      </w:r>
      <w:proofErr w:type="spellEnd"/>
      <w:r w:rsidRPr="008F53A9">
        <w:rPr>
          <w:sz w:val="24"/>
        </w:rPr>
        <w:t xml:space="preserve">, с. </w:t>
      </w:r>
      <w:proofErr w:type="spellStart"/>
      <w:r w:rsidRPr="008F53A9">
        <w:rPr>
          <w:sz w:val="24"/>
        </w:rPr>
        <w:t>Ирбизино</w:t>
      </w:r>
      <w:proofErr w:type="spellEnd"/>
      <w:r w:rsidRPr="008F53A9">
        <w:rPr>
          <w:sz w:val="24"/>
        </w:rPr>
        <w:t xml:space="preserve">, Садовые общества. За нарушение требований пожарной безопасности, предусмотрен штраф на граждан в размере от 2000 до 4000 рублей на должностных лиц — от 15000 до 30000 рублей на юридических лиц — от 400000 до 500000 рублей.  </w:t>
      </w:r>
    </w:p>
    <w:p w:rsidR="00142A3B" w:rsidRDefault="00142A3B" w:rsidP="00142A3B">
      <w:pPr>
        <w:tabs>
          <w:tab w:val="left" w:pos="6713"/>
        </w:tabs>
        <w:jc w:val="both"/>
        <w:rPr>
          <w:sz w:val="24"/>
        </w:rPr>
      </w:pPr>
    </w:p>
    <w:p w:rsidR="00142A3B" w:rsidRPr="00AB7A6D" w:rsidRDefault="00142A3B" w:rsidP="00142A3B">
      <w:pPr>
        <w:pStyle w:val="ab"/>
        <w:spacing w:after="0"/>
        <w:rPr>
          <w:sz w:val="20"/>
          <w:szCs w:val="20"/>
        </w:rPr>
      </w:pPr>
      <w:bookmarkStart w:id="0" w:name="_GoBack"/>
      <w:r w:rsidRPr="00AB7A6D">
        <w:rPr>
          <w:sz w:val="20"/>
          <w:szCs w:val="20"/>
        </w:rPr>
        <w:t xml:space="preserve">Начальник </w:t>
      </w:r>
      <w:proofErr w:type="spellStart"/>
      <w:r w:rsidRPr="00AB7A6D">
        <w:rPr>
          <w:sz w:val="20"/>
          <w:szCs w:val="20"/>
        </w:rPr>
        <w:t>ОНДиПР</w:t>
      </w:r>
      <w:proofErr w:type="spellEnd"/>
      <w:r w:rsidRPr="00AB7A6D">
        <w:rPr>
          <w:sz w:val="20"/>
          <w:szCs w:val="20"/>
        </w:rPr>
        <w:t xml:space="preserve"> </w:t>
      </w:r>
    </w:p>
    <w:p w:rsidR="00142A3B" w:rsidRPr="00AB7A6D" w:rsidRDefault="00142A3B" w:rsidP="00142A3B">
      <w:pPr>
        <w:pStyle w:val="ab"/>
        <w:spacing w:after="0"/>
        <w:rPr>
          <w:sz w:val="20"/>
          <w:szCs w:val="20"/>
        </w:rPr>
      </w:pPr>
      <w:r w:rsidRPr="00AB7A6D">
        <w:rPr>
          <w:sz w:val="20"/>
          <w:szCs w:val="20"/>
        </w:rPr>
        <w:t>по Карасукскому району</w:t>
      </w:r>
    </w:p>
    <w:p w:rsidR="00142A3B" w:rsidRPr="00AB7A6D" w:rsidRDefault="00142A3B" w:rsidP="00142A3B">
      <w:pPr>
        <w:pStyle w:val="ab"/>
        <w:spacing w:after="0"/>
        <w:rPr>
          <w:sz w:val="20"/>
          <w:szCs w:val="20"/>
        </w:rPr>
      </w:pPr>
      <w:r w:rsidRPr="00AB7A6D">
        <w:rPr>
          <w:sz w:val="20"/>
          <w:szCs w:val="20"/>
        </w:rPr>
        <w:t xml:space="preserve">подполковник </w:t>
      </w:r>
      <w:proofErr w:type="spellStart"/>
      <w:r w:rsidRPr="00AB7A6D">
        <w:rPr>
          <w:sz w:val="20"/>
          <w:szCs w:val="20"/>
        </w:rPr>
        <w:t>вн</w:t>
      </w:r>
      <w:proofErr w:type="spellEnd"/>
      <w:r w:rsidRPr="00AB7A6D">
        <w:rPr>
          <w:sz w:val="20"/>
          <w:szCs w:val="20"/>
        </w:rPr>
        <w:t>. службы</w:t>
      </w:r>
    </w:p>
    <w:p w:rsidR="00142A3B" w:rsidRPr="00AB7A6D" w:rsidRDefault="00142A3B" w:rsidP="00142A3B">
      <w:pPr>
        <w:pStyle w:val="ab"/>
        <w:spacing w:after="0"/>
        <w:rPr>
          <w:sz w:val="20"/>
          <w:szCs w:val="20"/>
        </w:rPr>
      </w:pPr>
      <w:r w:rsidRPr="00AB7A6D">
        <w:rPr>
          <w:sz w:val="20"/>
          <w:szCs w:val="20"/>
        </w:rPr>
        <w:t>Денис Викторович Зубков</w:t>
      </w:r>
    </w:p>
    <w:bookmarkEnd w:id="0"/>
    <w:p w:rsidR="007C552F" w:rsidRPr="007C552F" w:rsidRDefault="007C552F" w:rsidP="007C552F">
      <w:pPr>
        <w:jc w:val="center"/>
        <w:rPr>
          <w:b/>
          <w:sz w:val="20"/>
          <w:szCs w:val="20"/>
        </w:rPr>
      </w:pPr>
      <w:r w:rsidRPr="007C552F">
        <w:rPr>
          <w:b/>
          <w:sz w:val="20"/>
          <w:szCs w:val="20"/>
        </w:rPr>
        <w:t>АДМИНИСТРАЦИЯ</w:t>
      </w:r>
      <w:r w:rsidRPr="007C552F">
        <w:rPr>
          <w:b/>
          <w:sz w:val="20"/>
          <w:szCs w:val="20"/>
        </w:rPr>
        <w:br/>
        <w:t>СТУДЕНОВСКОГО СЕЛЬСОВЕТА</w:t>
      </w:r>
      <w:r w:rsidRPr="007C552F">
        <w:rPr>
          <w:b/>
          <w:sz w:val="20"/>
          <w:szCs w:val="20"/>
        </w:rPr>
        <w:br/>
        <w:t>КАРАСУКСКОГО РАЙОНА</w:t>
      </w:r>
      <w:r w:rsidRPr="007C552F">
        <w:rPr>
          <w:b/>
          <w:sz w:val="20"/>
          <w:szCs w:val="20"/>
        </w:rPr>
        <w:br/>
        <w:t xml:space="preserve">НОВОСИБИРСКОЙ ОБЛАСТИ      </w:t>
      </w:r>
    </w:p>
    <w:p w:rsidR="007C552F" w:rsidRPr="007C552F" w:rsidRDefault="007C552F" w:rsidP="007C552F">
      <w:pPr>
        <w:rPr>
          <w:b/>
          <w:sz w:val="20"/>
          <w:szCs w:val="20"/>
        </w:rPr>
      </w:pPr>
    </w:p>
    <w:p w:rsidR="007C552F" w:rsidRPr="007C552F" w:rsidRDefault="007C552F" w:rsidP="007C552F">
      <w:pPr>
        <w:jc w:val="center"/>
        <w:rPr>
          <w:b/>
          <w:sz w:val="20"/>
          <w:szCs w:val="20"/>
        </w:rPr>
      </w:pPr>
    </w:p>
    <w:p w:rsidR="007C552F" w:rsidRPr="007C552F" w:rsidRDefault="007C552F" w:rsidP="007C552F">
      <w:pPr>
        <w:pStyle w:val="1"/>
        <w:jc w:val="center"/>
        <w:rPr>
          <w:rFonts w:ascii="Times New Roman" w:hAnsi="Times New Roman" w:cs="Times New Roman"/>
          <w:b w:val="0"/>
          <w:color w:val="auto"/>
          <w:sz w:val="20"/>
          <w:szCs w:val="20"/>
        </w:rPr>
      </w:pPr>
      <w:r w:rsidRPr="007C552F">
        <w:rPr>
          <w:rFonts w:ascii="Times New Roman" w:hAnsi="Times New Roman" w:cs="Times New Roman"/>
          <w:b w:val="0"/>
          <w:color w:val="auto"/>
          <w:sz w:val="20"/>
          <w:szCs w:val="20"/>
        </w:rPr>
        <w:t>ПОСТАНОВЛЕНИЕ</w:t>
      </w:r>
    </w:p>
    <w:p w:rsidR="007C552F" w:rsidRPr="007C552F" w:rsidRDefault="007C552F" w:rsidP="007C552F">
      <w:pPr>
        <w:rPr>
          <w:sz w:val="20"/>
          <w:szCs w:val="20"/>
        </w:rPr>
      </w:pPr>
    </w:p>
    <w:p w:rsidR="007C552F" w:rsidRPr="007C552F" w:rsidRDefault="007C552F" w:rsidP="007C552F">
      <w:pPr>
        <w:tabs>
          <w:tab w:val="left" w:pos="3969"/>
        </w:tabs>
        <w:jc w:val="center"/>
        <w:rPr>
          <w:sz w:val="20"/>
          <w:szCs w:val="20"/>
        </w:rPr>
      </w:pPr>
      <w:r w:rsidRPr="007C552F">
        <w:rPr>
          <w:sz w:val="20"/>
          <w:szCs w:val="20"/>
        </w:rPr>
        <w:t xml:space="preserve">от 21.05.2019                                                                             № 25 </w:t>
      </w:r>
    </w:p>
    <w:p w:rsidR="007C552F" w:rsidRPr="007C552F" w:rsidRDefault="007C552F" w:rsidP="007C552F">
      <w:pPr>
        <w:rPr>
          <w:rFonts w:ascii="Arial" w:hAnsi="Arial" w:cs="Arial"/>
          <w:bCs/>
          <w:color w:val="FF0000"/>
          <w:sz w:val="20"/>
          <w:szCs w:val="20"/>
        </w:rPr>
      </w:pPr>
    </w:p>
    <w:p w:rsidR="007C552F" w:rsidRPr="007C552F" w:rsidRDefault="007C552F" w:rsidP="007C552F">
      <w:pPr>
        <w:jc w:val="center"/>
        <w:rPr>
          <w:bCs/>
          <w:sz w:val="20"/>
          <w:szCs w:val="20"/>
        </w:rPr>
      </w:pPr>
      <w:r w:rsidRPr="007C552F">
        <w:rPr>
          <w:bCs/>
          <w:sz w:val="20"/>
          <w:szCs w:val="20"/>
        </w:rPr>
        <w:t>Об  организации безопасности</w:t>
      </w:r>
    </w:p>
    <w:p w:rsidR="007C552F" w:rsidRPr="007C552F" w:rsidRDefault="007C552F" w:rsidP="007C552F">
      <w:pPr>
        <w:jc w:val="center"/>
        <w:rPr>
          <w:bCs/>
          <w:sz w:val="20"/>
          <w:szCs w:val="20"/>
        </w:rPr>
      </w:pPr>
      <w:r w:rsidRPr="007C552F">
        <w:rPr>
          <w:bCs/>
          <w:sz w:val="20"/>
          <w:szCs w:val="20"/>
        </w:rPr>
        <w:t xml:space="preserve">летнего отдыха на воде на территории </w:t>
      </w:r>
      <w:proofErr w:type="spellStart"/>
      <w:r w:rsidRPr="007C552F">
        <w:rPr>
          <w:bCs/>
          <w:sz w:val="20"/>
          <w:szCs w:val="20"/>
        </w:rPr>
        <w:t>Студеновского</w:t>
      </w:r>
      <w:proofErr w:type="spellEnd"/>
      <w:r w:rsidRPr="007C552F">
        <w:rPr>
          <w:bCs/>
          <w:sz w:val="20"/>
          <w:szCs w:val="20"/>
        </w:rPr>
        <w:t xml:space="preserve"> сельсовета Карасукского района</w:t>
      </w:r>
    </w:p>
    <w:p w:rsidR="007C552F" w:rsidRPr="007C552F" w:rsidRDefault="007C552F" w:rsidP="007C552F">
      <w:pPr>
        <w:jc w:val="center"/>
        <w:rPr>
          <w:bCs/>
          <w:sz w:val="20"/>
          <w:szCs w:val="20"/>
        </w:rPr>
      </w:pPr>
      <w:r w:rsidRPr="007C552F">
        <w:rPr>
          <w:bCs/>
          <w:sz w:val="20"/>
          <w:szCs w:val="20"/>
        </w:rPr>
        <w:t>Новосибирской области на 2019 год</w:t>
      </w:r>
    </w:p>
    <w:p w:rsidR="007C552F" w:rsidRPr="007C552F" w:rsidRDefault="007C552F" w:rsidP="007C552F">
      <w:pPr>
        <w:jc w:val="center"/>
        <w:rPr>
          <w:bCs/>
          <w:sz w:val="20"/>
          <w:szCs w:val="20"/>
        </w:rPr>
      </w:pPr>
    </w:p>
    <w:p w:rsidR="007C552F" w:rsidRPr="007C552F" w:rsidRDefault="007C552F" w:rsidP="007C552F">
      <w:pPr>
        <w:jc w:val="center"/>
        <w:rPr>
          <w:bCs/>
          <w:sz w:val="20"/>
          <w:szCs w:val="20"/>
        </w:rPr>
      </w:pPr>
    </w:p>
    <w:p w:rsidR="007C552F" w:rsidRPr="007C552F" w:rsidRDefault="007C552F" w:rsidP="007C552F">
      <w:pPr>
        <w:pStyle w:val="ConsPlusTitle"/>
        <w:widowControl/>
        <w:ind w:right="-2" w:firstLine="709"/>
        <w:jc w:val="both"/>
        <w:rPr>
          <w:b w:val="0"/>
          <w:sz w:val="20"/>
          <w:szCs w:val="20"/>
        </w:rPr>
      </w:pPr>
      <w:proofErr w:type="gramStart"/>
      <w:r w:rsidRPr="007C552F">
        <w:rPr>
          <w:b w:val="0"/>
          <w:sz w:val="20"/>
          <w:szCs w:val="20"/>
        </w:rPr>
        <w:t>На основании Федерального закона Российской Федерации от 06 октября 2003 № 131-ФЗ  "Об общих принципах организации местного самоуправления в Российской Федерации", Постановления Правительства Новосибирской области от 10.11.2014 № 445-п «Об утверждении правил охраны жизни людей на водных объектах в Новосибирской области», Постановления Правительства Новосибирской области от 06.02.2018 № 42-п «Об утверждении плана обеспечения безопасности людей на водных объектах в Новосибирской области в 2019</w:t>
      </w:r>
      <w:proofErr w:type="gramEnd"/>
      <w:r w:rsidRPr="007C552F">
        <w:rPr>
          <w:b w:val="0"/>
          <w:sz w:val="20"/>
          <w:szCs w:val="20"/>
        </w:rPr>
        <w:t xml:space="preserve"> году», </w:t>
      </w:r>
    </w:p>
    <w:p w:rsidR="007C552F" w:rsidRPr="007C552F" w:rsidRDefault="007C552F" w:rsidP="007C552F">
      <w:pPr>
        <w:pStyle w:val="ConsPlusTitle"/>
        <w:widowControl/>
        <w:tabs>
          <w:tab w:val="left" w:pos="709"/>
        </w:tabs>
        <w:ind w:right="-2"/>
        <w:jc w:val="both"/>
        <w:rPr>
          <w:sz w:val="20"/>
          <w:szCs w:val="20"/>
        </w:rPr>
      </w:pPr>
      <w:proofErr w:type="gramStart"/>
      <w:r w:rsidRPr="007C552F">
        <w:rPr>
          <w:sz w:val="20"/>
          <w:szCs w:val="20"/>
        </w:rPr>
        <w:t>П</w:t>
      </w:r>
      <w:proofErr w:type="gramEnd"/>
      <w:r w:rsidRPr="007C552F">
        <w:rPr>
          <w:sz w:val="20"/>
          <w:szCs w:val="20"/>
        </w:rPr>
        <w:t xml:space="preserve"> О С Т А Н О В Л Я Ю:</w:t>
      </w:r>
    </w:p>
    <w:p w:rsidR="007C552F" w:rsidRPr="007C552F" w:rsidRDefault="007C552F" w:rsidP="007C552F">
      <w:pPr>
        <w:ind w:left="567" w:right="-2" w:hanging="709"/>
        <w:jc w:val="both"/>
        <w:rPr>
          <w:spacing w:val="1"/>
          <w:sz w:val="20"/>
          <w:szCs w:val="20"/>
        </w:rPr>
      </w:pPr>
      <w:r w:rsidRPr="007C552F">
        <w:rPr>
          <w:spacing w:val="1"/>
          <w:sz w:val="20"/>
          <w:szCs w:val="20"/>
        </w:rPr>
        <w:t xml:space="preserve">           1.Утвердить прилагаемые:</w:t>
      </w:r>
    </w:p>
    <w:p w:rsidR="007C552F" w:rsidRPr="007C552F" w:rsidRDefault="007C552F" w:rsidP="007C552F">
      <w:pPr>
        <w:ind w:right="-2" w:firstLine="709"/>
        <w:jc w:val="both"/>
        <w:rPr>
          <w:sz w:val="20"/>
          <w:szCs w:val="20"/>
        </w:rPr>
      </w:pPr>
      <w:r w:rsidRPr="007C552F">
        <w:rPr>
          <w:spacing w:val="1"/>
          <w:sz w:val="20"/>
          <w:szCs w:val="20"/>
        </w:rPr>
        <w:t xml:space="preserve">1) </w:t>
      </w:r>
      <w:r w:rsidRPr="007C552F">
        <w:rPr>
          <w:sz w:val="20"/>
          <w:szCs w:val="20"/>
        </w:rPr>
        <w:t xml:space="preserve">План обеспечения безопасности людей на водных объектах на территории </w:t>
      </w:r>
      <w:proofErr w:type="spellStart"/>
      <w:r w:rsidRPr="007C552F">
        <w:rPr>
          <w:sz w:val="20"/>
          <w:szCs w:val="20"/>
        </w:rPr>
        <w:t>Студеновского</w:t>
      </w:r>
      <w:proofErr w:type="spellEnd"/>
      <w:r w:rsidRPr="007C552F">
        <w:rPr>
          <w:sz w:val="20"/>
          <w:szCs w:val="20"/>
        </w:rPr>
        <w:t xml:space="preserve"> сельсовета  Карасукском районе Новосибирской области на 2019 год.</w:t>
      </w:r>
    </w:p>
    <w:p w:rsidR="007C552F" w:rsidRPr="007C552F" w:rsidRDefault="007C552F" w:rsidP="007C552F">
      <w:pPr>
        <w:ind w:right="-2" w:hanging="709"/>
        <w:jc w:val="both"/>
        <w:rPr>
          <w:sz w:val="20"/>
          <w:szCs w:val="20"/>
        </w:rPr>
      </w:pPr>
      <w:r w:rsidRPr="007C552F">
        <w:rPr>
          <w:sz w:val="20"/>
          <w:szCs w:val="20"/>
        </w:rPr>
        <w:lastRenderedPageBreak/>
        <w:t xml:space="preserve">                    2) План проведения Месячника безопасности людей на водных объектах на территории </w:t>
      </w:r>
      <w:proofErr w:type="spellStart"/>
      <w:r w:rsidRPr="007C552F">
        <w:rPr>
          <w:sz w:val="20"/>
          <w:szCs w:val="20"/>
        </w:rPr>
        <w:t>Студеновского</w:t>
      </w:r>
      <w:proofErr w:type="spellEnd"/>
      <w:r w:rsidRPr="007C552F">
        <w:rPr>
          <w:sz w:val="20"/>
          <w:szCs w:val="20"/>
        </w:rPr>
        <w:t xml:space="preserve"> сельсовета Карасукского района Новосибирской области в период купального сезона 2019 года.</w:t>
      </w:r>
    </w:p>
    <w:p w:rsidR="007C552F" w:rsidRPr="007C552F" w:rsidRDefault="007C552F" w:rsidP="007C552F">
      <w:pPr>
        <w:ind w:right="-2" w:hanging="709"/>
        <w:jc w:val="both"/>
        <w:rPr>
          <w:sz w:val="20"/>
          <w:szCs w:val="20"/>
        </w:rPr>
      </w:pPr>
      <w:r w:rsidRPr="007C552F">
        <w:rPr>
          <w:spacing w:val="1"/>
          <w:sz w:val="20"/>
          <w:szCs w:val="20"/>
        </w:rPr>
        <w:t xml:space="preserve">                    3) Установить период купального сезона с 08 июня по 25 августа 2019 года.</w:t>
      </w:r>
    </w:p>
    <w:p w:rsidR="007C552F" w:rsidRPr="007C552F" w:rsidRDefault="007C552F" w:rsidP="007C552F">
      <w:pPr>
        <w:tabs>
          <w:tab w:val="left" w:pos="0"/>
          <w:tab w:val="left" w:pos="709"/>
        </w:tabs>
        <w:ind w:right="-2" w:hanging="709"/>
        <w:jc w:val="both"/>
        <w:rPr>
          <w:sz w:val="20"/>
          <w:szCs w:val="20"/>
        </w:rPr>
      </w:pPr>
      <w:r w:rsidRPr="007C552F">
        <w:rPr>
          <w:spacing w:val="1"/>
          <w:sz w:val="20"/>
          <w:szCs w:val="20"/>
        </w:rPr>
        <w:t xml:space="preserve">                   4)  </w:t>
      </w:r>
      <w:r w:rsidRPr="007C552F">
        <w:rPr>
          <w:sz w:val="20"/>
          <w:szCs w:val="20"/>
        </w:rPr>
        <w:t>принять необходимые меры по недопущению несчастных случаев, происшествий, гибели и травматизма людей на водных объектах  в период купального сезона 2019 года;</w:t>
      </w:r>
    </w:p>
    <w:p w:rsidR="007C552F" w:rsidRPr="007C552F" w:rsidRDefault="007C552F" w:rsidP="007C552F">
      <w:pPr>
        <w:tabs>
          <w:tab w:val="left" w:pos="0"/>
          <w:tab w:val="left" w:pos="709"/>
        </w:tabs>
        <w:ind w:right="-2" w:hanging="709"/>
        <w:jc w:val="both"/>
        <w:rPr>
          <w:sz w:val="20"/>
          <w:szCs w:val="20"/>
        </w:rPr>
      </w:pPr>
      <w:r w:rsidRPr="007C552F">
        <w:rPr>
          <w:sz w:val="20"/>
          <w:szCs w:val="20"/>
        </w:rPr>
        <w:t xml:space="preserve">                   5) разработать и принять нормативно – правовые акты, обеспечивающие безопасность  людей на водных объектах в период купального сезона 2019 года, расположенных на подведомственной территории,  охране их жизни и здоровья до 30.05.2019 года;</w:t>
      </w:r>
    </w:p>
    <w:p w:rsidR="007C552F" w:rsidRPr="007C552F" w:rsidRDefault="007C552F" w:rsidP="007C552F">
      <w:pPr>
        <w:tabs>
          <w:tab w:val="left" w:pos="0"/>
          <w:tab w:val="left" w:pos="709"/>
        </w:tabs>
        <w:ind w:right="-2" w:hanging="709"/>
        <w:jc w:val="both"/>
        <w:rPr>
          <w:sz w:val="20"/>
          <w:szCs w:val="20"/>
        </w:rPr>
      </w:pPr>
      <w:r w:rsidRPr="007C552F">
        <w:rPr>
          <w:sz w:val="20"/>
          <w:szCs w:val="20"/>
        </w:rPr>
        <w:t xml:space="preserve">                    6) организовать работу по выявлению незарегистрированных мест массового (неорганизованного) отдыха людей на водных объектах, находящихся на территории </w:t>
      </w:r>
      <w:proofErr w:type="spellStart"/>
      <w:r w:rsidRPr="007C552F">
        <w:rPr>
          <w:sz w:val="20"/>
          <w:szCs w:val="20"/>
        </w:rPr>
        <w:t>Студеновского</w:t>
      </w:r>
      <w:proofErr w:type="spellEnd"/>
      <w:r w:rsidRPr="007C552F">
        <w:rPr>
          <w:sz w:val="20"/>
          <w:szCs w:val="20"/>
        </w:rPr>
        <w:t xml:space="preserve"> сельсовета, с выставлением запрещающих знаков (аншлагов);</w:t>
      </w:r>
    </w:p>
    <w:p w:rsidR="007C552F" w:rsidRPr="007C552F" w:rsidRDefault="007C552F" w:rsidP="007C552F">
      <w:pPr>
        <w:tabs>
          <w:tab w:val="left" w:pos="0"/>
          <w:tab w:val="left" w:pos="709"/>
        </w:tabs>
        <w:ind w:right="-2" w:hanging="709"/>
        <w:jc w:val="both"/>
        <w:rPr>
          <w:sz w:val="20"/>
          <w:szCs w:val="20"/>
        </w:rPr>
      </w:pPr>
      <w:r w:rsidRPr="007C552F">
        <w:rPr>
          <w:sz w:val="20"/>
          <w:szCs w:val="20"/>
        </w:rPr>
        <w:t xml:space="preserve">                   7) организовать распространение листовок, памяток, агитационного материала по обучению оказания помощи пострадавшим на водных объектах в период купального сезона;</w:t>
      </w:r>
    </w:p>
    <w:p w:rsidR="007C552F" w:rsidRPr="007C552F" w:rsidRDefault="007C552F" w:rsidP="007C552F">
      <w:pPr>
        <w:tabs>
          <w:tab w:val="left" w:pos="0"/>
          <w:tab w:val="left" w:pos="709"/>
        </w:tabs>
        <w:ind w:right="-2" w:hanging="709"/>
        <w:jc w:val="both"/>
        <w:rPr>
          <w:sz w:val="20"/>
          <w:szCs w:val="20"/>
        </w:rPr>
      </w:pPr>
      <w:r w:rsidRPr="007C552F">
        <w:rPr>
          <w:sz w:val="20"/>
          <w:szCs w:val="20"/>
        </w:rPr>
        <w:t xml:space="preserve">                   8)  в период купального сезона 2019 года, еженедельно по четвергам до 10.00, предоставлять в ЕДДС Карасукского района информацию, о проведённых за неделю мероприятиях, в ходе проведения Месячника безопасности людей на водных объектах муниципальных образований Карасукского района. </w:t>
      </w:r>
    </w:p>
    <w:p w:rsidR="007C552F" w:rsidRPr="007C552F" w:rsidRDefault="007C552F" w:rsidP="007C552F">
      <w:pPr>
        <w:ind w:right="-2"/>
        <w:jc w:val="both"/>
        <w:rPr>
          <w:sz w:val="20"/>
          <w:szCs w:val="20"/>
        </w:rPr>
      </w:pPr>
      <w:r w:rsidRPr="007C552F">
        <w:rPr>
          <w:sz w:val="20"/>
          <w:szCs w:val="20"/>
        </w:rPr>
        <w:t xml:space="preserve">          2.  Опубликовать постановление в Вестнике </w:t>
      </w:r>
      <w:proofErr w:type="spellStart"/>
      <w:r w:rsidRPr="007C552F">
        <w:rPr>
          <w:sz w:val="20"/>
          <w:szCs w:val="20"/>
        </w:rPr>
        <w:t>Студеновского</w:t>
      </w:r>
      <w:proofErr w:type="spellEnd"/>
      <w:r w:rsidRPr="007C552F">
        <w:rPr>
          <w:sz w:val="20"/>
          <w:szCs w:val="20"/>
        </w:rPr>
        <w:t xml:space="preserve"> сельсовета.</w:t>
      </w:r>
    </w:p>
    <w:p w:rsidR="007C552F" w:rsidRPr="007C552F" w:rsidRDefault="007C552F" w:rsidP="007C552F">
      <w:pPr>
        <w:ind w:right="206" w:hanging="709"/>
        <w:jc w:val="both"/>
        <w:rPr>
          <w:sz w:val="20"/>
          <w:szCs w:val="20"/>
        </w:rPr>
      </w:pPr>
      <w:r w:rsidRPr="007C552F">
        <w:rPr>
          <w:sz w:val="20"/>
          <w:szCs w:val="20"/>
        </w:rPr>
        <w:t xml:space="preserve">                        3. </w:t>
      </w:r>
      <w:proofErr w:type="gramStart"/>
      <w:r w:rsidRPr="007C552F">
        <w:rPr>
          <w:sz w:val="20"/>
          <w:szCs w:val="20"/>
        </w:rPr>
        <w:t>Контроль за</w:t>
      </w:r>
      <w:proofErr w:type="gramEnd"/>
      <w:r w:rsidRPr="007C552F">
        <w:rPr>
          <w:sz w:val="20"/>
          <w:szCs w:val="20"/>
        </w:rPr>
        <w:t xml:space="preserve"> исполнением настоящего  постановления  оставляю за собой.</w:t>
      </w:r>
    </w:p>
    <w:p w:rsidR="007C552F" w:rsidRPr="007C552F" w:rsidRDefault="007C552F" w:rsidP="007C552F">
      <w:pPr>
        <w:ind w:right="206"/>
        <w:jc w:val="both"/>
        <w:rPr>
          <w:sz w:val="20"/>
          <w:szCs w:val="20"/>
        </w:rPr>
      </w:pPr>
    </w:p>
    <w:p w:rsidR="007C552F" w:rsidRPr="007C552F" w:rsidRDefault="007C552F" w:rsidP="007C552F">
      <w:pPr>
        <w:ind w:right="206"/>
        <w:jc w:val="both"/>
        <w:rPr>
          <w:sz w:val="20"/>
          <w:szCs w:val="20"/>
        </w:rPr>
      </w:pPr>
      <w:proofErr w:type="spellStart"/>
      <w:r w:rsidRPr="007C552F">
        <w:rPr>
          <w:sz w:val="20"/>
          <w:szCs w:val="20"/>
        </w:rPr>
        <w:t>И.о</w:t>
      </w:r>
      <w:proofErr w:type="gramStart"/>
      <w:r w:rsidRPr="007C552F">
        <w:rPr>
          <w:sz w:val="20"/>
          <w:szCs w:val="20"/>
        </w:rPr>
        <w:t>.г</w:t>
      </w:r>
      <w:proofErr w:type="gramEnd"/>
      <w:r w:rsidRPr="007C552F">
        <w:rPr>
          <w:sz w:val="20"/>
          <w:szCs w:val="20"/>
        </w:rPr>
        <w:t>лавы</w:t>
      </w:r>
      <w:proofErr w:type="spellEnd"/>
      <w:r w:rsidRPr="007C552F">
        <w:rPr>
          <w:sz w:val="20"/>
          <w:szCs w:val="20"/>
        </w:rPr>
        <w:t xml:space="preserve"> </w:t>
      </w:r>
      <w:proofErr w:type="spellStart"/>
      <w:r w:rsidRPr="007C552F">
        <w:rPr>
          <w:sz w:val="20"/>
          <w:szCs w:val="20"/>
        </w:rPr>
        <w:t>Студеновского</w:t>
      </w:r>
      <w:proofErr w:type="spellEnd"/>
      <w:r w:rsidRPr="007C552F">
        <w:rPr>
          <w:sz w:val="20"/>
          <w:szCs w:val="20"/>
        </w:rPr>
        <w:t xml:space="preserve"> сельсовета</w:t>
      </w:r>
    </w:p>
    <w:p w:rsidR="007C552F" w:rsidRPr="007C552F" w:rsidRDefault="007C552F" w:rsidP="007C552F">
      <w:pPr>
        <w:ind w:right="206"/>
        <w:jc w:val="both"/>
        <w:rPr>
          <w:sz w:val="20"/>
          <w:szCs w:val="20"/>
        </w:rPr>
      </w:pPr>
      <w:r w:rsidRPr="007C552F">
        <w:rPr>
          <w:sz w:val="20"/>
          <w:szCs w:val="20"/>
        </w:rPr>
        <w:t>Карасукского района</w:t>
      </w:r>
    </w:p>
    <w:p w:rsidR="007C552F" w:rsidRPr="007C552F" w:rsidRDefault="007C552F" w:rsidP="007C552F">
      <w:pPr>
        <w:ind w:right="206"/>
        <w:jc w:val="both"/>
        <w:rPr>
          <w:sz w:val="20"/>
          <w:szCs w:val="20"/>
        </w:rPr>
      </w:pPr>
      <w:r w:rsidRPr="007C552F">
        <w:rPr>
          <w:sz w:val="20"/>
          <w:szCs w:val="20"/>
        </w:rPr>
        <w:t xml:space="preserve">Новосибирской области                                                 </w:t>
      </w:r>
      <w:proofErr w:type="spellStart"/>
      <w:r w:rsidRPr="007C552F">
        <w:rPr>
          <w:sz w:val="20"/>
          <w:szCs w:val="20"/>
        </w:rPr>
        <w:t>Т.В.Полякова</w:t>
      </w:r>
      <w:proofErr w:type="spellEnd"/>
    </w:p>
    <w:p w:rsidR="007C552F" w:rsidRPr="007C552F" w:rsidRDefault="007C552F" w:rsidP="007C552F">
      <w:pPr>
        <w:jc w:val="center"/>
        <w:rPr>
          <w:sz w:val="20"/>
          <w:szCs w:val="20"/>
        </w:rPr>
      </w:pPr>
    </w:p>
    <w:p w:rsidR="007C552F" w:rsidRPr="007C552F" w:rsidRDefault="007C552F" w:rsidP="007C552F">
      <w:pPr>
        <w:jc w:val="center"/>
        <w:rPr>
          <w:sz w:val="20"/>
          <w:szCs w:val="20"/>
        </w:rPr>
      </w:pPr>
    </w:p>
    <w:p w:rsidR="007C552F" w:rsidRPr="007C552F" w:rsidRDefault="007C552F" w:rsidP="007C552F">
      <w:pPr>
        <w:jc w:val="center"/>
        <w:rPr>
          <w:sz w:val="20"/>
          <w:szCs w:val="20"/>
        </w:rPr>
      </w:pPr>
    </w:p>
    <w:p w:rsidR="007C552F" w:rsidRPr="007C552F" w:rsidRDefault="007C552F" w:rsidP="007C552F">
      <w:pPr>
        <w:jc w:val="both"/>
        <w:rPr>
          <w:sz w:val="20"/>
          <w:szCs w:val="20"/>
        </w:rPr>
      </w:pPr>
    </w:p>
    <w:p w:rsidR="007C552F" w:rsidRPr="007C552F" w:rsidRDefault="007C552F" w:rsidP="007C552F">
      <w:pPr>
        <w:jc w:val="both"/>
        <w:rPr>
          <w:sz w:val="20"/>
          <w:szCs w:val="20"/>
        </w:rPr>
      </w:pPr>
    </w:p>
    <w:p w:rsidR="007C552F" w:rsidRPr="007C552F" w:rsidRDefault="007C552F" w:rsidP="007C552F">
      <w:pPr>
        <w:jc w:val="center"/>
        <w:rPr>
          <w:sz w:val="20"/>
          <w:szCs w:val="20"/>
        </w:rPr>
      </w:pPr>
      <w:r w:rsidRPr="007C552F">
        <w:rPr>
          <w:sz w:val="20"/>
          <w:szCs w:val="20"/>
        </w:rPr>
        <w:t xml:space="preserve">                                                                          УТВЕРЖДЕН </w:t>
      </w:r>
    </w:p>
    <w:p w:rsidR="007C552F" w:rsidRPr="007C552F" w:rsidRDefault="007C552F" w:rsidP="007C552F">
      <w:pPr>
        <w:jc w:val="right"/>
        <w:rPr>
          <w:sz w:val="20"/>
          <w:szCs w:val="20"/>
        </w:rPr>
      </w:pPr>
      <w:r w:rsidRPr="007C552F">
        <w:rPr>
          <w:sz w:val="20"/>
          <w:szCs w:val="20"/>
        </w:rPr>
        <w:t xml:space="preserve">                                                                  постановлением администрации </w:t>
      </w:r>
    </w:p>
    <w:p w:rsidR="007C552F" w:rsidRPr="007C552F" w:rsidRDefault="007C552F" w:rsidP="007C552F">
      <w:pPr>
        <w:jc w:val="right"/>
        <w:rPr>
          <w:sz w:val="20"/>
          <w:szCs w:val="20"/>
        </w:rPr>
      </w:pPr>
      <w:r w:rsidRPr="007C552F">
        <w:rPr>
          <w:sz w:val="20"/>
          <w:szCs w:val="20"/>
        </w:rPr>
        <w:t xml:space="preserve">                                                                       </w:t>
      </w:r>
      <w:proofErr w:type="spellStart"/>
      <w:r w:rsidRPr="007C552F">
        <w:rPr>
          <w:sz w:val="20"/>
          <w:szCs w:val="20"/>
        </w:rPr>
        <w:t>Студеновского</w:t>
      </w:r>
      <w:proofErr w:type="spellEnd"/>
      <w:r w:rsidRPr="007C552F">
        <w:rPr>
          <w:sz w:val="20"/>
          <w:szCs w:val="20"/>
        </w:rPr>
        <w:t xml:space="preserve"> сельсовета</w:t>
      </w:r>
    </w:p>
    <w:p w:rsidR="007C552F" w:rsidRPr="007C552F" w:rsidRDefault="007C552F" w:rsidP="007C552F">
      <w:pPr>
        <w:jc w:val="right"/>
        <w:rPr>
          <w:sz w:val="20"/>
          <w:szCs w:val="20"/>
        </w:rPr>
      </w:pPr>
      <w:r w:rsidRPr="007C552F">
        <w:rPr>
          <w:sz w:val="20"/>
          <w:szCs w:val="20"/>
        </w:rPr>
        <w:t xml:space="preserve">                                                                 Карасукского района </w:t>
      </w:r>
    </w:p>
    <w:p w:rsidR="007C552F" w:rsidRPr="007C552F" w:rsidRDefault="007C552F" w:rsidP="007C552F">
      <w:pPr>
        <w:jc w:val="right"/>
        <w:rPr>
          <w:sz w:val="20"/>
          <w:szCs w:val="20"/>
        </w:rPr>
      </w:pPr>
      <w:r w:rsidRPr="007C552F">
        <w:rPr>
          <w:sz w:val="20"/>
          <w:szCs w:val="20"/>
        </w:rPr>
        <w:t xml:space="preserve">                                                                     Новосибирской области</w:t>
      </w:r>
    </w:p>
    <w:p w:rsidR="007C552F" w:rsidRPr="007C552F" w:rsidRDefault="007C552F" w:rsidP="007C552F">
      <w:pPr>
        <w:jc w:val="right"/>
        <w:rPr>
          <w:sz w:val="20"/>
          <w:szCs w:val="20"/>
        </w:rPr>
      </w:pPr>
      <w:r w:rsidRPr="007C552F">
        <w:rPr>
          <w:sz w:val="20"/>
          <w:szCs w:val="20"/>
        </w:rPr>
        <w:t xml:space="preserve">                                                                                   от 21.05.2019  № 25  </w:t>
      </w:r>
    </w:p>
    <w:p w:rsidR="007C552F" w:rsidRPr="007C552F" w:rsidRDefault="007C552F" w:rsidP="007C552F">
      <w:pPr>
        <w:jc w:val="center"/>
        <w:rPr>
          <w:sz w:val="20"/>
          <w:szCs w:val="20"/>
        </w:rPr>
      </w:pPr>
      <w:r w:rsidRPr="007C552F">
        <w:rPr>
          <w:b/>
          <w:bCs/>
          <w:sz w:val="20"/>
          <w:szCs w:val="20"/>
        </w:rPr>
        <w:t xml:space="preserve">ПЛАН </w:t>
      </w:r>
    </w:p>
    <w:p w:rsidR="007C552F" w:rsidRPr="007C552F" w:rsidRDefault="007C552F" w:rsidP="007C552F">
      <w:pPr>
        <w:jc w:val="center"/>
        <w:rPr>
          <w:b/>
          <w:bCs/>
          <w:sz w:val="20"/>
          <w:szCs w:val="20"/>
        </w:rPr>
      </w:pPr>
      <w:r w:rsidRPr="007C552F">
        <w:rPr>
          <w:b/>
          <w:bCs/>
          <w:sz w:val="20"/>
          <w:szCs w:val="20"/>
        </w:rPr>
        <w:t>обеспечения безопасности людей на водных объектах</w:t>
      </w:r>
    </w:p>
    <w:p w:rsidR="007C552F" w:rsidRPr="007C552F" w:rsidRDefault="007C552F" w:rsidP="007C552F">
      <w:pPr>
        <w:jc w:val="center"/>
        <w:rPr>
          <w:b/>
          <w:bCs/>
          <w:sz w:val="20"/>
          <w:szCs w:val="20"/>
        </w:rPr>
      </w:pPr>
      <w:r w:rsidRPr="007C552F">
        <w:rPr>
          <w:b/>
          <w:bCs/>
          <w:sz w:val="20"/>
          <w:szCs w:val="20"/>
        </w:rPr>
        <w:t xml:space="preserve"> на территории </w:t>
      </w:r>
      <w:proofErr w:type="spellStart"/>
      <w:r w:rsidRPr="007C552F">
        <w:rPr>
          <w:b/>
          <w:bCs/>
          <w:sz w:val="20"/>
          <w:szCs w:val="20"/>
        </w:rPr>
        <w:t>Студеновского</w:t>
      </w:r>
      <w:proofErr w:type="spellEnd"/>
      <w:r w:rsidRPr="007C552F">
        <w:rPr>
          <w:b/>
          <w:bCs/>
          <w:sz w:val="20"/>
          <w:szCs w:val="20"/>
        </w:rPr>
        <w:t xml:space="preserve"> сельсовета  Карасукского района Новосибирской области на 2019 год</w:t>
      </w:r>
    </w:p>
    <w:p w:rsidR="007C552F" w:rsidRPr="007C552F" w:rsidRDefault="007C552F" w:rsidP="007C552F">
      <w:pPr>
        <w:jc w:val="center"/>
        <w:rPr>
          <w:sz w:val="20"/>
          <w:szCs w:val="20"/>
        </w:rPr>
      </w:pPr>
    </w:p>
    <w:tbl>
      <w:tblPr>
        <w:tblW w:w="10035" w:type="dxa"/>
        <w:tblInd w:w="-854" w:type="dxa"/>
        <w:tblCellMar>
          <w:left w:w="0" w:type="dxa"/>
          <w:right w:w="0" w:type="dxa"/>
        </w:tblCellMar>
        <w:tblLook w:val="00A0" w:firstRow="1" w:lastRow="0" w:firstColumn="1" w:lastColumn="0" w:noHBand="0" w:noVBand="0"/>
      </w:tblPr>
      <w:tblGrid>
        <w:gridCol w:w="900"/>
        <w:gridCol w:w="3766"/>
        <w:gridCol w:w="1843"/>
        <w:gridCol w:w="3526"/>
      </w:tblGrid>
      <w:tr w:rsidR="007C552F" w:rsidRPr="007C552F" w:rsidTr="00FF5445">
        <w:trPr>
          <w:trHeight w:val="709"/>
        </w:trPr>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C552F" w:rsidRPr="007C552F" w:rsidRDefault="007C552F" w:rsidP="00FF5445">
            <w:pPr>
              <w:spacing w:before="100" w:beforeAutospacing="1" w:after="100" w:afterAutospacing="1"/>
              <w:jc w:val="center"/>
              <w:rPr>
                <w:sz w:val="20"/>
                <w:szCs w:val="20"/>
              </w:rPr>
            </w:pPr>
            <w:r w:rsidRPr="007C552F">
              <w:rPr>
                <w:sz w:val="20"/>
                <w:szCs w:val="20"/>
              </w:rPr>
              <w:t xml:space="preserve">№ </w:t>
            </w:r>
            <w:proofErr w:type="spellStart"/>
            <w:r w:rsidRPr="007C552F">
              <w:rPr>
                <w:sz w:val="20"/>
                <w:szCs w:val="20"/>
              </w:rPr>
              <w:t>п.п</w:t>
            </w:r>
            <w:proofErr w:type="spellEnd"/>
            <w:r w:rsidRPr="007C552F">
              <w:rPr>
                <w:sz w:val="20"/>
                <w:szCs w:val="20"/>
              </w:rPr>
              <w:t>.</w:t>
            </w:r>
          </w:p>
        </w:tc>
        <w:tc>
          <w:tcPr>
            <w:tcW w:w="37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spacing w:before="100" w:beforeAutospacing="1" w:after="100" w:afterAutospacing="1"/>
              <w:jc w:val="center"/>
              <w:rPr>
                <w:sz w:val="20"/>
                <w:szCs w:val="20"/>
              </w:rPr>
            </w:pPr>
            <w:r w:rsidRPr="007C552F">
              <w:rPr>
                <w:sz w:val="20"/>
                <w:szCs w:val="20"/>
              </w:rPr>
              <w:t>Наименование</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spacing w:before="100" w:beforeAutospacing="1" w:after="100" w:afterAutospacing="1"/>
              <w:jc w:val="center"/>
              <w:rPr>
                <w:sz w:val="20"/>
                <w:szCs w:val="20"/>
              </w:rPr>
            </w:pPr>
            <w:r w:rsidRPr="007C552F">
              <w:rPr>
                <w:sz w:val="20"/>
                <w:szCs w:val="20"/>
              </w:rPr>
              <w:t>Срок проведения</w:t>
            </w:r>
          </w:p>
        </w:tc>
        <w:tc>
          <w:tcPr>
            <w:tcW w:w="35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spacing w:before="100" w:beforeAutospacing="1" w:after="100" w:afterAutospacing="1"/>
              <w:jc w:val="center"/>
              <w:rPr>
                <w:sz w:val="20"/>
                <w:szCs w:val="20"/>
              </w:rPr>
            </w:pPr>
            <w:proofErr w:type="gramStart"/>
            <w:r w:rsidRPr="007C552F">
              <w:rPr>
                <w:sz w:val="20"/>
                <w:szCs w:val="20"/>
              </w:rPr>
              <w:t>Ответственный</w:t>
            </w:r>
            <w:proofErr w:type="gramEnd"/>
            <w:r w:rsidRPr="007C552F">
              <w:rPr>
                <w:sz w:val="20"/>
                <w:szCs w:val="20"/>
              </w:rPr>
              <w:t xml:space="preserve"> за проведение</w:t>
            </w:r>
          </w:p>
        </w:tc>
      </w:tr>
      <w:tr w:rsidR="007C552F" w:rsidRPr="007C552F" w:rsidTr="00FF5445">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52F" w:rsidRPr="007C552F" w:rsidRDefault="007C552F" w:rsidP="00FF5445">
            <w:pPr>
              <w:numPr>
                <w:ilvl w:val="0"/>
                <w:numId w:val="1"/>
              </w:numPr>
              <w:jc w:val="center"/>
              <w:rPr>
                <w:sz w:val="20"/>
                <w:szCs w:val="20"/>
              </w:rPr>
            </w:pPr>
          </w:p>
        </w:tc>
        <w:tc>
          <w:tcPr>
            <w:tcW w:w="3766"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rPr>
                <w:sz w:val="20"/>
                <w:szCs w:val="20"/>
              </w:rPr>
            </w:pPr>
            <w:r w:rsidRPr="007C552F">
              <w:rPr>
                <w:color w:val="000000"/>
                <w:spacing w:val="-14"/>
                <w:sz w:val="20"/>
                <w:szCs w:val="20"/>
              </w:rPr>
              <w:t>Проведение работ по благоустройству, очистке берега от мусора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jc w:val="center"/>
              <w:rPr>
                <w:sz w:val="20"/>
                <w:szCs w:val="20"/>
              </w:rPr>
            </w:pPr>
            <w:r w:rsidRPr="007C552F">
              <w:rPr>
                <w:sz w:val="20"/>
                <w:szCs w:val="20"/>
              </w:rPr>
              <w:t>До</w:t>
            </w:r>
          </w:p>
          <w:p w:rsidR="007C552F" w:rsidRPr="007C552F" w:rsidRDefault="007C552F" w:rsidP="00FF5445">
            <w:pPr>
              <w:jc w:val="center"/>
              <w:rPr>
                <w:sz w:val="20"/>
                <w:szCs w:val="20"/>
              </w:rPr>
            </w:pPr>
            <w:r w:rsidRPr="007C552F">
              <w:rPr>
                <w:sz w:val="20"/>
                <w:szCs w:val="20"/>
              </w:rPr>
              <w:t>07.06. 2019</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rPr>
                <w:sz w:val="20"/>
                <w:szCs w:val="20"/>
              </w:rPr>
            </w:pPr>
            <w:r w:rsidRPr="007C552F">
              <w:rPr>
                <w:sz w:val="20"/>
                <w:szCs w:val="20"/>
              </w:rPr>
              <w:t xml:space="preserve">       Администрация </w:t>
            </w:r>
          </w:p>
          <w:p w:rsidR="007C552F" w:rsidRPr="007C552F" w:rsidRDefault="007C552F" w:rsidP="00FF5445">
            <w:pPr>
              <w:rPr>
                <w:sz w:val="20"/>
                <w:szCs w:val="20"/>
              </w:rPr>
            </w:pPr>
            <w:proofErr w:type="spellStart"/>
            <w:r w:rsidRPr="007C552F">
              <w:rPr>
                <w:sz w:val="20"/>
                <w:szCs w:val="20"/>
              </w:rPr>
              <w:t>Студеновского</w:t>
            </w:r>
            <w:proofErr w:type="spellEnd"/>
            <w:r w:rsidRPr="007C552F">
              <w:rPr>
                <w:sz w:val="20"/>
                <w:szCs w:val="20"/>
              </w:rPr>
              <w:t xml:space="preserve"> сельсовета</w:t>
            </w:r>
          </w:p>
        </w:tc>
      </w:tr>
      <w:tr w:rsidR="007C552F" w:rsidRPr="007C552F" w:rsidTr="00FF5445">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52F" w:rsidRPr="007C552F" w:rsidRDefault="007C552F" w:rsidP="00FF5445">
            <w:pPr>
              <w:numPr>
                <w:ilvl w:val="0"/>
                <w:numId w:val="1"/>
              </w:numPr>
              <w:jc w:val="center"/>
              <w:rPr>
                <w:sz w:val="20"/>
                <w:szCs w:val="20"/>
              </w:rPr>
            </w:pPr>
          </w:p>
        </w:tc>
        <w:tc>
          <w:tcPr>
            <w:tcW w:w="3766"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rPr>
                <w:sz w:val="20"/>
                <w:szCs w:val="20"/>
              </w:rPr>
            </w:pPr>
            <w:r w:rsidRPr="007C552F">
              <w:rPr>
                <w:color w:val="000000"/>
                <w:spacing w:val="-11"/>
                <w:sz w:val="20"/>
                <w:szCs w:val="20"/>
              </w:rPr>
              <w:t>Установить мусорные контейнеры на берегу и организовать вывоз мусора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jc w:val="center"/>
              <w:rPr>
                <w:sz w:val="20"/>
                <w:szCs w:val="20"/>
              </w:rPr>
            </w:pPr>
            <w:r w:rsidRPr="007C552F">
              <w:rPr>
                <w:sz w:val="20"/>
                <w:szCs w:val="20"/>
              </w:rPr>
              <w:t>До 05.06.2019</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rPr>
                <w:sz w:val="20"/>
                <w:szCs w:val="20"/>
              </w:rPr>
            </w:pPr>
            <w:r w:rsidRPr="007C552F">
              <w:rPr>
                <w:sz w:val="20"/>
                <w:szCs w:val="20"/>
              </w:rPr>
              <w:t xml:space="preserve">     Администрация </w:t>
            </w:r>
          </w:p>
          <w:p w:rsidR="007C552F" w:rsidRPr="007C552F" w:rsidRDefault="007C552F" w:rsidP="00FF5445">
            <w:pPr>
              <w:rPr>
                <w:sz w:val="20"/>
                <w:szCs w:val="20"/>
              </w:rPr>
            </w:pPr>
            <w:proofErr w:type="spellStart"/>
            <w:r w:rsidRPr="007C552F">
              <w:rPr>
                <w:sz w:val="20"/>
                <w:szCs w:val="20"/>
              </w:rPr>
              <w:t>Студеновского</w:t>
            </w:r>
            <w:proofErr w:type="spellEnd"/>
            <w:r w:rsidRPr="007C552F">
              <w:rPr>
                <w:sz w:val="20"/>
                <w:szCs w:val="20"/>
              </w:rPr>
              <w:t xml:space="preserve"> сельсовета</w:t>
            </w:r>
          </w:p>
        </w:tc>
      </w:tr>
      <w:tr w:rsidR="007C552F" w:rsidRPr="007C552F" w:rsidTr="00FF5445">
        <w:trPr>
          <w:trHeight w:val="596"/>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52F" w:rsidRPr="007C552F" w:rsidRDefault="007C552F" w:rsidP="00FF5445">
            <w:pPr>
              <w:numPr>
                <w:ilvl w:val="0"/>
                <w:numId w:val="1"/>
              </w:numPr>
              <w:jc w:val="center"/>
              <w:rPr>
                <w:sz w:val="20"/>
                <w:szCs w:val="20"/>
              </w:rPr>
            </w:pPr>
          </w:p>
        </w:tc>
        <w:tc>
          <w:tcPr>
            <w:tcW w:w="3766"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rPr>
                <w:sz w:val="20"/>
                <w:szCs w:val="20"/>
              </w:rPr>
            </w:pPr>
            <w:r w:rsidRPr="007C552F">
              <w:rPr>
                <w:sz w:val="20"/>
                <w:szCs w:val="20"/>
              </w:rPr>
              <w:t>Провести беседу в школах на тему летнего отдыха на воде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jc w:val="center"/>
              <w:rPr>
                <w:sz w:val="20"/>
                <w:szCs w:val="20"/>
              </w:rPr>
            </w:pPr>
            <w:r w:rsidRPr="007C552F">
              <w:rPr>
                <w:sz w:val="20"/>
                <w:szCs w:val="20"/>
              </w:rPr>
              <w:t>До 05.06.2019</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rPr>
                <w:spacing w:val="1"/>
                <w:sz w:val="20"/>
                <w:szCs w:val="20"/>
              </w:rPr>
            </w:pPr>
            <w:r w:rsidRPr="007C552F">
              <w:rPr>
                <w:sz w:val="20"/>
                <w:szCs w:val="20"/>
              </w:rPr>
              <w:t xml:space="preserve">Директора школ  Киреева В.В., Герасимова Р.В. </w:t>
            </w:r>
          </w:p>
        </w:tc>
      </w:tr>
      <w:tr w:rsidR="007C552F" w:rsidRPr="007C552F" w:rsidTr="00FF5445">
        <w:tc>
          <w:tcPr>
            <w:tcW w:w="9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C552F" w:rsidRPr="007C552F" w:rsidRDefault="007C552F" w:rsidP="00FF5445">
            <w:pPr>
              <w:numPr>
                <w:ilvl w:val="0"/>
                <w:numId w:val="1"/>
              </w:numPr>
              <w:spacing w:before="100" w:beforeAutospacing="1" w:after="100" w:afterAutospacing="1"/>
              <w:jc w:val="center"/>
              <w:rPr>
                <w:sz w:val="20"/>
                <w:szCs w:val="20"/>
              </w:rPr>
            </w:pPr>
          </w:p>
        </w:tc>
        <w:tc>
          <w:tcPr>
            <w:tcW w:w="376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spacing w:before="100" w:beforeAutospacing="1" w:after="100" w:afterAutospacing="1"/>
              <w:rPr>
                <w:sz w:val="20"/>
                <w:szCs w:val="20"/>
              </w:rPr>
            </w:pPr>
            <w:r w:rsidRPr="007C552F">
              <w:rPr>
                <w:sz w:val="20"/>
                <w:szCs w:val="20"/>
              </w:rPr>
              <w:t xml:space="preserve">Организовать разъяснительную работу среди населения по профилактике и предупреждению несчастных случаев на воде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spacing w:before="100" w:beforeAutospacing="1" w:after="100" w:afterAutospacing="1"/>
              <w:jc w:val="center"/>
              <w:rPr>
                <w:sz w:val="20"/>
                <w:szCs w:val="20"/>
              </w:rPr>
            </w:pPr>
            <w:r w:rsidRPr="007C552F">
              <w:rPr>
                <w:sz w:val="20"/>
                <w:szCs w:val="20"/>
              </w:rPr>
              <w:t>В течение летнего периода</w:t>
            </w:r>
          </w:p>
        </w:tc>
        <w:tc>
          <w:tcPr>
            <w:tcW w:w="352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rPr>
                <w:sz w:val="20"/>
                <w:szCs w:val="20"/>
              </w:rPr>
            </w:pPr>
            <w:r w:rsidRPr="007C552F">
              <w:rPr>
                <w:sz w:val="20"/>
                <w:szCs w:val="20"/>
              </w:rPr>
              <w:t xml:space="preserve">       Администрация </w:t>
            </w:r>
          </w:p>
          <w:p w:rsidR="007C552F" w:rsidRPr="007C552F" w:rsidRDefault="007C552F" w:rsidP="00FF5445">
            <w:pPr>
              <w:rPr>
                <w:color w:val="FF0000"/>
                <w:sz w:val="20"/>
                <w:szCs w:val="20"/>
              </w:rPr>
            </w:pPr>
            <w:proofErr w:type="spellStart"/>
            <w:r w:rsidRPr="007C552F">
              <w:rPr>
                <w:sz w:val="20"/>
                <w:szCs w:val="20"/>
              </w:rPr>
              <w:t>Студеновского</w:t>
            </w:r>
            <w:proofErr w:type="spellEnd"/>
            <w:r w:rsidRPr="007C552F">
              <w:rPr>
                <w:sz w:val="20"/>
                <w:szCs w:val="20"/>
              </w:rPr>
              <w:t xml:space="preserve"> сельсовета</w:t>
            </w:r>
          </w:p>
        </w:tc>
      </w:tr>
      <w:tr w:rsidR="007C552F" w:rsidRPr="007C552F" w:rsidTr="00FF5445">
        <w:trPr>
          <w:trHeight w:val="689"/>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52F" w:rsidRPr="007C552F" w:rsidRDefault="007C552F" w:rsidP="00FF5445">
            <w:pPr>
              <w:numPr>
                <w:ilvl w:val="0"/>
                <w:numId w:val="1"/>
              </w:numPr>
              <w:spacing w:before="100" w:beforeAutospacing="1" w:after="100" w:afterAutospacing="1"/>
              <w:jc w:val="center"/>
              <w:rPr>
                <w:sz w:val="20"/>
                <w:szCs w:val="20"/>
              </w:rPr>
            </w:pPr>
          </w:p>
        </w:tc>
        <w:tc>
          <w:tcPr>
            <w:tcW w:w="3766"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rPr>
                <w:sz w:val="20"/>
                <w:szCs w:val="20"/>
              </w:rPr>
            </w:pPr>
            <w:r w:rsidRPr="007C552F">
              <w:rPr>
                <w:sz w:val="20"/>
                <w:szCs w:val="20"/>
              </w:rPr>
              <w:t xml:space="preserve">Организовать  ежедневный контроль обеспечение безопасности граждан и поддержание правопорядка в местах (неорганизованного) отдыха людей на водных объектах, пресекать случаи распития спиртных напитков, </w:t>
            </w:r>
          </w:p>
          <w:p w:rsidR="007C552F" w:rsidRPr="007C552F" w:rsidRDefault="007C552F" w:rsidP="00FF5445">
            <w:pPr>
              <w:rPr>
                <w:sz w:val="20"/>
                <w:szCs w:val="20"/>
              </w:rPr>
            </w:pPr>
            <w:r w:rsidRPr="007C552F">
              <w:rPr>
                <w:sz w:val="20"/>
                <w:szCs w:val="20"/>
              </w:rPr>
              <w:t xml:space="preserve">к нарушителям применять меры в соответствии </w:t>
            </w:r>
          </w:p>
          <w:p w:rsidR="007C552F" w:rsidRPr="007C552F" w:rsidRDefault="007C552F" w:rsidP="00FF5445">
            <w:pPr>
              <w:rPr>
                <w:sz w:val="20"/>
                <w:szCs w:val="20"/>
              </w:rPr>
            </w:pPr>
            <w:r w:rsidRPr="007C552F">
              <w:rPr>
                <w:sz w:val="20"/>
                <w:szCs w:val="20"/>
              </w:rPr>
              <w:t>с действующим законодательством.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spacing w:before="100" w:beforeAutospacing="1" w:after="100" w:afterAutospacing="1"/>
              <w:jc w:val="center"/>
              <w:rPr>
                <w:sz w:val="20"/>
                <w:szCs w:val="20"/>
              </w:rPr>
            </w:pPr>
            <w:r w:rsidRPr="007C552F">
              <w:rPr>
                <w:sz w:val="20"/>
                <w:szCs w:val="20"/>
              </w:rPr>
              <w:t>В течение летнего периода</w:t>
            </w:r>
          </w:p>
        </w:tc>
        <w:tc>
          <w:tcPr>
            <w:tcW w:w="3526" w:type="dxa"/>
            <w:tcBorders>
              <w:top w:val="nil"/>
              <w:left w:val="nil"/>
              <w:bottom w:val="single" w:sz="8" w:space="0" w:color="auto"/>
              <w:right w:val="single" w:sz="8" w:space="0" w:color="auto"/>
            </w:tcBorders>
            <w:tcMar>
              <w:top w:w="0" w:type="dxa"/>
              <w:left w:w="108" w:type="dxa"/>
              <w:bottom w:w="0" w:type="dxa"/>
              <w:right w:w="108" w:type="dxa"/>
            </w:tcMar>
          </w:tcPr>
          <w:p w:rsidR="007C552F" w:rsidRPr="007C552F" w:rsidRDefault="007C552F" w:rsidP="00FF5445">
            <w:pPr>
              <w:rPr>
                <w:sz w:val="20"/>
                <w:szCs w:val="20"/>
              </w:rPr>
            </w:pPr>
            <w:r w:rsidRPr="007C552F">
              <w:rPr>
                <w:sz w:val="20"/>
                <w:szCs w:val="20"/>
              </w:rPr>
              <w:t xml:space="preserve">Участковый уполномоченный полиции </w:t>
            </w:r>
            <w:proofErr w:type="spellStart"/>
            <w:r w:rsidRPr="007C552F">
              <w:rPr>
                <w:sz w:val="20"/>
                <w:szCs w:val="20"/>
              </w:rPr>
              <w:t>Шопин</w:t>
            </w:r>
            <w:proofErr w:type="spellEnd"/>
            <w:r w:rsidRPr="007C552F">
              <w:rPr>
                <w:sz w:val="20"/>
                <w:szCs w:val="20"/>
              </w:rPr>
              <w:t xml:space="preserve"> В.А.</w:t>
            </w:r>
          </w:p>
        </w:tc>
      </w:tr>
    </w:tbl>
    <w:p w:rsidR="007C552F" w:rsidRPr="007C552F" w:rsidRDefault="007C552F" w:rsidP="007C552F">
      <w:pPr>
        <w:rPr>
          <w:sz w:val="20"/>
          <w:szCs w:val="20"/>
        </w:rPr>
      </w:pPr>
      <w:proofErr w:type="spellStart"/>
      <w:r w:rsidRPr="007C552F">
        <w:rPr>
          <w:sz w:val="20"/>
          <w:szCs w:val="20"/>
        </w:rPr>
        <w:t>И.</w:t>
      </w:r>
      <w:proofErr w:type="gramStart"/>
      <w:r w:rsidRPr="007C552F">
        <w:rPr>
          <w:sz w:val="20"/>
          <w:szCs w:val="20"/>
        </w:rPr>
        <w:t>о</w:t>
      </w:r>
      <w:proofErr w:type="spellEnd"/>
      <w:proofErr w:type="gramEnd"/>
      <w:r w:rsidRPr="007C552F">
        <w:rPr>
          <w:sz w:val="20"/>
          <w:szCs w:val="20"/>
        </w:rPr>
        <w:t xml:space="preserve">. глава </w:t>
      </w:r>
      <w:proofErr w:type="spellStart"/>
      <w:r w:rsidRPr="007C552F">
        <w:rPr>
          <w:sz w:val="20"/>
          <w:szCs w:val="20"/>
        </w:rPr>
        <w:t>Студеновского</w:t>
      </w:r>
      <w:proofErr w:type="spellEnd"/>
      <w:r w:rsidRPr="007C552F">
        <w:rPr>
          <w:sz w:val="20"/>
          <w:szCs w:val="20"/>
        </w:rPr>
        <w:t xml:space="preserve"> сельсовета </w:t>
      </w:r>
    </w:p>
    <w:p w:rsidR="007C552F" w:rsidRPr="007C552F" w:rsidRDefault="007C552F" w:rsidP="007C552F">
      <w:pPr>
        <w:rPr>
          <w:sz w:val="20"/>
          <w:szCs w:val="20"/>
        </w:rPr>
      </w:pPr>
      <w:r w:rsidRPr="007C552F">
        <w:rPr>
          <w:sz w:val="20"/>
          <w:szCs w:val="20"/>
        </w:rPr>
        <w:t>Карасукского района</w:t>
      </w:r>
    </w:p>
    <w:p w:rsidR="007C552F" w:rsidRDefault="007C552F" w:rsidP="007C552F">
      <w:pPr>
        <w:rPr>
          <w:sz w:val="20"/>
          <w:szCs w:val="20"/>
        </w:rPr>
      </w:pPr>
      <w:r w:rsidRPr="007C552F">
        <w:rPr>
          <w:sz w:val="20"/>
          <w:szCs w:val="20"/>
        </w:rPr>
        <w:t xml:space="preserve">Новосибирской области                                                      </w:t>
      </w:r>
      <w:proofErr w:type="spellStart"/>
      <w:r w:rsidRPr="007C552F">
        <w:rPr>
          <w:sz w:val="20"/>
          <w:szCs w:val="20"/>
        </w:rPr>
        <w:t>Т.В.Полякова</w:t>
      </w:r>
      <w:proofErr w:type="spellEnd"/>
    </w:p>
    <w:p w:rsidR="007353EF" w:rsidRPr="007C552F" w:rsidRDefault="007353EF" w:rsidP="007C552F">
      <w:pPr>
        <w:rPr>
          <w:sz w:val="20"/>
          <w:szCs w:val="20"/>
        </w:rPr>
      </w:pPr>
    </w:p>
    <w:tbl>
      <w:tblPr>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029"/>
      </w:tblGrid>
      <w:tr w:rsidR="007353EF" w:rsidRPr="003367D1" w:rsidTr="00FF5445">
        <w:tc>
          <w:tcPr>
            <w:tcW w:w="14491" w:type="dxa"/>
            <w:tcBorders>
              <w:top w:val="triple" w:sz="4" w:space="0" w:color="auto"/>
              <w:left w:val="triple" w:sz="4" w:space="0" w:color="auto"/>
              <w:bottom w:val="triple" w:sz="4" w:space="0" w:color="auto"/>
              <w:right w:val="triple" w:sz="4" w:space="0" w:color="auto"/>
            </w:tcBorders>
          </w:tcPr>
          <w:p w:rsidR="007353EF" w:rsidRPr="003367D1" w:rsidRDefault="007353EF" w:rsidP="00FF5445">
            <w:pPr>
              <w:rPr>
                <w:szCs w:val="28"/>
              </w:rPr>
            </w:pPr>
          </w:p>
          <w:p w:rsidR="007353EF" w:rsidRPr="003367D1" w:rsidRDefault="007353EF" w:rsidP="00FF5445">
            <w:pPr>
              <w:rPr>
                <w:sz w:val="16"/>
                <w:szCs w:val="16"/>
              </w:rPr>
            </w:pPr>
            <w:r w:rsidRPr="003367D1">
              <w:rPr>
                <w:sz w:val="16"/>
                <w:szCs w:val="16"/>
              </w:rPr>
              <w:t xml:space="preserve">                                                                                                                                                                                                                                                                      </w:t>
            </w:r>
          </w:p>
          <w:p w:rsidR="007353EF" w:rsidRPr="003367D1" w:rsidRDefault="007353EF" w:rsidP="00FF5445">
            <w:pPr>
              <w:jc w:val="center"/>
              <w:rPr>
                <w:szCs w:val="28"/>
              </w:rPr>
            </w:pPr>
            <w:r w:rsidRPr="003367D1">
              <w:t xml:space="preserve">                                                                                         </w:t>
            </w:r>
            <w:r w:rsidRPr="003367D1">
              <w:rPr>
                <w:szCs w:val="28"/>
              </w:rPr>
              <w:t xml:space="preserve">                                       УТВЕРЖДЕН </w:t>
            </w:r>
          </w:p>
          <w:p w:rsidR="007353EF" w:rsidRPr="003367D1" w:rsidRDefault="007353EF" w:rsidP="00FF5445">
            <w:pPr>
              <w:jc w:val="center"/>
              <w:rPr>
                <w:szCs w:val="28"/>
              </w:rPr>
            </w:pPr>
            <w:r w:rsidRPr="003367D1">
              <w:rPr>
                <w:szCs w:val="28"/>
              </w:rPr>
              <w:t xml:space="preserve">                                                                                                                                        Постановлением администрации </w:t>
            </w:r>
          </w:p>
          <w:p w:rsidR="007353EF" w:rsidRPr="003367D1" w:rsidRDefault="007353EF" w:rsidP="00FF5445">
            <w:pPr>
              <w:jc w:val="center"/>
              <w:rPr>
                <w:szCs w:val="28"/>
              </w:rPr>
            </w:pPr>
            <w:r w:rsidRPr="003367D1">
              <w:rPr>
                <w:szCs w:val="28"/>
              </w:rPr>
              <w:t xml:space="preserve">                                                                                                                             </w:t>
            </w:r>
            <w:proofErr w:type="spellStart"/>
            <w:r w:rsidRPr="003367D1">
              <w:rPr>
                <w:szCs w:val="28"/>
              </w:rPr>
              <w:t>Студеновского</w:t>
            </w:r>
            <w:proofErr w:type="spellEnd"/>
            <w:r w:rsidRPr="003367D1">
              <w:rPr>
                <w:szCs w:val="28"/>
              </w:rPr>
              <w:t xml:space="preserve"> сельсовета </w:t>
            </w:r>
          </w:p>
          <w:p w:rsidR="007353EF" w:rsidRPr="003367D1" w:rsidRDefault="007353EF" w:rsidP="00FF5445">
            <w:pPr>
              <w:jc w:val="center"/>
              <w:rPr>
                <w:szCs w:val="28"/>
              </w:rPr>
            </w:pPr>
            <w:r w:rsidRPr="003367D1">
              <w:rPr>
                <w:szCs w:val="28"/>
              </w:rPr>
              <w:t xml:space="preserve">                                                                                                                     Карасукского района </w:t>
            </w:r>
          </w:p>
          <w:p w:rsidR="007353EF" w:rsidRPr="003367D1" w:rsidRDefault="007353EF" w:rsidP="00FF5445">
            <w:pPr>
              <w:jc w:val="center"/>
              <w:rPr>
                <w:szCs w:val="28"/>
              </w:rPr>
            </w:pPr>
            <w:r w:rsidRPr="003367D1">
              <w:rPr>
                <w:szCs w:val="28"/>
              </w:rPr>
              <w:t xml:space="preserve">                                                                                                                          Новосибирской области</w:t>
            </w:r>
          </w:p>
          <w:p w:rsidR="007353EF" w:rsidRPr="003367D1" w:rsidRDefault="007353EF" w:rsidP="00FF5445">
            <w:pPr>
              <w:rPr>
                <w:color w:val="FF0000"/>
                <w:szCs w:val="28"/>
              </w:rPr>
            </w:pPr>
            <w:r w:rsidRPr="003367D1">
              <w:rPr>
                <w:szCs w:val="28"/>
              </w:rPr>
              <w:t xml:space="preserve">                                                                                                                        </w:t>
            </w:r>
            <w:r>
              <w:rPr>
                <w:szCs w:val="28"/>
              </w:rPr>
              <w:t xml:space="preserve">                           от 21.05.2019</w:t>
            </w:r>
            <w:r w:rsidRPr="003367D1">
              <w:rPr>
                <w:szCs w:val="28"/>
              </w:rPr>
              <w:t xml:space="preserve">  №</w:t>
            </w:r>
            <w:r>
              <w:rPr>
                <w:szCs w:val="28"/>
              </w:rPr>
              <w:t xml:space="preserve"> 25</w:t>
            </w:r>
          </w:p>
          <w:p w:rsidR="007353EF" w:rsidRPr="003367D1" w:rsidRDefault="007353EF" w:rsidP="00FF5445">
            <w:pPr>
              <w:jc w:val="center"/>
              <w:rPr>
                <w:szCs w:val="28"/>
              </w:rPr>
            </w:pPr>
            <w:r w:rsidRPr="003367D1">
              <w:rPr>
                <w:szCs w:val="28"/>
              </w:rPr>
              <w:t>ПЛАН</w:t>
            </w:r>
          </w:p>
          <w:p w:rsidR="007353EF" w:rsidRPr="003367D1" w:rsidRDefault="007353EF" w:rsidP="00FF5445">
            <w:pPr>
              <w:jc w:val="center"/>
              <w:rPr>
                <w:szCs w:val="28"/>
              </w:rPr>
            </w:pPr>
            <w:r w:rsidRPr="003367D1">
              <w:rPr>
                <w:szCs w:val="28"/>
              </w:rPr>
              <w:t xml:space="preserve"> проведения месячника безопасности людей на водных объектах </w:t>
            </w:r>
          </w:p>
          <w:p w:rsidR="007353EF" w:rsidRPr="003367D1" w:rsidRDefault="007353EF" w:rsidP="00FF5445">
            <w:pPr>
              <w:jc w:val="center"/>
              <w:rPr>
                <w:szCs w:val="28"/>
              </w:rPr>
            </w:pPr>
            <w:r w:rsidRPr="003367D1">
              <w:rPr>
                <w:szCs w:val="28"/>
              </w:rPr>
              <w:t xml:space="preserve">на территории </w:t>
            </w:r>
            <w:proofErr w:type="spellStart"/>
            <w:r w:rsidRPr="003367D1">
              <w:rPr>
                <w:szCs w:val="28"/>
              </w:rPr>
              <w:t>Студеновского</w:t>
            </w:r>
            <w:proofErr w:type="spellEnd"/>
            <w:r w:rsidRPr="003367D1">
              <w:rPr>
                <w:szCs w:val="28"/>
              </w:rPr>
              <w:t xml:space="preserve"> сельсовета Карасукского района Новосибирской области </w:t>
            </w:r>
          </w:p>
          <w:p w:rsidR="007353EF" w:rsidRPr="003367D1" w:rsidRDefault="007353EF" w:rsidP="00FF5445">
            <w:pPr>
              <w:jc w:val="center"/>
            </w:pPr>
            <w:r>
              <w:rPr>
                <w:szCs w:val="28"/>
              </w:rPr>
              <w:t>(с 25 мая по 15 сентября 2019</w:t>
            </w:r>
            <w:r w:rsidRPr="003367D1">
              <w:rPr>
                <w:szCs w:val="28"/>
              </w:rPr>
              <w:t xml:space="preserve"> года)</w:t>
            </w:r>
          </w:p>
          <w:p w:rsidR="007353EF" w:rsidRPr="003367D1" w:rsidRDefault="007353EF" w:rsidP="00FF5445">
            <w:pPr>
              <w:jc w:val="center"/>
              <w:rPr>
                <w:szCs w:val="28"/>
              </w:rPr>
            </w:pPr>
          </w:p>
          <w:p w:rsidR="007353EF" w:rsidRPr="003367D1" w:rsidRDefault="007353EF" w:rsidP="00FF5445">
            <w:pPr>
              <w:jc w:val="center"/>
              <w:rPr>
                <w:szCs w:val="28"/>
              </w:rPr>
            </w:pPr>
          </w:p>
          <w:p w:rsidR="007353EF" w:rsidRPr="003367D1" w:rsidRDefault="007353EF" w:rsidP="00FF5445">
            <w:pPr>
              <w:jc w:val="center"/>
              <w:rPr>
                <w:szCs w:val="28"/>
              </w:rPr>
            </w:pPr>
          </w:p>
          <w:p w:rsidR="007353EF" w:rsidRPr="003367D1" w:rsidRDefault="007353EF" w:rsidP="00FF5445">
            <w:pPr>
              <w:jc w:val="center"/>
              <w:rPr>
                <w:szCs w:val="28"/>
              </w:rPr>
            </w:pPr>
          </w:p>
          <w:p w:rsidR="007353EF" w:rsidRDefault="007353EF" w:rsidP="00FF5445">
            <w:pPr>
              <w:rPr>
                <w:szCs w:val="28"/>
              </w:rPr>
            </w:pPr>
          </w:p>
          <w:p w:rsidR="007353EF" w:rsidRPr="003367D1" w:rsidRDefault="007353EF" w:rsidP="00FF5445">
            <w:pPr>
              <w:rPr>
                <w:szCs w:val="28"/>
              </w:rPr>
            </w:pPr>
          </w:p>
          <w:p w:rsidR="007353EF" w:rsidRPr="003367D1" w:rsidRDefault="007353EF" w:rsidP="00FF5445">
            <w:pPr>
              <w:jc w:val="center"/>
              <w:rPr>
                <w:szCs w:val="28"/>
              </w:rPr>
            </w:pPr>
            <w:proofErr w:type="gramStart"/>
            <w:r w:rsidRPr="003367D1">
              <w:rPr>
                <w:szCs w:val="28"/>
              </w:rPr>
              <w:t>с</w:t>
            </w:r>
            <w:proofErr w:type="gramEnd"/>
            <w:r w:rsidRPr="003367D1">
              <w:rPr>
                <w:szCs w:val="28"/>
              </w:rPr>
              <w:t>. Студеное</w:t>
            </w:r>
          </w:p>
          <w:p w:rsidR="007353EF" w:rsidRDefault="007353EF" w:rsidP="00FF5445">
            <w:pPr>
              <w:jc w:val="center"/>
              <w:rPr>
                <w:szCs w:val="28"/>
              </w:rPr>
            </w:pPr>
            <w:r>
              <w:rPr>
                <w:szCs w:val="28"/>
              </w:rPr>
              <w:t>2019</w:t>
            </w:r>
            <w:r w:rsidRPr="003367D1">
              <w:rPr>
                <w:szCs w:val="28"/>
              </w:rPr>
              <w:t xml:space="preserve"> год</w:t>
            </w:r>
          </w:p>
          <w:p w:rsidR="007353EF" w:rsidRDefault="007353EF" w:rsidP="00FF5445">
            <w:pPr>
              <w:jc w:val="center"/>
              <w:rPr>
                <w:szCs w:val="28"/>
              </w:rPr>
            </w:pPr>
          </w:p>
          <w:p w:rsidR="007353EF" w:rsidRDefault="007353EF" w:rsidP="00FF5445">
            <w:pPr>
              <w:jc w:val="center"/>
              <w:rPr>
                <w:szCs w:val="28"/>
              </w:rPr>
            </w:pPr>
          </w:p>
          <w:p w:rsidR="007353EF" w:rsidRDefault="007353EF" w:rsidP="00FF5445">
            <w:pPr>
              <w:jc w:val="center"/>
              <w:rPr>
                <w:szCs w:val="28"/>
              </w:rPr>
            </w:pPr>
          </w:p>
          <w:p w:rsidR="007353EF" w:rsidRDefault="007353EF" w:rsidP="00FF5445">
            <w:pPr>
              <w:jc w:val="center"/>
              <w:rPr>
                <w:szCs w:val="28"/>
              </w:rPr>
            </w:pPr>
          </w:p>
          <w:p w:rsidR="007353EF" w:rsidRDefault="007353EF" w:rsidP="00FF5445">
            <w:pPr>
              <w:jc w:val="center"/>
              <w:rPr>
                <w:szCs w:val="28"/>
              </w:rPr>
            </w:pPr>
          </w:p>
          <w:p w:rsidR="007353EF" w:rsidRDefault="007353EF" w:rsidP="00FF5445">
            <w:pPr>
              <w:jc w:val="center"/>
              <w:rPr>
                <w:szCs w:val="28"/>
              </w:rPr>
            </w:pPr>
          </w:p>
          <w:p w:rsidR="007353EF" w:rsidRDefault="007353EF" w:rsidP="00FF5445">
            <w:pPr>
              <w:jc w:val="center"/>
              <w:rPr>
                <w:szCs w:val="28"/>
              </w:rPr>
            </w:pPr>
          </w:p>
          <w:p w:rsidR="007353EF" w:rsidRPr="003367D1" w:rsidRDefault="007353EF" w:rsidP="00FF5445">
            <w:pPr>
              <w:jc w:val="center"/>
              <w:rPr>
                <w:szCs w:val="28"/>
              </w:rPr>
            </w:pPr>
          </w:p>
          <w:p w:rsidR="007353EF" w:rsidRPr="003367D1" w:rsidRDefault="007353EF" w:rsidP="00FF5445">
            <w:pPr>
              <w:rPr>
                <w:szCs w:val="28"/>
              </w:rPr>
            </w:pPr>
          </w:p>
        </w:tc>
      </w:tr>
    </w:tbl>
    <w:tbl>
      <w:tblPr>
        <w:tblpPr w:leftFromText="180" w:rightFromText="180" w:vertAnchor="text" w:horzAnchor="margin" w:tblpY="-6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256"/>
        <w:gridCol w:w="1484"/>
        <w:gridCol w:w="2378"/>
        <w:gridCol w:w="1509"/>
      </w:tblGrid>
      <w:tr w:rsidR="007353EF" w:rsidRPr="007353EF" w:rsidTr="00FF5445">
        <w:tc>
          <w:tcPr>
            <w:tcW w:w="56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rPr>
                <w:sz w:val="20"/>
                <w:szCs w:val="20"/>
              </w:rPr>
            </w:pPr>
            <w:r w:rsidRPr="007353EF">
              <w:rPr>
                <w:sz w:val="20"/>
                <w:szCs w:val="20"/>
              </w:rPr>
              <w:lastRenderedPageBreak/>
              <w:t>№</w:t>
            </w:r>
          </w:p>
          <w:p w:rsidR="007353EF" w:rsidRPr="007353EF" w:rsidRDefault="007353EF" w:rsidP="00FF5445">
            <w:pPr>
              <w:rPr>
                <w:sz w:val="20"/>
                <w:szCs w:val="20"/>
              </w:rPr>
            </w:pPr>
            <w:proofErr w:type="spellStart"/>
            <w:r w:rsidRPr="007353EF">
              <w:rPr>
                <w:sz w:val="20"/>
                <w:szCs w:val="20"/>
              </w:rPr>
              <w:t>пп</w:t>
            </w:r>
            <w:proofErr w:type="spellEnd"/>
          </w:p>
        </w:tc>
        <w:tc>
          <w:tcPr>
            <w:tcW w:w="7097" w:type="dxa"/>
            <w:tcBorders>
              <w:top w:val="single" w:sz="4" w:space="0" w:color="auto"/>
              <w:left w:val="single" w:sz="4" w:space="0" w:color="auto"/>
              <w:bottom w:val="single" w:sz="4" w:space="0" w:color="auto"/>
              <w:right w:val="single" w:sz="4" w:space="0" w:color="auto"/>
            </w:tcBorders>
            <w:vAlign w:val="center"/>
            <w:hideMark/>
          </w:tcPr>
          <w:p w:rsidR="007353EF" w:rsidRPr="007353EF" w:rsidRDefault="007353EF" w:rsidP="00FF5445">
            <w:pPr>
              <w:jc w:val="center"/>
              <w:rPr>
                <w:sz w:val="20"/>
                <w:szCs w:val="20"/>
              </w:rPr>
            </w:pPr>
            <w:r w:rsidRPr="007353EF">
              <w:rPr>
                <w:sz w:val="20"/>
                <w:szCs w:val="20"/>
              </w:rPr>
              <w:t>Наименование мероприятий</w:t>
            </w:r>
          </w:p>
        </w:tc>
        <w:tc>
          <w:tcPr>
            <w:tcW w:w="183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 xml:space="preserve">Сроки </w:t>
            </w:r>
          </w:p>
          <w:p w:rsidR="007353EF" w:rsidRPr="007353EF" w:rsidRDefault="007353EF" w:rsidP="00FF5445">
            <w:pPr>
              <w:jc w:val="center"/>
              <w:rPr>
                <w:sz w:val="20"/>
                <w:szCs w:val="20"/>
              </w:rPr>
            </w:pPr>
            <w:r w:rsidRPr="007353EF">
              <w:rPr>
                <w:sz w:val="20"/>
                <w:szCs w:val="20"/>
              </w:rPr>
              <w:t>проведения</w:t>
            </w:r>
          </w:p>
        </w:tc>
        <w:tc>
          <w:tcPr>
            <w:tcW w:w="337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Ответственные</w:t>
            </w:r>
          </w:p>
          <w:p w:rsidR="007353EF" w:rsidRPr="007353EF" w:rsidRDefault="007353EF" w:rsidP="00FF5445">
            <w:pPr>
              <w:jc w:val="center"/>
              <w:rPr>
                <w:sz w:val="20"/>
                <w:szCs w:val="20"/>
              </w:rPr>
            </w:pPr>
            <w:r w:rsidRPr="007353EF">
              <w:rPr>
                <w:sz w:val="20"/>
                <w:szCs w:val="20"/>
              </w:rPr>
              <w:t>исполнители</w:t>
            </w:r>
          </w:p>
        </w:tc>
        <w:tc>
          <w:tcPr>
            <w:tcW w:w="1809"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Отметка о</w:t>
            </w:r>
          </w:p>
          <w:p w:rsidR="007353EF" w:rsidRPr="007353EF" w:rsidRDefault="007353EF" w:rsidP="00FF5445">
            <w:pPr>
              <w:jc w:val="center"/>
              <w:rPr>
                <w:sz w:val="20"/>
                <w:szCs w:val="20"/>
              </w:rPr>
            </w:pPr>
            <w:proofErr w:type="gramStart"/>
            <w:r w:rsidRPr="007353EF">
              <w:rPr>
                <w:sz w:val="20"/>
                <w:szCs w:val="20"/>
              </w:rPr>
              <w:t>выполнении</w:t>
            </w:r>
            <w:proofErr w:type="gramEnd"/>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1</w:t>
            </w:r>
          </w:p>
        </w:tc>
        <w:tc>
          <w:tcPr>
            <w:tcW w:w="7097"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2</w:t>
            </w:r>
          </w:p>
        </w:tc>
        <w:tc>
          <w:tcPr>
            <w:tcW w:w="183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3</w:t>
            </w:r>
          </w:p>
        </w:tc>
        <w:tc>
          <w:tcPr>
            <w:tcW w:w="337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4</w:t>
            </w:r>
          </w:p>
        </w:tc>
        <w:tc>
          <w:tcPr>
            <w:tcW w:w="1809"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5</w:t>
            </w: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1.</w:t>
            </w:r>
          </w:p>
        </w:tc>
        <w:tc>
          <w:tcPr>
            <w:tcW w:w="7097"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both"/>
              <w:rPr>
                <w:sz w:val="20"/>
                <w:szCs w:val="20"/>
              </w:rPr>
            </w:pPr>
            <w:r w:rsidRPr="007353EF">
              <w:rPr>
                <w:sz w:val="20"/>
                <w:szCs w:val="20"/>
              </w:rPr>
              <w:t xml:space="preserve">Участие в проведении весеннего этапа ежегодной Всероссийской акции «Чистый берег», в целях подготовки (очистки от мусора  береговой полосы водных объектов </w:t>
            </w:r>
            <w:proofErr w:type="spellStart"/>
            <w:r w:rsidRPr="007353EF">
              <w:rPr>
                <w:sz w:val="20"/>
                <w:szCs w:val="20"/>
              </w:rPr>
              <w:t>Студеновского</w:t>
            </w:r>
            <w:proofErr w:type="spellEnd"/>
            <w:r w:rsidRPr="007353EF">
              <w:rPr>
                <w:sz w:val="20"/>
                <w:szCs w:val="20"/>
              </w:rPr>
              <w:t xml:space="preserve"> сельсовета)</w:t>
            </w:r>
          </w:p>
        </w:tc>
        <w:tc>
          <w:tcPr>
            <w:tcW w:w="183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20-26 мая 2019 года</w:t>
            </w:r>
          </w:p>
        </w:tc>
        <w:tc>
          <w:tcPr>
            <w:tcW w:w="337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  </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2.</w:t>
            </w:r>
          </w:p>
        </w:tc>
        <w:tc>
          <w:tcPr>
            <w:tcW w:w="7097"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both"/>
              <w:rPr>
                <w:sz w:val="20"/>
                <w:szCs w:val="20"/>
              </w:rPr>
            </w:pPr>
            <w:r w:rsidRPr="007353EF">
              <w:rPr>
                <w:sz w:val="20"/>
                <w:szCs w:val="20"/>
              </w:rPr>
              <w:t>Представление отчетов и фотоматериалов по проведению акции «Чистый берег» в МКУ «Управление ГО и ЧС Карасукского района»</w:t>
            </w:r>
          </w:p>
        </w:tc>
        <w:tc>
          <w:tcPr>
            <w:tcW w:w="183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до 26 мая 2019 года</w:t>
            </w:r>
          </w:p>
        </w:tc>
        <w:tc>
          <w:tcPr>
            <w:tcW w:w="337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  </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3</w:t>
            </w:r>
          </w:p>
        </w:tc>
        <w:tc>
          <w:tcPr>
            <w:tcW w:w="7097"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both"/>
              <w:rPr>
                <w:sz w:val="20"/>
                <w:szCs w:val="20"/>
              </w:rPr>
            </w:pPr>
            <w:r w:rsidRPr="007353EF">
              <w:rPr>
                <w:sz w:val="20"/>
                <w:szCs w:val="20"/>
              </w:rPr>
              <w:t xml:space="preserve">Организовать работу по подбору кандидатов для обучения матросов-спасателей для комплектования спасательных постов в местах массового (неорганизованного) отдыха людей на водных объектах </w:t>
            </w:r>
            <w:proofErr w:type="spellStart"/>
            <w:r w:rsidRPr="007353EF">
              <w:rPr>
                <w:sz w:val="20"/>
                <w:szCs w:val="20"/>
              </w:rPr>
              <w:t>Студеновского</w:t>
            </w:r>
            <w:proofErr w:type="spellEnd"/>
            <w:r w:rsidRPr="007353EF">
              <w:rPr>
                <w:sz w:val="20"/>
                <w:szCs w:val="20"/>
              </w:rPr>
              <w:t xml:space="preserve"> сельсовета</w:t>
            </w:r>
          </w:p>
        </w:tc>
        <w:tc>
          <w:tcPr>
            <w:tcW w:w="183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апрель-май 2019 года</w:t>
            </w:r>
          </w:p>
        </w:tc>
        <w:tc>
          <w:tcPr>
            <w:tcW w:w="337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  </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r w:rsidRPr="007353EF">
              <w:rPr>
                <w:sz w:val="20"/>
                <w:szCs w:val="20"/>
              </w:rPr>
              <w:t>выполнено</w:t>
            </w: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4.</w:t>
            </w:r>
          </w:p>
        </w:tc>
        <w:tc>
          <w:tcPr>
            <w:tcW w:w="7097"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both"/>
              <w:rPr>
                <w:sz w:val="20"/>
                <w:szCs w:val="20"/>
              </w:rPr>
            </w:pPr>
            <w:r w:rsidRPr="007353EF">
              <w:rPr>
                <w:sz w:val="20"/>
                <w:szCs w:val="20"/>
              </w:rPr>
              <w:t xml:space="preserve">Предоставление списков кандидатов для обучения матросов-спасателей для комплектования спасательных постов в местах массового (неорганизованного) отдыха людей на водных объектах в период купального сезона 2019 года </w:t>
            </w:r>
          </w:p>
        </w:tc>
        <w:tc>
          <w:tcPr>
            <w:tcW w:w="183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до 16 мая 2019 года</w:t>
            </w:r>
          </w:p>
        </w:tc>
        <w:tc>
          <w:tcPr>
            <w:tcW w:w="337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  </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r w:rsidRPr="007353EF">
              <w:rPr>
                <w:sz w:val="20"/>
                <w:szCs w:val="20"/>
              </w:rPr>
              <w:t>выполнено</w:t>
            </w: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5.</w:t>
            </w:r>
          </w:p>
        </w:tc>
        <w:tc>
          <w:tcPr>
            <w:tcW w:w="7097"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both"/>
              <w:rPr>
                <w:sz w:val="20"/>
                <w:szCs w:val="20"/>
              </w:rPr>
            </w:pPr>
            <w:r w:rsidRPr="007353EF">
              <w:rPr>
                <w:sz w:val="20"/>
                <w:szCs w:val="20"/>
              </w:rPr>
              <w:t>Проведение анализа осуществления мероприятий по обеспечению безопасности людей на водных объектах, охране их жизни и здоровья в соответствии с Федеральным Законом от 06.10.2003 года № 131-ФЗ «Об общих принципах организации местного самоуправления в Российской Федерации»</w:t>
            </w:r>
          </w:p>
        </w:tc>
        <w:tc>
          <w:tcPr>
            <w:tcW w:w="183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до 1 сентября</w:t>
            </w:r>
          </w:p>
          <w:p w:rsidR="007353EF" w:rsidRPr="007353EF" w:rsidRDefault="007353EF" w:rsidP="00FF5445">
            <w:pPr>
              <w:jc w:val="center"/>
              <w:rPr>
                <w:sz w:val="20"/>
                <w:szCs w:val="20"/>
              </w:rPr>
            </w:pPr>
            <w:r w:rsidRPr="007353EF">
              <w:rPr>
                <w:sz w:val="20"/>
                <w:szCs w:val="20"/>
              </w:rPr>
              <w:t>2019 года</w:t>
            </w:r>
          </w:p>
        </w:tc>
        <w:tc>
          <w:tcPr>
            <w:tcW w:w="337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  </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6.</w:t>
            </w:r>
          </w:p>
        </w:tc>
        <w:tc>
          <w:tcPr>
            <w:tcW w:w="7097"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both"/>
              <w:rPr>
                <w:sz w:val="20"/>
                <w:szCs w:val="20"/>
              </w:rPr>
            </w:pPr>
            <w:r w:rsidRPr="007353EF">
              <w:rPr>
                <w:sz w:val="20"/>
                <w:szCs w:val="20"/>
              </w:rPr>
              <w:t>Обеспечение предоставления гражданам информации о ходе подготовки и проведения месячника безопасности людей на водных объектах, организация, через средства массовой информации, пропагандистской работы среди населения по правилам поведения на воде, мерам безопасности при купании, использовании маломерных судов, обмену удостоверений на право управления маломерными судами</w:t>
            </w:r>
          </w:p>
        </w:tc>
        <w:tc>
          <w:tcPr>
            <w:tcW w:w="183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постоянно</w:t>
            </w:r>
          </w:p>
        </w:tc>
        <w:tc>
          <w:tcPr>
            <w:tcW w:w="337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 </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7.</w:t>
            </w:r>
          </w:p>
        </w:tc>
        <w:tc>
          <w:tcPr>
            <w:tcW w:w="7097"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rPr>
                <w:sz w:val="20"/>
                <w:szCs w:val="20"/>
              </w:rPr>
            </w:pPr>
            <w:r w:rsidRPr="007353EF">
              <w:rPr>
                <w:sz w:val="20"/>
                <w:szCs w:val="20"/>
              </w:rPr>
              <w:t xml:space="preserve">Организация работы по созданию добровольных формирований из числа наиболее активных подготовленных граждан для осуществления профилактических мероприятий и оказания помощи </w:t>
            </w:r>
            <w:proofErr w:type="gramStart"/>
            <w:r w:rsidRPr="007353EF">
              <w:rPr>
                <w:sz w:val="20"/>
                <w:szCs w:val="20"/>
              </w:rPr>
              <w:t>терпящим</w:t>
            </w:r>
            <w:proofErr w:type="gramEnd"/>
            <w:r w:rsidRPr="007353EF">
              <w:rPr>
                <w:sz w:val="20"/>
                <w:szCs w:val="20"/>
              </w:rPr>
              <w:t xml:space="preserve"> бедствие на воде</w:t>
            </w:r>
          </w:p>
        </w:tc>
        <w:tc>
          <w:tcPr>
            <w:tcW w:w="183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июнь-июль</w:t>
            </w:r>
          </w:p>
          <w:p w:rsidR="007353EF" w:rsidRPr="007353EF" w:rsidRDefault="007353EF" w:rsidP="00FF5445">
            <w:pPr>
              <w:jc w:val="center"/>
              <w:rPr>
                <w:sz w:val="20"/>
                <w:szCs w:val="20"/>
              </w:rPr>
            </w:pPr>
            <w:r w:rsidRPr="007353EF">
              <w:rPr>
                <w:sz w:val="20"/>
                <w:szCs w:val="20"/>
              </w:rPr>
              <w:t>2019 года</w:t>
            </w:r>
          </w:p>
        </w:tc>
        <w:tc>
          <w:tcPr>
            <w:tcW w:w="337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8.</w:t>
            </w:r>
          </w:p>
        </w:tc>
        <w:tc>
          <w:tcPr>
            <w:tcW w:w="7097"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both"/>
              <w:rPr>
                <w:sz w:val="20"/>
                <w:szCs w:val="20"/>
              </w:rPr>
            </w:pPr>
            <w:r w:rsidRPr="007353EF">
              <w:rPr>
                <w:sz w:val="20"/>
                <w:szCs w:val="20"/>
              </w:rPr>
              <w:t xml:space="preserve"> Проведение анализа причин гибели людей на воде по недопущению несчастных случаев и улучшению качества профилактической работы среди населения</w:t>
            </w:r>
          </w:p>
        </w:tc>
        <w:tc>
          <w:tcPr>
            <w:tcW w:w="183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постоянно</w:t>
            </w:r>
          </w:p>
        </w:tc>
        <w:tc>
          <w:tcPr>
            <w:tcW w:w="337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9.</w:t>
            </w:r>
          </w:p>
        </w:tc>
        <w:tc>
          <w:tcPr>
            <w:tcW w:w="7097"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both"/>
              <w:rPr>
                <w:sz w:val="20"/>
                <w:szCs w:val="20"/>
              </w:rPr>
            </w:pPr>
            <w:r w:rsidRPr="007353EF">
              <w:rPr>
                <w:sz w:val="20"/>
                <w:szCs w:val="20"/>
              </w:rPr>
              <w:t>Участие в совместных рейдах и патрулированиях с представителями администраций сельских поселений, сотрудников полиции, с целью обеспечения правопорядка и безопасности людей на водных объектах, расположенных на территории Карасукского района</w:t>
            </w:r>
          </w:p>
        </w:tc>
        <w:tc>
          <w:tcPr>
            <w:tcW w:w="1836" w:type="dxa"/>
            <w:tcBorders>
              <w:top w:val="single" w:sz="4" w:space="0" w:color="auto"/>
              <w:left w:val="single" w:sz="4" w:space="0" w:color="auto"/>
              <w:bottom w:val="single" w:sz="4" w:space="0" w:color="auto"/>
              <w:right w:val="single" w:sz="4" w:space="0" w:color="auto"/>
            </w:tcBorders>
            <w:hideMark/>
          </w:tcPr>
          <w:p w:rsidR="007353EF" w:rsidRPr="007353EF" w:rsidRDefault="007353EF" w:rsidP="00FF5445">
            <w:pPr>
              <w:jc w:val="center"/>
              <w:rPr>
                <w:sz w:val="20"/>
                <w:szCs w:val="20"/>
              </w:rPr>
            </w:pPr>
            <w:r w:rsidRPr="007353EF">
              <w:rPr>
                <w:sz w:val="20"/>
                <w:szCs w:val="20"/>
              </w:rPr>
              <w:t>июль</w:t>
            </w:r>
          </w:p>
          <w:p w:rsidR="007353EF" w:rsidRPr="007353EF" w:rsidRDefault="007353EF" w:rsidP="00FF5445">
            <w:pPr>
              <w:jc w:val="center"/>
              <w:rPr>
                <w:sz w:val="20"/>
                <w:szCs w:val="20"/>
              </w:rPr>
            </w:pPr>
            <w:r w:rsidRPr="007353EF">
              <w:rPr>
                <w:sz w:val="20"/>
                <w:szCs w:val="20"/>
              </w:rPr>
              <w:t>2019 года</w:t>
            </w:r>
          </w:p>
        </w:tc>
        <w:tc>
          <w:tcPr>
            <w:tcW w:w="337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 МО МВД РФ </w:t>
            </w:r>
          </w:p>
          <w:p w:rsidR="007353EF" w:rsidRPr="007353EF" w:rsidRDefault="007353EF" w:rsidP="00FF5445">
            <w:pPr>
              <w:jc w:val="center"/>
              <w:rPr>
                <w:sz w:val="20"/>
                <w:szCs w:val="20"/>
              </w:rPr>
            </w:pPr>
            <w:r w:rsidRPr="007353EF">
              <w:rPr>
                <w:sz w:val="20"/>
                <w:szCs w:val="20"/>
              </w:rPr>
              <w:t>«Карасукский»</w:t>
            </w:r>
          </w:p>
          <w:p w:rsidR="007353EF" w:rsidRPr="007353EF" w:rsidRDefault="007353EF" w:rsidP="00FF5445">
            <w:pPr>
              <w:jc w:val="center"/>
              <w:rPr>
                <w:sz w:val="20"/>
                <w:szCs w:val="20"/>
              </w:rPr>
            </w:pPr>
          </w:p>
          <w:p w:rsidR="007353EF" w:rsidRPr="007353EF" w:rsidRDefault="007353EF" w:rsidP="00FF5445">
            <w:pPr>
              <w:jc w:val="center"/>
              <w:rPr>
                <w:sz w:val="20"/>
                <w:szCs w:val="20"/>
              </w:rPr>
            </w:pP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10.</w:t>
            </w:r>
          </w:p>
        </w:tc>
        <w:tc>
          <w:tcPr>
            <w:tcW w:w="7097"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both"/>
              <w:rPr>
                <w:sz w:val="20"/>
                <w:szCs w:val="20"/>
              </w:rPr>
            </w:pPr>
            <w:r w:rsidRPr="007353EF">
              <w:rPr>
                <w:sz w:val="20"/>
                <w:szCs w:val="20"/>
              </w:rPr>
              <w:t xml:space="preserve">Проведение совместно с представителями МКУ «Управление ГО и ЧС»,  </w:t>
            </w:r>
            <w:proofErr w:type="spellStart"/>
            <w:r w:rsidRPr="007353EF">
              <w:rPr>
                <w:sz w:val="20"/>
                <w:szCs w:val="20"/>
              </w:rPr>
              <w:t>Купинским</w:t>
            </w:r>
            <w:proofErr w:type="spellEnd"/>
            <w:r w:rsidRPr="007353EF">
              <w:rPr>
                <w:sz w:val="20"/>
                <w:szCs w:val="20"/>
              </w:rPr>
              <w:t xml:space="preserve"> отделом ГИМС   проверок:</w:t>
            </w:r>
          </w:p>
          <w:p w:rsidR="007353EF" w:rsidRPr="007353EF" w:rsidRDefault="007353EF" w:rsidP="00FF5445">
            <w:pPr>
              <w:jc w:val="both"/>
              <w:rPr>
                <w:sz w:val="20"/>
                <w:szCs w:val="20"/>
              </w:rPr>
            </w:pPr>
            <w:r w:rsidRPr="007353EF">
              <w:rPr>
                <w:sz w:val="20"/>
                <w:szCs w:val="20"/>
              </w:rPr>
              <w:t>- обеспечения безопасности людей на воде в оздоровительных лагерях;</w:t>
            </w:r>
          </w:p>
          <w:p w:rsidR="007353EF" w:rsidRPr="007353EF" w:rsidRDefault="007353EF" w:rsidP="00FF5445">
            <w:pPr>
              <w:jc w:val="both"/>
              <w:rPr>
                <w:sz w:val="20"/>
                <w:szCs w:val="20"/>
              </w:rPr>
            </w:pPr>
            <w:r w:rsidRPr="007353EF">
              <w:rPr>
                <w:sz w:val="20"/>
                <w:szCs w:val="20"/>
              </w:rPr>
              <w:t>-   наличия наглядной агитации и знаков безопасности на водных объектах;</w:t>
            </w:r>
          </w:p>
          <w:p w:rsidR="007353EF" w:rsidRPr="007353EF" w:rsidRDefault="007353EF" w:rsidP="00FF5445">
            <w:pPr>
              <w:jc w:val="both"/>
              <w:rPr>
                <w:sz w:val="20"/>
                <w:szCs w:val="20"/>
              </w:rPr>
            </w:pPr>
            <w:r w:rsidRPr="007353EF">
              <w:rPr>
                <w:sz w:val="20"/>
                <w:szCs w:val="20"/>
              </w:rPr>
              <w:t>- выявления мест неорганизованного отдыха населения и установки в них запрещающих знаков (аншлагов).</w:t>
            </w:r>
          </w:p>
        </w:tc>
        <w:tc>
          <w:tcPr>
            <w:tcW w:w="183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до 05 июня</w:t>
            </w:r>
          </w:p>
          <w:p w:rsidR="007353EF" w:rsidRPr="007353EF" w:rsidRDefault="007353EF" w:rsidP="00FF5445">
            <w:pPr>
              <w:jc w:val="center"/>
              <w:rPr>
                <w:sz w:val="20"/>
                <w:szCs w:val="20"/>
              </w:rPr>
            </w:pPr>
            <w:r w:rsidRPr="007353EF">
              <w:rPr>
                <w:sz w:val="20"/>
                <w:szCs w:val="20"/>
              </w:rPr>
              <w:t>2019 года</w:t>
            </w:r>
          </w:p>
        </w:tc>
        <w:tc>
          <w:tcPr>
            <w:tcW w:w="337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w:t>
            </w:r>
          </w:p>
          <w:p w:rsidR="007353EF" w:rsidRPr="007353EF" w:rsidRDefault="007353EF" w:rsidP="00FF5445">
            <w:pPr>
              <w:jc w:val="center"/>
              <w:rPr>
                <w:sz w:val="20"/>
                <w:szCs w:val="20"/>
              </w:rPr>
            </w:pPr>
            <w:proofErr w:type="spellStart"/>
            <w:r w:rsidRPr="007353EF">
              <w:rPr>
                <w:sz w:val="20"/>
                <w:szCs w:val="20"/>
              </w:rPr>
              <w:t>Купинский</w:t>
            </w:r>
            <w:proofErr w:type="spellEnd"/>
            <w:r w:rsidRPr="007353EF">
              <w:rPr>
                <w:sz w:val="20"/>
                <w:szCs w:val="20"/>
              </w:rPr>
              <w:t xml:space="preserve"> отдел ГИМС, МКУ «Управление ГО и ЧС Карасукского района»</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r w:rsidRPr="007353EF">
              <w:rPr>
                <w:sz w:val="20"/>
                <w:szCs w:val="20"/>
              </w:rPr>
              <w:t>11.</w:t>
            </w:r>
          </w:p>
        </w:tc>
        <w:tc>
          <w:tcPr>
            <w:tcW w:w="7097"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both"/>
              <w:rPr>
                <w:sz w:val="20"/>
                <w:szCs w:val="20"/>
              </w:rPr>
            </w:pPr>
            <w:r w:rsidRPr="007353EF">
              <w:rPr>
                <w:sz w:val="20"/>
                <w:szCs w:val="20"/>
              </w:rPr>
              <w:t xml:space="preserve">Организация и проведение акции «Вода – </w:t>
            </w:r>
            <w:r w:rsidRPr="007353EF">
              <w:rPr>
                <w:sz w:val="20"/>
                <w:szCs w:val="20"/>
              </w:rPr>
              <w:lastRenderedPageBreak/>
              <w:t>безопасная территория» в период купального сезона 2019 года.</w:t>
            </w:r>
          </w:p>
        </w:tc>
        <w:tc>
          <w:tcPr>
            <w:tcW w:w="183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lastRenderedPageBreak/>
              <w:t xml:space="preserve">июнь-август </w:t>
            </w:r>
            <w:r w:rsidRPr="007353EF">
              <w:rPr>
                <w:sz w:val="20"/>
                <w:szCs w:val="20"/>
              </w:rPr>
              <w:lastRenderedPageBreak/>
              <w:t>2019 года</w:t>
            </w:r>
          </w:p>
        </w:tc>
        <w:tc>
          <w:tcPr>
            <w:tcW w:w="337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lastRenderedPageBreak/>
              <w:t xml:space="preserve">Администрация </w:t>
            </w:r>
            <w:proofErr w:type="spellStart"/>
            <w:r w:rsidRPr="007353EF">
              <w:rPr>
                <w:sz w:val="20"/>
                <w:szCs w:val="20"/>
              </w:rPr>
              <w:lastRenderedPageBreak/>
              <w:t>Студеновского</w:t>
            </w:r>
            <w:proofErr w:type="spellEnd"/>
            <w:r w:rsidRPr="007353EF">
              <w:rPr>
                <w:sz w:val="20"/>
                <w:szCs w:val="20"/>
              </w:rPr>
              <w:t xml:space="preserve"> сельсовета, руководители организаций и предприятий </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p>
        </w:tc>
      </w:tr>
      <w:tr w:rsidR="007353EF" w:rsidRPr="007353EF" w:rsidTr="00FF5445">
        <w:tc>
          <w:tcPr>
            <w:tcW w:w="56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lastRenderedPageBreak/>
              <w:t>12.</w:t>
            </w:r>
          </w:p>
        </w:tc>
        <w:tc>
          <w:tcPr>
            <w:tcW w:w="7097"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both"/>
              <w:rPr>
                <w:sz w:val="20"/>
                <w:szCs w:val="20"/>
              </w:rPr>
            </w:pPr>
            <w:r w:rsidRPr="007353EF">
              <w:rPr>
                <w:sz w:val="20"/>
                <w:szCs w:val="20"/>
              </w:rPr>
              <w:t xml:space="preserve">Подведение </w:t>
            </w:r>
            <w:proofErr w:type="gramStart"/>
            <w:r w:rsidRPr="007353EF">
              <w:rPr>
                <w:sz w:val="20"/>
                <w:szCs w:val="20"/>
              </w:rPr>
              <w:t>итогов проведения месячника безопасности людей</w:t>
            </w:r>
            <w:proofErr w:type="gramEnd"/>
            <w:r w:rsidRPr="007353EF">
              <w:rPr>
                <w:sz w:val="20"/>
                <w:szCs w:val="20"/>
              </w:rPr>
              <w:t xml:space="preserve"> на водных объектах, доклад о результатах его проведения МКУ «Управления ГО и ЧС Карасукского района»</w:t>
            </w:r>
          </w:p>
        </w:tc>
        <w:tc>
          <w:tcPr>
            <w:tcW w:w="183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до 01 сентября 2019 года</w:t>
            </w:r>
          </w:p>
        </w:tc>
        <w:tc>
          <w:tcPr>
            <w:tcW w:w="3376"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jc w:val="center"/>
              <w:rPr>
                <w:sz w:val="20"/>
                <w:szCs w:val="20"/>
              </w:rPr>
            </w:pPr>
            <w:r w:rsidRPr="007353EF">
              <w:rPr>
                <w:sz w:val="20"/>
                <w:szCs w:val="20"/>
              </w:rPr>
              <w:t xml:space="preserve">Администрация </w:t>
            </w:r>
            <w:proofErr w:type="spellStart"/>
            <w:r w:rsidRPr="007353EF">
              <w:rPr>
                <w:sz w:val="20"/>
                <w:szCs w:val="20"/>
              </w:rPr>
              <w:t>Студеновского</w:t>
            </w:r>
            <w:proofErr w:type="spellEnd"/>
            <w:r w:rsidRPr="007353EF">
              <w:rPr>
                <w:sz w:val="20"/>
                <w:szCs w:val="20"/>
              </w:rPr>
              <w:t xml:space="preserve"> сельсовета</w:t>
            </w:r>
          </w:p>
        </w:tc>
        <w:tc>
          <w:tcPr>
            <w:tcW w:w="1809" w:type="dxa"/>
            <w:tcBorders>
              <w:top w:val="single" w:sz="4" w:space="0" w:color="auto"/>
              <w:left w:val="single" w:sz="4" w:space="0" w:color="auto"/>
              <w:bottom w:val="single" w:sz="4" w:space="0" w:color="auto"/>
              <w:right w:val="single" w:sz="4" w:space="0" w:color="auto"/>
            </w:tcBorders>
          </w:tcPr>
          <w:p w:rsidR="007353EF" w:rsidRPr="007353EF" w:rsidRDefault="007353EF" w:rsidP="00FF5445">
            <w:pPr>
              <w:rPr>
                <w:sz w:val="20"/>
                <w:szCs w:val="20"/>
              </w:rPr>
            </w:pPr>
          </w:p>
        </w:tc>
      </w:tr>
    </w:tbl>
    <w:p w:rsidR="007353EF" w:rsidRPr="007353EF" w:rsidRDefault="007353EF" w:rsidP="007353EF">
      <w:pPr>
        <w:rPr>
          <w:sz w:val="20"/>
          <w:szCs w:val="20"/>
        </w:rPr>
      </w:pPr>
    </w:p>
    <w:p w:rsidR="007353EF" w:rsidRPr="007353EF" w:rsidRDefault="007353EF" w:rsidP="007353EF">
      <w:pPr>
        <w:rPr>
          <w:sz w:val="20"/>
          <w:szCs w:val="20"/>
        </w:rPr>
      </w:pPr>
    </w:p>
    <w:p w:rsidR="007353EF" w:rsidRPr="007353EF" w:rsidRDefault="007353EF" w:rsidP="007353EF">
      <w:pPr>
        <w:rPr>
          <w:sz w:val="20"/>
          <w:szCs w:val="20"/>
        </w:rPr>
      </w:pPr>
    </w:p>
    <w:p w:rsidR="007353EF" w:rsidRPr="007353EF" w:rsidRDefault="007353EF" w:rsidP="007353EF">
      <w:pPr>
        <w:jc w:val="both"/>
        <w:rPr>
          <w:sz w:val="20"/>
          <w:szCs w:val="20"/>
        </w:rPr>
      </w:pPr>
    </w:p>
    <w:p w:rsidR="007353EF" w:rsidRPr="007353EF" w:rsidRDefault="007353EF" w:rsidP="007353EF">
      <w:pPr>
        <w:jc w:val="both"/>
        <w:rPr>
          <w:sz w:val="20"/>
          <w:szCs w:val="20"/>
        </w:rPr>
      </w:pPr>
      <w:proofErr w:type="spellStart"/>
      <w:r w:rsidRPr="007353EF">
        <w:rPr>
          <w:sz w:val="20"/>
          <w:szCs w:val="20"/>
        </w:rPr>
        <w:t>И.о</w:t>
      </w:r>
      <w:proofErr w:type="gramStart"/>
      <w:r w:rsidRPr="007353EF">
        <w:rPr>
          <w:sz w:val="20"/>
          <w:szCs w:val="20"/>
        </w:rPr>
        <w:t>.г</w:t>
      </w:r>
      <w:proofErr w:type="gramEnd"/>
      <w:r w:rsidRPr="007353EF">
        <w:rPr>
          <w:sz w:val="20"/>
          <w:szCs w:val="20"/>
        </w:rPr>
        <w:t>лавы</w:t>
      </w:r>
      <w:proofErr w:type="spellEnd"/>
      <w:r w:rsidRPr="007353EF">
        <w:rPr>
          <w:sz w:val="20"/>
          <w:szCs w:val="20"/>
        </w:rPr>
        <w:t xml:space="preserve"> </w:t>
      </w:r>
      <w:proofErr w:type="spellStart"/>
      <w:r w:rsidRPr="007353EF">
        <w:rPr>
          <w:sz w:val="20"/>
          <w:szCs w:val="20"/>
        </w:rPr>
        <w:t>Студеновского</w:t>
      </w:r>
      <w:proofErr w:type="spellEnd"/>
      <w:r w:rsidRPr="007353EF">
        <w:rPr>
          <w:sz w:val="20"/>
          <w:szCs w:val="20"/>
        </w:rPr>
        <w:t xml:space="preserve"> сельсовета</w:t>
      </w:r>
    </w:p>
    <w:p w:rsidR="007353EF" w:rsidRPr="007353EF" w:rsidRDefault="007353EF" w:rsidP="007353EF">
      <w:pPr>
        <w:jc w:val="both"/>
        <w:rPr>
          <w:sz w:val="20"/>
          <w:szCs w:val="20"/>
        </w:rPr>
      </w:pPr>
      <w:r w:rsidRPr="007353EF">
        <w:rPr>
          <w:sz w:val="20"/>
          <w:szCs w:val="20"/>
        </w:rPr>
        <w:t>Карасукского района</w:t>
      </w:r>
    </w:p>
    <w:p w:rsidR="007353EF" w:rsidRDefault="007353EF" w:rsidP="007353EF">
      <w:pPr>
        <w:jc w:val="both"/>
        <w:rPr>
          <w:sz w:val="20"/>
          <w:szCs w:val="20"/>
        </w:rPr>
      </w:pPr>
      <w:r w:rsidRPr="007353EF">
        <w:rPr>
          <w:sz w:val="20"/>
          <w:szCs w:val="20"/>
        </w:rPr>
        <w:t xml:space="preserve">Новосибирской области                                                                                     </w:t>
      </w:r>
      <w:proofErr w:type="spellStart"/>
      <w:r w:rsidRPr="007353EF">
        <w:rPr>
          <w:sz w:val="20"/>
          <w:szCs w:val="20"/>
        </w:rPr>
        <w:t>Т.В.Полякова</w:t>
      </w:r>
      <w:proofErr w:type="spellEnd"/>
    </w:p>
    <w:p w:rsidR="00C81B5C" w:rsidRDefault="00C81B5C" w:rsidP="007353EF">
      <w:pPr>
        <w:jc w:val="both"/>
        <w:rPr>
          <w:sz w:val="20"/>
          <w:szCs w:val="20"/>
        </w:rPr>
      </w:pPr>
    </w:p>
    <w:p w:rsidR="00C81B5C" w:rsidRPr="00C81B5C" w:rsidRDefault="00C81B5C" w:rsidP="00C81B5C">
      <w:pPr>
        <w:ind w:firstLine="709"/>
        <w:jc w:val="center"/>
        <w:rPr>
          <w:b/>
          <w:sz w:val="20"/>
          <w:szCs w:val="20"/>
        </w:rPr>
      </w:pPr>
      <w:r w:rsidRPr="00C81B5C">
        <w:rPr>
          <w:b/>
          <w:sz w:val="20"/>
          <w:szCs w:val="20"/>
        </w:rPr>
        <w:t>Горячая линия: кадастровая стоимость объектов капитального строительства</w:t>
      </w:r>
    </w:p>
    <w:p w:rsidR="00C81B5C" w:rsidRPr="00C81B5C" w:rsidRDefault="00C81B5C" w:rsidP="00C81B5C">
      <w:pPr>
        <w:ind w:firstLine="709"/>
        <w:jc w:val="both"/>
        <w:rPr>
          <w:sz w:val="20"/>
          <w:szCs w:val="20"/>
        </w:rPr>
      </w:pPr>
      <w:r w:rsidRPr="00C81B5C">
        <w:rPr>
          <w:sz w:val="20"/>
          <w:szCs w:val="20"/>
        </w:rPr>
        <w:t>В среду, 29 мая, в Кадастровой палате по Новосибирской области состоится очередное телефонное консультирование.</w:t>
      </w:r>
    </w:p>
    <w:p w:rsidR="00C81B5C" w:rsidRPr="00C81B5C" w:rsidRDefault="00C81B5C" w:rsidP="00C81B5C">
      <w:pPr>
        <w:ind w:firstLine="709"/>
        <w:jc w:val="both"/>
        <w:rPr>
          <w:sz w:val="20"/>
          <w:szCs w:val="20"/>
        </w:rPr>
      </w:pPr>
      <w:r w:rsidRPr="00C81B5C">
        <w:rPr>
          <w:sz w:val="20"/>
          <w:szCs w:val="20"/>
        </w:rPr>
        <w:t>Горячая линия будет посвящена актуальным вопросам кадастровой стоимости объектов капитального строительства. Как узнать кадастровую стоимость? В каких случаях нужны сведения о кадастровой стоимости? Что нужно сделать, чтобы оспорить эту величину?</w:t>
      </w:r>
    </w:p>
    <w:p w:rsidR="00C81B5C" w:rsidRPr="00C81B5C" w:rsidRDefault="00C81B5C" w:rsidP="00C81B5C">
      <w:pPr>
        <w:ind w:firstLine="709"/>
        <w:jc w:val="both"/>
        <w:rPr>
          <w:sz w:val="20"/>
          <w:szCs w:val="20"/>
        </w:rPr>
      </w:pPr>
      <w:r w:rsidRPr="00C81B5C">
        <w:rPr>
          <w:sz w:val="20"/>
          <w:szCs w:val="20"/>
        </w:rPr>
        <w:t>На вопросы по теме горячей линии ответит заместитель начальника отдела обработки документов и обеспечения учетных действий №2 Екатерина Александровна Березовская. Звонки будут приниматься с 10.00 до 12.00 по номеру телефона: +7(383)349-95-69, доб. 2316.</w:t>
      </w:r>
    </w:p>
    <w:p w:rsidR="00C81B5C" w:rsidRPr="00C81B5C" w:rsidRDefault="00C81B5C" w:rsidP="00C81B5C">
      <w:pPr>
        <w:ind w:left="142"/>
        <w:jc w:val="both"/>
        <w:rPr>
          <w:sz w:val="20"/>
          <w:szCs w:val="20"/>
        </w:rPr>
      </w:pPr>
    </w:p>
    <w:p w:rsidR="00C81B5C" w:rsidRDefault="00C81B5C" w:rsidP="00C81B5C">
      <w:pPr>
        <w:ind w:left="142"/>
        <w:jc w:val="right"/>
        <w:rPr>
          <w:i/>
          <w:sz w:val="20"/>
          <w:szCs w:val="20"/>
        </w:rPr>
      </w:pPr>
      <w:r w:rsidRPr="00C81B5C">
        <w:rPr>
          <w:i/>
          <w:sz w:val="20"/>
          <w:szCs w:val="20"/>
        </w:rPr>
        <w:t>Материал предоставлен пресс-службой Кадастровой палаты по Новосибирской области.</w:t>
      </w:r>
    </w:p>
    <w:p w:rsidR="00385640" w:rsidRPr="003B7444" w:rsidRDefault="00385640" w:rsidP="00C81B5C">
      <w:pPr>
        <w:ind w:left="142"/>
        <w:jc w:val="right"/>
        <w:rPr>
          <w:i/>
          <w:sz w:val="22"/>
          <w:szCs w:val="22"/>
        </w:rPr>
      </w:pPr>
    </w:p>
    <w:p w:rsidR="00385640" w:rsidRPr="003B7444" w:rsidRDefault="00385640" w:rsidP="00385640">
      <w:pPr>
        <w:pStyle w:val="Default"/>
        <w:ind w:firstLine="709"/>
        <w:jc w:val="center"/>
        <w:rPr>
          <w:rFonts w:asciiTheme="minorHAnsi" w:hAnsiTheme="minorHAnsi"/>
          <w:b/>
          <w:sz w:val="22"/>
          <w:szCs w:val="22"/>
        </w:rPr>
      </w:pPr>
      <w:r w:rsidRPr="003B7444">
        <w:rPr>
          <w:rFonts w:asciiTheme="minorHAnsi" w:hAnsiTheme="minorHAnsi"/>
          <w:b/>
          <w:sz w:val="22"/>
          <w:szCs w:val="22"/>
        </w:rPr>
        <w:t>Кадастровая палата напоминает, как получить выписку из ЕГРН</w:t>
      </w:r>
    </w:p>
    <w:p w:rsidR="00385640" w:rsidRPr="003B7444" w:rsidRDefault="00385640" w:rsidP="00385640">
      <w:pPr>
        <w:pStyle w:val="Default"/>
        <w:ind w:firstLine="709"/>
        <w:rPr>
          <w:rFonts w:asciiTheme="minorHAnsi" w:hAnsiTheme="minorHAnsi"/>
          <w:b/>
          <w:sz w:val="22"/>
          <w:szCs w:val="22"/>
        </w:rPr>
      </w:pPr>
    </w:p>
    <w:p w:rsidR="00385640" w:rsidRPr="003B7444" w:rsidRDefault="00385640" w:rsidP="00385640">
      <w:pPr>
        <w:pStyle w:val="Default"/>
        <w:ind w:firstLine="709"/>
        <w:rPr>
          <w:rFonts w:asciiTheme="minorHAnsi" w:hAnsiTheme="minorHAnsi"/>
          <w:sz w:val="22"/>
          <w:szCs w:val="22"/>
        </w:rPr>
      </w:pPr>
      <w:r w:rsidRPr="003B7444">
        <w:rPr>
          <w:rFonts w:asciiTheme="minorHAnsi" w:hAnsiTheme="minorHAnsi"/>
          <w:sz w:val="22"/>
          <w:szCs w:val="22"/>
        </w:rPr>
        <w:t>Государственная регистрация возникновения или перехода прав на недвижимое имущество подтверждаются выпиской из Единого государственного реестра недвижимости (ЕГРН). Если вам нужен документ, подтверждающий право собственности на объект недвижимости, необходимо запросить выписку из ЕГРН через офис центра «</w:t>
      </w:r>
      <w:hyperlink r:id="rId6" w:history="1">
        <w:r w:rsidRPr="003B7444">
          <w:rPr>
            <w:rStyle w:val="a3"/>
            <w:rFonts w:asciiTheme="minorHAnsi" w:hAnsiTheme="minorHAnsi"/>
            <w:sz w:val="22"/>
            <w:szCs w:val="22"/>
          </w:rPr>
          <w:t>Мои Документы</w:t>
        </w:r>
      </w:hyperlink>
      <w:r w:rsidRPr="003B7444">
        <w:rPr>
          <w:rFonts w:asciiTheme="minorHAnsi" w:hAnsiTheme="minorHAnsi"/>
          <w:sz w:val="22"/>
          <w:szCs w:val="22"/>
        </w:rPr>
        <w:t xml:space="preserve">» (МФЦ) или официальный сайт </w:t>
      </w:r>
      <w:hyperlink r:id="rId7" w:history="1">
        <w:proofErr w:type="spellStart"/>
        <w:r w:rsidRPr="003B7444">
          <w:rPr>
            <w:rStyle w:val="a3"/>
            <w:rFonts w:asciiTheme="minorHAnsi" w:hAnsiTheme="minorHAnsi"/>
            <w:sz w:val="22"/>
            <w:szCs w:val="22"/>
          </w:rPr>
          <w:t>Росреестра</w:t>
        </w:r>
        <w:proofErr w:type="spellEnd"/>
      </w:hyperlink>
      <w:r w:rsidRPr="003B7444">
        <w:rPr>
          <w:rFonts w:asciiTheme="minorHAnsi" w:hAnsiTheme="minorHAnsi"/>
          <w:sz w:val="22"/>
          <w:szCs w:val="22"/>
        </w:rPr>
        <w:t xml:space="preserve">. </w:t>
      </w:r>
    </w:p>
    <w:p w:rsidR="00385640" w:rsidRPr="003B7444" w:rsidRDefault="00385640" w:rsidP="00385640">
      <w:pPr>
        <w:pStyle w:val="Default"/>
        <w:ind w:firstLine="709"/>
        <w:rPr>
          <w:rFonts w:asciiTheme="minorHAnsi" w:hAnsiTheme="minorHAnsi"/>
          <w:sz w:val="22"/>
          <w:szCs w:val="22"/>
        </w:rPr>
      </w:pPr>
      <w:r w:rsidRPr="003B7444">
        <w:rPr>
          <w:rFonts w:asciiTheme="minorHAnsi" w:hAnsiTheme="minorHAnsi"/>
          <w:sz w:val="22"/>
          <w:szCs w:val="22"/>
        </w:rPr>
        <w:t xml:space="preserve">Все государственные и муниципальные услуги в МФЦ предоставляются бесплатно. Заявитель в установленном порядке оплачивает только государственную пошлину, предусмотренную действующим законодательством. С информацией об адресах офисов и режиме их работы можно ознакомиться на сайте: </w:t>
      </w:r>
      <w:hyperlink r:id="rId8" w:history="1">
        <w:r w:rsidRPr="003B7444">
          <w:rPr>
            <w:rStyle w:val="a3"/>
            <w:rFonts w:asciiTheme="minorHAnsi" w:hAnsiTheme="minorHAnsi"/>
            <w:sz w:val="22"/>
            <w:szCs w:val="22"/>
          </w:rPr>
          <w:t>https://www.mfc-nso.ru</w:t>
        </w:r>
      </w:hyperlink>
      <w:r w:rsidRPr="003B7444">
        <w:rPr>
          <w:rFonts w:asciiTheme="minorHAnsi" w:hAnsiTheme="minorHAnsi"/>
          <w:sz w:val="22"/>
          <w:szCs w:val="22"/>
        </w:rPr>
        <w:t xml:space="preserve">. Через сайт можно предварительно записаться на прием, для этого нужно иметь подтвержденную учетную запись на портале </w:t>
      </w:r>
      <w:proofErr w:type="spellStart"/>
      <w:r w:rsidRPr="003B7444">
        <w:rPr>
          <w:rFonts w:asciiTheme="minorHAnsi" w:hAnsiTheme="minorHAnsi"/>
          <w:sz w:val="22"/>
          <w:szCs w:val="22"/>
        </w:rPr>
        <w:t>госуслуг</w:t>
      </w:r>
      <w:proofErr w:type="spellEnd"/>
      <w:r w:rsidRPr="003B7444">
        <w:rPr>
          <w:rFonts w:asciiTheme="minorHAnsi" w:hAnsiTheme="minorHAnsi"/>
          <w:sz w:val="22"/>
          <w:szCs w:val="22"/>
        </w:rPr>
        <w:t xml:space="preserve">.  </w:t>
      </w:r>
    </w:p>
    <w:p w:rsidR="00385640" w:rsidRPr="003B7444" w:rsidRDefault="00385640" w:rsidP="00385640">
      <w:pPr>
        <w:pStyle w:val="Default"/>
        <w:ind w:firstLine="709"/>
        <w:rPr>
          <w:rFonts w:asciiTheme="minorHAnsi" w:hAnsiTheme="minorHAnsi"/>
          <w:sz w:val="22"/>
          <w:szCs w:val="22"/>
        </w:rPr>
      </w:pPr>
      <w:r w:rsidRPr="003B7444">
        <w:rPr>
          <w:rFonts w:asciiTheme="minorHAnsi" w:hAnsiTheme="minorHAnsi"/>
          <w:sz w:val="22"/>
          <w:szCs w:val="22"/>
        </w:rPr>
        <w:t xml:space="preserve">С целью получения выписки из ЕГРН на портале </w:t>
      </w:r>
      <w:proofErr w:type="spellStart"/>
      <w:r w:rsidRPr="003B7444">
        <w:rPr>
          <w:rFonts w:asciiTheme="minorHAnsi" w:hAnsiTheme="minorHAnsi"/>
          <w:sz w:val="22"/>
          <w:szCs w:val="22"/>
        </w:rPr>
        <w:t>Росреестра</w:t>
      </w:r>
      <w:proofErr w:type="spellEnd"/>
      <w:r w:rsidRPr="003B7444">
        <w:rPr>
          <w:rFonts w:asciiTheme="minorHAnsi" w:hAnsiTheme="minorHAnsi"/>
          <w:sz w:val="22"/>
          <w:szCs w:val="22"/>
        </w:rPr>
        <w:t xml:space="preserve"> нужно заполнить форму запроса в подразделе «</w:t>
      </w:r>
      <w:hyperlink r:id="rId9" w:history="1">
        <w:r w:rsidRPr="003B7444">
          <w:rPr>
            <w:rStyle w:val="a3"/>
            <w:rFonts w:asciiTheme="minorHAnsi" w:hAnsiTheme="minorHAnsi"/>
            <w:sz w:val="22"/>
            <w:szCs w:val="22"/>
          </w:rPr>
          <w:t>Получение сведений ЕГРН</w:t>
        </w:r>
      </w:hyperlink>
      <w:r w:rsidRPr="003B7444">
        <w:rPr>
          <w:rFonts w:asciiTheme="minorHAnsi" w:hAnsiTheme="minorHAnsi"/>
          <w:sz w:val="22"/>
          <w:szCs w:val="22"/>
        </w:rPr>
        <w:t>» раздела «</w:t>
      </w:r>
      <w:hyperlink r:id="rId10" w:history="1">
        <w:r w:rsidRPr="003B7444">
          <w:rPr>
            <w:rStyle w:val="a3"/>
            <w:rFonts w:asciiTheme="minorHAnsi" w:hAnsiTheme="minorHAnsi"/>
            <w:sz w:val="22"/>
            <w:szCs w:val="22"/>
          </w:rPr>
          <w:t>Электронные услуги и сервисы</w:t>
        </w:r>
      </w:hyperlink>
      <w:r w:rsidRPr="003B7444">
        <w:rPr>
          <w:rFonts w:asciiTheme="minorHAnsi" w:hAnsiTheme="minorHAnsi"/>
          <w:sz w:val="22"/>
          <w:szCs w:val="22"/>
        </w:rPr>
        <w:t xml:space="preserve">» главного меню. Необходимый для получения вид документа можно выбрать справа в меню. Форма запроса предполагает заполнение специальных полей и содержит необходимые инструкции по заполнению. Для формирования запроса и подачи документов в электронном виде на портале </w:t>
      </w:r>
      <w:proofErr w:type="spellStart"/>
      <w:r w:rsidRPr="003B7444">
        <w:rPr>
          <w:rFonts w:asciiTheme="minorHAnsi" w:hAnsiTheme="minorHAnsi"/>
          <w:sz w:val="22"/>
          <w:szCs w:val="22"/>
        </w:rPr>
        <w:t>Росреестра</w:t>
      </w:r>
      <w:proofErr w:type="spellEnd"/>
      <w:r w:rsidRPr="003B7444">
        <w:rPr>
          <w:rFonts w:asciiTheme="minorHAnsi" w:hAnsiTheme="minorHAnsi"/>
          <w:sz w:val="22"/>
          <w:szCs w:val="22"/>
        </w:rPr>
        <w:t xml:space="preserve"> необходимо использовать электронную подпись. Сертификат электронной подписи можно приобрести в удостоверяющем центре Кадастровой палаты по региону. Телефон для справок: (383)349-95-69, </w:t>
      </w:r>
      <w:proofErr w:type="spellStart"/>
      <w:r w:rsidRPr="003B7444">
        <w:rPr>
          <w:rFonts w:asciiTheme="minorHAnsi" w:hAnsiTheme="minorHAnsi"/>
          <w:sz w:val="22"/>
          <w:szCs w:val="22"/>
        </w:rPr>
        <w:t>доб</w:t>
      </w:r>
      <w:proofErr w:type="spellEnd"/>
      <w:r w:rsidRPr="003B7444">
        <w:rPr>
          <w:rFonts w:asciiTheme="minorHAnsi" w:hAnsiTheme="minorHAnsi"/>
          <w:sz w:val="22"/>
          <w:szCs w:val="22"/>
        </w:rPr>
        <w:t xml:space="preserve"> 2. </w:t>
      </w:r>
    </w:p>
    <w:p w:rsidR="00385640" w:rsidRPr="003B7444" w:rsidRDefault="00385640" w:rsidP="00385640">
      <w:pPr>
        <w:pStyle w:val="Default"/>
        <w:ind w:firstLine="709"/>
        <w:rPr>
          <w:rFonts w:asciiTheme="minorHAnsi" w:hAnsiTheme="minorHAnsi"/>
          <w:sz w:val="22"/>
          <w:szCs w:val="22"/>
        </w:rPr>
      </w:pPr>
      <w:r w:rsidRPr="003B7444">
        <w:rPr>
          <w:rFonts w:asciiTheme="minorHAnsi" w:hAnsiTheme="minorHAnsi"/>
          <w:sz w:val="22"/>
          <w:szCs w:val="22"/>
        </w:rPr>
        <w:t xml:space="preserve">Сведения из ЕГРН предоставляются в срок не более </w:t>
      </w:r>
      <w:r w:rsidRPr="003B7444">
        <w:rPr>
          <w:rStyle w:val="af0"/>
          <w:rFonts w:asciiTheme="minorHAnsi" w:hAnsiTheme="minorHAnsi"/>
          <w:sz w:val="22"/>
          <w:szCs w:val="22"/>
        </w:rPr>
        <w:t>трех рабочих дней</w:t>
      </w:r>
      <w:r w:rsidRPr="003B7444">
        <w:rPr>
          <w:rFonts w:asciiTheme="minorHAnsi" w:hAnsiTheme="minorHAnsi"/>
          <w:sz w:val="22"/>
          <w:szCs w:val="22"/>
        </w:rPr>
        <w:t xml:space="preserve"> со дня получения органом регистрации прав запроса. Срок передачи МФЦ запроса о предоставлении сведений в </w:t>
      </w:r>
      <w:proofErr w:type="spellStart"/>
      <w:r w:rsidRPr="003B7444">
        <w:rPr>
          <w:rFonts w:asciiTheme="minorHAnsi" w:hAnsiTheme="minorHAnsi"/>
          <w:sz w:val="22"/>
          <w:szCs w:val="22"/>
        </w:rPr>
        <w:t>Росреестр</w:t>
      </w:r>
      <w:proofErr w:type="spellEnd"/>
      <w:r w:rsidRPr="003B7444">
        <w:rPr>
          <w:rFonts w:asciiTheme="minorHAnsi" w:hAnsiTheme="minorHAnsi"/>
          <w:sz w:val="22"/>
          <w:szCs w:val="22"/>
        </w:rPr>
        <w:t xml:space="preserve"> и срок передачи подготовленных </w:t>
      </w:r>
      <w:proofErr w:type="spellStart"/>
      <w:r w:rsidRPr="003B7444">
        <w:rPr>
          <w:rFonts w:asciiTheme="minorHAnsi" w:hAnsiTheme="minorHAnsi"/>
          <w:sz w:val="22"/>
          <w:szCs w:val="22"/>
        </w:rPr>
        <w:t>Росреестром</w:t>
      </w:r>
      <w:proofErr w:type="spellEnd"/>
      <w:r w:rsidRPr="003B7444">
        <w:rPr>
          <w:rFonts w:asciiTheme="minorHAnsi" w:hAnsiTheme="minorHAnsi"/>
          <w:sz w:val="22"/>
          <w:szCs w:val="22"/>
        </w:rPr>
        <w:t xml:space="preserve"> документов в МФЦ не должны превышать </w:t>
      </w:r>
      <w:r w:rsidRPr="003B7444">
        <w:rPr>
          <w:rFonts w:asciiTheme="minorHAnsi" w:hAnsiTheme="minorHAnsi"/>
          <w:bCs/>
          <w:sz w:val="22"/>
          <w:szCs w:val="22"/>
        </w:rPr>
        <w:t>два рабочих дня</w:t>
      </w:r>
      <w:r w:rsidRPr="003B7444">
        <w:rPr>
          <w:rFonts w:asciiTheme="minorHAnsi" w:hAnsiTheme="minorHAnsi"/>
          <w:sz w:val="22"/>
          <w:szCs w:val="22"/>
        </w:rPr>
        <w:t>.</w:t>
      </w:r>
      <w:r w:rsidRPr="003B7444">
        <w:rPr>
          <w:sz w:val="22"/>
          <w:szCs w:val="22"/>
        </w:rPr>
        <w:t xml:space="preserve"> </w:t>
      </w:r>
    </w:p>
    <w:p w:rsidR="00385640" w:rsidRPr="003B7444" w:rsidRDefault="00385640" w:rsidP="00385640">
      <w:pPr>
        <w:pStyle w:val="Default"/>
        <w:ind w:firstLine="709"/>
        <w:rPr>
          <w:rFonts w:asciiTheme="minorHAnsi" w:hAnsiTheme="minorHAnsi"/>
          <w:sz w:val="22"/>
          <w:szCs w:val="22"/>
        </w:rPr>
      </w:pPr>
      <w:r w:rsidRPr="003B7444">
        <w:rPr>
          <w:rFonts w:asciiTheme="minorHAnsi" w:hAnsiTheme="minorHAnsi"/>
          <w:sz w:val="22"/>
          <w:szCs w:val="22"/>
        </w:rPr>
        <w:t xml:space="preserve">За предоставление сведений, содержащихся в ЕГРН, взимается плата. Размер платы зависит от вида документа, формы предоставления сведений и статуса заявителя, информация представлена на официальном сайте </w:t>
      </w:r>
      <w:proofErr w:type="spellStart"/>
      <w:r w:rsidRPr="003B7444">
        <w:rPr>
          <w:rFonts w:asciiTheme="minorHAnsi" w:hAnsiTheme="minorHAnsi"/>
          <w:sz w:val="22"/>
          <w:szCs w:val="22"/>
        </w:rPr>
        <w:t>Росреестра</w:t>
      </w:r>
      <w:proofErr w:type="spellEnd"/>
      <w:r w:rsidRPr="003B7444">
        <w:rPr>
          <w:rFonts w:asciiTheme="minorHAnsi" w:hAnsiTheme="minorHAnsi"/>
          <w:sz w:val="22"/>
          <w:szCs w:val="22"/>
        </w:rPr>
        <w:t xml:space="preserve">: </w:t>
      </w:r>
      <w:hyperlink r:id="rId11" w:history="1">
        <w:r w:rsidRPr="003B7444">
          <w:rPr>
            <w:rStyle w:val="a3"/>
            <w:rFonts w:asciiTheme="minorHAnsi" w:hAnsiTheme="minorHAnsi"/>
            <w:sz w:val="22"/>
            <w:szCs w:val="22"/>
          </w:rPr>
          <w:t>https://rosreestr.ru/site/ur/poluchit-svedeniya-iz-egrn/?price</w:t>
        </w:r>
      </w:hyperlink>
      <w:r w:rsidRPr="003B7444">
        <w:rPr>
          <w:rFonts w:asciiTheme="minorHAnsi" w:hAnsiTheme="minorHAnsi"/>
          <w:sz w:val="22"/>
          <w:szCs w:val="22"/>
        </w:rPr>
        <w:t>. Выписка из ЕГРН о кадастровой стоимости объектов недвижимости выдается бесплатно.</w:t>
      </w:r>
    </w:p>
    <w:p w:rsidR="00385640" w:rsidRPr="003B7444" w:rsidRDefault="00385640" w:rsidP="00385640">
      <w:pPr>
        <w:pStyle w:val="Default"/>
        <w:ind w:firstLine="709"/>
        <w:rPr>
          <w:rFonts w:asciiTheme="minorHAnsi" w:hAnsiTheme="minorHAnsi"/>
          <w:sz w:val="22"/>
          <w:szCs w:val="22"/>
        </w:rPr>
      </w:pPr>
    </w:p>
    <w:p w:rsidR="00385640" w:rsidRPr="003B7444" w:rsidRDefault="00385640" w:rsidP="00385640">
      <w:pPr>
        <w:pStyle w:val="Default"/>
        <w:ind w:firstLine="709"/>
        <w:jc w:val="right"/>
        <w:rPr>
          <w:rFonts w:asciiTheme="minorHAnsi" w:hAnsiTheme="minorHAnsi"/>
          <w:i/>
          <w:sz w:val="22"/>
          <w:szCs w:val="22"/>
        </w:rPr>
      </w:pPr>
      <w:r w:rsidRPr="003B7444">
        <w:rPr>
          <w:rFonts w:asciiTheme="minorHAnsi" w:hAnsiTheme="minorHAnsi"/>
          <w:i/>
          <w:sz w:val="22"/>
          <w:szCs w:val="22"/>
        </w:rPr>
        <w:t>Материал предоставлен пресс-службой Кадастровой палаты по Новосибирской области.</w:t>
      </w:r>
    </w:p>
    <w:p w:rsidR="00385640" w:rsidRPr="003B7444" w:rsidRDefault="00385640" w:rsidP="00C81B5C">
      <w:pPr>
        <w:ind w:left="142"/>
        <w:jc w:val="right"/>
        <w:rPr>
          <w:i/>
          <w:sz w:val="22"/>
          <w:szCs w:val="22"/>
        </w:rPr>
      </w:pPr>
    </w:p>
    <w:p w:rsidR="00C81B5C" w:rsidRPr="003B7444" w:rsidRDefault="00C81B5C" w:rsidP="007353EF">
      <w:pPr>
        <w:jc w:val="both"/>
        <w:rPr>
          <w:sz w:val="22"/>
          <w:szCs w:val="22"/>
        </w:rPr>
      </w:pPr>
    </w:p>
    <w:p w:rsidR="003B7444" w:rsidRPr="003B7444" w:rsidRDefault="003B7444" w:rsidP="003B7444">
      <w:pPr>
        <w:ind w:firstLine="709"/>
        <w:jc w:val="center"/>
        <w:rPr>
          <w:b/>
          <w:sz w:val="22"/>
          <w:szCs w:val="22"/>
        </w:rPr>
      </w:pPr>
      <w:r w:rsidRPr="003B7444">
        <w:rPr>
          <w:b/>
          <w:sz w:val="22"/>
          <w:szCs w:val="22"/>
        </w:rPr>
        <w:t>Лекция о  территориальных зонах и зонах с особыми условиями использования территорий прошла в Кадастровой палате</w:t>
      </w:r>
    </w:p>
    <w:p w:rsidR="003B7444" w:rsidRPr="003B7444" w:rsidRDefault="003B7444" w:rsidP="003B7444">
      <w:pPr>
        <w:ind w:firstLine="709"/>
        <w:rPr>
          <w:sz w:val="22"/>
          <w:szCs w:val="22"/>
        </w:rPr>
      </w:pPr>
      <w:r w:rsidRPr="003B7444">
        <w:rPr>
          <w:sz w:val="22"/>
          <w:szCs w:val="22"/>
        </w:rPr>
        <w:t xml:space="preserve">20 мая в Кадастровой палате по Новосибирской области состоялась лекция для профессиональных участников рынка недвижимости. Лекцию по вопросам подготовки </w:t>
      </w:r>
      <w:r w:rsidRPr="003B7444">
        <w:rPr>
          <w:rStyle w:val="blk"/>
          <w:sz w:val="22"/>
          <w:szCs w:val="22"/>
        </w:rPr>
        <w:t>документов (содержащих в них сведения) для внесения сведений в Единый государственный реестр недвижимости</w:t>
      </w:r>
      <w:r w:rsidRPr="003B7444">
        <w:rPr>
          <w:sz w:val="22"/>
          <w:szCs w:val="22"/>
        </w:rPr>
        <w:t xml:space="preserve"> (ЕГРН) о границах территориальных зон и зон с особыми условиями использования территорий (ЗОУИТ) провела начальник отдела инфраструктуры пространственных данных Олеся Леонидовна </w:t>
      </w:r>
      <w:proofErr w:type="spellStart"/>
      <w:r w:rsidRPr="003B7444">
        <w:rPr>
          <w:sz w:val="22"/>
          <w:szCs w:val="22"/>
        </w:rPr>
        <w:t>Кучерова</w:t>
      </w:r>
      <w:proofErr w:type="spellEnd"/>
      <w:r w:rsidRPr="003B7444">
        <w:rPr>
          <w:sz w:val="22"/>
          <w:szCs w:val="22"/>
        </w:rPr>
        <w:t xml:space="preserve">. </w:t>
      </w:r>
    </w:p>
    <w:p w:rsidR="003B7444" w:rsidRPr="003B7444" w:rsidRDefault="003B7444" w:rsidP="003B7444">
      <w:pPr>
        <w:ind w:firstLine="709"/>
        <w:rPr>
          <w:bCs/>
          <w:sz w:val="22"/>
          <w:szCs w:val="22"/>
        </w:rPr>
      </w:pPr>
      <w:r w:rsidRPr="003B7444">
        <w:rPr>
          <w:sz w:val="22"/>
          <w:szCs w:val="22"/>
        </w:rPr>
        <w:t xml:space="preserve">В рамках лекции были рассмотрены вопросы внесения сведений в ЕГРН о границах территориальных зон. Олеся Леонидовна дала конкретные </w:t>
      </w:r>
      <w:r w:rsidRPr="003B7444">
        <w:rPr>
          <w:bCs/>
          <w:sz w:val="22"/>
          <w:szCs w:val="22"/>
        </w:rPr>
        <w:t xml:space="preserve">рекомендации по оформлению описания местоположения границ территориальных зон (их частей) и по внесению изменений в часть границы территориальной зоны. Также были перечислены обязательные документы, включаемые в </w:t>
      </w:r>
      <w:proofErr w:type="gramStart"/>
      <w:r w:rsidRPr="003B7444">
        <w:rPr>
          <w:bCs/>
          <w:sz w:val="22"/>
          <w:szCs w:val="22"/>
        </w:rPr>
        <w:t>направляемый</w:t>
      </w:r>
      <w:proofErr w:type="gramEnd"/>
      <w:r w:rsidRPr="003B7444">
        <w:rPr>
          <w:bCs/>
          <w:sz w:val="22"/>
          <w:szCs w:val="22"/>
        </w:rPr>
        <w:t xml:space="preserve"> </w:t>
      </w:r>
      <w:r w:rsidRPr="003B7444">
        <w:rPr>
          <w:bCs/>
          <w:sz w:val="22"/>
          <w:szCs w:val="22"/>
          <w:lang w:val="en-US"/>
        </w:rPr>
        <w:t>ZIP</w:t>
      </w:r>
      <w:r w:rsidRPr="003B7444">
        <w:rPr>
          <w:bCs/>
          <w:sz w:val="22"/>
          <w:szCs w:val="22"/>
        </w:rPr>
        <w:t>-архив, и причины отказа во внесении сведений в ЕГРН.</w:t>
      </w:r>
    </w:p>
    <w:p w:rsidR="003B7444" w:rsidRPr="003B7444" w:rsidRDefault="003B7444" w:rsidP="003B7444">
      <w:pPr>
        <w:ind w:firstLine="709"/>
        <w:rPr>
          <w:bCs/>
          <w:sz w:val="22"/>
          <w:szCs w:val="22"/>
        </w:rPr>
      </w:pPr>
      <w:r w:rsidRPr="003B7444">
        <w:rPr>
          <w:sz w:val="22"/>
          <w:szCs w:val="22"/>
        </w:rPr>
        <w:t xml:space="preserve">Вторым вопросом, рассмотренным на лекции, стал порядок внесения в ЕГРН сведений о границах ЗОУИТ. ЗОУИТ – это территории, в границах которых устанавливается определенный правовой режим использования земельных участков в соответствии с законодательством РФ. Они устанавливаются в целях обеспечения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На лекции были рассмотрены виды зон, правовые аспекты </w:t>
      </w:r>
      <w:r w:rsidRPr="003B7444">
        <w:rPr>
          <w:bCs/>
          <w:sz w:val="22"/>
          <w:szCs w:val="22"/>
        </w:rPr>
        <w:t xml:space="preserve">установления, изменения, прекращения существования ЗОУИТ,  правила подготовки и направления сведений в ЕГРН, причины отказа во внесении сведений. </w:t>
      </w:r>
    </w:p>
    <w:p w:rsidR="003B7444" w:rsidRPr="003B7444" w:rsidRDefault="003B7444" w:rsidP="003B7444">
      <w:pPr>
        <w:ind w:firstLine="709"/>
        <w:rPr>
          <w:bCs/>
          <w:sz w:val="22"/>
          <w:szCs w:val="22"/>
        </w:rPr>
      </w:pPr>
      <w:r w:rsidRPr="003B7444">
        <w:rPr>
          <w:bCs/>
          <w:sz w:val="22"/>
          <w:szCs w:val="22"/>
        </w:rPr>
        <w:t>Кадастровая палата по региону планирует повторное проведение лекции по теме внесения в ЕГРН сведений о границах территориальных зон и ЗОУИТ в июне. Анонс мероприятия можно будет увидеть в официальной группе «</w:t>
      </w:r>
      <w:proofErr w:type="spellStart"/>
      <w:r w:rsidRPr="003B7444">
        <w:rPr>
          <w:bCs/>
          <w:sz w:val="22"/>
          <w:szCs w:val="22"/>
        </w:rPr>
        <w:t>ВКонтакте</w:t>
      </w:r>
      <w:proofErr w:type="spellEnd"/>
      <w:r w:rsidRPr="003B7444">
        <w:rPr>
          <w:bCs/>
          <w:sz w:val="22"/>
          <w:szCs w:val="22"/>
        </w:rPr>
        <w:t xml:space="preserve">»: </w:t>
      </w:r>
      <w:hyperlink r:id="rId12" w:history="1">
        <w:r w:rsidRPr="003B7444">
          <w:rPr>
            <w:rStyle w:val="a3"/>
            <w:bCs/>
            <w:sz w:val="22"/>
            <w:szCs w:val="22"/>
          </w:rPr>
          <w:t>https://vk.com/kadastr_nso</w:t>
        </w:r>
      </w:hyperlink>
      <w:r w:rsidRPr="003B7444">
        <w:rPr>
          <w:bCs/>
          <w:sz w:val="22"/>
          <w:szCs w:val="22"/>
        </w:rPr>
        <w:t xml:space="preserve">. </w:t>
      </w:r>
    </w:p>
    <w:p w:rsidR="003B7444" w:rsidRPr="003B7444" w:rsidRDefault="003B7444" w:rsidP="003B7444">
      <w:pPr>
        <w:ind w:firstLine="709"/>
        <w:jc w:val="both"/>
        <w:rPr>
          <w:bCs/>
          <w:sz w:val="22"/>
          <w:szCs w:val="22"/>
        </w:rPr>
      </w:pPr>
    </w:p>
    <w:p w:rsidR="003B7444" w:rsidRPr="003B7444" w:rsidRDefault="003B7444" w:rsidP="003B7444">
      <w:pPr>
        <w:ind w:firstLine="709"/>
        <w:jc w:val="right"/>
        <w:rPr>
          <w:i/>
          <w:sz w:val="22"/>
          <w:szCs w:val="22"/>
        </w:rPr>
      </w:pPr>
      <w:r w:rsidRPr="003B7444">
        <w:rPr>
          <w:bCs/>
          <w:i/>
          <w:sz w:val="22"/>
          <w:szCs w:val="22"/>
        </w:rPr>
        <w:t xml:space="preserve">Материал предоставлен пресс-службой Кадастровой палаты по Новосибирской области. </w:t>
      </w:r>
    </w:p>
    <w:p w:rsidR="007353EF" w:rsidRPr="003B7444" w:rsidRDefault="007353EF" w:rsidP="007353EF">
      <w:pPr>
        <w:jc w:val="both"/>
        <w:rPr>
          <w:sz w:val="22"/>
          <w:szCs w:val="22"/>
        </w:rPr>
      </w:pPr>
    </w:p>
    <w:p w:rsidR="003B7444" w:rsidRPr="003B7444" w:rsidRDefault="003B7444" w:rsidP="003B7444">
      <w:pPr>
        <w:jc w:val="center"/>
        <w:rPr>
          <w:b/>
          <w:sz w:val="22"/>
          <w:szCs w:val="22"/>
        </w:rPr>
      </w:pPr>
      <w:r w:rsidRPr="003B7444">
        <w:rPr>
          <w:b/>
          <w:sz w:val="22"/>
          <w:szCs w:val="22"/>
        </w:rPr>
        <w:t>Специалисты Кадастровой палаты принимают документы посредством выездного приема</w:t>
      </w:r>
    </w:p>
    <w:p w:rsidR="003B7444" w:rsidRPr="003B7444" w:rsidRDefault="00AB7A6D" w:rsidP="003B7444">
      <w:pPr>
        <w:ind w:firstLine="709"/>
        <w:rPr>
          <w:sz w:val="22"/>
          <w:szCs w:val="22"/>
        </w:rPr>
      </w:pPr>
      <w:hyperlink r:id="rId13" w:history="1">
        <w:r w:rsidR="003B7444" w:rsidRPr="003B7444">
          <w:rPr>
            <w:rStyle w:val="a3"/>
            <w:sz w:val="22"/>
            <w:szCs w:val="22"/>
          </w:rPr>
          <w:t>Кадастровая палата по Новосибирской области</w:t>
        </w:r>
      </w:hyperlink>
      <w:r w:rsidR="003B7444" w:rsidRPr="003B7444">
        <w:rPr>
          <w:sz w:val="22"/>
          <w:szCs w:val="22"/>
        </w:rPr>
        <w:t xml:space="preserve"> оказывает услуги по выезду к заявителям с целью приема заявлений и прилагаемых к ним документов о государственном кадастровом учете и (или) государственной регистрации прав, об исправлении технической ошибки в записях Единого государственного реестра недвижимости. </w:t>
      </w:r>
    </w:p>
    <w:p w:rsidR="003B7444" w:rsidRPr="003B7444" w:rsidRDefault="003B7444" w:rsidP="003B7444">
      <w:pPr>
        <w:ind w:firstLine="709"/>
        <w:rPr>
          <w:sz w:val="22"/>
          <w:szCs w:val="22"/>
        </w:rPr>
      </w:pPr>
      <w:r w:rsidRPr="003B7444">
        <w:rPr>
          <w:sz w:val="22"/>
          <w:szCs w:val="22"/>
        </w:rPr>
        <w:t xml:space="preserve">Порядок  оказания услуги выездного приема документов специалистами Кадастровой палаты определен приказом ФГБУ «ФКП </w:t>
      </w:r>
      <w:proofErr w:type="spellStart"/>
      <w:r w:rsidRPr="003B7444">
        <w:rPr>
          <w:sz w:val="22"/>
          <w:szCs w:val="22"/>
        </w:rPr>
        <w:t>Росреестра</w:t>
      </w:r>
      <w:proofErr w:type="spellEnd"/>
      <w:r w:rsidRPr="003B7444">
        <w:rPr>
          <w:sz w:val="22"/>
          <w:szCs w:val="22"/>
        </w:rPr>
        <w:t xml:space="preserve">» № </w:t>
      </w:r>
      <w:proofErr w:type="gramStart"/>
      <w:r w:rsidRPr="003B7444">
        <w:rPr>
          <w:sz w:val="22"/>
          <w:szCs w:val="22"/>
        </w:rPr>
        <w:t>П</w:t>
      </w:r>
      <w:proofErr w:type="gramEnd"/>
      <w:r w:rsidRPr="003B7444">
        <w:rPr>
          <w:sz w:val="22"/>
          <w:szCs w:val="22"/>
        </w:rPr>
        <w:t>/098 от 08.04.2019 года.</w:t>
      </w:r>
    </w:p>
    <w:p w:rsidR="003B7444" w:rsidRPr="003B7444" w:rsidRDefault="003B7444" w:rsidP="003B7444">
      <w:pPr>
        <w:ind w:firstLine="709"/>
        <w:rPr>
          <w:sz w:val="22"/>
          <w:szCs w:val="22"/>
        </w:rPr>
      </w:pPr>
      <w:r w:rsidRPr="003B7444">
        <w:rPr>
          <w:sz w:val="22"/>
          <w:szCs w:val="22"/>
        </w:rPr>
        <w:t>Стоимость услуги для физического лица составляет 1020 рублей, для юридического лица – 1530 рублей.</w:t>
      </w:r>
    </w:p>
    <w:p w:rsidR="003B7444" w:rsidRPr="003B7444" w:rsidRDefault="003B7444" w:rsidP="003B7444">
      <w:pPr>
        <w:ind w:firstLine="709"/>
        <w:rPr>
          <w:rStyle w:val="blk"/>
          <w:sz w:val="22"/>
          <w:szCs w:val="22"/>
        </w:rPr>
      </w:pPr>
      <w:r w:rsidRPr="003B7444">
        <w:rPr>
          <w:rStyle w:val="blk"/>
          <w:sz w:val="22"/>
          <w:szCs w:val="22"/>
        </w:rPr>
        <w:t xml:space="preserve">Услуга предоставляется бесплатно для ветеранов Великой Отечественной войны, инвалидов Великой Отечественной войны и приравненных к ним граждан, инвалидов I и II групп в отношении объектов недвижимости, правообладателем которых являются указанные лица. </w:t>
      </w:r>
    </w:p>
    <w:p w:rsidR="003B7444" w:rsidRPr="003B7444" w:rsidRDefault="003B7444" w:rsidP="003B7444">
      <w:pPr>
        <w:ind w:firstLine="709"/>
        <w:rPr>
          <w:rStyle w:val="blk"/>
          <w:sz w:val="22"/>
          <w:szCs w:val="22"/>
        </w:rPr>
      </w:pPr>
      <w:r w:rsidRPr="003B7444">
        <w:rPr>
          <w:sz w:val="22"/>
          <w:szCs w:val="22"/>
        </w:rPr>
        <w:t>Услуга оказывается на всей территории г. Новосибирска, кроме Советского и Первомайского районов, а также микрорайона Пашино Калининского района.</w:t>
      </w:r>
    </w:p>
    <w:p w:rsidR="003B7444" w:rsidRPr="003B7444" w:rsidRDefault="003B7444" w:rsidP="003B7444">
      <w:pPr>
        <w:ind w:firstLine="709"/>
        <w:rPr>
          <w:sz w:val="22"/>
          <w:szCs w:val="22"/>
        </w:rPr>
      </w:pPr>
      <w:r w:rsidRPr="003B7444">
        <w:rPr>
          <w:sz w:val="22"/>
          <w:szCs w:val="22"/>
        </w:rPr>
        <w:t>Оставить заявку на получение услуги выездного приема можно:</w:t>
      </w:r>
    </w:p>
    <w:p w:rsidR="003B7444" w:rsidRPr="003B7444" w:rsidRDefault="003B7444" w:rsidP="003B7444">
      <w:pPr>
        <w:ind w:firstLine="709"/>
        <w:rPr>
          <w:sz w:val="22"/>
          <w:szCs w:val="22"/>
        </w:rPr>
      </w:pPr>
      <w:r w:rsidRPr="003B7444">
        <w:rPr>
          <w:sz w:val="22"/>
          <w:szCs w:val="22"/>
        </w:rPr>
        <w:t xml:space="preserve">- по телефону: (383)349-95-69 (доб. 2128), контактное лицо: </w:t>
      </w:r>
      <w:proofErr w:type="spellStart"/>
      <w:r w:rsidRPr="003B7444">
        <w:rPr>
          <w:sz w:val="22"/>
          <w:szCs w:val="22"/>
        </w:rPr>
        <w:t>Картавова</w:t>
      </w:r>
      <w:proofErr w:type="spellEnd"/>
      <w:r w:rsidRPr="003B7444">
        <w:rPr>
          <w:sz w:val="22"/>
          <w:szCs w:val="22"/>
        </w:rPr>
        <w:t xml:space="preserve"> Галина Сергеевна, Агафонова Татьяна Сергеевна, факс: (8383) 346-16-17;</w:t>
      </w:r>
    </w:p>
    <w:p w:rsidR="003B7444" w:rsidRPr="003B7444" w:rsidRDefault="003B7444" w:rsidP="003B7444">
      <w:pPr>
        <w:ind w:firstLine="709"/>
        <w:rPr>
          <w:sz w:val="22"/>
          <w:szCs w:val="22"/>
        </w:rPr>
      </w:pPr>
      <w:r w:rsidRPr="003B7444">
        <w:rPr>
          <w:sz w:val="22"/>
          <w:szCs w:val="22"/>
        </w:rPr>
        <w:t xml:space="preserve">- по телефону Ведомственного центра телефонного обслуживания </w:t>
      </w:r>
      <w:proofErr w:type="spellStart"/>
      <w:r w:rsidRPr="003B7444">
        <w:rPr>
          <w:sz w:val="22"/>
          <w:szCs w:val="22"/>
        </w:rPr>
        <w:t>Росреестра</w:t>
      </w:r>
      <w:proofErr w:type="spellEnd"/>
      <w:r w:rsidRPr="003B7444">
        <w:rPr>
          <w:sz w:val="22"/>
          <w:szCs w:val="22"/>
        </w:rPr>
        <w:t>:</w:t>
      </w:r>
      <w:r w:rsidRPr="003B7444">
        <w:rPr>
          <w:sz w:val="22"/>
          <w:szCs w:val="22"/>
        </w:rPr>
        <w:br/>
        <w:t xml:space="preserve"> 8-800-100-34-34;</w:t>
      </w:r>
    </w:p>
    <w:p w:rsidR="003B7444" w:rsidRPr="003B7444" w:rsidRDefault="003B7444" w:rsidP="003B7444">
      <w:pPr>
        <w:ind w:firstLine="709"/>
        <w:rPr>
          <w:sz w:val="22"/>
          <w:szCs w:val="22"/>
        </w:rPr>
      </w:pPr>
      <w:r w:rsidRPr="003B7444">
        <w:rPr>
          <w:sz w:val="22"/>
          <w:szCs w:val="22"/>
        </w:rPr>
        <w:t xml:space="preserve">- по адресу электронной почты: </w:t>
      </w:r>
      <w:hyperlink r:id="rId14" w:history="1">
        <w:r w:rsidRPr="003B7444">
          <w:rPr>
            <w:rStyle w:val="a3"/>
            <w:sz w:val="22"/>
            <w:szCs w:val="22"/>
          </w:rPr>
          <w:t>vpd@54.kadastr.ru</w:t>
        </w:r>
      </w:hyperlink>
      <w:r w:rsidRPr="003B7444">
        <w:rPr>
          <w:sz w:val="22"/>
          <w:szCs w:val="22"/>
        </w:rPr>
        <w:t>;</w:t>
      </w:r>
    </w:p>
    <w:p w:rsidR="003B7444" w:rsidRPr="003B7444" w:rsidRDefault="003B7444" w:rsidP="003B7444">
      <w:pPr>
        <w:ind w:firstLine="709"/>
        <w:rPr>
          <w:sz w:val="22"/>
          <w:szCs w:val="22"/>
        </w:rPr>
      </w:pPr>
      <w:r w:rsidRPr="003B7444">
        <w:rPr>
          <w:sz w:val="22"/>
          <w:szCs w:val="22"/>
        </w:rPr>
        <w:t xml:space="preserve">- почтовым отправлением: 630087, Новосибирская область, г. Новосибирск, ул. Немировича-Данченко, д. 167, оф. 703, филиал ФГБУ «ФКП </w:t>
      </w:r>
      <w:proofErr w:type="spellStart"/>
      <w:r w:rsidRPr="003B7444">
        <w:rPr>
          <w:sz w:val="22"/>
          <w:szCs w:val="22"/>
        </w:rPr>
        <w:t>Росреестра</w:t>
      </w:r>
      <w:proofErr w:type="spellEnd"/>
      <w:r w:rsidRPr="003B7444">
        <w:rPr>
          <w:sz w:val="22"/>
          <w:szCs w:val="22"/>
        </w:rPr>
        <w:t>» по Новосибирской области;</w:t>
      </w:r>
    </w:p>
    <w:p w:rsidR="003B7444" w:rsidRPr="003B7444" w:rsidRDefault="003B7444" w:rsidP="003B7444">
      <w:pPr>
        <w:ind w:firstLine="709"/>
        <w:rPr>
          <w:sz w:val="22"/>
          <w:szCs w:val="22"/>
        </w:rPr>
      </w:pPr>
      <w:r w:rsidRPr="003B7444">
        <w:rPr>
          <w:sz w:val="22"/>
          <w:szCs w:val="22"/>
        </w:rPr>
        <w:t xml:space="preserve">- лично в офисе филиала ФГБУ «ФКП </w:t>
      </w:r>
      <w:proofErr w:type="spellStart"/>
      <w:r w:rsidRPr="003B7444">
        <w:rPr>
          <w:sz w:val="22"/>
          <w:szCs w:val="22"/>
        </w:rPr>
        <w:t>Росреестра</w:t>
      </w:r>
      <w:proofErr w:type="spellEnd"/>
      <w:r w:rsidRPr="003B7444">
        <w:rPr>
          <w:sz w:val="22"/>
          <w:szCs w:val="22"/>
        </w:rPr>
        <w:t xml:space="preserve">» по Новосибирской области по адресу:  г. Новосибирск, ул. Немировича-Данченко, д.167, </w:t>
      </w:r>
      <w:proofErr w:type="spellStart"/>
      <w:r w:rsidRPr="003B7444">
        <w:rPr>
          <w:sz w:val="22"/>
          <w:szCs w:val="22"/>
        </w:rPr>
        <w:t>каб</w:t>
      </w:r>
      <w:proofErr w:type="spellEnd"/>
      <w:r w:rsidRPr="003B7444">
        <w:rPr>
          <w:sz w:val="22"/>
          <w:szCs w:val="22"/>
        </w:rPr>
        <w:t>. 322.</w:t>
      </w:r>
    </w:p>
    <w:p w:rsidR="003B7444" w:rsidRPr="003B7444" w:rsidRDefault="003B7444" w:rsidP="003B7444">
      <w:pPr>
        <w:ind w:firstLine="709"/>
        <w:rPr>
          <w:sz w:val="22"/>
          <w:szCs w:val="22"/>
        </w:rPr>
      </w:pPr>
    </w:p>
    <w:p w:rsidR="003B7444" w:rsidRPr="003B7444" w:rsidRDefault="003B7444" w:rsidP="003B7444">
      <w:pPr>
        <w:ind w:firstLine="709"/>
        <w:jc w:val="right"/>
        <w:rPr>
          <w:i/>
          <w:sz w:val="22"/>
          <w:szCs w:val="22"/>
        </w:rPr>
      </w:pPr>
      <w:r w:rsidRPr="003B7444">
        <w:rPr>
          <w:i/>
          <w:sz w:val="22"/>
          <w:szCs w:val="22"/>
        </w:rPr>
        <w:t xml:space="preserve">Материал предоставлен пресс-службой Кадастровой палаты по Новосибирской области. </w:t>
      </w:r>
    </w:p>
    <w:p w:rsidR="00770C78" w:rsidRPr="003B7444" w:rsidRDefault="00770C78" w:rsidP="008E706E">
      <w:pPr>
        <w:autoSpaceDE w:val="0"/>
        <w:autoSpaceDN w:val="0"/>
        <w:adjustRightInd w:val="0"/>
        <w:rPr>
          <w:color w:val="000000"/>
          <w:spacing w:val="-4"/>
          <w:sz w:val="22"/>
          <w:szCs w:val="22"/>
        </w:rPr>
      </w:pPr>
    </w:p>
    <w:p w:rsidR="003B7444" w:rsidRPr="003B7444" w:rsidRDefault="003B7444" w:rsidP="003B7444">
      <w:pPr>
        <w:ind w:firstLine="709"/>
        <w:jc w:val="center"/>
        <w:rPr>
          <w:b/>
          <w:sz w:val="22"/>
          <w:szCs w:val="22"/>
        </w:rPr>
      </w:pPr>
      <w:r w:rsidRPr="003B7444">
        <w:rPr>
          <w:b/>
          <w:sz w:val="22"/>
          <w:szCs w:val="22"/>
        </w:rPr>
        <w:t xml:space="preserve">Электронные сервисы </w:t>
      </w:r>
      <w:proofErr w:type="spellStart"/>
      <w:r w:rsidRPr="003B7444">
        <w:rPr>
          <w:b/>
          <w:sz w:val="22"/>
          <w:szCs w:val="22"/>
        </w:rPr>
        <w:t>Росреестра</w:t>
      </w:r>
      <w:proofErr w:type="spellEnd"/>
      <w:r w:rsidRPr="003B7444">
        <w:rPr>
          <w:b/>
          <w:sz w:val="22"/>
          <w:szCs w:val="22"/>
        </w:rPr>
        <w:t xml:space="preserve"> предоставляют справочную информацию о недвижимости</w:t>
      </w:r>
    </w:p>
    <w:p w:rsidR="003B7444" w:rsidRPr="003B7444" w:rsidRDefault="003B7444" w:rsidP="003B7444">
      <w:pPr>
        <w:ind w:firstLine="709"/>
        <w:rPr>
          <w:b/>
          <w:sz w:val="22"/>
          <w:szCs w:val="22"/>
        </w:rPr>
      </w:pPr>
    </w:p>
    <w:p w:rsidR="003B7444" w:rsidRPr="003B7444" w:rsidRDefault="003B7444" w:rsidP="003B7444">
      <w:pPr>
        <w:ind w:firstLine="709"/>
        <w:rPr>
          <w:sz w:val="22"/>
          <w:szCs w:val="22"/>
        </w:rPr>
      </w:pPr>
      <w:r w:rsidRPr="003B7444">
        <w:rPr>
          <w:sz w:val="22"/>
          <w:szCs w:val="22"/>
        </w:rPr>
        <w:t>Покупка недвижимости – значимое событие в жизни человека. Для потенциальных покупателей важно безопасное и юридически грамотное проведение сделки и исключение возможных рисков мошенничества. Чтобы проверить наличие всевозможных ограничений в отношении интересующего объекта недвижимости, необходимо заказать выписку сведений из ЕГРН. Также можно использовать возможности бесплатных сервисов: «</w:t>
      </w:r>
      <w:hyperlink r:id="rId15" w:history="1">
        <w:r w:rsidRPr="003B7444">
          <w:rPr>
            <w:rStyle w:val="a3"/>
            <w:sz w:val="22"/>
            <w:szCs w:val="22"/>
          </w:rPr>
          <w:t xml:space="preserve">Справочная информации по объектам недвижимости в режиме </w:t>
        </w:r>
        <w:r w:rsidRPr="003B7444">
          <w:rPr>
            <w:rStyle w:val="a3"/>
            <w:sz w:val="22"/>
            <w:szCs w:val="22"/>
            <w:lang w:val="en-US"/>
          </w:rPr>
          <w:t>online</w:t>
        </w:r>
      </w:hyperlink>
      <w:r w:rsidRPr="003B7444">
        <w:rPr>
          <w:sz w:val="22"/>
          <w:szCs w:val="22"/>
        </w:rPr>
        <w:t>» и «</w:t>
      </w:r>
      <w:r w:rsidRPr="003B7444">
        <w:rPr>
          <w:rStyle w:val="a3"/>
          <w:sz w:val="22"/>
          <w:szCs w:val="22"/>
        </w:rPr>
        <w:t>Публичная кадастровая карта</w:t>
      </w:r>
      <w:r w:rsidRPr="003B7444">
        <w:rPr>
          <w:sz w:val="22"/>
          <w:szCs w:val="22"/>
        </w:rPr>
        <w:t xml:space="preserve">». </w:t>
      </w:r>
    </w:p>
    <w:p w:rsidR="003B7444" w:rsidRPr="003B7444" w:rsidRDefault="003B7444" w:rsidP="003B7444">
      <w:pPr>
        <w:ind w:firstLine="709"/>
        <w:rPr>
          <w:sz w:val="22"/>
          <w:szCs w:val="22"/>
        </w:rPr>
      </w:pPr>
      <w:r w:rsidRPr="003B7444">
        <w:rPr>
          <w:sz w:val="22"/>
          <w:szCs w:val="22"/>
        </w:rPr>
        <w:t xml:space="preserve">Оба сервиса можно найти на официальном сайте </w:t>
      </w:r>
      <w:hyperlink r:id="rId16" w:history="1">
        <w:proofErr w:type="spellStart"/>
        <w:r w:rsidRPr="003B7444">
          <w:rPr>
            <w:rStyle w:val="a3"/>
            <w:sz w:val="22"/>
            <w:szCs w:val="22"/>
          </w:rPr>
          <w:t>Росреестра</w:t>
        </w:r>
        <w:proofErr w:type="spellEnd"/>
      </w:hyperlink>
      <w:r w:rsidRPr="003B7444">
        <w:rPr>
          <w:sz w:val="22"/>
          <w:szCs w:val="22"/>
        </w:rPr>
        <w:t xml:space="preserve"> в разделе «</w:t>
      </w:r>
      <w:hyperlink r:id="rId17" w:history="1">
        <w:r w:rsidRPr="003B7444">
          <w:rPr>
            <w:rStyle w:val="a3"/>
            <w:sz w:val="22"/>
            <w:szCs w:val="22"/>
          </w:rPr>
          <w:t>Электронные услуги и сервисы</w:t>
        </w:r>
      </w:hyperlink>
      <w:r w:rsidRPr="003B7444">
        <w:rPr>
          <w:sz w:val="22"/>
          <w:szCs w:val="22"/>
        </w:rPr>
        <w:t>». Для просмотра информации на сервисах не требуется специальной авторизации.</w:t>
      </w:r>
    </w:p>
    <w:p w:rsidR="003B7444" w:rsidRPr="003B7444" w:rsidRDefault="003B7444" w:rsidP="003B7444">
      <w:pPr>
        <w:ind w:firstLine="709"/>
        <w:rPr>
          <w:sz w:val="22"/>
          <w:szCs w:val="22"/>
        </w:rPr>
      </w:pPr>
      <w:r w:rsidRPr="003B7444">
        <w:rPr>
          <w:sz w:val="22"/>
          <w:szCs w:val="22"/>
        </w:rPr>
        <w:t>Для поиска объектов недвижимости на странице сервиса «</w:t>
      </w:r>
      <w:hyperlink r:id="rId18" w:history="1">
        <w:r w:rsidRPr="003B7444">
          <w:rPr>
            <w:rStyle w:val="a3"/>
            <w:sz w:val="22"/>
            <w:szCs w:val="22"/>
          </w:rPr>
          <w:t xml:space="preserve">Справочная информация по объектам недвижимости в режиме </w:t>
        </w:r>
        <w:r w:rsidRPr="003B7444">
          <w:rPr>
            <w:rStyle w:val="a3"/>
            <w:sz w:val="22"/>
            <w:szCs w:val="22"/>
            <w:lang w:val="en-US"/>
          </w:rPr>
          <w:t>online</w:t>
        </w:r>
      </w:hyperlink>
      <w:r w:rsidRPr="003B7444">
        <w:rPr>
          <w:sz w:val="22"/>
          <w:szCs w:val="22"/>
        </w:rPr>
        <w:t>» представлено специальное меню. Поиск осуществляется по одному из критериев: кадастровому номеру, условному номеру, адресу или номеру права. После заполнения специальных полей следует нажать кнопку «Сформировать запрос». При наличии сведений об объекте в ЕГРН пользователь получает справочную информацию о запрашиваемом объекте недвижимости: площадь, кадастровая стоимость, кадастровый номер и статус объекта, дата постановки на учет, права и ограничения.</w:t>
      </w:r>
    </w:p>
    <w:p w:rsidR="003B7444" w:rsidRPr="003B7444" w:rsidRDefault="003B7444" w:rsidP="003B7444">
      <w:pPr>
        <w:ind w:firstLine="709"/>
        <w:rPr>
          <w:sz w:val="22"/>
          <w:szCs w:val="22"/>
        </w:rPr>
      </w:pPr>
      <w:r w:rsidRPr="003B7444">
        <w:rPr>
          <w:sz w:val="22"/>
          <w:szCs w:val="22"/>
        </w:rPr>
        <w:t xml:space="preserve"> «</w:t>
      </w:r>
      <w:hyperlink r:id="rId19" w:history="1">
        <w:r w:rsidRPr="003B7444">
          <w:rPr>
            <w:rStyle w:val="a3"/>
            <w:sz w:val="22"/>
            <w:szCs w:val="22"/>
          </w:rPr>
          <w:t>Публичная кадастровая карта</w:t>
        </w:r>
      </w:hyperlink>
      <w:r w:rsidRPr="003B7444">
        <w:rPr>
          <w:sz w:val="22"/>
          <w:szCs w:val="22"/>
        </w:rPr>
        <w:t>» позволяет посмотреть графическое расположение объекта и имеющиеся его характеристики. Чтобы найти интересующий объект на карте и получить информацию о нем, нужно указать адрес объекта недвижимости либо его кадастровый или условный номер в специальном поле для поиска. Выбрать объект можно также на карте: по щелчку мыши доступная информация появится в текстовом поле.</w:t>
      </w:r>
    </w:p>
    <w:p w:rsidR="003B7444" w:rsidRPr="003B7444" w:rsidRDefault="003B7444" w:rsidP="003B7444">
      <w:pPr>
        <w:ind w:firstLine="709"/>
        <w:rPr>
          <w:sz w:val="22"/>
          <w:szCs w:val="22"/>
        </w:rPr>
      </w:pPr>
      <w:r w:rsidRPr="003B7444">
        <w:rPr>
          <w:sz w:val="22"/>
          <w:szCs w:val="22"/>
        </w:rPr>
        <w:t>Обращаем внимание, что на указанных электронных сервисах представлены не все сведения из-за ограничений информации для публичного доступа. Сведения на сервисах являются справочными и в качестве официального документа использоваться не могут.</w:t>
      </w:r>
    </w:p>
    <w:p w:rsidR="003B7444" w:rsidRPr="00A54667" w:rsidRDefault="003B7444" w:rsidP="003B7444">
      <w:pPr>
        <w:ind w:left="142"/>
        <w:jc w:val="both"/>
        <w:rPr>
          <w:i/>
          <w:sz w:val="20"/>
          <w:szCs w:val="20"/>
        </w:rPr>
      </w:pPr>
    </w:p>
    <w:p w:rsidR="003B7444" w:rsidRDefault="003B7444" w:rsidP="003B7444">
      <w:pPr>
        <w:ind w:left="142"/>
        <w:jc w:val="right"/>
        <w:rPr>
          <w:i/>
          <w:sz w:val="20"/>
          <w:szCs w:val="20"/>
        </w:rPr>
      </w:pPr>
      <w:r w:rsidRPr="00A54667">
        <w:rPr>
          <w:i/>
          <w:sz w:val="20"/>
          <w:szCs w:val="20"/>
        </w:rPr>
        <w:t>Материал предоставлен пресс-службой Кадастровой палаты по Новосибирской области.</w:t>
      </w:r>
    </w:p>
    <w:p w:rsidR="003B7444" w:rsidRDefault="003B7444" w:rsidP="003B7444">
      <w:pPr>
        <w:ind w:left="142"/>
        <w:jc w:val="right"/>
        <w:rPr>
          <w:i/>
          <w:sz w:val="20"/>
          <w:szCs w:val="20"/>
        </w:rPr>
      </w:pPr>
    </w:p>
    <w:p w:rsidR="000F1F93" w:rsidRPr="000F1F93" w:rsidRDefault="000F1F93" w:rsidP="000F1F93">
      <w:pPr>
        <w:jc w:val="center"/>
        <w:rPr>
          <w:b/>
          <w:sz w:val="22"/>
          <w:szCs w:val="22"/>
        </w:rPr>
      </w:pPr>
      <w:r w:rsidRPr="000F1F93">
        <w:rPr>
          <w:b/>
          <w:sz w:val="22"/>
          <w:szCs w:val="22"/>
        </w:rPr>
        <w:t>АДМИНИСТРАЦИЯ</w:t>
      </w:r>
    </w:p>
    <w:p w:rsidR="000F1F93" w:rsidRPr="000F1F93" w:rsidRDefault="000F1F93" w:rsidP="000F1F93">
      <w:pPr>
        <w:jc w:val="center"/>
        <w:rPr>
          <w:b/>
          <w:sz w:val="22"/>
          <w:szCs w:val="22"/>
        </w:rPr>
      </w:pPr>
      <w:r w:rsidRPr="000F1F93">
        <w:rPr>
          <w:b/>
          <w:sz w:val="22"/>
          <w:szCs w:val="22"/>
        </w:rPr>
        <w:t xml:space="preserve">СТУДЕНОВСКОГО СЕЛЬСОВЕТА </w:t>
      </w:r>
    </w:p>
    <w:p w:rsidR="000F1F93" w:rsidRPr="000F1F93" w:rsidRDefault="000F1F93" w:rsidP="000F1F93">
      <w:pPr>
        <w:jc w:val="center"/>
        <w:rPr>
          <w:b/>
          <w:sz w:val="22"/>
          <w:szCs w:val="22"/>
        </w:rPr>
      </w:pPr>
      <w:r w:rsidRPr="000F1F93">
        <w:rPr>
          <w:b/>
          <w:sz w:val="22"/>
          <w:szCs w:val="22"/>
        </w:rPr>
        <w:t>КАРАСУКСКОГО РАЙОНА</w:t>
      </w:r>
    </w:p>
    <w:p w:rsidR="000F1F93" w:rsidRPr="000F1F93" w:rsidRDefault="000F1F93" w:rsidP="000F1F93">
      <w:pPr>
        <w:jc w:val="center"/>
        <w:rPr>
          <w:b/>
          <w:sz w:val="22"/>
          <w:szCs w:val="22"/>
        </w:rPr>
      </w:pPr>
      <w:r w:rsidRPr="000F1F93">
        <w:rPr>
          <w:b/>
          <w:sz w:val="22"/>
          <w:szCs w:val="22"/>
        </w:rPr>
        <w:t>НОВОСИБИРСКОЙ ОБЛАСТИ</w:t>
      </w:r>
    </w:p>
    <w:p w:rsidR="000F1F93" w:rsidRPr="000F1F93" w:rsidRDefault="000F1F93" w:rsidP="000F1F93">
      <w:pPr>
        <w:jc w:val="center"/>
        <w:rPr>
          <w:b/>
          <w:sz w:val="22"/>
          <w:szCs w:val="22"/>
        </w:rPr>
      </w:pPr>
    </w:p>
    <w:p w:rsidR="000F1F93" w:rsidRPr="000F1F93" w:rsidRDefault="000F1F93" w:rsidP="000F1F93">
      <w:pPr>
        <w:jc w:val="center"/>
        <w:rPr>
          <w:b/>
          <w:sz w:val="22"/>
          <w:szCs w:val="22"/>
        </w:rPr>
      </w:pPr>
    </w:p>
    <w:p w:rsidR="000F1F93" w:rsidRPr="000F1F93" w:rsidRDefault="000F1F93" w:rsidP="000F1F93">
      <w:pPr>
        <w:jc w:val="center"/>
        <w:rPr>
          <w:b/>
          <w:sz w:val="22"/>
          <w:szCs w:val="22"/>
        </w:rPr>
      </w:pPr>
      <w:proofErr w:type="gramStart"/>
      <w:r w:rsidRPr="000F1F93">
        <w:rPr>
          <w:b/>
          <w:sz w:val="22"/>
          <w:szCs w:val="22"/>
        </w:rPr>
        <w:t>П</w:t>
      </w:r>
      <w:proofErr w:type="gramEnd"/>
      <w:r w:rsidRPr="000F1F93">
        <w:rPr>
          <w:b/>
          <w:sz w:val="22"/>
          <w:szCs w:val="22"/>
        </w:rPr>
        <w:t xml:space="preserve"> Р О Т О К О Л</w:t>
      </w:r>
    </w:p>
    <w:p w:rsidR="000F1F93" w:rsidRPr="000F1F93" w:rsidRDefault="000F1F93" w:rsidP="000F1F93">
      <w:pPr>
        <w:jc w:val="center"/>
        <w:rPr>
          <w:b/>
          <w:sz w:val="22"/>
          <w:szCs w:val="22"/>
        </w:rPr>
      </w:pPr>
      <w:r w:rsidRPr="000F1F93">
        <w:rPr>
          <w:b/>
          <w:sz w:val="22"/>
          <w:szCs w:val="22"/>
        </w:rPr>
        <w:t>/  публичных слушаний  /</w:t>
      </w:r>
    </w:p>
    <w:p w:rsidR="000F1F93" w:rsidRPr="000F1F93" w:rsidRDefault="000F1F93" w:rsidP="000F1F93">
      <w:pPr>
        <w:jc w:val="center"/>
        <w:rPr>
          <w:b/>
          <w:sz w:val="22"/>
          <w:szCs w:val="22"/>
        </w:rPr>
      </w:pPr>
    </w:p>
    <w:p w:rsidR="000F1F93" w:rsidRPr="000F1F93" w:rsidRDefault="000F1F93" w:rsidP="000F1F93">
      <w:pPr>
        <w:rPr>
          <w:sz w:val="22"/>
          <w:szCs w:val="22"/>
        </w:rPr>
      </w:pPr>
      <w:r w:rsidRPr="000F1F93">
        <w:rPr>
          <w:sz w:val="22"/>
          <w:szCs w:val="22"/>
        </w:rPr>
        <w:t xml:space="preserve"> 28.05.2019г.                                                                                             </w:t>
      </w:r>
      <w:proofErr w:type="gramStart"/>
      <w:r w:rsidRPr="000F1F93">
        <w:rPr>
          <w:sz w:val="22"/>
          <w:szCs w:val="22"/>
        </w:rPr>
        <w:t>с</w:t>
      </w:r>
      <w:proofErr w:type="gramEnd"/>
      <w:r w:rsidRPr="000F1F93">
        <w:rPr>
          <w:sz w:val="22"/>
          <w:szCs w:val="22"/>
        </w:rPr>
        <w:t>. Студеное</w:t>
      </w:r>
    </w:p>
    <w:p w:rsidR="000F1F93" w:rsidRPr="000F1F93" w:rsidRDefault="000F1F93" w:rsidP="000F1F93">
      <w:pPr>
        <w:rPr>
          <w:sz w:val="22"/>
          <w:szCs w:val="22"/>
        </w:rPr>
      </w:pPr>
    </w:p>
    <w:p w:rsidR="000F1F93" w:rsidRPr="000F1F93" w:rsidRDefault="000F1F93" w:rsidP="000F1F93">
      <w:pPr>
        <w:rPr>
          <w:sz w:val="22"/>
          <w:szCs w:val="22"/>
        </w:rPr>
      </w:pPr>
      <w:r w:rsidRPr="000F1F93">
        <w:rPr>
          <w:sz w:val="22"/>
          <w:szCs w:val="22"/>
        </w:rPr>
        <w:t xml:space="preserve">Всего присутствовало- 25 человек </w:t>
      </w:r>
    </w:p>
    <w:p w:rsidR="000F1F93" w:rsidRPr="000F1F93" w:rsidRDefault="000F1F93" w:rsidP="000F1F93">
      <w:pPr>
        <w:rPr>
          <w:sz w:val="22"/>
          <w:szCs w:val="22"/>
        </w:rPr>
      </w:pPr>
      <w:r w:rsidRPr="000F1F93">
        <w:rPr>
          <w:sz w:val="22"/>
          <w:szCs w:val="22"/>
        </w:rPr>
        <w:t xml:space="preserve">Депутатов- 7 человек                                                          </w:t>
      </w:r>
    </w:p>
    <w:p w:rsidR="000F1F93" w:rsidRPr="000F1F93" w:rsidRDefault="000F1F93" w:rsidP="000F1F93">
      <w:pPr>
        <w:rPr>
          <w:sz w:val="22"/>
          <w:szCs w:val="22"/>
        </w:rPr>
      </w:pPr>
      <w:r w:rsidRPr="000F1F93">
        <w:rPr>
          <w:sz w:val="22"/>
          <w:szCs w:val="22"/>
        </w:rPr>
        <w:t>Председательствующий слушаний – Иванчин Юрий Алексеевич</w:t>
      </w:r>
    </w:p>
    <w:p w:rsidR="000F1F93" w:rsidRPr="000F1F93" w:rsidRDefault="000F1F93" w:rsidP="000F1F93">
      <w:pPr>
        <w:rPr>
          <w:sz w:val="22"/>
          <w:szCs w:val="22"/>
        </w:rPr>
      </w:pPr>
      <w:r w:rsidRPr="000F1F93">
        <w:rPr>
          <w:sz w:val="22"/>
          <w:szCs w:val="22"/>
        </w:rPr>
        <w:t>Секретарь слушаний – Полякова Татьяна Витальевна</w:t>
      </w:r>
    </w:p>
    <w:p w:rsidR="000F1F93" w:rsidRPr="000F1F93" w:rsidRDefault="000F1F93" w:rsidP="000F1F93">
      <w:pPr>
        <w:rPr>
          <w:sz w:val="22"/>
          <w:szCs w:val="22"/>
        </w:rPr>
      </w:pPr>
    </w:p>
    <w:p w:rsidR="000F1F93" w:rsidRPr="000F1F93" w:rsidRDefault="000F1F93" w:rsidP="000F1F93">
      <w:pPr>
        <w:rPr>
          <w:sz w:val="22"/>
          <w:szCs w:val="22"/>
        </w:rPr>
      </w:pPr>
      <w:r w:rsidRPr="000F1F93">
        <w:rPr>
          <w:sz w:val="22"/>
          <w:szCs w:val="22"/>
        </w:rPr>
        <w:t xml:space="preserve">                                           ПОВЕСТКА  ДНЯ:</w:t>
      </w:r>
    </w:p>
    <w:p w:rsidR="000F1F93" w:rsidRPr="000F1F93" w:rsidRDefault="000F1F93" w:rsidP="000F1F93">
      <w:pPr>
        <w:jc w:val="both"/>
        <w:rPr>
          <w:sz w:val="22"/>
          <w:szCs w:val="22"/>
        </w:rPr>
      </w:pPr>
      <w:r w:rsidRPr="000F1F93">
        <w:rPr>
          <w:sz w:val="22"/>
          <w:szCs w:val="22"/>
        </w:rPr>
        <w:t xml:space="preserve">1. Проект отчета об исполнении бюджета </w:t>
      </w:r>
      <w:proofErr w:type="spellStart"/>
      <w:r w:rsidRPr="000F1F93">
        <w:rPr>
          <w:sz w:val="22"/>
          <w:szCs w:val="22"/>
        </w:rPr>
        <w:t>Студеновского</w:t>
      </w:r>
      <w:proofErr w:type="spellEnd"/>
      <w:r w:rsidRPr="000F1F93">
        <w:rPr>
          <w:sz w:val="22"/>
          <w:szCs w:val="22"/>
        </w:rPr>
        <w:t xml:space="preserve"> сельсовета Карасукского района Новосибирской области за 2018 год.</w:t>
      </w:r>
    </w:p>
    <w:p w:rsidR="000F1F93" w:rsidRPr="000F1F93" w:rsidRDefault="000F1F93" w:rsidP="000F1F93">
      <w:pPr>
        <w:tabs>
          <w:tab w:val="left" w:pos="1665"/>
        </w:tabs>
        <w:jc w:val="both"/>
        <w:rPr>
          <w:sz w:val="22"/>
          <w:szCs w:val="22"/>
        </w:rPr>
      </w:pPr>
    </w:p>
    <w:p w:rsidR="000F1F93" w:rsidRPr="000F1F93" w:rsidRDefault="000F1F93" w:rsidP="000F1F93">
      <w:pPr>
        <w:tabs>
          <w:tab w:val="left" w:pos="1665"/>
        </w:tabs>
        <w:jc w:val="both"/>
        <w:rPr>
          <w:sz w:val="22"/>
          <w:szCs w:val="22"/>
        </w:rPr>
      </w:pPr>
      <w:r w:rsidRPr="000F1F93">
        <w:rPr>
          <w:sz w:val="22"/>
          <w:szCs w:val="22"/>
        </w:rPr>
        <w:t xml:space="preserve">      Во исполнение постановления администрации </w:t>
      </w:r>
      <w:proofErr w:type="spellStart"/>
      <w:r w:rsidRPr="000F1F93">
        <w:rPr>
          <w:sz w:val="22"/>
          <w:szCs w:val="22"/>
        </w:rPr>
        <w:t>Студеновского</w:t>
      </w:r>
      <w:proofErr w:type="spellEnd"/>
      <w:r w:rsidRPr="000F1F93">
        <w:rPr>
          <w:sz w:val="22"/>
          <w:szCs w:val="22"/>
        </w:rPr>
        <w:t xml:space="preserve"> сельсовета Карасукского района Новосибирской области от 14.05.2019 №23 в здании Дома Культуры села Студеное прошли  публичные  слушания по проекту исполнения бюджета </w:t>
      </w:r>
      <w:proofErr w:type="spellStart"/>
      <w:r w:rsidRPr="000F1F93">
        <w:rPr>
          <w:sz w:val="22"/>
          <w:szCs w:val="22"/>
        </w:rPr>
        <w:t>Студеновского</w:t>
      </w:r>
      <w:proofErr w:type="spellEnd"/>
      <w:r w:rsidRPr="000F1F93">
        <w:rPr>
          <w:sz w:val="22"/>
          <w:szCs w:val="22"/>
        </w:rPr>
        <w:t xml:space="preserve"> сельсовета Карасукского района Новосибирской области за 2018 год. </w:t>
      </w:r>
    </w:p>
    <w:p w:rsidR="000F1F93" w:rsidRPr="000F1F93" w:rsidRDefault="000F1F93" w:rsidP="000F1F93">
      <w:pPr>
        <w:pStyle w:val="ab"/>
        <w:rPr>
          <w:sz w:val="22"/>
          <w:szCs w:val="22"/>
        </w:rPr>
      </w:pPr>
      <w:r w:rsidRPr="000F1F93">
        <w:rPr>
          <w:sz w:val="22"/>
          <w:szCs w:val="22"/>
        </w:rPr>
        <w:t xml:space="preserve">      В них приняли  участие жители, работники  предприятий  и учреждений  сел  администрации </w:t>
      </w:r>
      <w:proofErr w:type="spellStart"/>
      <w:r w:rsidRPr="000F1F93">
        <w:rPr>
          <w:sz w:val="22"/>
          <w:szCs w:val="22"/>
        </w:rPr>
        <w:t>Студеновского</w:t>
      </w:r>
      <w:proofErr w:type="spellEnd"/>
      <w:r w:rsidRPr="000F1F93">
        <w:rPr>
          <w:sz w:val="22"/>
          <w:szCs w:val="22"/>
        </w:rPr>
        <w:t xml:space="preserve"> сельсовета Карасукского района Новосибирской области, депутаты Совета депутатов, специалисты  администрации.</w:t>
      </w:r>
    </w:p>
    <w:p w:rsidR="000F1F93" w:rsidRPr="000F1F93" w:rsidRDefault="000F1F93" w:rsidP="000F1F93">
      <w:pPr>
        <w:jc w:val="both"/>
        <w:rPr>
          <w:sz w:val="22"/>
          <w:szCs w:val="22"/>
        </w:rPr>
      </w:pPr>
      <w:r w:rsidRPr="000F1F93">
        <w:rPr>
          <w:sz w:val="22"/>
          <w:szCs w:val="22"/>
        </w:rPr>
        <w:t xml:space="preserve">      Инициатором  проведения этих  публичных  слушаний  выступил Глава </w:t>
      </w:r>
      <w:proofErr w:type="spellStart"/>
      <w:r w:rsidRPr="000F1F93">
        <w:rPr>
          <w:sz w:val="22"/>
          <w:szCs w:val="22"/>
        </w:rPr>
        <w:t>Студеновского</w:t>
      </w:r>
      <w:proofErr w:type="spellEnd"/>
      <w:r w:rsidRPr="000F1F93">
        <w:rPr>
          <w:sz w:val="22"/>
          <w:szCs w:val="22"/>
        </w:rPr>
        <w:t xml:space="preserve"> сельсовета Карасукского района Новосибирской области Иванчин Юрий Алексеевич.</w:t>
      </w:r>
    </w:p>
    <w:p w:rsidR="000F1F93" w:rsidRPr="000F1F93" w:rsidRDefault="000F1F93" w:rsidP="000F1F93">
      <w:pPr>
        <w:jc w:val="both"/>
        <w:rPr>
          <w:sz w:val="22"/>
          <w:szCs w:val="22"/>
        </w:rPr>
      </w:pPr>
    </w:p>
    <w:p w:rsidR="000F1F93" w:rsidRPr="000F1F93" w:rsidRDefault="000F1F93" w:rsidP="000F1F93">
      <w:pPr>
        <w:contextualSpacing/>
        <w:jc w:val="both"/>
        <w:rPr>
          <w:b/>
          <w:sz w:val="22"/>
          <w:szCs w:val="22"/>
        </w:rPr>
      </w:pPr>
    </w:p>
    <w:p w:rsidR="000F1F93" w:rsidRPr="000F1F93" w:rsidRDefault="000F1F93" w:rsidP="000F1F93">
      <w:pPr>
        <w:pStyle w:val="a7"/>
        <w:ind w:left="810"/>
        <w:jc w:val="both"/>
        <w:rPr>
          <w:rFonts w:ascii="Times New Roman" w:hAnsi="Times New Roman" w:cs="Times New Roman"/>
        </w:rPr>
      </w:pPr>
    </w:p>
    <w:p w:rsidR="000F1F93" w:rsidRPr="000F1F93" w:rsidRDefault="000F1F93" w:rsidP="000F1F93">
      <w:pPr>
        <w:rPr>
          <w:sz w:val="22"/>
          <w:szCs w:val="22"/>
        </w:rPr>
      </w:pPr>
    </w:p>
    <w:p w:rsidR="000F1F93" w:rsidRPr="000F1F93" w:rsidRDefault="000F1F93" w:rsidP="000F1F93">
      <w:pPr>
        <w:rPr>
          <w:sz w:val="22"/>
          <w:szCs w:val="22"/>
        </w:rPr>
      </w:pPr>
    </w:p>
    <w:p w:rsidR="000F1F93" w:rsidRPr="000F1F93" w:rsidRDefault="000F1F93" w:rsidP="000F1F93">
      <w:pPr>
        <w:pStyle w:val="a7"/>
        <w:ind w:left="810"/>
        <w:jc w:val="both"/>
        <w:rPr>
          <w:rFonts w:ascii="Times New Roman" w:hAnsi="Times New Roman" w:cs="Times New Roman"/>
        </w:rPr>
      </w:pPr>
      <w:r w:rsidRPr="000F1F93">
        <w:rPr>
          <w:rFonts w:ascii="Times New Roman" w:hAnsi="Times New Roman" w:cs="Times New Roman"/>
        </w:rPr>
        <w:t xml:space="preserve">1.СЛУШАЛИ: Иванчина Юрия Алексеевича - главу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по проекту отчета об исполнении бюджета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Карасукского района Новосибирской области за 2018 год.</w:t>
      </w:r>
    </w:p>
    <w:p w:rsidR="000F1F93" w:rsidRPr="000F1F93" w:rsidRDefault="000F1F93" w:rsidP="000F1F93">
      <w:pPr>
        <w:pStyle w:val="a7"/>
        <w:ind w:left="810"/>
        <w:jc w:val="both"/>
        <w:rPr>
          <w:rFonts w:ascii="Times New Roman" w:hAnsi="Times New Roman" w:cs="Times New Roman"/>
        </w:rPr>
      </w:pPr>
    </w:p>
    <w:p w:rsidR="000F1F93" w:rsidRPr="000F1F93" w:rsidRDefault="000F1F93" w:rsidP="000F1F93">
      <w:pPr>
        <w:pStyle w:val="af1"/>
        <w:tabs>
          <w:tab w:val="left" w:pos="708"/>
        </w:tabs>
        <w:jc w:val="center"/>
        <w:rPr>
          <w:b/>
          <w:bCs/>
          <w:sz w:val="22"/>
          <w:szCs w:val="22"/>
        </w:rPr>
      </w:pPr>
    </w:p>
    <w:p w:rsidR="000F1F93" w:rsidRPr="000F1F93" w:rsidRDefault="000F1F93" w:rsidP="000F1F93">
      <w:pPr>
        <w:pStyle w:val="af1"/>
        <w:tabs>
          <w:tab w:val="left" w:pos="708"/>
        </w:tabs>
        <w:jc w:val="center"/>
        <w:rPr>
          <w:b/>
          <w:bCs/>
          <w:sz w:val="22"/>
          <w:szCs w:val="22"/>
        </w:rPr>
      </w:pPr>
    </w:p>
    <w:p w:rsidR="000F1F93" w:rsidRPr="000F1F93" w:rsidRDefault="000F1F93" w:rsidP="000F1F93">
      <w:pPr>
        <w:pStyle w:val="af1"/>
        <w:tabs>
          <w:tab w:val="left" w:pos="708"/>
        </w:tabs>
        <w:jc w:val="center"/>
        <w:rPr>
          <w:b/>
          <w:bCs/>
          <w:sz w:val="22"/>
          <w:szCs w:val="22"/>
        </w:rPr>
      </w:pPr>
    </w:p>
    <w:p w:rsidR="000F1F93" w:rsidRPr="000F1F93" w:rsidRDefault="000F1F93" w:rsidP="000F1F93">
      <w:pPr>
        <w:jc w:val="both"/>
        <w:rPr>
          <w:sz w:val="22"/>
          <w:szCs w:val="22"/>
        </w:rPr>
      </w:pPr>
      <w:r w:rsidRPr="000F1F93">
        <w:rPr>
          <w:sz w:val="22"/>
          <w:szCs w:val="22"/>
        </w:rPr>
        <w:t xml:space="preserve">       Утвердить отчет об исполнении  бюджета </w:t>
      </w:r>
      <w:proofErr w:type="spellStart"/>
      <w:r w:rsidRPr="000F1F93">
        <w:rPr>
          <w:sz w:val="22"/>
          <w:szCs w:val="22"/>
        </w:rPr>
        <w:t>Студеновского</w:t>
      </w:r>
      <w:proofErr w:type="spellEnd"/>
      <w:r w:rsidRPr="000F1F93">
        <w:rPr>
          <w:sz w:val="22"/>
          <w:szCs w:val="22"/>
        </w:rPr>
        <w:t xml:space="preserve"> сельсовета Карасукского района Новосибирской области    за  2018 год </w:t>
      </w:r>
    </w:p>
    <w:p w:rsidR="000F1F93" w:rsidRPr="000F1F93" w:rsidRDefault="000F1F93" w:rsidP="000F1F93">
      <w:pPr>
        <w:pStyle w:val="a7"/>
        <w:ind w:left="810"/>
        <w:jc w:val="both"/>
        <w:rPr>
          <w:rFonts w:ascii="Times New Roman" w:hAnsi="Times New Roman" w:cs="Times New Roman"/>
        </w:rPr>
      </w:pPr>
      <w:r w:rsidRPr="000F1F93">
        <w:rPr>
          <w:rFonts w:ascii="Times New Roman" w:hAnsi="Times New Roman" w:cs="Times New Roman"/>
        </w:rPr>
        <w:t xml:space="preserve">РЕШИЛИ: В связи с тем, что предложений и замечаний по проекту исполнения бюджета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Карасукского района Новосибирской области за 2018 год не поступило, рекомендовано Совету депутатов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Карасукского района </w:t>
      </w:r>
      <w:proofErr w:type="gramStart"/>
      <w:r w:rsidRPr="000F1F93">
        <w:rPr>
          <w:rFonts w:ascii="Times New Roman" w:hAnsi="Times New Roman" w:cs="Times New Roman"/>
        </w:rPr>
        <w:t>вынести</w:t>
      </w:r>
      <w:proofErr w:type="gramEnd"/>
      <w:r w:rsidRPr="000F1F93">
        <w:rPr>
          <w:rFonts w:ascii="Times New Roman" w:hAnsi="Times New Roman" w:cs="Times New Roman"/>
        </w:rPr>
        <w:t xml:space="preserve"> предложенный проект исполнения бюджета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Карасукского района Новосибирской области за 2018 год без изменений.</w:t>
      </w:r>
    </w:p>
    <w:p w:rsidR="000F1F93" w:rsidRPr="000F1F93" w:rsidRDefault="000F1F93" w:rsidP="000F1F93">
      <w:pPr>
        <w:pStyle w:val="a7"/>
        <w:ind w:left="810"/>
        <w:jc w:val="both"/>
        <w:rPr>
          <w:rFonts w:ascii="Times New Roman" w:hAnsi="Times New Roman" w:cs="Times New Roman"/>
        </w:rPr>
      </w:pPr>
    </w:p>
    <w:p w:rsidR="000F1F93" w:rsidRPr="000F1F93" w:rsidRDefault="000F1F93" w:rsidP="000F1F93">
      <w:pPr>
        <w:pStyle w:val="ab"/>
        <w:rPr>
          <w:sz w:val="22"/>
          <w:szCs w:val="22"/>
        </w:rPr>
      </w:pPr>
      <w:r w:rsidRPr="000F1F93">
        <w:rPr>
          <w:sz w:val="22"/>
          <w:szCs w:val="22"/>
        </w:rPr>
        <w:t xml:space="preserve">Рекомендовать Совету депутатов </w:t>
      </w:r>
      <w:proofErr w:type="spellStart"/>
      <w:r w:rsidRPr="000F1F93">
        <w:rPr>
          <w:sz w:val="22"/>
          <w:szCs w:val="22"/>
        </w:rPr>
        <w:t>Студеновского</w:t>
      </w:r>
      <w:proofErr w:type="spellEnd"/>
      <w:r w:rsidRPr="000F1F93">
        <w:rPr>
          <w:sz w:val="22"/>
          <w:szCs w:val="22"/>
        </w:rPr>
        <w:t xml:space="preserve"> сельсовета Карасукского района Новосибирской области проект решения вынести на рассмотрение седьмой сессии Совета депутатов </w:t>
      </w:r>
      <w:proofErr w:type="spellStart"/>
      <w:r w:rsidRPr="000F1F93">
        <w:rPr>
          <w:sz w:val="22"/>
          <w:szCs w:val="22"/>
        </w:rPr>
        <w:t>Студеновского</w:t>
      </w:r>
      <w:proofErr w:type="spellEnd"/>
      <w:r w:rsidRPr="000F1F93">
        <w:rPr>
          <w:sz w:val="22"/>
          <w:szCs w:val="22"/>
        </w:rPr>
        <w:t xml:space="preserve"> сельсовета Карасукского района Новосибирской области. </w:t>
      </w:r>
    </w:p>
    <w:p w:rsidR="000F1F93" w:rsidRPr="000F1F93" w:rsidRDefault="000F1F93" w:rsidP="000F1F93">
      <w:pPr>
        <w:jc w:val="both"/>
        <w:rPr>
          <w:sz w:val="22"/>
          <w:szCs w:val="22"/>
        </w:rPr>
      </w:pPr>
    </w:p>
    <w:p w:rsidR="000F1F93" w:rsidRPr="000F1F93" w:rsidRDefault="000F1F93" w:rsidP="000F1F93">
      <w:pPr>
        <w:jc w:val="both"/>
        <w:rPr>
          <w:sz w:val="22"/>
          <w:szCs w:val="22"/>
        </w:rPr>
      </w:pPr>
      <w:r w:rsidRPr="000F1F93">
        <w:rPr>
          <w:sz w:val="22"/>
          <w:szCs w:val="22"/>
        </w:rPr>
        <w:t>Проголосовали - единогласно</w:t>
      </w:r>
    </w:p>
    <w:p w:rsidR="000F1F93" w:rsidRPr="000F1F93" w:rsidRDefault="000F1F93" w:rsidP="000F1F93">
      <w:pPr>
        <w:jc w:val="both"/>
        <w:rPr>
          <w:sz w:val="22"/>
          <w:szCs w:val="22"/>
        </w:rPr>
      </w:pPr>
    </w:p>
    <w:p w:rsidR="000F1F93" w:rsidRPr="000F1F93" w:rsidRDefault="000F1F93" w:rsidP="000F1F93">
      <w:pPr>
        <w:jc w:val="both"/>
        <w:rPr>
          <w:sz w:val="22"/>
          <w:szCs w:val="22"/>
        </w:rPr>
      </w:pPr>
      <w:r w:rsidRPr="000F1F93">
        <w:rPr>
          <w:sz w:val="22"/>
          <w:szCs w:val="22"/>
        </w:rPr>
        <w:t xml:space="preserve">Глава </w:t>
      </w:r>
      <w:proofErr w:type="spellStart"/>
      <w:r w:rsidRPr="000F1F93">
        <w:rPr>
          <w:sz w:val="22"/>
          <w:szCs w:val="22"/>
        </w:rPr>
        <w:t>Студеновского</w:t>
      </w:r>
      <w:proofErr w:type="spellEnd"/>
      <w:r w:rsidRPr="000F1F93">
        <w:rPr>
          <w:sz w:val="22"/>
          <w:szCs w:val="22"/>
        </w:rPr>
        <w:t xml:space="preserve"> сельсовета                                          </w:t>
      </w:r>
      <w:proofErr w:type="spellStart"/>
      <w:r w:rsidRPr="000F1F93">
        <w:rPr>
          <w:sz w:val="22"/>
          <w:szCs w:val="22"/>
        </w:rPr>
        <w:t>Ю.А.Иванчин</w:t>
      </w:r>
      <w:proofErr w:type="spellEnd"/>
    </w:p>
    <w:p w:rsidR="000F1F93" w:rsidRPr="000F1F93" w:rsidRDefault="000F1F93" w:rsidP="000F1F93">
      <w:pPr>
        <w:jc w:val="both"/>
        <w:rPr>
          <w:sz w:val="22"/>
          <w:szCs w:val="22"/>
        </w:rPr>
      </w:pPr>
    </w:p>
    <w:p w:rsidR="000F1F93" w:rsidRPr="000F1F93" w:rsidRDefault="000F1F93" w:rsidP="000F1F93">
      <w:pPr>
        <w:jc w:val="both"/>
        <w:rPr>
          <w:sz w:val="22"/>
          <w:szCs w:val="22"/>
        </w:rPr>
      </w:pPr>
      <w:r w:rsidRPr="000F1F93">
        <w:rPr>
          <w:sz w:val="22"/>
          <w:szCs w:val="22"/>
        </w:rPr>
        <w:t xml:space="preserve">Секретарь                                                                               </w:t>
      </w:r>
      <w:proofErr w:type="spellStart"/>
      <w:r w:rsidRPr="000F1F93">
        <w:rPr>
          <w:sz w:val="22"/>
          <w:szCs w:val="22"/>
        </w:rPr>
        <w:t>Т.В.Полякова</w:t>
      </w:r>
      <w:proofErr w:type="spellEnd"/>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right"/>
        <w:rPr>
          <w:szCs w:val="28"/>
        </w:rPr>
      </w:pPr>
      <w:r>
        <w:rPr>
          <w:szCs w:val="28"/>
        </w:rPr>
        <w:t>ПРОЕКТ</w:t>
      </w: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Default="000F1F93" w:rsidP="000F1F93">
      <w:pPr>
        <w:jc w:val="both"/>
        <w:rPr>
          <w:szCs w:val="28"/>
        </w:rPr>
      </w:pPr>
    </w:p>
    <w:p w:rsidR="000F1F93" w:rsidRPr="004C29A9" w:rsidRDefault="000F1F93" w:rsidP="000F1F93">
      <w:pPr>
        <w:jc w:val="both"/>
        <w:rPr>
          <w:sz w:val="20"/>
          <w:szCs w:val="20"/>
        </w:rPr>
      </w:pPr>
    </w:p>
    <w:p w:rsidR="000F1F93" w:rsidRPr="000F1F93" w:rsidRDefault="000F1F93" w:rsidP="000F1F93">
      <w:pPr>
        <w:pStyle w:val="a5"/>
        <w:jc w:val="center"/>
        <w:rPr>
          <w:rFonts w:ascii="Times New Roman" w:hAnsi="Times New Roman" w:cs="Times New Roman"/>
          <w:b/>
        </w:rPr>
      </w:pPr>
      <w:r w:rsidRPr="000F1F93">
        <w:rPr>
          <w:rFonts w:ascii="Times New Roman" w:hAnsi="Times New Roman" w:cs="Times New Roman"/>
          <w:b/>
        </w:rPr>
        <w:t>СОВЕТ ДЕПУТАТОВ</w:t>
      </w:r>
    </w:p>
    <w:p w:rsidR="000F1F93" w:rsidRPr="000F1F93" w:rsidRDefault="000F1F93" w:rsidP="000F1F93">
      <w:pPr>
        <w:pStyle w:val="a5"/>
        <w:jc w:val="center"/>
        <w:rPr>
          <w:rFonts w:ascii="Times New Roman" w:hAnsi="Times New Roman" w:cs="Times New Roman"/>
          <w:b/>
        </w:rPr>
      </w:pPr>
      <w:r w:rsidRPr="000F1F93">
        <w:rPr>
          <w:rFonts w:ascii="Times New Roman" w:hAnsi="Times New Roman" w:cs="Times New Roman"/>
          <w:b/>
        </w:rPr>
        <w:t>СТУДЕНОВСКОГО  СЕЛЬСОВЕТА КАРАСУКСКОГО РАЙОНА</w:t>
      </w:r>
    </w:p>
    <w:p w:rsidR="000F1F93" w:rsidRPr="000F1F93" w:rsidRDefault="000F1F93" w:rsidP="000F1F93">
      <w:pPr>
        <w:pStyle w:val="a5"/>
        <w:jc w:val="center"/>
        <w:rPr>
          <w:rFonts w:ascii="Times New Roman" w:hAnsi="Times New Roman" w:cs="Times New Roman"/>
          <w:b/>
        </w:rPr>
      </w:pPr>
      <w:r w:rsidRPr="000F1F93">
        <w:rPr>
          <w:rFonts w:ascii="Times New Roman" w:hAnsi="Times New Roman" w:cs="Times New Roman"/>
          <w:b/>
        </w:rPr>
        <w:t>НОВОСИБИРСКОЙ ОБЛАСТИ</w:t>
      </w:r>
    </w:p>
    <w:p w:rsidR="000F1F93" w:rsidRPr="000F1F93" w:rsidRDefault="000F1F93" w:rsidP="000F1F93">
      <w:pPr>
        <w:pStyle w:val="a5"/>
        <w:jc w:val="center"/>
        <w:rPr>
          <w:rFonts w:ascii="Times New Roman" w:hAnsi="Times New Roman" w:cs="Times New Roman"/>
          <w:b/>
        </w:rPr>
      </w:pPr>
      <w:r w:rsidRPr="000F1F93">
        <w:rPr>
          <w:rFonts w:ascii="Times New Roman" w:hAnsi="Times New Roman" w:cs="Times New Roman"/>
          <w:b/>
        </w:rPr>
        <w:t>ПЯТОГО СОЗЫВА</w:t>
      </w:r>
    </w:p>
    <w:p w:rsidR="000F1F93" w:rsidRPr="000F1F93" w:rsidRDefault="000F1F93" w:rsidP="000F1F93">
      <w:pPr>
        <w:pStyle w:val="a5"/>
        <w:jc w:val="both"/>
        <w:rPr>
          <w:rFonts w:ascii="Times New Roman" w:hAnsi="Times New Roman" w:cs="Times New Roman"/>
          <w:b/>
        </w:rPr>
      </w:pPr>
    </w:p>
    <w:p w:rsidR="000F1F93" w:rsidRPr="000F1F93" w:rsidRDefault="000F1F93" w:rsidP="000F1F93">
      <w:pPr>
        <w:pStyle w:val="a5"/>
        <w:jc w:val="center"/>
        <w:rPr>
          <w:rFonts w:ascii="Times New Roman" w:hAnsi="Times New Roman" w:cs="Times New Roman"/>
        </w:rPr>
      </w:pPr>
      <w:r w:rsidRPr="000F1F93">
        <w:rPr>
          <w:rFonts w:ascii="Times New Roman" w:hAnsi="Times New Roman" w:cs="Times New Roman"/>
        </w:rPr>
        <w:t>РЕШЕНИЕ</w:t>
      </w:r>
    </w:p>
    <w:p w:rsidR="000F1F93" w:rsidRPr="000F1F93" w:rsidRDefault="000F1F93" w:rsidP="000F1F93">
      <w:pPr>
        <w:pStyle w:val="a5"/>
        <w:jc w:val="center"/>
        <w:rPr>
          <w:rFonts w:ascii="Times New Roman" w:hAnsi="Times New Roman" w:cs="Times New Roman"/>
        </w:rPr>
      </w:pPr>
      <w:r w:rsidRPr="000F1F93">
        <w:rPr>
          <w:rFonts w:ascii="Times New Roman" w:hAnsi="Times New Roman" w:cs="Times New Roman"/>
        </w:rPr>
        <w:t>( __________  сессии)</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 xml:space="preserve">     _________________                                                                   № _____</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Об утверждении отчета об исполнении</w:t>
      </w: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 xml:space="preserve">бюджета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Карасукского </w:t>
      </w: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района Новосибирской области за 2018 год</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Карасукского района Новосибирской области</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РЕШИЛ:</w:t>
      </w: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 xml:space="preserve">       1. Утвердить отчет об исполнении  бюджета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Карасукского района Новосибирской области    за  2018 год по доходам в  сумме </w:t>
      </w:r>
      <w:r w:rsidRPr="000F1F93">
        <w:rPr>
          <w:rFonts w:ascii="Times New Roman" w:hAnsi="Times New Roman" w:cs="Times New Roman"/>
        </w:rPr>
        <w:tab/>
        <w:t>6 770 933,52  рублей,  по расходам в сумме 6 618 018,56  рублей,  с превышением доходов над  расходами  (профицит бюджета)  в сумме 152 914,96  рублей  со следующими показателями:</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 xml:space="preserve"> -   по доходам бюджета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Карасукского района Новосибирской области за 2018 год по кодам классификации доходов бюджетов согласно приложению 1;      </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 xml:space="preserve">     -      по расходам   бюджета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Карасукского района  Новосибирской области за 2018 год  по  разделам и  подразделам  классификации  расходов бюджета в ведомственной структуре  согласно приложению 2;</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 xml:space="preserve">       - по источникам   внутреннего финансирования дефицита бюджета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Карасукского района Новосибирской области за 2018  год согласно приложению 3. </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 xml:space="preserve">       2. Настоящее решение вступает в силу со дня  официального опубликования.</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 xml:space="preserve">      3. Опубликовать настоящее Решение в газете «Вестник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 </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 xml:space="preserve">Глава </w:t>
      </w:r>
      <w:proofErr w:type="spellStart"/>
      <w:r w:rsidRPr="000F1F93">
        <w:rPr>
          <w:rFonts w:ascii="Times New Roman" w:hAnsi="Times New Roman" w:cs="Times New Roman"/>
        </w:rPr>
        <w:t>Студеновского</w:t>
      </w:r>
      <w:proofErr w:type="spellEnd"/>
      <w:r w:rsidRPr="000F1F93">
        <w:rPr>
          <w:rFonts w:ascii="Times New Roman" w:hAnsi="Times New Roman" w:cs="Times New Roman"/>
        </w:rPr>
        <w:t xml:space="preserve">  сельсовета</w:t>
      </w: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Карасукского района</w:t>
      </w:r>
    </w:p>
    <w:p w:rsidR="000F1F93" w:rsidRPr="000F1F93" w:rsidRDefault="000F1F93" w:rsidP="000F1F93">
      <w:pPr>
        <w:pStyle w:val="a5"/>
        <w:jc w:val="both"/>
        <w:rPr>
          <w:rFonts w:ascii="Times New Roman" w:hAnsi="Times New Roman" w:cs="Times New Roman"/>
        </w:rPr>
      </w:pPr>
      <w:r w:rsidRPr="000F1F93">
        <w:rPr>
          <w:rFonts w:ascii="Times New Roman" w:hAnsi="Times New Roman" w:cs="Times New Roman"/>
        </w:rPr>
        <w:t>Новосибирской</w:t>
      </w:r>
      <w:r w:rsidRPr="000F1F93">
        <w:rPr>
          <w:rFonts w:ascii="Times New Roman" w:hAnsi="Times New Roman" w:cs="Times New Roman"/>
        </w:rPr>
        <w:tab/>
        <w:t>области              ________________________ Ю.А. Иванчин</w:t>
      </w:r>
    </w:p>
    <w:p w:rsidR="000F1F93" w:rsidRPr="000F1F93" w:rsidRDefault="000F1F93" w:rsidP="000F1F93">
      <w:pPr>
        <w:jc w:val="right"/>
        <w:rPr>
          <w:sz w:val="22"/>
          <w:szCs w:val="22"/>
        </w:rPr>
      </w:pPr>
    </w:p>
    <w:p w:rsidR="000F1F93" w:rsidRPr="000F1F93" w:rsidRDefault="000F1F93" w:rsidP="000F1F93">
      <w:pPr>
        <w:jc w:val="right"/>
        <w:rPr>
          <w:sz w:val="22"/>
          <w:szCs w:val="22"/>
        </w:rPr>
      </w:pPr>
      <w:r w:rsidRPr="000F1F93">
        <w:rPr>
          <w:sz w:val="22"/>
          <w:szCs w:val="22"/>
        </w:rPr>
        <w:t xml:space="preserve">Приложение №1 к решению </w:t>
      </w:r>
    </w:p>
    <w:p w:rsidR="000F1F93" w:rsidRPr="000F1F93" w:rsidRDefault="000F1F93" w:rsidP="000F1F93">
      <w:pPr>
        <w:jc w:val="right"/>
        <w:rPr>
          <w:sz w:val="22"/>
          <w:szCs w:val="22"/>
        </w:rPr>
      </w:pPr>
      <w:r w:rsidRPr="000F1F93">
        <w:rPr>
          <w:sz w:val="22"/>
          <w:szCs w:val="22"/>
        </w:rPr>
        <w:lastRenderedPageBreak/>
        <w:t xml:space="preserve">___________ сессии </w:t>
      </w:r>
    </w:p>
    <w:p w:rsidR="000F1F93" w:rsidRPr="000F1F93" w:rsidRDefault="000F1F93" w:rsidP="000F1F93">
      <w:pPr>
        <w:jc w:val="right"/>
        <w:rPr>
          <w:sz w:val="22"/>
          <w:szCs w:val="22"/>
        </w:rPr>
      </w:pPr>
      <w:r w:rsidRPr="000F1F93">
        <w:rPr>
          <w:sz w:val="22"/>
          <w:szCs w:val="22"/>
        </w:rPr>
        <w:t xml:space="preserve">Совета депутатов </w:t>
      </w:r>
    </w:p>
    <w:p w:rsidR="000F1F93" w:rsidRPr="000F1F93" w:rsidRDefault="000F1F93" w:rsidP="000F1F93">
      <w:pPr>
        <w:jc w:val="right"/>
        <w:rPr>
          <w:sz w:val="22"/>
          <w:szCs w:val="22"/>
        </w:rPr>
      </w:pPr>
      <w:proofErr w:type="spellStart"/>
      <w:r w:rsidRPr="000F1F93">
        <w:rPr>
          <w:sz w:val="22"/>
          <w:szCs w:val="22"/>
        </w:rPr>
        <w:t>Студеновского</w:t>
      </w:r>
      <w:proofErr w:type="spellEnd"/>
      <w:r w:rsidRPr="000F1F93">
        <w:rPr>
          <w:sz w:val="22"/>
          <w:szCs w:val="22"/>
        </w:rPr>
        <w:t xml:space="preserve"> сельсовета</w:t>
      </w:r>
    </w:p>
    <w:p w:rsidR="000F1F93" w:rsidRPr="000F1F93" w:rsidRDefault="000F1F93" w:rsidP="000F1F93">
      <w:pPr>
        <w:jc w:val="right"/>
        <w:rPr>
          <w:sz w:val="22"/>
          <w:szCs w:val="22"/>
        </w:rPr>
      </w:pPr>
      <w:r w:rsidRPr="000F1F93">
        <w:rPr>
          <w:sz w:val="22"/>
          <w:szCs w:val="22"/>
        </w:rPr>
        <w:t xml:space="preserve">Карасукского района </w:t>
      </w:r>
    </w:p>
    <w:p w:rsidR="000F1F93" w:rsidRPr="000F1F93" w:rsidRDefault="000F1F93" w:rsidP="000F1F93">
      <w:pPr>
        <w:jc w:val="right"/>
        <w:rPr>
          <w:sz w:val="22"/>
          <w:szCs w:val="22"/>
        </w:rPr>
      </w:pPr>
      <w:r w:rsidRPr="000F1F93">
        <w:rPr>
          <w:sz w:val="22"/>
          <w:szCs w:val="22"/>
        </w:rPr>
        <w:t>Новосибирской области</w:t>
      </w:r>
    </w:p>
    <w:p w:rsidR="000F1F93" w:rsidRPr="000F1F93" w:rsidRDefault="000F1F93" w:rsidP="000F1F93">
      <w:pPr>
        <w:pStyle w:val="a5"/>
        <w:jc w:val="right"/>
        <w:rPr>
          <w:rFonts w:ascii="Times New Roman" w:hAnsi="Times New Roman" w:cs="Times New Roman"/>
        </w:rPr>
      </w:pPr>
      <w:r w:rsidRPr="000F1F93">
        <w:t>от _________ №___</w:t>
      </w:r>
    </w:p>
    <w:p w:rsidR="000F1F93" w:rsidRPr="000F1F93" w:rsidRDefault="000F1F93" w:rsidP="000F1F93">
      <w:pPr>
        <w:pStyle w:val="a5"/>
        <w:jc w:val="both"/>
        <w:rPr>
          <w:rFonts w:ascii="Times New Roman" w:hAnsi="Times New Roman" w:cs="Times New Roman"/>
        </w:rPr>
      </w:pPr>
    </w:p>
    <w:p w:rsidR="000F1F93" w:rsidRPr="000F1F93" w:rsidRDefault="000F1F93" w:rsidP="000F1F93">
      <w:pPr>
        <w:jc w:val="both"/>
        <w:rPr>
          <w:sz w:val="22"/>
          <w:szCs w:val="22"/>
        </w:rPr>
      </w:pPr>
    </w:p>
    <w:tbl>
      <w:tblPr>
        <w:tblW w:w="10221" w:type="dxa"/>
        <w:tblInd w:w="93" w:type="dxa"/>
        <w:tblLayout w:type="fixed"/>
        <w:tblLook w:val="04A0" w:firstRow="1" w:lastRow="0" w:firstColumn="1" w:lastColumn="0" w:noHBand="0" w:noVBand="1"/>
      </w:tblPr>
      <w:tblGrid>
        <w:gridCol w:w="3417"/>
        <w:gridCol w:w="2268"/>
        <w:gridCol w:w="1622"/>
        <w:gridCol w:w="1497"/>
        <w:gridCol w:w="1417"/>
      </w:tblGrid>
      <w:tr w:rsidR="000F1F93" w:rsidRPr="00B53FF0" w:rsidTr="00850042">
        <w:trPr>
          <w:trHeight w:val="375"/>
        </w:trPr>
        <w:tc>
          <w:tcPr>
            <w:tcW w:w="10221" w:type="dxa"/>
            <w:gridSpan w:val="5"/>
            <w:vMerge w:val="restart"/>
            <w:tcBorders>
              <w:top w:val="nil"/>
              <w:left w:val="nil"/>
              <w:bottom w:val="single" w:sz="8" w:space="0" w:color="000000"/>
              <w:right w:val="nil"/>
            </w:tcBorders>
            <w:shd w:val="clear" w:color="auto" w:fill="auto"/>
            <w:vAlign w:val="bottom"/>
            <w:hideMark/>
          </w:tcPr>
          <w:p w:rsidR="000F1F93" w:rsidRPr="00B53FF0" w:rsidRDefault="000F1F93" w:rsidP="00850042">
            <w:pPr>
              <w:jc w:val="center"/>
              <w:rPr>
                <w:sz w:val="22"/>
                <w:szCs w:val="22"/>
              </w:rPr>
            </w:pPr>
            <w:r w:rsidRPr="00B53FF0">
              <w:rPr>
                <w:sz w:val="22"/>
                <w:szCs w:val="22"/>
              </w:rPr>
              <w:t>ДОХОДЫ</w:t>
            </w:r>
            <w:r w:rsidRPr="00B53FF0">
              <w:rPr>
                <w:sz w:val="22"/>
                <w:szCs w:val="22"/>
              </w:rPr>
              <w:br/>
              <w:t xml:space="preserve">бюджета </w:t>
            </w:r>
            <w:proofErr w:type="spellStart"/>
            <w:r w:rsidRPr="00B53FF0">
              <w:rPr>
                <w:sz w:val="22"/>
                <w:szCs w:val="22"/>
              </w:rPr>
              <w:t>Студеновского</w:t>
            </w:r>
            <w:proofErr w:type="spellEnd"/>
            <w:r w:rsidRPr="00B53FF0">
              <w:rPr>
                <w:sz w:val="22"/>
                <w:szCs w:val="22"/>
              </w:rPr>
              <w:t xml:space="preserve"> сельсовета Карасукского района</w:t>
            </w:r>
            <w:r w:rsidRPr="00B53FF0">
              <w:rPr>
                <w:sz w:val="22"/>
                <w:szCs w:val="22"/>
              </w:rPr>
              <w:br/>
              <w:t>Новосибирской области за 2018 год</w:t>
            </w:r>
            <w:r w:rsidRPr="00B53FF0">
              <w:rPr>
                <w:sz w:val="22"/>
                <w:szCs w:val="22"/>
              </w:rPr>
              <w:br/>
              <w:t>по кодам классификации доходов бюджетов</w:t>
            </w:r>
          </w:p>
        </w:tc>
      </w:tr>
      <w:tr w:rsidR="000F1F93" w:rsidRPr="00B53FF0" w:rsidTr="00850042">
        <w:trPr>
          <w:trHeight w:val="375"/>
        </w:trPr>
        <w:tc>
          <w:tcPr>
            <w:tcW w:w="10221" w:type="dxa"/>
            <w:gridSpan w:val="5"/>
            <w:vMerge/>
            <w:tcBorders>
              <w:top w:val="nil"/>
              <w:left w:val="nil"/>
              <w:bottom w:val="single" w:sz="8" w:space="0" w:color="000000"/>
              <w:right w:val="nil"/>
            </w:tcBorders>
            <w:vAlign w:val="center"/>
            <w:hideMark/>
          </w:tcPr>
          <w:p w:rsidR="000F1F93" w:rsidRPr="00B53FF0" w:rsidRDefault="000F1F93" w:rsidP="00850042">
            <w:pPr>
              <w:rPr>
                <w:sz w:val="22"/>
                <w:szCs w:val="22"/>
              </w:rPr>
            </w:pPr>
          </w:p>
        </w:tc>
      </w:tr>
      <w:tr w:rsidR="000F1F93" w:rsidRPr="00B53FF0" w:rsidTr="00850042">
        <w:trPr>
          <w:trHeight w:val="1260"/>
        </w:trPr>
        <w:tc>
          <w:tcPr>
            <w:tcW w:w="10221" w:type="dxa"/>
            <w:gridSpan w:val="5"/>
            <w:vMerge/>
            <w:tcBorders>
              <w:top w:val="nil"/>
              <w:left w:val="nil"/>
              <w:bottom w:val="single" w:sz="8" w:space="0" w:color="000000"/>
              <w:right w:val="nil"/>
            </w:tcBorders>
            <w:vAlign w:val="center"/>
            <w:hideMark/>
          </w:tcPr>
          <w:p w:rsidR="000F1F93" w:rsidRPr="00B53FF0" w:rsidRDefault="000F1F93" w:rsidP="00850042">
            <w:pPr>
              <w:rPr>
                <w:sz w:val="22"/>
                <w:szCs w:val="22"/>
              </w:rPr>
            </w:pPr>
          </w:p>
        </w:tc>
      </w:tr>
      <w:tr w:rsidR="000F1F93" w:rsidRPr="000F1F93" w:rsidTr="00850042">
        <w:trPr>
          <w:trHeight w:val="900"/>
        </w:trPr>
        <w:tc>
          <w:tcPr>
            <w:tcW w:w="3417" w:type="dxa"/>
            <w:tcBorders>
              <w:top w:val="nil"/>
              <w:left w:val="single" w:sz="8" w:space="0" w:color="auto"/>
              <w:bottom w:val="nil"/>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Наименование</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0F1F93" w:rsidRPr="00B53FF0" w:rsidRDefault="000F1F93" w:rsidP="00850042">
            <w:pPr>
              <w:jc w:val="center"/>
              <w:rPr>
                <w:sz w:val="22"/>
                <w:szCs w:val="22"/>
              </w:rPr>
            </w:pPr>
            <w:r w:rsidRPr="00B53FF0">
              <w:rPr>
                <w:sz w:val="22"/>
                <w:szCs w:val="22"/>
              </w:rPr>
              <w:t>КБК</w:t>
            </w:r>
          </w:p>
        </w:tc>
        <w:tc>
          <w:tcPr>
            <w:tcW w:w="1622" w:type="dxa"/>
            <w:tcBorders>
              <w:top w:val="nil"/>
              <w:left w:val="nil"/>
              <w:bottom w:val="nil"/>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Утвержденные бюджетные назначения</w:t>
            </w:r>
          </w:p>
        </w:tc>
        <w:tc>
          <w:tcPr>
            <w:tcW w:w="1497" w:type="dxa"/>
            <w:vMerge w:val="restart"/>
            <w:tcBorders>
              <w:top w:val="nil"/>
              <w:left w:val="single" w:sz="8" w:space="0" w:color="auto"/>
              <w:bottom w:val="single" w:sz="8" w:space="0" w:color="000000"/>
              <w:right w:val="single" w:sz="8" w:space="0" w:color="auto"/>
            </w:tcBorders>
            <w:shd w:val="clear" w:color="auto" w:fill="auto"/>
            <w:vAlign w:val="center"/>
            <w:hideMark/>
          </w:tcPr>
          <w:p w:rsidR="000F1F93" w:rsidRPr="00B53FF0" w:rsidRDefault="000F1F93" w:rsidP="00850042">
            <w:pPr>
              <w:jc w:val="center"/>
              <w:rPr>
                <w:sz w:val="22"/>
                <w:szCs w:val="22"/>
              </w:rPr>
            </w:pPr>
            <w:r w:rsidRPr="00B53FF0">
              <w:rPr>
                <w:sz w:val="22"/>
                <w:szCs w:val="22"/>
              </w:rPr>
              <w:t>Фактически  исполнено за 2018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0F1F93" w:rsidRPr="00B53FF0" w:rsidRDefault="000F1F93" w:rsidP="00850042">
            <w:pPr>
              <w:jc w:val="center"/>
              <w:rPr>
                <w:sz w:val="22"/>
                <w:szCs w:val="22"/>
              </w:rPr>
            </w:pPr>
            <w:r w:rsidRPr="00B53FF0">
              <w:rPr>
                <w:sz w:val="22"/>
                <w:szCs w:val="22"/>
              </w:rPr>
              <w:t>% исполнения</w:t>
            </w:r>
          </w:p>
        </w:tc>
      </w:tr>
      <w:tr w:rsidR="000F1F93" w:rsidRPr="000F1F93" w:rsidTr="00850042">
        <w:trPr>
          <w:trHeight w:val="300"/>
        </w:trPr>
        <w:tc>
          <w:tcPr>
            <w:tcW w:w="3417" w:type="dxa"/>
            <w:tcBorders>
              <w:top w:val="nil"/>
              <w:left w:val="single" w:sz="8" w:space="0" w:color="auto"/>
              <w:bottom w:val="nil"/>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источников</w:t>
            </w:r>
          </w:p>
        </w:tc>
        <w:tc>
          <w:tcPr>
            <w:tcW w:w="2268"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622" w:type="dxa"/>
            <w:tcBorders>
              <w:top w:val="nil"/>
              <w:left w:val="nil"/>
              <w:bottom w:val="nil"/>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на год</w:t>
            </w:r>
          </w:p>
        </w:tc>
        <w:tc>
          <w:tcPr>
            <w:tcW w:w="149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41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r>
      <w:tr w:rsidR="000F1F93" w:rsidRPr="000F1F93" w:rsidTr="00850042">
        <w:trPr>
          <w:trHeight w:val="300"/>
        </w:trPr>
        <w:tc>
          <w:tcPr>
            <w:tcW w:w="3417" w:type="dxa"/>
            <w:tcBorders>
              <w:top w:val="nil"/>
              <w:left w:val="single" w:sz="8" w:space="0" w:color="auto"/>
              <w:bottom w:val="nil"/>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доходов</w:t>
            </w:r>
          </w:p>
        </w:tc>
        <w:tc>
          <w:tcPr>
            <w:tcW w:w="2268"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622" w:type="dxa"/>
            <w:tcBorders>
              <w:top w:val="nil"/>
              <w:left w:val="nil"/>
              <w:bottom w:val="nil"/>
              <w:right w:val="single" w:sz="8" w:space="0" w:color="auto"/>
            </w:tcBorders>
            <w:shd w:val="clear" w:color="auto" w:fill="auto"/>
            <w:vAlign w:val="bottom"/>
            <w:hideMark/>
          </w:tcPr>
          <w:p w:rsidR="000F1F93" w:rsidRPr="00B53FF0" w:rsidRDefault="000F1F93" w:rsidP="00850042">
            <w:pPr>
              <w:rPr>
                <w:rFonts w:ascii="Arial CYR" w:hAnsi="Arial CYR" w:cs="Arial CYR"/>
                <w:sz w:val="22"/>
                <w:szCs w:val="22"/>
              </w:rPr>
            </w:pPr>
            <w:r w:rsidRPr="00B53FF0">
              <w:rPr>
                <w:rFonts w:ascii="Arial CYR" w:hAnsi="Arial CYR" w:cs="Arial CYR"/>
                <w:sz w:val="22"/>
                <w:szCs w:val="22"/>
              </w:rPr>
              <w:t> </w:t>
            </w:r>
          </w:p>
        </w:tc>
        <w:tc>
          <w:tcPr>
            <w:tcW w:w="149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41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r>
      <w:tr w:rsidR="000F1F93" w:rsidRPr="000F1F93" w:rsidTr="00850042">
        <w:trPr>
          <w:trHeight w:val="300"/>
        </w:trPr>
        <w:tc>
          <w:tcPr>
            <w:tcW w:w="3417" w:type="dxa"/>
            <w:tcBorders>
              <w:top w:val="nil"/>
              <w:left w:val="single" w:sz="8" w:space="0" w:color="auto"/>
              <w:bottom w:val="nil"/>
              <w:right w:val="single" w:sz="8" w:space="0" w:color="auto"/>
            </w:tcBorders>
            <w:shd w:val="clear" w:color="auto" w:fill="auto"/>
            <w:vAlign w:val="bottom"/>
            <w:hideMark/>
          </w:tcPr>
          <w:p w:rsidR="000F1F93" w:rsidRPr="00B53FF0" w:rsidRDefault="000F1F93" w:rsidP="00850042">
            <w:pPr>
              <w:rPr>
                <w:rFonts w:ascii="Arial CYR" w:hAnsi="Arial CYR" w:cs="Arial CYR"/>
                <w:sz w:val="22"/>
                <w:szCs w:val="22"/>
              </w:rPr>
            </w:pPr>
            <w:r w:rsidRPr="00B53FF0">
              <w:rPr>
                <w:rFonts w:ascii="Arial CYR" w:hAnsi="Arial CYR" w:cs="Arial CYR"/>
                <w:sz w:val="22"/>
                <w:szCs w:val="22"/>
              </w:rPr>
              <w:t> </w:t>
            </w:r>
          </w:p>
        </w:tc>
        <w:tc>
          <w:tcPr>
            <w:tcW w:w="2268"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622" w:type="dxa"/>
            <w:tcBorders>
              <w:top w:val="nil"/>
              <w:left w:val="nil"/>
              <w:bottom w:val="nil"/>
              <w:right w:val="single" w:sz="8" w:space="0" w:color="auto"/>
            </w:tcBorders>
            <w:shd w:val="clear" w:color="auto" w:fill="auto"/>
            <w:vAlign w:val="bottom"/>
            <w:hideMark/>
          </w:tcPr>
          <w:p w:rsidR="000F1F93" w:rsidRPr="00B53FF0" w:rsidRDefault="000F1F93" w:rsidP="00850042">
            <w:pPr>
              <w:rPr>
                <w:rFonts w:ascii="Arial CYR" w:hAnsi="Arial CYR" w:cs="Arial CYR"/>
                <w:sz w:val="22"/>
                <w:szCs w:val="22"/>
              </w:rPr>
            </w:pPr>
            <w:r w:rsidRPr="00B53FF0">
              <w:rPr>
                <w:rFonts w:ascii="Arial CYR" w:hAnsi="Arial CYR" w:cs="Arial CYR"/>
                <w:sz w:val="22"/>
                <w:szCs w:val="22"/>
              </w:rPr>
              <w:t> </w:t>
            </w:r>
          </w:p>
        </w:tc>
        <w:tc>
          <w:tcPr>
            <w:tcW w:w="149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41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r>
      <w:tr w:rsidR="000F1F93" w:rsidRPr="000F1F93" w:rsidTr="00850042">
        <w:trPr>
          <w:trHeight w:val="300"/>
        </w:trPr>
        <w:tc>
          <w:tcPr>
            <w:tcW w:w="3417" w:type="dxa"/>
            <w:tcBorders>
              <w:top w:val="nil"/>
              <w:left w:val="single" w:sz="8" w:space="0" w:color="auto"/>
              <w:bottom w:val="nil"/>
              <w:right w:val="single" w:sz="8" w:space="0" w:color="auto"/>
            </w:tcBorders>
            <w:shd w:val="clear" w:color="auto" w:fill="auto"/>
            <w:vAlign w:val="bottom"/>
            <w:hideMark/>
          </w:tcPr>
          <w:p w:rsidR="000F1F93" w:rsidRPr="00B53FF0" w:rsidRDefault="000F1F93" w:rsidP="00850042">
            <w:pPr>
              <w:rPr>
                <w:rFonts w:ascii="Arial CYR" w:hAnsi="Arial CYR" w:cs="Arial CYR"/>
                <w:sz w:val="22"/>
                <w:szCs w:val="22"/>
              </w:rPr>
            </w:pPr>
            <w:r w:rsidRPr="00B53FF0">
              <w:rPr>
                <w:rFonts w:ascii="Arial CYR" w:hAnsi="Arial CYR" w:cs="Arial CYR"/>
                <w:sz w:val="22"/>
                <w:szCs w:val="22"/>
              </w:rPr>
              <w:t> </w:t>
            </w:r>
          </w:p>
        </w:tc>
        <w:tc>
          <w:tcPr>
            <w:tcW w:w="2268"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622" w:type="dxa"/>
            <w:tcBorders>
              <w:top w:val="nil"/>
              <w:left w:val="nil"/>
              <w:bottom w:val="nil"/>
              <w:right w:val="single" w:sz="8" w:space="0" w:color="auto"/>
            </w:tcBorders>
            <w:shd w:val="clear" w:color="auto" w:fill="auto"/>
            <w:vAlign w:val="bottom"/>
            <w:hideMark/>
          </w:tcPr>
          <w:p w:rsidR="000F1F93" w:rsidRPr="00B53FF0" w:rsidRDefault="000F1F93" w:rsidP="00850042">
            <w:pPr>
              <w:rPr>
                <w:rFonts w:ascii="Arial CYR" w:hAnsi="Arial CYR" w:cs="Arial CYR"/>
                <w:sz w:val="22"/>
                <w:szCs w:val="22"/>
              </w:rPr>
            </w:pPr>
            <w:r w:rsidRPr="00B53FF0">
              <w:rPr>
                <w:rFonts w:ascii="Arial CYR" w:hAnsi="Arial CYR" w:cs="Arial CYR"/>
                <w:sz w:val="22"/>
                <w:szCs w:val="22"/>
              </w:rPr>
              <w:t> </w:t>
            </w:r>
          </w:p>
        </w:tc>
        <w:tc>
          <w:tcPr>
            <w:tcW w:w="149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41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r>
      <w:tr w:rsidR="000F1F93" w:rsidRPr="000F1F93" w:rsidTr="00850042">
        <w:trPr>
          <w:trHeight w:val="300"/>
        </w:trPr>
        <w:tc>
          <w:tcPr>
            <w:tcW w:w="3417" w:type="dxa"/>
            <w:tcBorders>
              <w:top w:val="nil"/>
              <w:left w:val="single" w:sz="8" w:space="0" w:color="auto"/>
              <w:bottom w:val="nil"/>
              <w:right w:val="single" w:sz="8" w:space="0" w:color="auto"/>
            </w:tcBorders>
            <w:shd w:val="clear" w:color="auto" w:fill="auto"/>
            <w:vAlign w:val="bottom"/>
            <w:hideMark/>
          </w:tcPr>
          <w:p w:rsidR="000F1F93" w:rsidRPr="00B53FF0" w:rsidRDefault="000F1F93" w:rsidP="00850042">
            <w:pPr>
              <w:rPr>
                <w:rFonts w:ascii="Arial CYR" w:hAnsi="Arial CYR" w:cs="Arial CYR"/>
                <w:sz w:val="22"/>
                <w:szCs w:val="22"/>
              </w:rPr>
            </w:pPr>
            <w:r w:rsidRPr="00B53FF0">
              <w:rPr>
                <w:rFonts w:ascii="Arial CYR" w:hAnsi="Arial CYR" w:cs="Arial CYR"/>
                <w:sz w:val="22"/>
                <w:szCs w:val="22"/>
              </w:rPr>
              <w:t> </w:t>
            </w:r>
          </w:p>
        </w:tc>
        <w:tc>
          <w:tcPr>
            <w:tcW w:w="2268"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622" w:type="dxa"/>
            <w:tcBorders>
              <w:top w:val="nil"/>
              <w:left w:val="nil"/>
              <w:bottom w:val="nil"/>
              <w:right w:val="single" w:sz="8" w:space="0" w:color="auto"/>
            </w:tcBorders>
            <w:shd w:val="clear" w:color="auto" w:fill="auto"/>
            <w:vAlign w:val="bottom"/>
            <w:hideMark/>
          </w:tcPr>
          <w:p w:rsidR="000F1F93" w:rsidRPr="00B53FF0" w:rsidRDefault="000F1F93" w:rsidP="00850042">
            <w:pPr>
              <w:rPr>
                <w:rFonts w:ascii="Arial CYR" w:hAnsi="Arial CYR" w:cs="Arial CYR"/>
                <w:sz w:val="22"/>
                <w:szCs w:val="22"/>
              </w:rPr>
            </w:pPr>
            <w:r w:rsidRPr="00B53FF0">
              <w:rPr>
                <w:rFonts w:ascii="Arial CYR" w:hAnsi="Arial CYR" w:cs="Arial CYR"/>
                <w:sz w:val="22"/>
                <w:szCs w:val="22"/>
              </w:rPr>
              <w:t> </w:t>
            </w:r>
          </w:p>
        </w:tc>
        <w:tc>
          <w:tcPr>
            <w:tcW w:w="149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41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r>
      <w:tr w:rsidR="000F1F93" w:rsidRPr="000F1F93" w:rsidTr="00850042">
        <w:trPr>
          <w:trHeight w:val="3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rPr>
                <w:rFonts w:ascii="Arial CYR" w:hAnsi="Arial CYR" w:cs="Arial CYR"/>
                <w:sz w:val="22"/>
                <w:szCs w:val="22"/>
              </w:rPr>
            </w:pPr>
            <w:r w:rsidRPr="00B53FF0">
              <w:rPr>
                <w:rFonts w:ascii="Arial CYR" w:hAnsi="Arial CYR" w:cs="Arial CYR"/>
                <w:sz w:val="22"/>
                <w:szCs w:val="22"/>
              </w:rPr>
              <w:t> </w:t>
            </w:r>
          </w:p>
        </w:tc>
        <w:tc>
          <w:tcPr>
            <w:tcW w:w="2268"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rPr>
                <w:rFonts w:ascii="Arial CYR" w:hAnsi="Arial CYR" w:cs="Arial CYR"/>
                <w:sz w:val="22"/>
                <w:szCs w:val="22"/>
              </w:rPr>
            </w:pPr>
            <w:r w:rsidRPr="00B53FF0">
              <w:rPr>
                <w:rFonts w:ascii="Arial CYR" w:hAnsi="Arial CYR" w:cs="Arial CYR"/>
                <w:sz w:val="22"/>
                <w:szCs w:val="22"/>
              </w:rPr>
              <w:t> </w:t>
            </w:r>
          </w:p>
        </w:tc>
        <w:tc>
          <w:tcPr>
            <w:tcW w:w="149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c>
          <w:tcPr>
            <w:tcW w:w="141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sz w:val="22"/>
                <w:szCs w:val="22"/>
              </w:rPr>
            </w:pPr>
          </w:p>
        </w:tc>
      </w:tr>
      <w:tr w:rsidR="000F1F93" w:rsidRPr="000F1F93" w:rsidTr="00850042">
        <w:trPr>
          <w:trHeight w:val="33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3</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4</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5</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6</w:t>
            </w:r>
          </w:p>
        </w:tc>
      </w:tr>
      <w:tr w:rsidR="000F1F93" w:rsidRPr="000F1F93" w:rsidTr="00850042">
        <w:trPr>
          <w:trHeight w:val="54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rPr>
                <w:b/>
                <w:bCs/>
                <w:sz w:val="22"/>
                <w:szCs w:val="22"/>
              </w:rPr>
            </w:pPr>
            <w:r w:rsidRPr="00B53FF0">
              <w:rPr>
                <w:b/>
                <w:bCs/>
                <w:sz w:val="22"/>
                <w:szCs w:val="22"/>
              </w:rPr>
              <w:t xml:space="preserve">Доходы бюджета всего </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rPr>
                <w:rFonts w:ascii="Calibri" w:hAnsi="Calibri" w:cs="Calibri"/>
                <w:sz w:val="22"/>
                <w:szCs w:val="22"/>
              </w:rPr>
            </w:pPr>
            <w:r w:rsidRPr="00B53FF0">
              <w:rPr>
                <w:rFonts w:ascii="Calibri" w:hAnsi="Calibri" w:cs="Calibri"/>
                <w:sz w:val="22"/>
                <w:szCs w:val="22"/>
              </w:rPr>
              <w:t> </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b/>
                <w:bCs/>
                <w:sz w:val="22"/>
                <w:szCs w:val="22"/>
              </w:rPr>
            </w:pPr>
            <w:r w:rsidRPr="00B53FF0">
              <w:rPr>
                <w:b/>
                <w:bCs/>
                <w:sz w:val="22"/>
                <w:szCs w:val="22"/>
              </w:rPr>
              <w:t>7021079,00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b/>
                <w:bCs/>
                <w:sz w:val="22"/>
                <w:szCs w:val="22"/>
              </w:rPr>
            </w:pPr>
            <w:r w:rsidRPr="00B53FF0">
              <w:rPr>
                <w:b/>
                <w:bCs/>
                <w:sz w:val="22"/>
                <w:szCs w:val="22"/>
              </w:rPr>
              <w:t>6770933,52</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b/>
                <w:bCs/>
                <w:sz w:val="22"/>
                <w:szCs w:val="22"/>
              </w:rPr>
            </w:pPr>
            <w:r w:rsidRPr="00B53FF0">
              <w:rPr>
                <w:b/>
                <w:bCs/>
                <w:sz w:val="22"/>
                <w:szCs w:val="22"/>
              </w:rPr>
              <w:t>96,44</w:t>
            </w:r>
          </w:p>
        </w:tc>
      </w:tr>
      <w:tr w:rsidR="000F1F93" w:rsidRPr="000F1F93" w:rsidTr="00850042">
        <w:trPr>
          <w:trHeight w:val="69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rPr>
                <w:b/>
                <w:bCs/>
                <w:sz w:val="22"/>
                <w:szCs w:val="22"/>
              </w:rPr>
            </w:pPr>
            <w:r w:rsidRPr="00B53FF0">
              <w:rPr>
                <w:b/>
                <w:bCs/>
                <w:sz w:val="22"/>
                <w:szCs w:val="22"/>
              </w:rPr>
              <w:t>НАЛОГОВЫЕ    И НЕНАЛОГОВЫЕ    ДОХОДЫ</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b/>
                <w:bCs/>
                <w:sz w:val="22"/>
                <w:szCs w:val="22"/>
              </w:rPr>
            </w:pPr>
            <w:r w:rsidRPr="00B53FF0">
              <w:rPr>
                <w:b/>
                <w:bCs/>
                <w:sz w:val="22"/>
                <w:szCs w:val="22"/>
              </w:rPr>
              <w:t>1 00  00000 00 0000 000</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b/>
                <w:bCs/>
                <w:sz w:val="22"/>
                <w:szCs w:val="22"/>
              </w:rPr>
            </w:pPr>
            <w:r w:rsidRPr="00B53FF0">
              <w:rPr>
                <w:b/>
                <w:bCs/>
                <w:sz w:val="22"/>
                <w:szCs w:val="22"/>
              </w:rPr>
              <w:t>1620800,00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b/>
                <w:bCs/>
                <w:sz w:val="22"/>
                <w:szCs w:val="22"/>
              </w:rPr>
            </w:pPr>
            <w:r w:rsidRPr="00B53FF0">
              <w:rPr>
                <w:b/>
                <w:bCs/>
                <w:sz w:val="22"/>
                <w:szCs w:val="22"/>
              </w:rPr>
              <w:t>1623069,10</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b/>
                <w:bCs/>
                <w:sz w:val="22"/>
                <w:szCs w:val="22"/>
              </w:rPr>
            </w:pPr>
            <w:r w:rsidRPr="00B53FF0">
              <w:rPr>
                <w:b/>
                <w:bCs/>
                <w:sz w:val="22"/>
                <w:szCs w:val="22"/>
              </w:rPr>
              <w:t>100,14</w:t>
            </w:r>
          </w:p>
        </w:tc>
      </w:tr>
      <w:tr w:rsidR="000F1F93" w:rsidRPr="000F1F93" w:rsidTr="00850042">
        <w:trPr>
          <w:trHeight w:val="67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rPr>
                <w:b/>
                <w:bCs/>
                <w:sz w:val="22"/>
                <w:szCs w:val="22"/>
              </w:rPr>
            </w:pPr>
            <w:r w:rsidRPr="00B53FF0">
              <w:rPr>
                <w:b/>
                <w:bCs/>
                <w:sz w:val="22"/>
                <w:szCs w:val="22"/>
              </w:rPr>
              <w:t>НАЛОГИ НА ПРИБЫЛЬ, ДОХОДЫ</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1 01  00000 00 0000 000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468200,00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469711,83</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100,32</w:t>
            </w:r>
          </w:p>
        </w:tc>
      </w:tr>
      <w:tr w:rsidR="000F1F93" w:rsidRPr="000F1F93" w:rsidTr="00850042">
        <w:trPr>
          <w:trHeight w:val="208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1 01 02010 01 0000 110</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464900,00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466358,55</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100,31</w:t>
            </w:r>
          </w:p>
        </w:tc>
      </w:tr>
      <w:tr w:rsidR="000F1F93" w:rsidRPr="000F1F93" w:rsidTr="00850042">
        <w:trPr>
          <w:trHeight w:val="303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0F1F93" w:rsidRPr="00B53FF0" w:rsidRDefault="000F1F93" w:rsidP="00850042">
            <w:pPr>
              <w:rPr>
                <w:sz w:val="22"/>
                <w:szCs w:val="22"/>
              </w:rPr>
            </w:pPr>
            <w:r w:rsidRPr="00B53FF0">
              <w:rPr>
                <w:sz w:val="22"/>
                <w:szCs w:val="22"/>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268" w:type="dxa"/>
            <w:tcBorders>
              <w:top w:val="nil"/>
              <w:left w:val="nil"/>
              <w:bottom w:val="single" w:sz="4" w:space="0" w:color="auto"/>
              <w:right w:val="single" w:sz="8" w:space="0" w:color="auto"/>
            </w:tcBorders>
            <w:shd w:val="clear" w:color="auto" w:fill="auto"/>
            <w:vAlign w:val="center"/>
            <w:hideMark/>
          </w:tcPr>
          <w:p w:rsidR="000F1F93" w:rsidRPr="00B53FF0" w:rsidRDefault="000F1F93" w:rsidP="00850042">
            <w:pPr>
              <w:jc w:val="center"/>
              <w:rPr>
                <w:sz w:val="22"/>
                <w:szCs w:val="22"/>
              </w:rPr>
            </w:pPr>
            <w:r w:rsidRPr="00B53FF0">
              <w:rPr>
                <w:sz w:val="22"/>
                <w:szCs w:val="22"/>
              </w:rPr>
              <w:t>1 01 02020 01 0000 110</w:t>
            </w:r>
          </w:p>
        </w:tc>
        <w:tc>
          <w:tcPr>
            <w:tcW w:w="1622" w:type="dxa"/>
            <w:tcBorders>
              <w:top w:val="nil"/>
              <w:left w:val="nil"/>
              <w:bottom w:val="nil"/>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0,00</w:t>
            </w:r>
          </w:p>
        </w:tc>
        <w:tc>
          <w:tcPr>
            <w:tcW w:w="1497" w:type="dxa"/>
            <w:tcBorders>
              <w:top w:val="nil"/>
              <w:left w:val="nil"/>
              <w:bottom w:val="nil"/>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29,38</w:t>
            </w:r>
          </w:p>
        </w:tc>
        <w:tc>
          <w:tcPr>
            <w:tcW w:w="1417" w:type="dxa"/>
            <w:tcBorders>
              <w:top w:val="nil"/>
              <w:left w:val="nil"/>
              <w:bottom w:val="nil"/>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r>
      <w:tr w:rsidR="000F1F93" w:rsidRPr="000F1F93" w:rsidTr="00850042">
        <w:trPr>
          <w:trHeight w:val="127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1 01 02030 01 0000 110</w:t>
            </w:r>
          </w:p>
        </w:tc>
        <w:tc>
          <w:tcPr>
            <w:tcW w:w="1622" w:type="dxa"/>
            <w:tcBorders>
              <w:top w:val="single" w:sz="4" w:space="0" w:color="auto"/>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3300,00</w:t>
            </w:r>
          </w:p>
        </w:tc>
        <w:tc>
          <w:tcPr>
            <w:tcW w:w="1497" w:type="dxa"/>
            <w:tcBorders>
              <w:top w:val="single" w:sz="4" w:space="0" w:color="auto"/>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3323,90</w:t>
            </w:r>
          </w:p>
        </w:tc>
        <w:tc>
          <w:tcPr>
            <w:tcW w:w="1417" w:type="dxa"/>
            <w:tcBorders>
              <w:top w:val="single" w:sz="4" w:space="0" w:color="auto"/>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100,72</w:t>
            </w:r>
          </w:p>
        </w:tc>
      </w:tr>
      <w:tr w:rsidR="000F1F93" w:rsidRPr="000F1F93" w:rsidTr="00850042">
        <w:trPr>
          <w:trHeight w:val="123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rPr>
                <w:b/>
                <w:bCs/>
                <w:sz w:val="22"/>
                <w:szCs w:val="22"/>
              </w:rPr>
            </w:pPr>
            <w:r w:rsidRPr="00B53FF0">
              <w:rPr>
                <w:b/>
                <w:bCs/>
                <w:sz w:val="22"/>
                <w:szCs w:val="22"/>
              </w:rPr>
              <w:t>НАЛОГИ НА ТОВАРЫ (РАБОТЫ, УСЛУГИ), РЕВАЛИЗУЕМЫЕ НА ТЕРРИТОРИИ РОССИЙСКОЙ ФЕДЕРАЦИИ</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1 03 00000 00 0000 110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583400,00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583713,37</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100,05</w:t>
            </w:r>
          </w:p>
        </w:tc>
      </w:tr>
      <w:tr w:rsidR="000F1F93" w:rsidRPr="000F1F93" w:rsidTr="00850042">
        <w:trPr>
          <w:trHeight w:val="21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1 03 02230 01 0000 110</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259700,00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260082,44</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100,15</w:t>
            </w:r>
          </w:p>
        </w:tc>
      </w:tr>
      <w:tr w:rsidR="000F1F93" w:rsidRPr="000F1F93" w:rsidTr="00850042">
        <w:trPr>
          <w:trHeight w:val="217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Доходы от уплаты  акцизов на моторные масла для дизельных и (или) карбюраторных (</w:t>
            </w:r>
            <w:proofErr w:type="spellStart"/>
            <w:r w:rsidRPr="00B53FF0">
              <w:rPr>
                <w:sz w:val="22"/>
                <w:szCs w:val="22"/>
              </w:rPr>
              <w:t>инжекторных</w:t>
            </w:r>
            <w:proofErr w:type="spellEnd"/>
            <w:r w:rsidRPr="00B53FF0">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1 03 02240 01 0000 110</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2400,00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2504,76</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104,37</w:t>
            </w:r>
          </w:p>
        </w:tc>
      </w:tr>
      <w:tr w:rsidR="000F1F93" w:rsidRPr="000F1F93" w:rsidTr="00850042">
        <w:trPr>
          <w:trHeight w:val="240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1 03 02250 01 0000 110</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379100,00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379399,38</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100,08</w:t>
            </w:r>
          </w:p>
        </w:tc>
      </w:tr>
      <w:tr w:rsidR="000F1F93" w:rsidRPr="000F1F93" w:rsidTr="00850042">
        <w:trPr>
          <w:trHeight w:val="213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1 03 02260 01 0000 110</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-57800,00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-58273,21</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100,82</w:t>
            </w:r>
          </w:p>
        </w:tc>
      </w:tr>
      <w:tr w:rsidR="000F1F93" w:rsidRPr="000F1F93" w:rsidTr="00850042">
        <w:trPr>
          <w:trHeight w:val="76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b/>
                <w:bCs/>
                <w:sz w:val="22"/>
                <w:szCs w:val="22"/>
              </w:rPr>
            </w:pPr>
            <w:r w:rsidRPr="00B53FF0">
              <w:rPr>
                <w:b/>
                <w:bCs/>
                <w:sz w:val="22"/>
                <w:szCs w:val="22"/>
              </w:rPr>
              <w:t>НАЛОГИ НА СОВОКУПНЫЙ ДОХОД</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1 05 00000 00 0000 110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3900,00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3908,00</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100,21</w:t>
            </w:r>
          </w:p>
        </w:tc>
      </w:tr>
      <w:tr w:rsidR="000F1F93" w:rsidRPr="000F1F93" w:rsidTr="00850042">
        <w:trPr>
          <w:trHeight w:val="57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Единый сельскохозяйственный налог</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1 05 03010 01 0000 110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3900,00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3908,00</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100,21</w:t>
            </w:r>
          </w:p>
        </w:tc>
      </w:tr>
      <w:tr w:rsidR="000F1F93" w:rsidRPr="000F1F93" w:rsidTr="00850042">
        <w:trPr>
          <w:trHeight w:val="55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b/>
                <w:bCs/>
                <w:sz w:val="22"/>
                <w:szCs w:val="22"/>
              </w:rPr>
            </w:pPr>
            <w:r w:rsidRPr="00B53FF0">
              <w:rPr>
                <w:b/>
                <w:bCs/>
                <w:sz w:val="22"/>
                <w:szCs w:val="22"/>
              </w:rPr>
              <w:t>НАЛОГИ НА ИМУЩЕСТВО</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1 06 00000 00 0000 110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39500,00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39589,46</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100,23</w:t>
            </w:r>
          </w:p>
        </w:tc>
      </w:tr>
      <w:tr w:rsidR="000F1F93" w:rsidRPr="000F1F93" w:rsidTr="00850042">
        <w:trPr>
          <w:trHeight w:val="156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1 06 01030 10 0000 110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39500,00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39589,46</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100,23</w:t>
            </w:r>
          </w:p>
        </w:tc>
      </w:tr>
      <w:tr w:rsidR="000F1F93" w:rsidRPr="000F1F93" w:rsidTr="00850042">
        <w:trPr>
          <w:trHeight w:val="52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b/>
                <w:bCs/>
                <w:sz w:val="22"/>
                <w:szCs w:val="22"/>
              </w:rPr>
            </w:pPr>
            <w:r w:rsidRPr="00B53FF0">
              <w:rPr>
                <w:b/>
                <w:bCs/>
                <w:sz w:val="22"/>
                <w:szCs w:val="22"/>
              </w:rPr>
              <w:t xml:space="preserve">ЗЕМЕЛЬНЫЙ НАЛОГ </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1 06 06000 10 0000 110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499600,00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499916,74</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100,06</w:t>
            </w:r>
          </w:p>
        </w:tc>
      </w:tr>
      <w:tr w:rsidR="000F1F93" w:rsidRPr="000F1F93" w:rsidTr="00850042">
        <w:trPr>
          <w:trHeight w:val="138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Земельный налог с организаций, обладающих земельным участком, расположенным  в границах сельских поселений</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1 06 06033 10 0000 110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240400,00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240526,32</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100,05</w:t>
            </w:r>
          </w:p>
        </w:tc>
      </w:tr>
      <w:tr w:rsidR="000F1F93" w:rsidRPr="000F1F93" w:rsidTr="00850042">
        <w:trPr>
          <w:trHeight w:val="141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Земельный налог с физических лиц, обладающих земельным участком, расположенным  в границах сельских поселений</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1 06 06043 10 0000 110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259200,00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259390,42</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100,07</w:t>
            </w:r>
          </w:p>
        </w:tc>
      </w:tr>
      <w:tr w:rsidR="000F1F93" w:rsidRPr="000F1F93" w:rsidTr="00850042">
        <w:trPr>
          <w:trHeight w:val="1050"/>
        </w:trPr>
        <w:tc>
          <w:tcPr>
            <w:tcW w:w="3417" w:type="dxa"/>
            <w:vMerge w:val="restart"/>
            <w:tcBorders>
              <w:top w:val="nil"/>
              <w:left w:val="single" w:sz="8" w:space="0" w:color="auto"/>
              <w:bottom w:val="single" w:sz="8" w:space="0" w:color="000000"/>
              <w:right w:val="single" w:sz="8" w:space="0" w:color="auto"/>
            </w:tcBorders>
            <w:shd w:val="clear" w:color="auto" w:fill="auto"/>
            <w:vAlign w:val="bottom"/>
            <w:hideMark/>
          </w:tcPr>
          <w:p w:rsidR="000F1F93" w:rsidRPr="00B53FF0" w:rsidRDefault="000F1F93" w:rsidP="00850042">
            <w:pPr>
              <w:jc w:val="both"/>
              <w:rPr>
                <w:b/>
                <w:bCs/>
                <w:sz w:val="22"/>
                <w:szCs w:val="22"/>
              </w:rPr>
            </w:pPr>
            <w:r w:rsidRPr="00B53FF0">
              <w:rPr>
                <w:b/>
                <w:bCs/>
                <w:sz w:val="22"/>
                <w:szCs w:val="22"/>
              </w:rPr>
              <w:t> Земельный налог (по обязательствам, возникшим до 01 января 2006 года), мобилизуемый  на территориях сельских поселений</w:t>
            </w:r>
          </w:p>
        </w:tc>
        <w:tc>
          <w:tcPr>
            <w:tcW w:w="2268" w:type="dxa"/>
            <w:vMerge w:val="restart"/>
            <w:tcBorders>
              <w:top w:val="nil"/>
              <w:left w:val="single" w:sz="8" w:space="0" w:color="auto"/>
              <w:bottom w:val="single" w:sz="8" w:space="0" w:color="000000"/>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1 09 04053 10 0000 110</w:t>
            </w:r>
          </w:p>
        </w:tc>
        <w:tc>
          <w:tcPr>
            <w:tcW w:w="162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c>
          <w:tcPr>
            <w:tcW w:w="1497" w:type="dxa"/>
            <w:vMerge w:val="restart"/>
            <w:tcBorders>
              <w:top w:val="nil"/>
              <w:left w:val="single" w:sz="8" w:space="0" w:color="auto"/>
              <w:bottom w:val="single" w:sz="8" w:space="0" w:color="000000"/>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r>
      <w:tr w:rsidR="000F1F93" w:rsidRPr="000F1F93" w:rsidTr="00850042">
        <w:trPr>
          <w:trHeight w:val="330"/>
        </w:trPr>
        <w:tc>
          <w:tcPr>
            <w:tcW w:w="341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b/>
                <w:bCs/>
                <w:sz w:val="22"/>
                <w:szCs w:val="22"/>
              </w:rPr>
            </w:pPr>
          </w:p>
        </w:tc>
        <w:tc>
          <w:tcPr>
            <w:tcW w:w="2268"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b/>
                <w:bCs/>
                <w:sz w:val="22"/>
                <w:szCs w:val="22"/>
              </w:rPr>
            </w:pPr>
          </w:p>
        </w:tc>
        <w:tc>
          <w:tcPr>
            <w:tcW w:w="1622"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b/>
                <w:bCs/>
                <w:sz w:val="22"/>
                <w:szCs w:val="22"/>
              </w:rPr>
            </w:pPr>
          </w:p>
        </w:tc>
        <w:tc>
          <w:tcPr>
            <w:tcW w:w="149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b/>
                <w:bCs/>
                <w:sz w:val="22"/>
                <w:szCs w:val="22"/>
              </w:rPr>
            </w:pPr>
          </w:p>
        </w:tc>
        <w:tc>
          <w:tcPr>
            <w:tcW w:w="1417" w:type="dxa"/>
            <w:vMerge/>
            <w:tcBorders>
              <w:top w:val="nil"/>
              <w:left w:val="single" w:sz="8" w:space="0" w:color="auto"/>
              <w:bottom w:val="single" w:sz="8" w:space="0" w:color="000000"/>
              <w:right w:val="single" w:sz="8" w:space="0" w:color="auto"/>
            </w:tcBorders>
            <w:vAlign w:val="center"/>
            <w:hideMark/>
          </w:tcPr>
          <w:p w:rsidR="000F1F93" w:rsidRPr="00B53FF0" w:rsidRDefault="000F1F93" w:rsidP="00850042">
            <w:pPr>
              <w:rPr>
                <w:b/>
                <w:bCs/>
                <w:sz w:val="22"/>
                <w:szCs w:val="22"/>
              </w:rPr>
            </w:pPr>
          </w:p>
        </w:tc>
      </w:tr>
      <w:tr w:rsidR="000F1F93" w:rsidRPr="000F1F93" w:rsidTr="00850042">
        <w:trPr>
          <w:trHeight w:val="100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b/>
                <w:bCs/>
                <w:sz w:val="22"/>
                <w:szCs w:val="22"/>
              </w:rPr>
            </w:pPr>
            <w:r w:rsidRPr="00B53FF0">
              <w:rPr>
                <w:b/>
                <w:bCs/>
                <w:sz w:val="22"/>
                <w:szCs w:val="22"/>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1 11 00000 00 0000 110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26200,00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26229,70</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100,11</w:t>
            </w:r>
          </w:p>
        </w:tc>
      </w:tr>
      <w:tr w:rsidR="000F1F93" w:rsidRPr="000F1F93" w:rsidTr="00850042">
        <w:trPr>
          <w:trHeight w:val="190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1 11 05035 10 0000 110</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26200,00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26229,70</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100,11</w:t>
            </w:r>
          </w:p>
        </w:tc>
      </w:tr>
      <w:tr w:rsidR="000F1F93" w:rsidRPr="000F1F93" w:rsidTr="00850042">
        <w:trPr>
          <w:trHeight w:val="63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b/>
                <w:bCs/>
                <w:sz w:val="22"/>
                <w:szCs w:val="22"/>
              </w:rPr>
            </w:pPr>
            <w:r w:rsidRPr="00B53FF0">
              <w:rPr>
                <w:b/>
                <w:bCs/>
                <w:sz w:val="22"/>
                <w:szCs w:val="22"/>
              </w:rPr>
              <w:t>Доходы от оказания услуг</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1 13 00000 00 0000 110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r>
      <w:tr w:rsidR="000F1F93" w:rsidRPr="000F1F93" w:rsidTr="00850042">
        <w:trPr>
          <w:trHeight w:val="1365"/>
        </w:trPr>
        <w:tc>
          <w:tcPr>
            <w:tcW w:w="3417" w:type="dxa"/>
            <w:tcBorders>
              <w:top w:val="nil"/>
              <w:left w:val="single" w:sz="8" w:space="0" w:color="auto"/>
              <w:bottom w:val="nil"/>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Доходы, поступающие в порядке возмещения расходов, понесенных в связи с эксплуатацией имущества сельских поселений</w:t>
            </w:r>
          </w:p>
        </w:tc>
        <w:tc>
          <w:tcPr>
            <w:tcW w:w="2268" w:type="dxa"/>
            <w:tcBorders>
              <w:top w:val="nil"/>
              <w:left w:val="nil"/>
              <w:bottom w:val="nil"/>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1 13 02065 10 0000 110</w:t>
            </w:r>
          </w:p>
        </w:tc>
        <w:tc>
          <w:tcPr>
            <w:tcW w:w="1622" w:type="dxa"/>
            <w:tcBorders>
              <w:top w:val="nil"/>
              <w:left w:val="nil"/>
              <w:bottom w:val="nil"/>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c>
          <w:tcPr>
            <w:tcW w:w="1497" w:type="dxa"/>
            <w:tcBorders>
              <w:top w:val="nil"/>
              <w:left w:val="nil"/>
              <w:bottom w:val="nil"/>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r>
      <w:tr w:rsidR="000F1F93" w:rsidRPr="000F1F93" w:rsidTr="00850042">
        <w:trPr>
          <w:trHeight w:val="136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F93" w:rsidRPr="00B53FF0" w:rsidRDefault="000F1F93" w:rsidP="00850042">
            <w:pPr>
              <w:rPr>
                <w:b/>
                <w:bCs/>
                <w:color w:val="414141"/>
                <w:sz w:val="22"/>
                <w:szCs w:val="22"/>
              </w:rPr>
            </w:pPr>
            <w:r w:rsidRPr="00B53FF0">
              <w:rPr>
                <w:b/>
                <w:bCs/>
                <w:color w:val="414141"/>
                <w:sz w:val="22"/>
                <w:szCs w:val="22"/>
              </w:rPr>
              <w:t>Доходы от продажи материальных и нематериальных активов</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1 14 00000 00 0000 110</w:t>
            </w:r>
          </w:p>
        </w:tc>
        <w:tc>
          <w:tcPr>
            <w:tcW w:w="1622" w:type="dxa"/>
            <w:tcBorders>
              <w:top w:val="single" w:sz="4" w:space="0" w:color="auto"/>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c>
          <w:tcPr>
            <w:tcW w:w="1497" w:type="dxa"/>
            <w:tcBorders>
              <w:top w:val="single" w:sz="4" w:space="0" w:color="auto"/>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r>
      <w:tr w:rsidR="000F1F93" w:rsidRPr="000F1F93" w:rsidTr="00850042">
        <w:trPr>
          <w:trHeight w:val="1815"/>
        </w:trPr>
        <w:tc>
          <w:tcPr>
            <w:tcW w:w="3417" w:type="dxa"/>
            <w:tcBorders>
              <w:top w:val="nil"/>
              <w:left w:val="single" w:sz="4" w:space="0" w:color="auto"/>
              <w:bottom w:val="nil"/>
              <w:right w:val="single" w:sz="4"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nil"/>
              <w:left w:val="nil"/>
              <w:bottom w:val="nil"/>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1 14 06025 10 0000 430</w:t>
            </w:r>
          </w:p>
        </w:tc>
        <w:tc>
          <w:tcPr>
            <w:tcW w:w="1622" w:type="dxa"/>
            <w:tcBorders>
              <w:top w:val="nil"/>
              <w:left w:val="nil"/>
              <w:bottom w:val="nil"/>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c>
          <w:tcPr>
            <w:tcW w:w="1497" w:type="dxa"/>
            <w:tcBorders>
              <w:top w:val="nil"/>
              <w:left w:val="nil"/>
              <w:bottom w:val="nil"/>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c>
          <w:tcPr>
            <w:tcW w:w="1417" w:type="dxa"/>
            <w:tcBorders>
              <w:top w:val="nil"/>
              <w:left w:val="nil"/>
              <w:bottom w:val="nil"/>
              <w:right w:val="single" w:sz="8"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r>
      <w:tr w:rsidR="000F1F93" w:rsidRPr="000F1F93" w:rsidTr="00850042">
        <w:trPr>
          <w:trHeight w:val="64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F93" w:rsidRPr="00B53FF0" w:rsidRDefault="000F1F93" w:rsidP="00850042">
            <w:pPr>
              <w:rPr>
                <w:b/>
                <w:bCs/>
                <w:color w:val="414141"/>
                <w:sz w:val="22"/>
                <w:szCs w:val="22"/>
              </w:rPr>
            </w:pPr>
            <w:r w:rsidRPr="00B53FF0">
              <w:rPr>
                <w:b/>
                <w:bCs/>
                <w:color w:val="414141"/>
                <w:sz w:val="22"/>
                <w:szCs w:val="22"/>
              </w:rPr>
              <w:t>Прочие неналоговые доходы</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1 17 00000 00 0000 180</w:t>
            </w:r>
          </w:p>
        </w:tc>
        <w:tc>
          <w:tcPr>
            <w:tcW w:w="1622" w:type="dxa"/>
            <w:tcBorders>
              <w:top w:val="single" w:sz="4" w:space="0" w:color="auto"/>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c>
          <w:tcPr>
            <w:tcW w:w="1497" w:type="dxa"/>
            <w:tcBorders>
              <w:top w:val="single" w:sz="4" w:space="0" w:color="auto"/>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0,00</w:t>
            </w:r>
          </w:p>
        </w:tc>
      </w:tr>
      <w:tr w:rsidR="000F1F93" w:rsidRPr="000F1F93" w:rsidTr="00850042">
        <w:trPr>
          <w:trHeight w:val="11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Невыясненные поступления, зачисляемые в бюджеты сельских поселений</w:t>
            </w:r>
          </w:p>
        </w:tc>
        <w:tc>
          <w:tcPr>
            <w:tcW w:w="2268" w:type="dxa"/>
            <w:tcBorders>
              <w:top w:val="nil"/>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1 17 01050 10 0000 180</w:t>
            </w:r>
          </w:p>
        </w:tc>
        <w:tc>
          <w:tcPr>
            <w:tcW w:w="1622" w:type="dxa"/>
            <w:tcBorders>
              <w:top w:val="nil"/>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c>
          <w:tcPr>
            <w:tcW w:w="1497" w:type="dxa"/>
            <w:tcBorders>
              <w:top w:val="nil"/>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c>
          <w:tcPr>
            <w:tcW w:w="1417" w:type="dxa"/>
            <w:tcBorders>
              <w:top w:val="nil"/>
              <w:left w:val="nil"/>
              <w:bottom w:val="single" w:sz="4" w:space="0" w:color="auto"/>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r>
      <w:tr w:rsidR="000F1F93" w:rsidRPr="000F1F93" w:rsidTr="00850042">
        <w:trPr>
          <w:trHeight w:val="735"/>
        </w:trPr>
        <w:tc>
          <w:tcPr>
            <w:tcW w:w="3417" w:type="dxa"/>
            <w:tcBorders>
              <w:top w:val="nil"/>
              <w:left w:val="single" w:sz="4" w:space="0" w:color="auto"/>
              <w:bottom w:val="nil"/>
              <w:right w:val="single" w:sz="4"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 xml:space="preserve">Прочие </w:t>
            </w:r>
            <w:proofErr w:type="spellStart"/>
            <w:r w:rsidRPr="00B53FF0">
              <w:rPr>
                <w:sz w:val="22"/>
                <w:szCs w:val="22"/>
              </w:rPr>
              <w:t>ненадлговые</w:t>
            </w:r>
            <w:proofErr w:type="spellEnd"/>
            <w:r w:rsidRPr="00B53FF0">
              <w:rPr>
                <w:sz w:val="22"/>
                <w:szCs w:val="22"/>
              </w:rPr>
              <w:t xml:space="preserve"> доходы бюджетов сельских поселений</w:t>
            </w:r>
          </w:p>
        </w:tc>
        <w:tc>
          <w:tcPr>
            <w:tcW w:w="2268" w:type="dxa"/>
            <w:tcBorders>
              <w:top w:val="nil"/>
              <w:left w:val="nil"/>
              <w:bottom w:val="nil"/>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1 17 05050 10 0000 180</w:t>
            </w:r>
          </w:p>
        </w:tc>
        <w:tc>
          <w:tcPr>
            <w:tcW w:w="1622" w:type="dxa"/>
            <w:tcBorders>
              <w:top w:val="nil"/>
              <w:left w:val="nil"/>
              <w:bottom w:val="nil"/>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c>
          <w:tcPr>
            <w:tcW w:w="1497" w:type="dxa"/>
            <w:tcBorders>
              <w:top w:val="nil"/>
              <w:left w:val="nil"/>
              <w:bottom w:val="nil"/>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c>
          <w:tcPr>
            <w:tcW w:w="1417" w:type="dxa"/>
            <w:tcBorders>
              <w:top w:val="nil"/>
              <w:left w:val="nil"/>
              <w:bottom w:val="nil"/>
              <w:right w:val="single" w:sz="4" w:space="0" w:color="auto"/>
            </w:tcBorders>
            <w:shd w:val="clear" w:color="000000" w:fill="FFFFFF"/>
            <w:vAlign w:val="bottom"/>
            <w:hideMark/>
          </w:tcPr>
          <w:p w:rsidR="000F1F93" w:rsidRPr="00B53FF0" w:rsidRDefault="000F1F93" w:rsidP="00850042">
            <w:pPr>
              <w:jc w:val="center"/>
              <w:rPr>
                <w:sz w:val="22"/>
                <w:szCs w:val="22"/>
              </w:rPr>
            </w:pPr>
            <w:r w:rsidRPr="00B53FF0">
              <w:rPr>
                <w:sz w:val="22"/>
                <w:szCs w:val="22"/>
              </w:rPr>
              <w:t>0,00</w:t>
            </w:r>
          </w:p>
        </w:tc>
      </w:tr>
      <w:tr w:rsidR="000F1F93" w:rsidRPr="000F1F93" w:rsidTr="00850042">
        <w:trPr>
          <w:trHeight w:val="840"/>
        </w:trPr>
        <w:tc>
          <w:tcPr>
            <w:tcW w:w="341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rPr>
                <w:b/>
                <w:bCs/>
                <w:sz w:val="22"/>
                <w:szCs w:val="22"/>
              </w:rPr>
            </w:pPr>
            <w:r w:rsidRPr="00B53FF0">
              <w:rPr>
                <w:b/>
                <w:bCs/>
                <w:sz w:val="22"/>
                <w:szCs w:val="22"/>
              </w:rPr>
              <w:t>БЕЗВОЗМЕЗДНЫЕ ПОСТУПЛЕНИЯ</w:t>
            </w:r>
          </w:p>
        </w:tc>
        <w:tc>
          <w:tcPr>
            <w:tcW w:w="2268" w:type="dxa"/>
            <w:tcBorders>
              <w:top w:val="single" w:sz="8" w:space="0" w:color="auto"/>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2 00 00000 00 0000 000</w:t>
            </w:r>
          </w:p>
        </w:tc>
        <w:tc>
          <w:tcPr>
            <w:tcW w:w="1622" w:type="dxa"/>
            <w:tcBorders>
              <w:top w:val="single" w:sz="8" w:space="0" w:color="auto"/>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5400279,00</w:t>
            </w:r>
          </w:p>
        </w:tc>
        <w:tc>
          <w:tcPr>
            <w:tcW w:w="1497" w:type="dxa"/>
            <w:tcBorders>
              <w:top w:val="single" w:sz="8" w:space="0" w:color="auto"/>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5147864,42</w:t>
            </w:r>
          </w:p>
        </w:tc>
        <w:tc>
          <w:tcPr>
            <w:tcW w:w="1417" w:type="dxa"/>
            <w:tcBorders>
              <w:top w:val="single" w:sz="8" w:space="0" w:color="auto"/>
              <w:left w:val="nil"/>
              <w:bottom w:val="single" w:sz="8" w:space="0" w:color="auto"/>
              <w:right w:val="single" w:sz="8" w:space="0" w:color="auto"/>
            </w:tcBorders>
            <w:shd w:val="clear" w:color="000000" w:fill="FFFFFF"/>
            <w:vAlign w:val="bottom"/>
            <w:hideMark/>
          </w:tcPr>
          <w:p w:rsidR="000F1F93" w:rsidRPr="00B53FF0" w:rsidRDefault="000F1F93" w:rsidP="00850042">
            <w:pPr>
              <w:jc w:val="right"/>
              <w:rPr>
                <w:b/>
                <w:bCs/>
                <w:sz w:val="22"/>
                <w:szCs w:val="22"/>
              </w:rPr>
            </w:pPr>
            <w:r w:rsidRPr="00B53FF0">
              <w:rPr>
                <w:b/>
                <w:bCs/>
                <w:sz w:val="22"/>
                <w:szCs w:val="22"/>
              </w:rPr>
              <w:t>100,00</w:t>
            </w:r>
          </w:p>
        </w:tc>
      </w:tr>
      <w:tr w:rsidR="000F1F93" w:rsidRPr="000F1F93" w:rsidTr="00850042">
        <w:trPr>
          <w:trHeight w:val="13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rPr>
                <w:b/>
                <w:bCs/>
                <w:sz w:val="22"/>
                <w:szCs w:val="22"/>
              </w:rPr>
            </w:pPr>
            <w:r w:rsidRPr="00B53FF0">
              <w:rPr>
                <w:b/>
                <w:bCs/>
                <w:sz w:val="22"/>
                <w:szCs w:val="22"/>
              </w:rPr>
              <w:t>БЕЗВОЗМЕЗДНЫЕ ПОСТУПЛЕНИЯ ОТ ДРУГИХ БЮДЖЕТОВ БЮДЖЕТНОЙ СИСТЕМЫ РОССИЙСКОЙ ФЕДЕРАЦИИ</w:t>
            </w:r>
          </w:p>
        </w:tc>
        <w:tc>
          <w:tcPr>
            <w:tcW w:w="2268"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2 02 00000 00 0000 000</w:t>
            </w:r>
          </w:p>
        </w:tc>
        <w:tc>
          <w:tcPr>
            <w:tcW w:w="1622"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5400279,00</w:t>
            </w:r>
          </w:p>
        </w:tc>
        <w:tc>
          <w:tcPr>
            <w:tcW w:w="149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center"/>
              <w:rPr>
                <w:b/>
                <w:bCs/>
                <w:sz w:val="22"/>
                <w:szCs w:val="22"/>
              </w:rPr>
            </w:pPr>
            <w:r w:rsidRPr="00B53FF0">
              <w:rPr>
                <w:b/>
                <w:bCs/>
                <w:sz w:val="22"/>
                <w:szCs w:val="22"/>
              </w:rPr>
              <w:t>5147864,42</w:t>
            </w:r>
          </w:p>
        </w:tc>
        <w:tc>
          <w:tcPr>
            <w:tcW w:w="1417" w:type="dxa"/>
            <w:tcBorders>
              <w:top w:val="nil"/>
              <w:left w:val="nil"/>
              <w:bottom w:val="single" w:sz="8" w:space="0" w:color="auto"/>
              <w:right w:val="single" w:sz="8" w:space="0" w:color="auto"/>
            </w:tcBorders>
            <w:shd w:val="clear" w:color="000000" w:fill="FFFFFF"/>
            <w:vAlign w:val="bottom"/>
            <w:hideMark/>
          </w:tcPr>
          <w:p w:rsidR="000F1F93" w:rsidRPr="00B53FF0" w:rsidRDefault="000F1F93" w:rsidP="00850042">
            <w:pPr>
              <w:jc w:val="right"/>
              <w:rPr>
                <w:b/>
                <w:bCs/>
                <w:sz w:val="22"/>
                <w:szCs w:val="22"/>
              </w:rPr>
            </w:pPr>
            <w:r w:rsidRPr="00B53FF0">
              <w:rPr>
                <w:b/>
                <w:bCs/>
                <w:sz w:val="22"/>
                <w:szCs w:val="22"/>
              </w:rPr>
              <w:t>95,33</w:t>
            </w:r>
          </w:p>
        </w:tc>
      </w:tr>
      <w:tr w:rsidR="000F1F93" w:rsidRPr="000F1F93" w:rsidTr="00850042">
        <w:trPr>
          <w:trHeight w:val="105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Дотации бюджетам поселений на выравнивание бюджетной обеспеченности</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2 02 15001 10 0000 151</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4468000,00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4468000,00</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right"/>
              <w:rPr>
                <w:b/>
                <w:bCs/>
                <w:sz w:val="22"/>
                <w:szCs w:val="22"/>
              </w:rPr>
            </w:pPr>
            <w:r w:rsidRPr="00B53FF0">
              <w:rPr>
                <w:b/>
                <w:bCs/>
                <w:sz w:val="22"/>
                <w:szCs w:val="22"/>
              </w:rPr>
              <w:t>100,00</w:t>
            </w:r>
          </w:p>
        </w:tc>
      </w:tr>
      <w:tr w:rsidR="000F1F93" w:rsidRPr="000F1F93" w:rsidTr="00850042">
        <w:trPr>
          <w:trHeight w:val="148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2 02 35118 10 0000 151</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87559,00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87559,00</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right"/>
              <w:rPr>
                <w:b/>
                <w:bCs/>
                <w:sz w:val="22"/>
                <w:szCs w:val="22"/>
              </w:rPr>
            </w:pPr>
            <w:r w:rsidRPr="00B53FF0">
              <w:rPr>
                <w:b/>
                <w:bCs/>
                <w:sz w:val="22"/>
                <w:szCs w:val="22"/>
              </w:rPr>
              <w:t>100,00</w:t>
            </w:r>
          </w:p>
        </w:tc>
      </w:tr>
      <w:tr w:rsidR="000F1F93" w:rsidRPr="000F1F93" w:rsidTr="00850042">
        <w:trPr>
          <w:trHeight w:val="94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0F1F93" w:rsidRPr="00B53FF0" w:rsidRDefault="000F1F93" w:rsidP="00850042">
            <w:pPr>
              <w:jc w:val="both"/>
              <w:rPr>
                <w:sz w:val="22"/>
                <w:szCs w:val="22"/>
              </w:rPr>
            </w:pPr>
            <w:r w:rsidRPr="00B53FF0">
              <w:rPr>
                <w:sz w:val="22"/>
                <w:szCs w:val="22"/>
              </w:rPr>
              <w:t>Прочие межбюджетные трансферты, передаваемые бюджетам сельских поселений</w:t>
            </w:r>
          </w:p>
        </w:tc>
        <w:tc>
          <w:tcPr>
            <w:tcW w:w="2268"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2 02 04999 10 0000 151</w:t>
            </w:r>
          </w:p>
        </w:tc>
        <w:tc>
          <w:tcPr>
            <w:tcW w:w="1622"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center"/>
              <w:rPr>
                <w:sz w:val="22"/>
                <w:szCs w:val="22"/>
              </w:rPr>
            </w:pPr>
            <w:r w:rsidRPr="00B53FF0">
              <w:rPr>
                <w:sz w:val="22"/>
                <w:szCs w:val="22"/>
              </w:rPr>
              <w:t>786720,00</w:t>
            </w:r>
          </w:p>
        </w:tc>
        <w:tc>
          <w:tcPr>
            <w:tcW w:w="149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right"/>
              <w:rPr>
                <w:sz w:val="22"/>
                <w:szCs w:val="22"/>
              </w:rPr>
            </w:pPr>
            <w:r w:rsidRPr="00B53FF0">
              <w:rPr>
                <w:sz w:val="22"/>
                <w:szCs w:val="22"/>
              </w:rPr>
              <w:t>534305,42</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right"/>
              <w:rPr>
                <w:b/>
                <w:bCs/>
                <w:sz w:val="22"/>
                <w:szCs w:val="22"/>
              </w:rPr>
            </w:pPr>
            <w:r w:rsidRPr="00B53FF0">
              <w:rPr>
                <w:b/>
                <w:bCs/>
                <w:sz w:val="22"/>
                <w:szCs w:val="22"/>
              </w:rPr>
              <w:t>67,92</w:t>
            </w:r>
          </w:p>
        </w:tc>
      </w:tr>
      <w:tr w:rsidR="000F1F93" w:rsidRPr="000F1F93" w:rsidTr="00850042">
        <w:trPr>
          <w:trHeight w:val="64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F1F93" w:rsidRPr="00B53FF0" w:rsidRDefault="000F1F93" w:rsidP="00850042">
            <w:pPr>
              <w:rPr>
                <w:sz w:val="22"/>
                <w:szCs w:val="22"/>
              </w:rPr>
            </w:pPr>
            <w:r w:rsidRPr="00B53FF0">
              <w:rPr>
                <w:sz w:val="22"/>
                <w:szCs w:val="22"/>
              </w:rPr>
              <w:t>Прочие безвозмездные поступления в бюджеты сельских поселений</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0F1F93" w:rsidRPr="00B53FF0" w:rsidRDefault="000F1F93" w:rsidP="00850042">
            <w:pPr>
              <w:jc w:val="center"/>
              <w:rPr>
                <w:sz w:val="22"/>
                <w:szCs w:val="22"/>
              </w:rPr>
            </w:pPr>
            <w:r w:rsidRPr="00B53FF0">
              <w:rPr>
                <w:sz w:val="22"/>
                <w:szCs w:val="22"/>
              </w:rPr>
              <w:t>2 07 05030 10 0000 180</w:t>
            </w:r>
          </w:p>
        </w:tc>
        <w:tc>
          <w:tcPr>
            <w:tcW w:w="1622" w:type="dxa"/>
            <w:tcBorders>
              <w:top w:val="nil"/>
              <w:left w:val="nil"/>
              <w:bottom w:val="single" w:sz="8" w:space="0" w:color="auto"/>
              <w:right w:val="single" w:sz="8" w:space="0" w:color="auto"/>
            </w:tcBorders>
            <w:shd w:val="clear" w:color="auto" w:fill="auto"/>
            <w:noWrap/>
            <w:vAlign w:val="bottom"/>
            <w:hideMark/>
          </w:tcPr>
          <w:p w:rsidR="000F1F93" w:rsidRPr="00B53FF0" w:rsidRDefault="000F1F93" w:rsidP="00850042">
            <w:pPr>
              <w:jc w:val="center"/>
              <w:rPr>
                <w:sz w:val="22"/>
                <w:szCs w:val="22"/>
              </w:rPr>
            </w:pPr>
            <w:r w:rsidRPr="00B53FF0">
              <w:rPr>
                <w:sz w:val="22"/>
                <w:szCs w:val="22"/>
              </w:rPr>
              <w:t>58000,00</w:t>
            </w:r>
          </w:p>
        </w:tc>
        <w:tc>
          <w:tcPr>
            <w:tcW w:w="1497" w:type="dxa"/>
            <w:tcBorders>
              <w:top w:val="nil"/>
              <w:left w:val="nil"/>
              <w:bottom w:val="single" w:sz="8" w:space="0" w:color="auto"/>
              <w:right w:val="single" w:sz="8" w:space="0" w:color="auto"/>
            </w:tcBorders>
            <w:shd w:val="clear" w:color="auto" w:fill="auto"/>
            <w:noWrap/>
            <w:vAlign w:val="bottom"/>
            <w:hideMark/>
          </w:tcPr>
          <w:p w:rsidR="000F1F93" w:rsidRPr="00B53FF0" w:rsidRDefault="000F1F93" w:rsidP="00850042">
            <w:pPr>
              <w:jc w:val="center"/>
              <w:rPr>
                <w:sz w:val="22"/>
                <w:szCs w:val="22"/>
              </w:rPr>
            </w:pPr>
            <w:r w:rsidRPr="00B53FF0">
              <w:rPr>
                <w:sz w:val="22"/>
                <w:szCs w:val="22"/>
              </w:rPr>
              <w:t>58000,00</w:t>
            </w:r>
          </w:p>
        </w:tc>
        <w:tc>
          <w:tcPr>
            <w:tcW w:w="1417" w:type="dxa"/>
            <w:tcBorders>
              <w:top w:val="nil"/>
              <w:left w:val="nil"/>
              <w:bottom w:val="single" w:sz="8" w:space="0" w:color="auto"/>
              <w:right w:val="single" w:sz="8" w:space="0" w:color="auto"/>
            </w:tcBorders>
            <w:shd w:val="clear" w:color="auto" w:fill="auto"/>
            <w:vAlign w:val="bottom"/>
            <w:hideMark/>
          </w:tcPr>
          <w:p w:rsidR="000F1F93" w:rsidRPr="00B53FF0" w:rsidRDefault="000F1F93" w:rsidP="00850042">
            <w:pPr>
              <w:jc w:val="right"/>
              <w:rPr>
                <w:b/>
                <w:bCs/>
                <w:sz w:val="22"/>
                <w:szCs w:val="22"/>
              </w:rPr>
            </w:pPr>
            <w:r w:rsidRPr="00B53FF0">
              <w:rPr>
                <w:b/>
                <w:bCs/>
                <w:sz w:val="22"/>
                <w:szCs w:val="22"/>
              </w:rPr>
              <w:t>100,00</w:t>
            </w:r>
          </w:p>
        </w:tc>
      </w:tr>
    </w:tbl>
    <w:p w:rsidR="000F1F93" w:rsidRDefault="000F1F93" w:rsidP="000F1F93">
      <w:pPr>
        <w:jc w:val="both"/>
        <w:rPr>
          <w:sz w:val="20"/>
          <w:szCs w:val="20"/>
        </w:rPr>
      </w:pPr>
    </w:p>
    <w:tbl>
      <w:tblPr>
        <w:tblW w:w="9229" w:type="dxa"/>
        <w:tblInd w:w="93" w:type="dxa"/>
        <w:tblLayout w:type="fixed"/>
        <w:tblLook w:val="04A0" w:firstRow="1" w:lastRow="0" w:firstColumn="1" w:lastColumn="0" w:noHBand="0" w:noVBand="1"/>
      </w:tblPr>
      <w:tblGrid>
        <w:gridCol w:w="1858"/>
        <w:gridCol w:w="709"/>
        <w:gridCol w:w="567"/>
        <w:gridCol w:w="567"/>
        <w:gridCol w:w="709"/>
        <w:gridCol w:w="708"/>
        <w:gridCol w:w="1276"/>
        <w:gridCol w:w="1276"/>
        <w:gridCol w:w="1559"/>
      </w:tblGrid>
      <w:tr w:rsidR="000F1F93" w:rsidRPr="00711AB1" w:rsidTr="00850042">
        <w:trPr>
          <w:trHeight w:val="322"/>
        </w:trPr>
        <w:tc>
          <w:tcPr>
            <w:tcW w:w="9229" w:type="dxa"/>
            <w:gridSpan w:val="9"/>
            <w:vMerge w:val="restart"/>
            <w:tcBorders>
              <w:top w:val="nil"/>
              <w:left w:val="nil"/>
              <w:bottom w:val="single" w:sz="8" w:space="0" w:color="000000"/>
              <w:right w:val="nil"/>
            </w:tcBorders>
            <w:shd w:val="clear" w:color="auto" w:fill="auto"/>
            <w:vAlign w:val="bottom"/>
            <w:hideMark/>
          </w:tcPr>
          <w:p w:rsidR="000F1F93" w:rsidRDefault="000F1F93" w:rsidP="00850042">
            <w:pPr>
              <w:jc w:val="center"/>
            </w:pPr>
          </w:p>
          <w:p w:rsidR="000F1F93" w:rsidRDefault="000F1F93" w:rsidP="00850042">
            <w:pPr>
              <w:jc w:val="center"/>
            </w:pPr>
          </w:p>
          <w:p w:rsidR="000F1F93" w:rsidRDefault="000F1F93" w:rsidP="00850042">
            <w:pPr>
              <w:jc w:val="center"/>
            </w:pPr>
          </w:p>
          <w:p w:rsidR="000F1F93" w:rsidRDefault="000F1F93" w:rsidP="00850042">
            <w:pPr>
              <w:jc w:val="center"/>
            </w:pPr>
          </w:p>
          <w:p w:rsidR="000F1F93" w:rsidRDefault="000F1F93" w:rsidP="00850042">
            <w:pPr>
              <w:jc w:val="center"/>
            </w:pPr>
          </w:p>
          <w:p w:rsidR="000F1F93" w:rsidRDefault="000F1F93" w:rsidP="00850042">
            <w:pPr>
              <w:jc w:val="center"/>
            </w:pPr>
          </w:p>
          <w:p w:rsidR="000F1F93" w:rsidRPr="000F1F93" w:rsidRDefault="000F1F93" w:rsidP="00850042">
            <w:pPr>
              <w:jc w:val="right"/>
              <w:rPr>
                <w:sz w:val="22"/>
                <w:szCs w:val="22"/>
              </w:rPr>
            </w:pPr>
            <w:r w:rsidRPr="000F1F93">
              <w:rPr>
                <w:sz w:val="22"/>
                <w:szCs w:val="22"/>
              </w:rPr>
              <w:t xml:space="preserve">Приложение №2 к решению </w:t>
            </w:r>
          </w:p>
          <w:p w:rsidR="000F1F93" w:rsidRPr="000F1F93" w:rsidRDefault="000F1F93" w:rsidP="00850042">
            <w:pPr>
              <w:jc w:val="right"/>
              <w:rPr>
                <w:sz w:val="22"/>
                <w:szCs w:val="22"/>
              </w:rPr>
            </w:pPr>
            <w:r w:rsidRPr="000F1F93">
              <w:rPr>
                <w:sz w:val="22"/>
                <w:szCs w:val="22"/>
              </w:rPr>
              <w:t xml:space="preserve">___________ сессии </w:t>
            </w:r>
          </w:p>
          <w:p w:rsidR="000F1F93" w:rsidRPr="000F1F93" w:rsidRDefault="000F1F93" w:rsidP="00850042">
            <w:pPr>
              <w:jc w:val="right"/>
              <w:rPr>
                <w:sz w:val="22"/>
                <w:szCs w:val="22"/>
              </w:rPr>
            </w:pPr>
            <w:r w:rsidRPr="000F1F93">
              <w:rPr>
                <w:sz w:val="22"/>
                <w:szCs w:val="22"/>
              </w:rPr>
              <w:t xml:space="preserve">Совета депутатов </w:t>
            </w:r>
          </w:p>
          <w:p w:rsidR="000F1F93" w:rsidRPr="000F1F93" w:rsidRDefault="000F1F93" w:rsidP="00850042">
            <w:pPr>
              <w:jc w:val="right"/>
              <w:rPr>
                <w:sz w:val="22"/>
                <w:szCs w:val="22"/>
              </w:rPr>
            </w:pPr>
            <w:proofErr w:type="spellStart"/>
            <w:r w:rsidRPr="000F1F93">
              <w:rPr>
                <w:sz w:val="22"/>
                <w:szCs w:val="22"/>
              </w:rPr>
              <w:t>Студеновского</w:t>
            </w:r>
            <w:proofErr w:type="spellEnd"/>
            <w:r w:rsidRPr="000F1F93">
              <w:rPr>
                <w:sz w:val="22"/>
                <w:szCs w:val="22"/>
              </w:rPr>
              <w:t xml:space="preserve"> сельсовета</w:t>
            </w:r>
          </w:p>
          <w:p w:rsidR="000F1F93" w:rsidRPr="000F1F93" w:rsidRDefault="000F1F93" w:rsidP="00850042">
            <w:pPr>
              <w:jc w:val="right"/>
              <w:rPr>
                <w:sz w:val="22"/>
                <w:szCs w:val="22"/>
              </w:rPr>
            </w:pPr>
            <w:r w:rsidRPr="000F1F93">
              <w:rPr>
                <w:sz w:val="22"/>
                <w:szCs w:val="22"/>
              </w:rPr>
              <w:t xml:space="preserve">Карасукского района </w:t>
            </w:r>
          </w:p>
          <w:p w:rsidR="000F1F93" w:rsidRPr="000F1F93" w:rsidRDefault="000F1F93" w:rsidP="00850042">
            <w:pPr>
              <w:jc w:val="right"/>
              <w:rPr>
                <w:sz w:val="22"/>
                <w:szCs w:val="22"/>
              </w:rPr>
            </w:pPr>
            <w:r w:rsidRPr="000F1F93">
              <w:rPr>
                <w:sz w:val="22"/>
                <w:szCs w:val="22"/>
              </w:rPr>
              <w:t>Новосибирской области</w:t>
            </w:r>
          </w:p>
          <w:p w:rsidR="000F1F93" w:rsidRPr="000F1F93" w:rsidRDefault="000F1F93" w:rsidP="00850042">
            <w:pPr>
              <w:jc w:val="right"/>
              <w:rPr>
                <w:sz w:val="22"/>
                <w:szCs w:val="22"/>
              </w:rPr>
            </w:pPr>
            <w:r w:rsidRPr="000F1F93">
              <w:rPr>
                <w:sz w:val="22"/>
                <w:szCs w:val="22"/>
              </w:rPr>
              <w:t>от _________ №___</w:t>
            </w:r>
          </w:p>
          <w:p w:rsidR="000F1F93" w:rsidRPr="000F1F93" w:rsidRDefault="000F1F93" w:rsidP="00850042">
            <w:pPr>
              <w:jc w:val="center"/>
              <w:rPr>
                <w:sz w:val="22"/>
                <w:szCs w:val="22"/>
              </w:rPr>
            </w:pPr>
          </w:p>
          <w:p w:rsidR="000F1F93" w:rsidRPr="000F1F93" w:rsidRDefault="000F1F93" w:rsidP="00850042">
            <w:pPr>
              <w:jc w:val="center"/>
              <w:rPr>
                <w:sz w:val="22"/>
                <w:szCs w:val="22"/>
              </w:rPr>
            </w:pPr>
          </w:p>
          <w:p w:rsidR="000F1F93" w:rsidRPr="000F1F93" w:rsidRDefault="000F1F93" w:rsidP="00850042">
            <w:pPr>
              <w:jc w:val="center"/>
              <w:rPr>
                <w:sz w:val="22"/>
                <w:szCs w:val="22"/>
              </w:rPr>
            </w:pPr>
          </w:p>
          <w:p w:rsidR="000F1F93" w:rsidRPr="000F1F93" w:rsidRDefault="000F1F93" w:rsidP="00850042">
            <w:pPr>
              <w:jc w:val="center"/>
              <w:rPr>
                <w:sz w:val="22"/>
                <w:szCs w:val="22"/>
              </w:rPr>
            </w:pPr>
          </w:p>
          <w:p w:rsidR="000F1F93" w:rsidRPr="000F1F93" w:rsidRDefault="000F1F93" w:rsidP="00850042">
            <w:pPr>
              <w:jc w:val="center"/>
              <w:rPr>
                <w:sz w:val="22"/>
                <w:szCs w:val="22"/>
              </w:rPr>
            </w:pPr>
          </w:p>
          <w:p w:rsidR="000F1F93" w:rsidRPr="000F1F93" w:rsidRDefault="000F1F93" w:rsidP="00850042">
            <w:pPr>
              <w:jc w:val="center"/>
              <w:rPr>
                <w:sz w:val="22"/>
                <w:szCs w:val="22"/>
              </w:rPr>
            </w:pPr>
          </w:p>
          <w:p w:rsidR="000F1F93" w:rsidRPr="00711AB1" w:rsidRDefault="000F1F93" w:rsidP="00850042">
            <w:pPr>
              <w:jc w:val="center"/>
            </w:pPr>
            <w:r w:rsidRPr="00711AB1">
              <w:rPr>
                <w:sz w:val="22"/>
                <w:szCs w:val="22"/>
              </w:rPr>
              <w:t>Расходы</w:t>
            </w:r>
            <w:r w:rsidRPr="00711AB1">
              <w:rPr>
                <w:sz w:val="22"/>
                <w:szCs w:val="22"/>
              </w:rPr>
              <w:br/>
            </w:r>
            <w:proofErr w:type="spellStart"/>
            <w:r w:rsidRPr="00711AB1">
              <w:rPr>
                <w:sz w:val="22"/>
                <w:szCs w:val="22"/>
              </w:rPr>
              <w:t>Студеновского</w:t>
            </w:r>
            <w:proofErr w:type="spellEnd"/>
            <w:r w:rsidRPr="00711AB1">
              <w:rPr>
                <w:sz w:val="22"/>
                <w:szCs w:val="22"/>
              </w:rPr>
              <w:t xml:space="preserve"> сельсовета</w:t>
            </w:r>
            <w:r w:rsidRPr="00711AB1">
              <w:rPr>
                <w:sz w:val="22"/>
                <w:szCs w:val="22"/>
              </w:rPr>
              <w:br/>
              <w:t>Карасукского района Новосибирской области за 2018 год</w:t>
            </w:r>
          </w:p>
        </w:tc>
      </w:tr>
      <w:tr w:rsidR="000F1F93" w:rsidRPr="00711AB1" w:rsidTr="00850042">
        <w:trPr>
          <w:trHeight w:val="975"/>
        </w:trPr>
        <w:tc>
          <w:tcPr>
            <w:tcW w:w="9229" w:type="dxa"/>
            <w:gridSpan w:val="9"/>
            <w:vMerge/>
            <w:tcBorders>
              <w:top w:val="nil"/>
              <w:left w:val="nil"/>
              <w:bottom w:val="single" w:sz="8" w:space="0" w:color="000000"/>
              <w:right w:val="nil"/>
            </w:tcBorders>
            <w:vAlign w:val="center"/>
            <w:hideMark/>
          </w:tcPr>
          <w:p w:rsidR="000F1F93" w:rsidRPr="00711AB1" w:rsidRDefault="000F1F93" w:rsidP="00850042"/>
        </w:tc>
      </w:tr>
      <w:tr w:rsidR="000F1F93" w:rsidRPr="00711AB1" w:rsidTr="00850042">
        <w:trPr>
          <w:trHeight w:val="780"/>
        </w:trPr>
        <w:tc>
          <w:tcPr>
            <w:tcW w:w="1858" w:type="dxa"/>
            <w:tcBorders>
              <w:top w:val="nil"/>
              <w:left w:val="single" w:sz="8" w:space="0" w:color="auto"/>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Наименование показателей</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ГРБС</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Раздел</w:t>
            </w:r>
          </w:p>
        </w:tc>
        <w:tc>
          <w:tcPr>
            <w:tcW w:w="567" w:type="dxa"/>
            <w:tcBorders>
              <w:top w:val="nil"/>
              <w:left w:val="nil"/>
              <w:bottom w:val="single" w:sz="8" w:space="0" w:color="auto"/>
              <w:right w:val="single" w:sz="8" w:space="0" w:color="auto"/>
            </w:tcBorders>
            <w:shd w:val="clear" w:color="auto" w:fill="auto"/>
            <w:vAlign w:val="bottom"/>
            <w:hideMark/>
          </w:tcPr>
          <w:p w:rsidR="000F1F93" w:rsidRPr="00711AB1" w:rsidRDefault="000F1F93" w:rsidP="00850042">
            <w:pPr>
              <w:jc w:val="center"/>
              <w:rPr>
                <w:b/>
                <w:bCs/>
                <w:color w:val="000000"/>
                <w:sz w:val="20"/>
                <w:szCs w:val="20"/>
              </w:rPr>
            </w:pPr>
            <w:r w:rsidRPr="00711AB1">
              <w:rPr>
                <w:b/>
                <w:bCs/>
                <w:color w:val="000000"/>
                <w:sz w:val="20"/>
                <w:szCs w:val="20"/>
              </w:rPr>
              <w:t>Подраздел</w:t>
            </w:r>
          </w:p>
        </w:tc>
        <w:tc>
          <w:tcPr>
            <w:tcW w:w="709" w:type="dxa"/>
            <w:tcBorders>
              <w:top w:val="nil"/>
              <w:left w:val="nil"/>
              <w:bottom w:val="single" w:sz="8" w:space="0" w:color="auto"/>
              <w:right w:val="single" w:sz="8" w:space="0" w:color="auto"/>
            </w:tcBorders>
            <w:shd w:val="clear" w:color="auto" w:fill="auto"/>
            <w:vAlign w:val="bottom"/>
            <w:hideMark/>
          </w:tcPr>
          <w:p w:rsidR="000F1F93" w:rsidRPr="00711AB1" w:rsidRDefault="000F1F93" w:rsidP="00850042">
            <w:pPr>
              <w:jc w:val="center"/>
              <w:rPr>
                <w:b/>
                <w:bCs/>
                <w:color w:val="000000"/>
                <w:sz w:val="20"/>
                <w:szCs w:val="20"/>
              </w:rPr>
            </w:pPr>
            <w:r w:rsidRPr="00711AB1">
              <w:rPr>
                <w:b/>
                <w:bCs/>
                <w:color w:val="000000"/>
                <w:sz w:val="20"/>
                <w:szCs w:val="20"/>
              </w:rPr>
              <w:t>Целевая статья</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Вид</w:t>
            </w:r>
          </w:p>
        </w:tc>
        <w:tc>
          <w:tcPr>
            <w:tcW w:w="1276" w:type="dxa"/>
            <w:tcBorders>
              <w:top w:val="nil"/>
              <w:left w:val="nil"/>
              <w:bottom w:val="single" w:sz="8" w:space="0" w:color="auto"/>
              <w:right w:val="single" w:sz="8" w:space="0" w:color="auto"/>
            </w:tcBorders>
            <w:shd w:val="clear" w:color="auto" w:fill="auto"/>
            <w:vAlign w:val="bottom"/>
            <w:hideMark/>
          </w:tcPr>
          <w:p w:rsidR="000F1F93" w:rsidRPr="00711AB1" w:rsidRDefault="000F1F93" w:rsidP="00850042">
            <w:pPr>
              <w:jc w:val="center"/>
              <w:rPr>
                <w:b/>
                <w:bCs/>
                <w:color w:val="000000"/>
                <w:sz w:val="20"/>
                <w:szCs w:val="20"/>
              </w:rPr>
            </w:pPr>
            <w:r w:rsidRPr="00711AB1">
              <w:rPr>
                <w:b/>
                <w:bCs/>
                <w:color w:val="000000"/>
                <w:sz w:val="20"/>
                <w:szCs w:val="20"/>
              </w:rPr>
              <w:t>План, сумма</w:t>
            </w:r>
          </w:p>
        </w:tc>
        <w:tc>
          <w:tcPr>
            <w:tcW w:w="1276" w:type="dxa"/>
            <w:tcBorders>
              <w:top w:val="nil"/>
              <w:left w:val="nil"/>
              <w:bottom w:val="single" w:sz="8" w:space="0" w:color="auto"/>
              <w:right w:val="single" w:sz="8" w:space="0" w:color="auto"/>
            </w:tcBorders>
            <w:shd w:val="clear" w:color="auto" w:fill="auto"/>
            <w:vAlign w:val="bottom"/>
            <w:hideMark/>
          </w:tcPr>
          <w:p w:rsidR="000F1F93" w:rsidRPr="00711AB1" w:rsidRDefault="000F1F93" w:rsidP="00850042">
            <w:pPr>
              <w:jc w:val="center"/>
              <w:rPr>
                <w:b/>
                <w:bCs/>
                <w:color w:val="000000"/>
                <w:sz w:val="20"/>
                <w:szCs w:val="20"/>
              </w:rPr>
            </w:pPr>
            <w:r w:rsidRPr="00711AB1">
              <w:rPr>
                <w:b/>
                <w:bCs/>
                <w:color w:val="000000"/>
                <w:sz w:val="20"/>
                <w:szCs w:val="20"/>
              </w:rPr>
              <w:t>Факт, сумма</w:t>
            </w:r>
          </w:p>
        </w:tc>
        <w:tc>
          <w:tcPr>
            <w:tcW w:w="1559" w:type="dxa"/>
            <w:tcBorders>
              <w:top w:val="nil"/>
              <w:left w:val="nil"/>
              <w:bottom w:val="single" w:sz="8" w:space="0" w:color="auto"/>
              <w:right w:val="single" w:sz="8" w:space="0" w:color="auto"/>
            </w:tcBorders>
            <w:shd w:val="clear" w:color="auto" w:fill="auto"/>
            <w:vAlign w:val="bottom"/>
            <w:hideMark/>
          </w:tcPr>
          <w:p w:rsidR="000F1F93" w:rsidRPr="00711AB1" w:rsidRDefault="000F1F93" w:rsidP="00850042">
            <w:pPr>
              <w:jc w:val="center"/>
              <w:rPr>
                <w:b/>
                <w:bCs/>
                <w:color w:val="000000"/>
                <w:sz w:val="20"/>
                <w:szCs w:val="20"/>
              </w:rPr>
            </w:pPr>
            <w:r w:rsidRPr="00711AB1">
              <w:rPr>
                <w:b/>
                <w:bCs/>
                <w:color w:val="000000"/>
                <w:sz w:val="20"/>
                <w:szCs w:val="20"/>
              </w:rPr>
              <w:t>% исполнения</w:t>
            </w:r>
          </w:p>
        </w:tc>
      </w:tr>
      <w:tr w:rsidR="000F1F93" w:rsidRPr="00711AB1" w:rsidTr="00850042">
        <w:trPr>
          <w:trHeight w:val="1290"/>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b/>
                <w:bCs/>
                <w:color w:val="000000"/>
                <w:sz w:val="20"/>
                <w:szCs w:val="20"/>
              </w:rPr>
            </w:pPr>
            <w:r w:rsidRPr="00711AB1">
              <w:rPr>
                <w:b/>
                <w:bCs/>
                <w:color w:val="000000"/>
                <w:sz w:val="20"/>
                <w:szCs w:val="20"/>
              </w:rPr>
              <w:t xml:space="preserve">Администрация </w:t>
            </w:r>
            <w:proofErr w:type="spellStart"/>
            <w:r w:rsidRPr="00711AB1">
              <w:rPr>
                <w:b/>
                <w:bCs/>
                <w:color w:val="000000"/>
                <w:sz w:val="20"/>
                <w:szCs w:val="20"/>
              </w:rPr>
              <w:t>Студеновского</w:t>
            </w:r>
            <w:proofErr w:type="spellEnd"/>
            <w:r w:rsidRPr="00711AB1">
              <w:rPr>
                <w:b/>
                <w:bCs/>
                <w:color w:val="000000"/>
                <w:sz w:val="20"/>
                <w:szCs w:val="20"/>
              </w:rPr>
              <w:t xml:space="preserve"> сельсовета Карасукского района Новосибирской области</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7621749</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6618018,56</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86,83</w:t>
            </w:r>
          </w:p>
        </w:tc>
      </w:tr>
      <w:tr w:rsidR="000F1F93" w:rsidRPr="00711AB1" w:rsidTr="00850042">
        <w:trPr>
          <w:trHeight w:val="270"/>
        </w:trPr>
        <w:tc>
          <w:tcPr>
            <w:tcW w:w="1858" w:type="dxa"/>
            <w:tcBorders>
              <w:top w:val="nil"/>
              <w:left w:val="single" w:sz="8" w:space="0" w:color="auto"/>
              <w:bottom w:val="single" w:sz="8" w:space="0" w:color="auto"/>
              <w:right w:val="single" w:sz="8" w:space="0" w:color="auto"/>
            </w:tcBorders>
            <w:shd w:val="clear" w:color="auto" w:fill="auto"/>
            <w:noWrap/>
            <w:vAlign w:val="bottom"/>
            <w:hideMark/>
          </w:tcPr>
          <w:p w:rsidR="000F1F93" w:rsidRPr="00711AB1" w:rsidRDefault="000F1F93" w:rsidP="00850042">
            <w:pPr>
              <w:rPr>
                <w:b/>
                <w:bCs/>
                <w:color w:val="000000"/>
                <w:sz w:val="20"/>
                <w:szCs w:val="20"/>
              </w:rPr>
            </w:pPr>
            <w:r w:rsidRPr="00711AB1">
              <w:rPr>
                <w:b/>
                <w:bCs/>
                <w:color w:val="000000"/>
                <w:sz w:val="20"/>
                <w:szCs w:val="20"/>
              </w:rPr>
              <w:t>Общегосударственные вопросы</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2742080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2548379,83</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92,94</w:t>
            </w:r>
          </w:p>
        </w:tc>
      </w:tr>
      <w:tr w:rsidR="000F1F93" w:rsidRPr="00711AB1" w:rsidTr="00850042">
        <w:trPr>
          <w:trHeight w:val="100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b/>
                <w:bCs/>
                <w:color w:val="000000"/>
                <w:sz w:val="20"/>
                <w:szCs w:val="20"/>
              </w:rPr>
            </w:pPr>
            <w:r w:rsidRPr="00711AB1">
              <w:rPr>
                <w:b/>
                <w:bCs/>
                <w:color w:val="000000"/>
                <w:sz w:val="20"/>
                <w:szCs w:val="20"/>
              </w:rPr>
              <w:t>Функционирование высшего должностного лица субъекта РФ и муниципального образования</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550000,00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549736,21</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99,95</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auto" w:fill="auto"/>
            <w:noWrap/>
            <w:hideMark/>
          </w:tcPr>
          <w:p w:rsidR="000F1F93" w:rsidRPr="00711AB1" w:rsidRDefault="000F1F93" w:rsidP="00850042">
            <w:pPr>
              <w:rPr>
                <w:color w:val="000000"/>
                <w:sz w:val="20"/>
                <w:szCs w:val="20"/>
              </w:rPr>
            </w:pPr>
            <w:r w:rsidRPr="00711AB1">
              <w:rPr>
                <w:color w:val="000000"/>
                <w:sz w:val="20"/>
                <w:szCs w:val="20"/>
              </w:rPr>
              <w:t xml:space="preserve">Глава </w:t>
            </w:r>
            <w:r w:rsidRPr="00711AB1">
              <w:rPr>
                <w:color w:val="000000"/>
                <w:sz w:val="20"/>
                <w:szCs w:val="20"/>
              </w:rPr>
              <w:lastRenderedPageBreak/>
              <w:t>муниципального образования</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lastRenderedPageBreak/>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02</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w:t>
            </w:r>
            <w:r w:rsidRPr="00711AB1">
              <w:rPr>
                <w:color w:val="000000"/>
                <w:sz w:val="20"/>
                <w:szCs w:val="20"/>
              </w:rPr>
              <w:lastRenderedPageBreak/>
              <w:t>010203</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lastRenderedPageBreak/>
              <w:t> </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550000,00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549736,21</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99,95</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lastRenderedPageBreak/>
              <w:t>Фонд оплаты труда и страховые взносы</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02</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9900010203</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120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550000,00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549736,21</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99,95</w:t>
            </w:r>
          </w:p>
        </w:tc>
      </w:tr>
      <w:tr w:rsidR="000F1F93" w:rsidRPr="00711AB1" w:rsidTr="00850042">
        <w:trPr>
          <w:trHeight w:val="1530"/>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b/>
                <w:bCs/>
                <w:color w:val="000000"/>
                <w:sz w:val="20"/>
                <w:szCs w:val="20"/>
              </w:rPr>
            </w:pPr>
            <w:r w:rsidRPr="00711AB1">
              <w:rPr>
                <w:b/>
                <w:bCs/>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04</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2065680,00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1905563,62</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92,25</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auto" w:fill="auto"/>
            <w:noWrap/>
            <w:hideMark/>
          </w:tcPr>
          <w:p w:rsidR="000F1F93" w:rsidRPr="00711AB1" w:rsidRDefault="000F1F93" w:rsidP="00850042">
            <w:pPr>
              <w:rPr>
                <w:color w:val="000000"/>
                <w:sz w:val="20"/>
                <w:szCs w:val="20"/>
              </w:rPr>
            </w:pPr>
            <w:r w:rsidRPr="00711AB1">
              <w:rPr>
                <w:color w:val="000000"/>
                <w:sz w:val="20"/>
                <w:szCs w:val="20"/>
              </w:rPr>
              <w:t>Центральный аппарат</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04</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9900010204</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2065680,00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1905563,62</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92,25</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Фонд оплаты труда, страховые взносы  и иные взносы персоналу</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120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1250720,00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1247613,83</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99,75</w:t>
            </w:r>
          </w:p>
        </w:tc>
      </w:tr>
      <w:tr w:rsidR="000F1F93" w:rsidRPr="00711AB1" w:rsidTr="00850042">
        <w:trPr>
          <w:trHeight w:val="109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Закупка товаров, работ, услуг в сфере информационно-коммуникационных технологий</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242</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166720,00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155336,03</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93,17</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Прочая закупка товаров, работ, услуг для государственных нужд</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607240,00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464610,79</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76,51</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Уплата налога на имущество организаций и земельного налога</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851</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26377,49</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25531,50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96,79</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Уплата прочих налогов, сборов и иных обязательных платежей</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852</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7737,04</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7171,00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92,68</w:t>
            </w:r>
          </w:p>
        </w:tc>
      </w:tr>
      <w:tr w:rsidR="000F1F93" w:rsidRPr="00711AB1" w:rsidTr="00850042">
        <w:trPr>
          <w:trHeight w:val="270"/>
        </w:trPr>
        <w:tc>
          <w:tcPr>
            <w:tcW w:w="1858" w:type="dxa"/>
            <w:tcBorders>
              <w:top w:val="nil"/>
              <w:left w:val="single" w:sz="8" w:space="0" w:color="auto"/>
              <w:bottom w:val="single" w:sz="8" w:space="0" w:color="auto"/>
              <w:right w:val="single" w:sz="8" w:space="0" w:color="auto"/>
            </w:tcBorders>
            <w:shd w:val="clear" w:color="auto" w:fill="auto"/>
            <w:noWrap/>
            <w:vAlign w:val="bottom"/>
            <w:hideMark/>
          </w:tcPr>
          <w:p w:rsidR="000F1F93" w:rsidRPr="00711AB1" w:rsidRDefault="000F1F93" w:rsidP="00850042">
            <w:pPr>
              <w:rPr>
                <w:color w:val="000000"/>
                <w:sz w:val="20"/>
                <w:szCs w:val="20"/>
              </w:rPr>
            </w:pPr>
            <w:r w:rsidRPr="00711AB1">
              <w:rPr>
                <w:color w:val="000000"/>
                <w:sz w:val="20"/>
                <w:szCs w:val="20"/>
              </w:rPr>
              <w:t>Уплата иных платежей</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853</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6885,47</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5300,47</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76,98</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b/>
                <w:bCs/>
                <w:color w:val="000000"/>
                <w:sz w:val="20"/>
                <w:szCs w:val="20"/>
              </w:rPr>
            </w:pPr>
            <w:r w:rsidRPr="00711AB1">
              <w:rPr>
                <w:b/>
                <w:bCs/>
                <w:color w:val="000000"/>
                <w:sz w:val="20"/>
                <w:szCs w:val="20"/>
              </w:rPr>
              <w:t>Резервные фонды</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11</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5000,00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Резервные фонды местных администраций</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11</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9900081000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b/>
                <w:bCs/>
                <w:sz w:val="22"/>
                <w:szCs w:val="22"/>
              </w:rPr>
            </w:pPr>
            <w:r w:rsidRPr="00711AB1">
              <w:rPr>
                <w:rFonts w:ascii="Calibri" w:hAnsi="Calibri" w:cs="Calibri"/>
                <w:b/>
                <w:bCs/>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5000,00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r>
      <w:tr w:rsidR="000F1F93" w:rsidRPr="00711AB1" w:rsidTr="00850042">
        <w:trPr>
          <w:trHeight w:val="270"/>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Резервные средства</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11</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9900081000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870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5000,00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b/>
                <w:bCs/>
                <w:color w:val="000000"/>
                <w:sz w:val="20"/>
                <w:szCs w:val="20"/>
              </w:rPr>
            </w:pPr>
            <w:r w:rsidRPr="00711AB1">
              <w:rPr>
                <w:b/>
                <w:bCs/>
                <w:color w:val="000000"/>
                <w:sz w:val="20"/>
                <w:szCs w:val="20"/>
              </w:rPr>
              <w:t>Другие общегосударственные вопросы</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121400,00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93080,00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76,67</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Выполнение других обязательств государства</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9900081920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121400,00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93080,00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76,67</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 xml:space="preserve">Прочая закупка товаров, работ, </w:t>
            </w:r>
            <w:r w:rsidRPr="00711AB1">
              <w:rPr>
                <w:color w:val="000000"/>
                <w:sz w:val="20"/>
                <w:szCs w:val="20"/>
              </w:rPr>
              <w:lastRenderedPageBreak/>
              <w:t>услуг для государственных нужд</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lastRenderedPageBreak/>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99000819</w:t>
            </w:r>
            <w:r w:rsidRPr="00711AB1">
              <w:rPr>
                <w:color w:val="000000"/>
                <w:sz w:val="20"/>
                <w:szCs w:val="20"/>
              </w:rPr>
              <w:lastRenderedPageBreak/>
              <w:t>20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lastRenderedPageBreak/>
              <w:t>244</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121400,00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93080,00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76,67</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b/>
                <w:bCs/>
                <w:color w:val="000000"/>
                <w:sz w:val="20"/>
                <w:szCs w:val="20"/>
              </w:rPr>
            </w:pPr>
            <w:r w:rsidRPr="00711AB1">
              <w:rPr>
                <w:b/>
                <w:bCs/>
                <w:color w:val="000000"/>
                <w:sz w:val="20"/>
                <w:szCs w:val="20"/>
              </w:rPr>
              <w:lastRenderedPageBreak/>
              <w:t>Национальная оборона</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87559,00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87559,00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100,00</w:t>
            </w:r>
          </w:p>
        </w:tc>
      </w:tr>
      <w:tr w:rsidR="000F1F93" w:rsidRPr="00711AB1" w:rsidTr="00850042">
        <w:trPr>
          <w:trHeight w:val="255"/>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0F1F93" w:rsidRPr="00711AB1" w:rsidRDefault="000F1F93" w:rsidP="00850042">
            <w:pPr>
              <w:rPr>
                <w:b/>
                <w:bCs/>
                <w:color w:val="000000"/>
                <w:sz w:val="20"/>
                <w:szCs w:val="20"/>
              </w:rPr>
            </w:pPr>
            <w:r w:rsidRPr="00711AB1">
              <w:rPr>
                <w:b/>
                <w:bCs/>
                <w:color w:val="000000"/>
                <w:sz w:val="20"/>
                <w:szCs w:val="20"/>
              </w:rPr>
              <w:t xml:space="preserve">Мобилизационная и </w:t>
            </w:r>
            <w:proofErr w:type="spellStart"/>
            <w:r w:rsidRPr="00711AB1">
              <w:rPr>
                <w:b/>
                <w:bCs/>
                <w:color w:val="000000"/>
                <w:sz w:val="20"/>
                <w:szCs w:val="20"/>
              </w:rPr>
              <w:t>вневоинская</w:t>
            </w:r>
            <w:proofErr w:type="spellEnd"/>
            <w:r w:rsidRPr="00711AB1">
              <w:rPr>
                <w:b/>
                <w:bCs/>
                <w:color w:val="000000"/>
                <w:sz w:val="20"/>
                <w:szCs w:val="20"/>
              </w:rPr>
              <w:t xml:space="preserve"> подготовка</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2</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03</w:t>
            </w:r>
          </w:p>
        </w:tc>
        <w:tc>
          <w:tcPr>
            <w:tcW w:w="709" w:type="dxa"/>
            <w:vMerge w:val="restart"/>
            <w:tcBorders>
              <w:top w:val="nil"/>
              <w:left w:val="single" w:sz="8" w:space="0" w:color="auto"/>
              <w:bottom w:val="single" w:sz="8" w:space="0" w:color="000000"/>
              <w:right w:val="single" w:sz="8" w:space="0" w:color="auto"/>
            </w:tcBorders>
            <w:shd w:val="clear" w:color="000000" w:fill="FFFFFF"/>
            <w:noWrap/>
            <w:hideMark/>
          </w:tcPr>
          <w:p w:rsidR="000F1F93" w:rsidRPr="00711AB1" w:rsidRDefault="000F1F93" w:rsidP="00850042">
            <w:pPr>
              <w:jc w:val="center"/>
              <w:rPr>
                <w:sz w:val="20"/>
                <w:szCs w:val="20"/>
              </w:rPr>
            </w:pPr>
            <w:r w:rsidRPr="00711AB1">
              <w:rPr>
                <w:sz w:val="20"/>
                <w:szCs w:val="20"/>
              </w:rPr>
              <w:t>9900051180</w:t>
            </w:r>
          </w:p>
        </w:tc>
        <w:tc>
          <w:tcPr>
            <w:tcW w:w="708" w:type="dxa"/>
            <w:vMerge w:val="restart"/>
            <w:tcBorders>
              <w:top w:val="nil"/>
              <w:left w:val="single" w:sz="8" w:space="0" w:color="auto"/>
              <w:bottom w:val="nil"/>
              <w:right w:val="single" w:sz="8" w:space="0" w:color="auto"/>
            </w:tcBorders>
            <w:shd w:val="clear" w:color="000000" w:fill="FFFFFF"/>
            <w:noWrap/>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87559,00</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87559,00</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100,00</w:t>
            </w:r>
          </w:p>
        </w:tc>
      </w:tr>
      <w:tr w:rsidR="000F1F93" w:rsidRPr="00711AB1" w:rsidTr="00850042">
        <w:trPr>
          <w:trHeight w:val="255"/>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708" w:type="dxa"/>
            <w:vMerge/>
            <w:tcBorders>
              <w:top w:val="nil"/>
              <w:left w:val="single" w:sz="8" w:space="0" w:color="auto"/>
              <w:bottom w:val="nil"/>
              <w:right w:val="single" w:sz="8" w:space="0" w:color="auto"/>
            </w:tcBorders>
            <w:vAlign w:val="center"/>
            <w:hideMark/>
          </w:tcPr>
          <w:p w:rsidR="000F1F93" w:rsidRPr="00711AB1" w:rsidRDefault="000F1F93" w:rsidP="00850042">
            <w:pPr>
              <w:rPr>
                <w:rFonts w:ascii="Calibri" w:hAnsi="Calibri" w:cs="Calibri"/>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r>
      <w:tr w:rsidR="000F1F93" w:rsidRPr="00711AB1" w:rsidTr="00850042">
        <w:trPr>
          <w:trHeight w:val="270"/>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708" w:type="dxa"/>
            <w:vMerge/>
            <w:tcBorders>
              <w:top w:val="nil"/>
              <w:left w:val="single" w:sz="8" w:space="0" w:color="auto"/>
              <w:bottom w:val="nil"/>
              <w:right w:val="single" w:sz="8" w:space="0" w:color="auto"/>
            </w:tcBorders>
            <w:vAlign w:val="center"/>
            <w:hideMark/>
          </w:tcPr>
          <w:p w:rsidR="000F1F93" w:rsidRPr="00711AB1" w:rsidRDefault="000F1F93" w:rsidP="00850042">
            <w:pPr>
              <w:rPr>
                <w:rFonts w:ascii="Calibri" w:hAnsi="Calibri" w:cs="Calibri"/>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r>
      <w:tr w:rsidR="000F1F93" w:rsidRPr="00711AB1" w:rsidTr="00850042">
        <w:trPr>
          <w:trHeight w:val="255"/>
        </w:trPr>
        <w:tc>
          <w:tcPr>
            <w:tcW w:w="1858" w:type="dxa"/>
            <w:vMerge w:val="restart"/>
            <w:tcBorders>
              <w:top w:val="nil"/>
              <w:left w:val="single" w:sz="8" w:space="0" w:color="auto"/>
              <w:bottom w:val="nil"/>
              <w:right w:val="single" w:sz="8" w:space="0" w:color="auto"/>
            </w:tcBorders>
            <w:shd w:val="clear" w:color="auto" w:fill="auto"/>
            <w:hideMark/>
          </w:tcPr>
          <w:p w:rsidR="000F1F93" w:rsidRPr="00711AB1" w:rsidRDefault="000F1F93" w:rsidP="00850042">
            <w:pPr>
              <w:rPr>
                <w:sz w:val="20"/>
                <w:szCs w:val="20"/>
              </w:rPr>
            </w:pPr>
            <w:r w:rsidRPr="00711AB1">
              <w:rPr>
                <w:sz w:val="20"/>
                <w:szCs w:val="20"/>
              </w:rPr>
              <w:t>Осуществление  первичного воинского учёта на территориях, где отсутствуют военные комиссариаты</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vMerge w:val="restart"/>
            <w:tcBorders>
              <w:top w:val="nil"/>
              <w:left w:val="single" w:sz="8" w:space="0" w:color="auto"/>
              <w:bottom w:val="nil"/>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2</w:t>
            </w:r>
          </w:p>
        </w:tc>
        <w:tc>
          <w:tcPr>
            <w:tcW w:w="567" w:type="dxa"/>
            <w:vMerge w:val="restart"/>
            <w:tcBorders>
              <w:top w:val="nil"/>
              <w:left w:val="single" w:sz="8" w:space="0" w:color="auto"/>
              <w:bottom w:val="nil"/>
              <w:right w:val="nil"/>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03</w:t>
            </w:r>
          </w:p>
        </w:tc>
        <w:tc>
          <w:tcPr>
            <w:tcW w:w="709" w:type="dxa"/>
            <w:vMerge w:val="restart"/>
            <w:tcBorders>
              <w:top w:val="nil"/>
              <w:left w:val="single" w:sz="8" w:space="0" w:color="auto"/>
              <w:bottom w:val="single" w:sz="8" w:space="0" w:color="000000"/>
              <w:right w:val="single" w:sz="4" w:space="0" w:color="auto"/>
            </w:tcBorders>
            <w:shd w:val="clear" w:color="000000" w:fill="FFFFFF"/>
            <w:noWrap/>
            <w:hideMark/>
          </w:tcPr>
          <w:p w:rsidR="000F1F93" w:rsidRPr="00711AB1" w:rsidRDefault="000F1F93" w:rsidP="00850042">
            <w:pPr>
              <w:jc w:val="center"/>
              <w:rPr>
                <w:sz w:val="20"/>
                <w:szCs w:val="20"/>
              </w:rPr>
            </w:pPr>
            <w:r w:rsidRPr="00711AB1">
              <w:rPr>
                <w:sz w:val="20"/>
                <w:szCs w:val="20"/>
              </w:rPr>
              <w:t>9900051180</w:t>
            </w:r>
          </w:p>
        </w:tc>
        <w:tc>
          <w:tcPr>
            <w:tcW w:w="708" w:type="dxa"/>
            <w:vMerge w:val="restart"/>
            <w:tcBorders>
              <w:top w:val="single" w:sz="8" w:space="0" w:color="auto"/>
              <w:left w:val="single" w:sz="4" w:space="0" w:color="auto"/>
              <w:bottom w:val="single" w:sz="8" w:space="0" w:color="000000"/>
              <w:right w:val="single" w:sz="8" w:space="0" w:color="auto"/>
            </w:tcBorders>
            <w:shd w:val="clear" w:color="000000" w:fill="FFFFFF"/>
            <w:noWrap/>
            <w:hideMark/>
          </w:tcPr>
          <w:p w:rsidR="000F1F93" w:rsidRPr="00711AB1" w:rsidRDefault="000F1F93" w:rsidP="00850042">
            <w:pPr>
              <w:jc w:val="center"/>
              <w:rPr>
                <w:rFonts w:ascii="Calibri" w:hAnsi="Calibri" w:cs="Calibri"/>
                <w:sz w:val="22"/>
                <w:szCs w:val="22"/>
              </w:rPr>
            </w:pPr>
            <w:r w:rsidRPr="00711AB1">
              <w:rPr>
                <w:rFonts w:ascii="Calibri" w:hAnsi="Calibri" w:cs="Calibri"/>
                <w:sz w:val="22"/>
                <w:szCs w:val="22"/>
              </w:rPr>
              <w:t> </w:t>
            </w:r>
          </w:p>
        </w:tc>
        <w:tc>
          <w:tcPr>
            <w:tcW w:w="1276" w:type="dxa"/>
            <w:vMerge w:val="restart"/>
            <w:tcBorders>
              <w:top w:val="nil"/>
              <w:left w:val="nil"/>
              <w:bottom w:val="nil"/>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87559,00</w:t>
            </w:r>
          </w:p>
        </w:tc>
        <w:tc>
          <w:tcPr>
            <w:tcW w:w="1276" w:type="dxa"/>
            <w:vMerge w:val="restart"/>
            <w:tcBorders>
              <w:top w:val="nil"/>
              <w:left w:val="single" w:sz="8" w:space="0" w:color="auto"/>
              <w:bottom w:val="nil"/>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87559,00</w:t>
            </w:r>
          </w:p>
        </w:tc>
        <w:tc>
          <w:tcPr>
            <w:tcW w:w="1559" w:type="dxa"/>
            <w:vMerge w:val="restart"/>
            <w:tcBorders>
              <w:top w:val="nil"/>
              <w:left w:val="single" w:sz="8" w:space="0" w:color="auto"/>
              <w:bottom w:val="nil"/>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255"/>
        </w:trPr>
        <w:tc>
          <w:tcPr>
            <w:tcW w:w="1858" w:type="dxa"/>
            <w:vMerge/>
            <w:tcBorders>
              <w:top w:val="nil"/>
              <w:left w:val="single" w:sz="8" w:space="0" w:color="auto"/>
              <w:bottom w:val="nil"/>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nil"/>
              <w:right w:val="nil"/>
            </w:tcBorders>
            <w:vAlign w:val="center"/>
            <w:hideMark/>
          </w:tcPr>
          <w:p w:rsidR="000F1F93" w:rsidRPr="00711AB1" w:rsidRDefault="000F1F93" w:rsidP="00850042">
            <w:pPr>
              <w:rPr>
                <w:b/>
                <w:bCs/>
                <w:color w:val="000000"/>
                <w:sz w:val="20"/>
                <w:szCs w:val="20"/>
              </w:rPr>
            </w:pPr>
          </w:p>
        </w:tc>
        <w:tc>
          <w:tcPr>
            <w:tcW w:w="709" w:type="dxa"/>
            <w:vMerge/>
            <w:tcBorders>
              <w:top w:val="nil"/>
              <w:left w:val="single" w:sz="8" w:space="0" w:color="auto"/>
              <w:bottom w:val="single" w:sz="8" w:space="0" w:color="000000"/>
              <w:right w:val="single" w:sz="4" w:space="0" w:color="auto"/>
            </w:tcBorders>
            <w:vAlign w:val="center"/>
            <w:hideMark/>
          </w:tcPr>
          <w:p w:rsidR="000F1F93" w:rsidRPr="00711AB1" w:rsidRDefault="000F1F93" w:rsidP="00850042">
            <w:pPr>
              <w:rPr>
                <w:sz w:val="20"/>
                <w:szCs w:val="20"/>
              </w:rPr>
            </w:pPr>
          </w:p>
        </w:tc>
        <w:tc>
          <w:tcPr>
            <w:tcW w:w="708" w:type="dxa"/>
            <w:vMerge/>
            <w:tcBorders>
              <w:top w:val="single" w:sz="8" w:space="0" w:color="auto"/>
              <w:left w:val="single" w:sz="4" w:space="0" w:color="auto"/>
              <w:bottom w:val="single" w:sz="8" w:space="0" w:color="000000"/>
              <w:right w:val="single" w:sz="8" w:space="0" w:color="auto"/>
            </w:tcBorders>
            <w:vAlign w:val="center"/>
            <w:hideMark/>
          </w:tcPr>
          <w:p w:rsidR="000F1F93" w:rsidRPr="00711AB1" w:rsidRDefault="000F1F93" w:rsidP="00850042">
            <w:pPr>
              <w:rPr>
                <w:rFonts w:ascii="Calibri" w:hAnsi="Calibri" w:cs="Calibri"/>
                <w:sz w:val="22"/>
                <w:szCs w:val="22"/>
              </w:rPr>
            </w:pPr>
          </w:p>
        </w:tc>
        <w:tc>
          <w:tcPr>
            <w:tcW w:w="1276" w:type="dxa"/>
            <w:vMerge/>
            <w:tcBorders>
              <w:top w:val="nil"/>
              <w:left w:val="nil"/>
              <w:bottom w:val="nil"/>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230"/>
        </w:trPr>
        <w:tc>
          <w:tcPr>
            <w:tcW w:w="1858" w:type="dxa"/>
            <w:vMerge/>
            <w:tcBorders>
              <w:top w:val="nil"/>
              <w:left w:val="single" w:sz="8" w:space="0" w:color="auto"/>
              <w:bottom w:val="nil"/>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nil"/>
              <w:right w:val="nil"/>
            </w:tcBorders>
            <w:vAlign w:val="center"/>
            <w:hideMark/>
          </w:tcPr>
          <w:p w:rsidR="000F1F93" w:rsidRPr="00711AB1" w:rsidRDefault="000F1F93" w:rsidP="00850042">
            <w:pPr>
              <w:rPr>
                <w:b/>
                <w:bCs/>
                <w:color w:val="000000"/>
                <w:sz w:val="20"/>
                <w:szCs w:val="20"/>
              </w:rPr>
            </w:pPr>
          </w:p>
        </w:tc>
        <w:tc>
          <w:tcPr>
            <w:tcW w:w="709" w:type="dxa"/>
            <w:vMerge/>
            <w:tcBorders>
              <w:top w:val="nil"/>
              <w:left w:val="single" w:sz="8" w:space="0" w:color="auto"/>
              <w:bottom w:val="single" w:sz="8" w:space="0" w:color="000000"/>
              <w:right w:val="single" w:sz="4" w:space="0" w:color="auto"/>
            </w:tcBorders>
            <w:vAlign w:val="center"/>
            <w:hideMark/>
          </w:tcPr>
          <w:p w:rsidR="000F1F93" w:rsidRPr="00711AB1" w:rsidRDefault="000F1F93" w:rsidP="00850042">
            <w:pPr>
              <w:rPr>
                <w:sz w:val="20"/>
                <w:szCs w:val="20"/>
              </w:rPr>
            </w:pPr>
          </w:p>
        </w:tc>
        <w:tc>
          <w:tcPr>
            <w:tcW w:w="708" w:type="dxa"/>
            <w:vMerge/>
            <w:tcBorders>
              <w:top w:val="single" w:sz="8" w:space="0" w:color="auto"/>
              <w:left w:val="single" w:sz="4" w:space="0" w:color="auto"/>
              <w:bottom w:val="single" w:sz="8" w:space="0" w:color="000000"/>
              <w:right w:val="single" w:sz="8" w:space="0" w:color="auto"/>
            </w:tcBorders>
            <w:vAlign w:val="center"/>
            <w:hideMark/>
          </w:tcPr>
          <w:p w:rsidR="000F1F93" w:rsidRPr="00711AB1" w:rsidRDefault="000F1F93" w:rsidP="00850042">
            <w:pPr>
              <w:rPr>
                <w:rFonts w:ascii="Calibri" w:hAnsi="Calibri" w:cs="Calibri"/>
                <w:sz w:val="22"/>
                <w:szCs w:val="22"/>
              </w:rPr>
            </w:pPr>
          </w:p>
        </w:tc>
        <w:tc>
          <w:tcPr>
            <w:tcW w:w="1276" w:type="dxa"/>
            <w:vMerge/>
            <w:tcBorders>
              <w:top w:val="nil"/>
              <w:left w:val="nil"/>
              <w:bottom w:val="nil"/>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255"/>
        </w:trPr>
        <w:tc>
          <w:tcPr>
            <w:tcW w:w="1858" w:type="dxa"/>
            <w:vMerge w:val="restart"/>
            <w:tcBorders>
              <w:top w:val="nil"/>
              <w:left w:val="single" w:sz="8" w:space="0" w:color="auto"/>
              <w:bottom w:val="nil"/>
              <w:right w:val="single" w:sz="8" w:space="0" w:color="auto"/>
            </w:tcBorders>
            <w:shd w:val="clear" w:color="auto" w:fill="auto"/>
            <w:hideMark/>
          </w:tcPr>
          <w:p w:rsidR="000F1F93" w:rsidRPr="00711AB1" w:rsidRDefault="000F1F93" w:rsidP="00850042">
            <w:pPr>
              <w:rPr>
                <w:sz w:val="20"/>
                <w:szCs w:val="20"/>
              </w:rPr>
            </w:pPr>
            <w:r w:rsidRPr="00711AB1">
              <w:rPr>
                <w:sz w:val="20"/>
                <w:szCs w:val="20"/>
              </w:rPr>
              <w:t>Фонд оплаты труда и страховые взносы</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vMerge w:val="restart"/>
            <w:tcBorders>
              <w:top w:val="nil"/>
              <w:left w:val="single" w:sz="8" w:space="0" w:color="auto"/>
              <w:bottom w:val="nil"/>
              <w:right w:val="nil"/>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2</w:t>
            </w:r>
          </w:p>
        </w:tc>
        <w:tc>
          <w:tcPr>
            <w:tcW w:w="567" w:type="dxa"/>
            <w:vMerge w:val="restart"/>
            <w:tcBorders>
              <w:top w:val="nil"/>
              <w:left w:val="single" w:sz="8" w:space="0" w:color="auto"/>
              <w:bottom w:val="nil"/>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03</w:t>
            </w:r>
          </w:p>
        </w:tc>
        <w:tc>
          <w:tcPr>
            <w:tcW w:w="709" w:type="dxa"/>
            <w:vMerge w:val="restart"/>
            <w:tcBorders>
              <w:top w:val="nil"/>
              <w:left w:val="nil"/>
              <w:bottom w:val="nil"/>
              <w:right w:val="single" w:sz="8" w:space="0" w:color="auto"/>
            </w:tcBorders>
            <w:shd w:val="clear" w:color="000000" w:fill="FFFFFF"/>
            <w:noWrap/>
            <w:vAlign w:val="center"/>
            <w:hideMark/>
          </w:tcPr>
          <w:p w:rsidR="000F1F93" w:rsidRPr="00711AB1" w:rsidRDefault="000F1F93" w:rsidP="00850042">
            <w:pPr>
              <w:jc w:val="center"/>
              <w:rPr>
                <w:sz w:val="20"/>
                <w:szCs w:val="20"/>
              </w:rPr>
            </w:pPr>
            <w:r w:rsidRPr="00711AB1">
              <w:rPr>
                <w:sz w:val="20"/>
                <w:szCs w:val="20"/>
              </w:rPr>
              <w:t>9900051180</w:t>
            </w:r>
          </w:p>
        </w:tc>
        <w:tc>
          <w:tcPr>
            <w:tcW w:w="708" w:type="dxa"/>
            <w:vMerge w:val="restart"/>
            <w:tcBorders>
              <w:top w:val="nil"/>
              <w:left w:val="single" w:sz="8" w:space="0" w:color="auto"/>
              <w:bottom w:val="nil"/>
              <w:right w:val="single" w:sz="8" w:space="0" w:color="auto"/>
            </w:tcBorders>
            <w:shd w:val="clear" w:color="000000" w:fill="FFFFFF"/>
            <w:noWrap/>
            <w:vAlign w:val="center"/>
            <w:hideMark/>
          </w:tcPr>
          <w:p w:rsidR="000F1F93" w:rsidRPr="00711AB1" w:rsidRDefault="000F1F93" w:rsidP="00850042">
            <w:pPr>
              <w:jc w:val="center"/>
              <w:rPr>
                <w:sz w:val="20"/>
                <w:szCs w:val="20"/>
              </w:rPr>
            </w:pPr>
            <w:r w:rsidRPr="00711AB1">
              <w:rPr>
                <w:sz w:val="20"/>
                <w:szCs w:val="20"/>
              </w:rPr>
              <w:t>120</w:t>
            </w:r>
          </w:p>
        </w:tc>
        <w:tc>
          <w:tcPr>
            <w:tcW w:w="1276" w:type="dxa"/>
            <w:vMerge w:val="restart"/>
            <w:tcBorders>
              <w:top w:val="nil"/>
              <w:left w:val="single" w:sz="8" w:space="0" w:color="auto"/>
              <w:bottom w:val="nil"/>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87559,00</w:t>
            </w:r>
          </w:p>
        </w:tc>
        <w:tc>
          <w:tcPr>
            <w:tcW w:w="1276" w:type="dxa"/>
            <w:vMerge w:val="restart"/>
            <w:tcBorders>
              <w:top w:val="nil"/>
              <w:left w:val="single" w:sz="8" w:space="0" w:color="auto"/>
              <w:bottom w:val="nil"/>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87559,00</w:t>
            </w:r>
          </w:p>
        </w:tc>
        <w:tc>
          <w:tcPr>
            <w:tcW w:w="1559" w:type="dxa"/>
            <w:vMerge w:val="restart"/>
            <w:tcBorders>
              <w:top w:val="nil"/>
              <w:left w:val="single" w:sz="8" w:space="0" w:color="auto"/>
              <w:bottom w:val="nil"/>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270"/>
        </w:trPr>
        <w:tc>
          <w:tcPr>
            <w:tcW w:w="1858" w:type="dxa"/>
            <w:vMerge/>
            <w:tcBorders>
              <w:top w:val="nil"/>
              <w:left w:val="single" w:sz="8" w:space="0" w:color="auto"/>
              <w:bottom w:val="nil"/>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nil"/>
              <w:right w:val="nil"/>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0F1F93" w:rsidRPr="00711AB1" w:rsidRDefault="000F1F93" w:rsidP="00850042">
            <w:pPr>
              <w:rPr>
                <w:b/>
                <w:bCs/>
                <w:color w:val="000000"/>
                <w:sz w:val="20"/>
                <w:szCs w:val="20"/>
              </w:rPr>
            </w:pPr>
          </w:p>
        </w:tc>
        <w:tc>
          <w:tcPr>
            <w:tcW w:w="709" w:type="dxa"/>
            <w:vMerge/>
            <w:tcBorders>
              <w:top w:val="nil"/>
              <w:left w:val="nil"/>
              <w:bottom w:val="nil"/>
              <w:right w:val="single" w:sz="8" w:space="0" w:color="auto"/>
            </w:tcBorders>
            <w:vAlign w:val="center"/>
            <w:hideMark/>
          </w:tcPr>
          <w:p w:rsidR="000F1F93" w:rsidRPr="00711AB1" w:rsidRDefault="000F1F93" w:rsidP="00850042">
            <w:pPr>
              <w:rPr>
                <w:sz w:val="20"/>
                <w:szCs w:val="20"/>
              </w:rPr>
            </w:pPr>
          </w:p>
        </w:tc>
        <w:tc>
          <w:tcPr>
            <w:tcW w:w="708" w:type="dxa"/>
            <w:vMerge/>
            <w:tcBorders>
              <w:top w:val="nil"/>
              <w:left w:val="single" w:sz="8" w:space="0" w:color="auto"/>
              <w:bottom w:val="nil"/>
              <w:right w:val="single" w:sz="8" w:space="0" w:color="auto"/>
            </w:tcBorders>
            <w:vAlign w:val="center"/>
            <w:hideMark/>
          </w:tcPr>
          <w:p w:rsidR="000F1F93" w:rsidRPr="00711AB1" w:rsidRDefault="000F1F93" w:rsidP="00850042">
            <w:pPr>
              <w:rPr>
                <w:sz w:val="20"/>
                <w:szCs w:val="20"/>
              </w:rPr>
            </w:pPr>
          </w:p>
        </w:tc>
        <w:tc>
          <w:tcPr>
            <w:tcW w:w="1276"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675"/>
        </w:trPr>
        <w:tc>
          <w:tcPr>
            <w:tcW w:w="1858" w:type="dxa"/>
            <w:tcBorders>
              <w:top w:val="single" w:sz="4" w:space="0" w:color="auto"/>
              <w:left w:val="single" w:sz="4" w:space="0" w:color="auto"/>
              <w:bottom w:val="single" w:sz="4" w:space="0" w:color="auto"/>
              <w:right w:val="nil"/>
            </w:tcBorders>
            <w:shd w:val="clear" w:color="auto" w:fill="auto"/>
            <w:hideMark/>
          </w:tcPr>
          <w:p w:rsidR="000F1F93" w:rsidRPr="00711AB1" w:rsidRDefault="000F1F93" w:rsidP="00850042">
            <w:pPr>
              <w:rPr>
                <w:b/>
                <w:bCs/>
                <w:sz w:val="20"/>
                <w:szCs w:val="20"/>
              </w:rPr>
            </w:pPr>
            <w:r w:rsidRPr="00711AB1">
              <w:rPr>
                <w:b/>
                <w:bCs/>
                <w:sz w:val="20"/>
                <w:szCs w:val="20"/>
              </w:rPr>
              <w:t>Национальная безопасность и правоохранительная деятельность</w:t>
            </w:r>
          </w:p>
        </w:tc>
        <w:tc>
          <w:tcPr>
            <w:tcW w:w="709" w:type="dxa"/>
            <w:tcBorders>
              <w:top w:val="nil"/>
              <w:left w:val="single" w:sz="8" w:space="0" w:color="auto"/>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010</w:t>
            </w:r>
          </w:p>
        </w:tc>
        <w:tc>
          <w:tcPr>
            <w:tcW w:w="567" w:type="dxa"/>
            <w:tcBorders>
              <w:top w:val="single" w:sz="8" w:space="0" w:color="auto"/>
              <w:left w:val="nil"/>
              <w:bottom w:val="single" w:sz="8" w:space="0" w:color="auto"/>
              <w:right w:val="nil"/>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3</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00</w:t>
            </w:r>
          </w:p>
        </w:tc>
        <w:tc>
          <w:tcPr>
            <w:tcW w:w="709" w:type="dxa"/>
            <w:tcBorders>
              <w:top w:val="single" w:sz="8" w:space="0" w:color="auto"/>
              <w:left w:val="nil"/>
              <w:bottom w:val="single" w:sz="8" w:space="0" w:color="auto"/>
              <w:right w:val="single" w:sz="8" w:space="0" w:color="auto"/>
            </w:tcBorders>
            <w:shd w:val="clear" w:color="000000" w:fill="FFFFFF"/>
            <w:noWrap/>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single" w:sz="8" w:space="0" w:color="auto"/>
              <w:left w:val="nil"/>
              <w:bottom w:val="single" w:sz="8" w:space="0" w:color="auto"/>
              <w:right w:val="single" w:sz="8" w:space="0" w:color="auto"/>
            </w:tcBorders>
            <w:shd w:val="clear" w:color="000000" w:fill="FFFFFF"/>
            <w:noWrap/>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single" w:sz="8" w:space="0" w:color="auto"/>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24600,00</w:t>
            </w:r>
          </w:p>
        </w:tc>
        <w:tc>
          <w:tcPr>
            <w:tcW w:w="1276" w:type="dxa"/>
            <w:tcBorders>
              <w:top w:val="single" w:sz="8" w:space="0" w:color="auto"/>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9600,00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1305"/>
        </w:trPr>
        <w:tc>
          <w:tcPr>
            <w:tcW w:w="1858" w:type="dxa"/>
            <w:tcBorders>
              <w:top w:val="nil"/>
              <w:left w:val="single" w:sz="8" w:space="0" w:color="auto"/>
              <w:bottom w:val="single" w:sz="8" w:space="0" w:color="auto"/>
              <w:right w:val="nil"/>
            </w:tcBorders>
            <w:shd w:val="clear" w:color="auto" w:fill="auto"/>
            <w:hideMark/>
          </w:tcPr>
          <w:p w:rsidR="000F1F93" w:rsidRPr="00711AB1" w:rsidRDefault="000F1F93" w:rsidP="00850042">
            <w:pPr>
              <w:rPr>
                <w:color w:val="000000"/>
                <w:sz w:val="20"/>
                <w:szCs w:val="20"/>
              </w:rPr>
            </w:pPr>
            <w:r w:rsidRPr="00711AB1">
              <w:rPr>
                <w:color w:val="000000"/>
                <w:sz w:val="20"/>
                <w:szCs w:val="20"/>
              </w:rPr>
              <w:t xml:space="preserve">Мероприятия по предупреждению и ликвидации последствий чрезвычайных ситуаций и стихийных бедствий                                                                                                                                                             </w:t>
            </w:r>
          </w:p>
        </w:tc>
        <w:tc>
          <w:tcPr>
            <w:tcW w:w="709" w:type="dxa"/>
            <w:tcBorders>
              <w:top w:val="nil"/>
              <w:left w:val="single" w:sz="8" w:space="0" w:color="auto"/>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3</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09</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sz w:val="18"/>
                <w:szCs w:val="18"/>
              </w:rPr>
            </w:pPr>
            <w:r w:rsidRPr="00711AB1">
              <w:rPr>
                <w:sz w:val="18"/>
                <w:szCs w:val="18"/>
              </w:rPr>
              <w:t>9900081218</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10000,00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 </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Прочая закупка товаров, работ, услуг для государственных нужд</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09</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sz w:val="18"/>
                <w:szCs w:val="18"/>
              </w:rPr>
            </w:pPr>
            <w:r w:rsidRPr="00711AB1">
              <w:rPr>
                <w:sz w:val="18"/>
                <w:szCs w:val="18"/>
              </w:rPr>
              <w:t>9900081218</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5000,00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r>
      <w:tr w:rsidR="000F1F93" w:rsidRPr="00711AB1" w:rsidTr="00850042">
        <w:trPr>
          <w:trHeight w:val="255"/>
        </w:trPr>
        <w:tc>
          <w:tcPr>
            <w:tcW w:w="1858" w:type="dxa"/>
            <w:vMerge w:val="restart"/>
            <w:tcBorders>
              <w:top w:val="nil"/>
              <w:left w:val="single" w:sz="8" w:space="0" w:color="auto"/>
              <w:bottom w:val="nil"/>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Прочая закупка товаров, работ, услуг для государственных нужд</w:t>
            </w:r>
          </w:p>
        </w:tc>
        <w:tc>
          <w:tcPr>
            <w:tcW w:w="709" w:type="dxa"/>
            <w:vMerge w:val="restart"/>
            <w:tcBorders>
              <w:top w:val="nil"/>
              <w:left w:val="single" w:sz="8" w:space="0" w:color="auto"/>
              <w:bottom w:val="nil"/>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w:t>
            </w:r>
          </w:p>
        </w:tc>
        <w:tc>
          <w:tcPr>
            <w:tcW w:w="567"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09</w:t>
            </w:r>
          </w:p>
        </w:tc>
        <w:tc>
          <w:tcPr>
            <w:tcW w:w="709"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sz w:val="18"/>
                <w:szCs w:val="18"/>
              </w:rPr>
            </w:pPr>
            <w:r w:rsidRPr="00711AB1">
              <w:rPr>
                <w:sz w:val="18"/>
                <w:szCs w:val="18"/>
              </w:rPr>
              <w:t>9900081219</w:t>
            </w:r>
          </w:p>
        </w:tc>
        <w:tc>
          <w:tcPr>
            <w:tcW w:w="708"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5000,00</w:t>
            </w:r>
          </w:p>
        </w:tc>
        <w:tc>
          <w:tcPr>
            <w:tcW w:w="1276"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c>
          <w:tcPr>
            <w:tcW w:w="1559"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r>
      <w:tr w:rsidR="000F1F93" w:rsidRPr="00711AB1" w:rsidTr="00850042">
        <w:trPr>
          <w:trHeight w:val="255"/>
        </w:trPr>
        <w:tc>
          <w:tcPr>
            <w:tcW w:w="1858"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nil"/>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567"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nil"/>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270"/>
        </w:trPr>
        <w:tc>
          <w:tcPr>
            <w:tcW w:w="1858"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nil"/>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567"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nil"/>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780"/>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1F93" w:rsidRPr="00711AB1" w:rsidRDefault="000F1F93" w:rsidP="00850042">
            <w:pPr>
              <w:rPr>
                <w:sz w:val="20"/>
                <w:szCs w:val="20"/>
              </w:rPr>
            </w:pPr>
            <w:r w:rsidRPr="00711AB1">
              <w:rPr>
                <w:sz w:val="20"/>
                <w:szCs w:val="20"/>
              </w:rPr>
              <w:t xml:space="preserve">Обеспечение автономными дымовыми пожарными </w:t>
            </w:r>
            <w:proofErr w:type="spellStart"/>
            <w:r w:rsidRPr="00711AB1">
              <w:rPr>
                <w:sz w:val="20"/>
                <w:szCs w:val="20"/>
              </w:rPr>
              <w:t>извещателями</w:t>
            </w:r>
            <w:proofErr w:type="spellEnd"/>
            <w:r w:rsidRPr="00711AB1">
              <w:rPr>
                <w:sz w:val="20"/>
                <w:szCs w:val="20"/>
              </w:rPr>
              <w:t xml:space="preserve"> жилых помещений</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010</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sz w:val="20"/>
                <w:szCs w:val="20"/>
              </w:rPr>
            </w:pPr>
            <w:r w:rsidRPr="00711AB1">
              <w:rPr>
                <w:sz w:val="20"/>
                <w:szCs w:val="20"/>
              </w:rPr>
              <w:t>1000070330</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9120,00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9120,00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525"/>
        </w:trPr>
        <w:tc>
          <w:tcPr>
            <w:tcW w:w="1858" w:type="dxa"/>
            <w:tcBorders>
              <w:top w:val="nil"/>
              <w:left w:val="single" w:sz="8" w:space="0" w:color="auto"/>
              <w:bottom w:val="nil"/>
              <w:right w:val="single" w:sz="8" w:space="0" w:color="auto"/>
            </w:tcBorders>
            <w:shd w:val="clear" w:color="auto" w:fill="auto"/>
            <w:vAlign w:val="center"/>
            <w:hideMark/>
          </w:tcPr>
          <w:p w:rsidR="000F1F93" w:rsidRPr="00711AB1" w:rsidRDefault="000F1F93" w:rsidP="00850042">
            <w:pPr>
              <w:rPr>
                <w:sz w:val="20"/>
                <w:szCs w:val="20"/>
              </w:rPr>
            </w:pPr>
            <w:r w:rsidRPr="00711AB1">
              <w:rPr>
                <w:sz w:val="20"/>
                <w:szCs w:val="20"/>
              </w:rPr>
              <w:t>Прочая закупка товаров, работ и услуг</w:t>
            </w:r>
          </w:p>
        </w:tc>
        <w:tc>
          <w:tcPr>
            <w:tcW w:w="709" w:type="dxa"/>
            <w:tcBorders>
              <w:top w:val="nil"/>
              <w:left w:val="nil"/>
              <w:bottom w:val="nil"/>
              <w:right w:val="single" w:sz="8" w:space="0" w:color="auto"/>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010</w:t>
            </w:r>
          </w:p>
        </w:tc>
        <w:tc>
          <w:tcPr>
            <w:tcW w:w="567"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w:t>
            </w:r>
          </w:p>
        </w:tc>
        <w:tc>
          <w:tcPr>
            <w:tcW w:w="567"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w:t>
            </w:r>
          </w:p>
        </w:tc>
        <w:tc>
          <w:tcPr>
            <w:tcW w:w="709"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sz w:val="20"/>
                <w:szCs w:val="20"/>
              </w:rPr>
            </w:pPr>
            <w:r w:rsidRPr="00711AB1">
              <w:rPr>
                <w:sz w:val="20"/>
                <w:szCs w:val="20"/>
              </w:rPr>
              <w:t>1000070330</w:t>
            </w:r>
          </w:p>
        </w:tc>
        <w:tc>
          <w:tcPr>
            <w:tcW w:w="708"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9120,00</w:t>
            </w:r>
          </w:p>
        </w:tc>
        <w:tc>
          <w:tcPr>
            <w:tcW w:w="1276"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9120,00</w:t>
            </w:r>
          </w:p>
        </w:tc>
        <w:tc>
          <w:tcPr>
            <w:tcW w:w="1559" w:type="dxa"/>
            <w:tcBorders>
              <w:top w:val="nil"/>
              <w:left w:val="nil"/>
              <w:bottom w:val="nil"/>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270"/>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1F93" w:rsidRPr="00711AB1" w:rsidRDefault="000F1F93" w:rsidP="00850042">
            <w:pPr>
              <w:rPr>
                <w:sz w:val="20"/>
                <w:szCs w:val="20"/>
              </w:rPr>
            </w:pPr>
            <w:r w:rsidRPr="00711AB1">
              <w:rPr>
                <w:sz w:val="20"/>
                <w:szCs w:val="20"/>
              </w:rPr>
              <w:t>Чрезвычайная ситуация</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010</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sz w:val="20"/>
                <w:szCs w:val="20"/>
              </w:rPr>
            </w:pPr>
            <w:r w:rsidRPr="00711AB1">
              <w:rPr>
                <w:sz w:val="20"/>
                <w:szCs w:val="20"/>
              </w:rPr>
              <w:t>9900081218</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480,00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480,00</w:t>
            </w:r>
          </w:p>
        </w:tc>
        <w:tc>
          <w:tcPr>
            <w:tcW w:w="1559" w:type="dxa"/>
            <w:tcBorders>
              <w:top w:val="single" w:sz="8" w:space="0" w:color="auto"/>
              <w:left w:val="nil"/>
              <w:bottom w:val="nil"/>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Прочая закупка товаров, работ и услуг</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sz w:val="20"/>
                <w:szCs w:val="20"/>
              </w:rPr>
            </w:pPr>
            <w:r w:rsidRPr="00711AB1">
              <w:rPr>
                <w:sz w:val="20"/>
                <w:szCs w:val="20"/>
              </w:rPr>
              <w:t>9900081218</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480,00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480,00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255"/>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 xml:space="preserve">Целевые программы муниципальных образований                                                                                                                                                                                                                   </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3</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10</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sz w:val="18"/>
                <w:szCs w:val="18"/>
              </w:rPr>
            </w:pPr>
            <w:r w:rsidRPr="00711AB1">
              <w:rPr>
                <w:sz w:val="18"/>
                <w:szCs w:val="18"/>
              </w:rPr>
              <w:t>9900081795</w:t>
            </w:r>
          </w:p>
        </w:tc>
        <w:tc>
          <w:tcPr>
            <w:tcW w:w="708"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5000,00</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r>
      <w:tr w:rsidR="000F1F93" w:rsidRPr="00711AB1" w:rsidTr="00850042">
        <w:trPr>
          <w:trHeight w:val="255"/>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rFonts w:ascii="Calibri" w:hAnsi="Calibri" w:cs="Calibri"/>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270"/>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rFonts w:ascii="Calibri" w:hAnsi="Calibri" w:cs="Calibri"/>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255"/>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0F1F93" w:rsidRPr="00711AB1" w:rsidRDefault="000F1F93" w:rsidP="00850042">
            <w:pPr>
              <w:jc w:val="center"/>
              <w:rPr>
                <w:color w:val="000000"/>
                <w:sz w:val="20"/>
                <w:szCs w:val="20"/>
              </w:rPr>
            </w:pPr>
            <w:r w:rsidRPr="00711AB1">
              <w:rPr>
                <w:color w:val="000000"/>
                <w:sz w:val="20"/>
                <w:szCs w:val="20"/>
              </w:rPr>
              <w:t xml:space="preserve">Прочая закупка товаров, работ, </w:t>
            </w:r>
            <w:r w:rsidRPr="00711AB1">
              <w:rPr>
                <w:color w:val="000000"/>
                <w:sz w:val="20"/>
                <w:szCs w:val="20"/>
              </w:rPr>
              <w:lastRenderedPageBreak/>
              <w:t>услуг для государственных нужд</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lastRenderedPageBreak/>
              <w:t>010</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3</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10</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sz w:val="18"/>
                <w:szCs w:val="18"/>
              </w:rPr>
            </w:pPr>
            <w:r w:rsidRPr="00711AB1">
              <w:rPr>
                <w:sz w:val="18"/>
                <w:szCs w:val="18"/>
              </w:rPr>
              <w:t>9900081795</w:t>
            </w:r>
          </w:p>
        </w:tc>
        <w:tc>
          <w:tcPr>
            <w:tcW w:w="708"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5000,00</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r>
      <w:tr w:rsidR="000F1F93" w:rsidRPr="00711AB1" w:rsidTr="00850042">
        <w:trPr>
          <w:trHeight w:val="255"/>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270"/>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auto" w:fill="auto"/>
            <w:noWrap/>
            <w:hideMark/>
          </w:tcPr>
          <w:p w:rsidR="000F1F93" w:rsidRPr="00711AB1" w:rsidRDefault="000F1F93" w:rsidP="00850042">
            <w:pPr>
              <w:rPr>
                <w:b/>
                <w:bCs/>
                <w:color w:val="000000"/>
                <w:sz w:val="20"/>
                <w:szCs w:val="20"/>
              </w:rPr>
            </w:pPr>
            <w:r w:rsidRPr="00711AB1">
              <w:rPr>
                <w:b/>
                <w:bCs/>
                <w:color w:val="000000"/>
                <w:sz w:val="20"/>
                <w:szCs w:val="20"/>
              </w:rPr>
              <w:lastRenderedPageBreak/>
              <w:t>Национальная экономика</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4</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980200,00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385839,64</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39,36</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b/>
                <w:bCs/>
                <w:sz w:val="20"/>
                <w:szCs w:val="20"/>
              </w:rPr>
            </w:pPr>
            <w:r w:rsidRPr="00711AB1">
              <w:rPr>
                <w:b/>
                <w:bCs/>
                <w:sz w:val="20"/>
                <w:szCs w:val="20"/>
              </w:rPr>
              <w:t>Дорожное хозяйство (дорожное фонды)</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4</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sz w:val="20"/>
                <w:szCs w:val="20"/>
              </w:rPr>
            </w:pPr>
            <w:r w:rsidRPr="00711AB1">
              <w:rPr>
                <w:b/>
                <w:bCs/>
                <w:sz w:val="20"/>
                <w:szCs w:val="20"/>
              </w:rPr>
              <w:t>09</w:t>
            </w:r>
          </w:p>
        </w:tc>
        <w:tc>
          <w:tcPr>
            <w:tcW w:w="709" w:type="dxa"/>
            <w:tcBorders>
              <w:top w:val="nil"/>
              <w:left w:val="nil"/>
              <w:bottom w:val="single" w:sz="8" w:space="0" w:color="auto"/>
              <w:right w:val="single" w:sz="8" w:space="0" w:color="auto"/>
            </w:tcBorders>
            <w:shd w:val="clear" w:color="000000" w:fill="FFFFFF"/>
            <w:noWrap/>
            <w:hideMark/>
          </w:tcPr>
          <w:p w:rsidR="000F1F93" w:rsidRPr="00711AB1" w:rsidRDefault="000F1F93" w:rsidP="00850042">
            <w:pPr>
              <w:rPr>
                <w:sz w:val="20"/>
                <w:szCs w:val="20"/>
              </w:rPr>
            </w:pPr>
            <w:r w:rsidRPr="00711AB1">
              <w:rPr>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980200,00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385839,64</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39,36</w:t>
            </w:r>
          </w:p>
        </w:tc>
      </w:tr>
      <w:tr w:rsidR="000F1F93" w:rsidRPr="00711AB1" w:rsidTr="00850042">
        <w:trPr>
          <w:trHeight w:val="750"/>
        </w:trPr>
        <w:tc>
          <w:tcPr>
            <w:tcW w:w="1858" w:type="dxa"/>
            <w:vMerge w:val="restart"/>
            <w:tcBorders>
              <w:top w:val="nil"/>
              <w:left w:val="single" w:sz="8" w:space="0" w:color="auto"/>
              <w:bottom w:val="single" w:sz="8" w:space="0" w:color="000000"/>
              <w:right w:val="single" w:sz="8" w:space="0" w:color="auto"/>
            </w:tcBorders>
            <w:shd w:val="clear" w:color="000000" w:fill="FFFFFF"/>
            <w:hideMark/>
          </w:tcPr>
          <w:p w:rsidR="000F1F93" w:rsidRPr="00711AB1" w:rsidRDefault="000F1F93" w:rsidP="00850042">
            <w:pPr>
              <w:rPr>
                <w:color w:val="000000"/>
                <w:sz w:val="20"/>
                <w:szCs w:val="20"/>
              </w:rPr>
            </w:pPr>
            <w:r w:rsidRPr="00711AB1">
              <w:rPr>
                <w:color w:val="000000"/>
                <w:sz w:val="20"/>
                <w:szCs w:val="20"/>
              </w:rPr>
              <w:t>Выполнение других обязательств государства</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sz w:val="20"/>
                <w:szCs w:val="20"/>
              </w:rPr>
            </w:pPr>
            <w:r w:rsidRPr="00711AB1">
              <w:rPr>
                <w:sz w:val="20"/>
                <w:szCs w:val="20"/>
              </w:rPr>
              <w:t>4</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sz w:val="20"/>
                <w:szCs w:val="20"/>
              </w:rPr>
            </w:pPr>
            <w:r w:rsidRPr="00711AB1">
              <w:rPr>
                <w:sz w:val="20"/>
                <w:szCs w:val="20"/>
              </w:rPr>
              <w:t>09</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right"/>
              <w:rPr>
                <w:sz w:val="18"/>
                <w:szCs w:val="18"/>
              </w:rPr>
            </w:pPr>
            <w:r w:rsidRPr="00711AB1">
              <w:rPr>
                <w:sz w:val="18"/>
                <w:szCs w:val="18"/>
              </w:rPr>
              <w:t>9900049790</w:t>
            </w:r>
          </w:p>
        </w:tc>
        <w:tc>
          <w:tcPr>
            <w:tcW w:w="708"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980200,00</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385839,64</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39,36</w:t>
            </w:r>
          </w:p>
        </w:tc>
      </w:tr>
      <w:tr w:rsidR="000F1F93" w:rsidRPr="00711AB1" w:rsidTr="00850042">
        <w:trPr>
          <w:trHeight w:val="255"/>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rFonts w:ascii="Calibri" w:hAnsi="Calibri" w:cs="Calibri"/>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255"/>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rFonts w:ascii="Calibri" w:hAnsi="Calibri" w:cs="Calibri"/>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270"/>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rFonts w:ascii="Calibri" w:hAnsi="Calibri" w:cs="Calibri"/>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900"/>
        </w:trPr>
        <w:tc>
          <w:tcPr>
            <w:tcW w:w="1858" w:type="dxa"/>
            <w:tcBorders>
              <w:top w:val="nil"/>
              <w:left w:val="single" w:sz="8" w:space="0" w:color="auto"/>
              <w:bottom w:val="nil"/>
              <w:right w:val="single" w:sz="8" w:space="0" w:color="auto"/>
            </w:tcBorders>
            <w:shd w:val="clear" w:color="auto" w:fill="auto"/>
            <w:hideMark/>
          </w:tcPr>
          <w:p w:rsidR="000F1F93" w:rsidRPr="00711AB1" w:rsidRDefault="000F1F93" w:rsidP="00850042">
            <w:pPr>
              <w:rPr>
                <w:sz w:val="20"/>
                <w:szCs w:val="20"/>
              </w:rPr>
            </w:pPr>
            <w:r w:rsidRPr="00711AB1">
              <w:rPr>
                <w:sz w:val="20"/>
                <w:szCs w:val="20"/>
              </w:rPr>
              <w:t>Прочая закупка товаров, работ и услуг для государственных нужд</w:t>
            </w:r>
          </w:p>
        </w:tc>
        <w:tc>
          <w:tcPr>
            <w:tcW w:w="709"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sz w:val="20"/>
                <w:szCs w:val="20"/>
              </w:rPr>
            </w:pPr>
            <w:r w:rsidRPr="00711AB1">
              <w:rPr>
                <w:sz w:val="20"/>
                <w:szCs w:val="20"/>
              </w:rPr>
              <w:t>4</w:t>
            </w:r>
          </w:p>
        </w:tc>
        <w:tc>
          <w:tcPr>
            <w:tcW w:w="567"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sz w:val="20"/>
                <w:szCs w:val="20"/>
              </w:rPr>
            </w:pPr>
            <w:r w:rsidRPr="00711AB1">
              <w:rPr>
                <w:sz w:val="20"/>
                <w:szCs w:val="20"/>
              </w:rPr>
              <w:t>09</w:t>
            </w:r>
          </w:p>
        </w:tc>
        <w:tc>
          <w:tcPr>
            <w:tcW w:w="709"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right"/>
              <w:rPr>
                <w:sz w:val="18"/>
                <w:szCs w:val="18"/>
              </w:rPr>
            </w:pPr>
            <w:r w:rsidRPr="00711AB1">
              <w:rPr>
                <w:sz w:val="18"/>
                <w:szCs w:val="18"/>
              </w:rPr>
              <w:t>9900049790</w:t>
            </w:r>
          </w:p>
        </w:tc>
        <w:tc>
          <w:tcPr>
            <w:tcW w:w="708"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980200,00</w:t>
            </w:r>
          </w:p>
        </w:tc>
        <w:tc>
          <w:tcPr>
            <w:tcW w:w="1276"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385839,64</w:t>
            </w:r>
          </w:p>
        </w:tc>
        <w:tc>
          <w:tcPr>
            <w:tcW w:w="1559" w:type="dxa"/>
            <w:tcBorders>
              <w:top w:val="nil"/>
              <w:left w:val="nil"/>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39,36</w:t>
            </w:r>
          </w:p>
        </w:tc>
      </w:tr>
      <w:tr w:rsidR="000F1F93" w:rsidRPr="00711AB1" w:rsidTr="00850042">
        <w:trPr>
          <w:trHeight w:val="255"/>
        </w:trPr>
        <w:tc>
          <w:tcPr>
            <w:tcW w:w="1858" w:type="dxa"/>
            <w:vMerge w:val="restart"/>
            <w:tcBorders>
              <w:top w:val="nil"/>
              <w:left w:val="single" w:sz="8" w:space="0" w:color="auto"/>
              <w:bottom w:val="nil"/>
              <w:right w:val="single" w:sz="8" w:space="0" w:color="auto"/>
            </w:tcBorders>
            <w:shd w:val="clear" w:color="auto" w:fill="auto"/>
            <w:hideMark/>
          </w:tcPr>
          <w:p w:rsidR="000F1F93" w:rsidRPr="00711AB1" w:rsidRDefault="000F1F93" w:rsidP="00850042">
            <w:pPr>
              <w:rPr>
                <w:sz w:val="20"/>
                <w:szCs w:val="20"/>
              </w:rPr>
            </w:pPr>
            <w:r w:rsidRPr="00711AB1">
              <w:rPr>
                <w:sz w:val="20"/>
                <w:szCs w:val="20"/>
              </w:rPr>
              <w:t>Субсидии на ремонт дороги</w:t>
            </w:r>
          </w:p>
        </w:tc>
        <w:tc>
          <w:tcPr>
            <w:tcW w:w="709"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sz w:val="20"/>
                <w:szCs w:val="20"/>
              </w:rPr>
            </w:pPr>
            <w:r w:rsidRPr="00711AB1">
              <w:rPr>
                <w:sz w:val="20"/>
                <w:szCs w:val="20"/>
              </w:rPr>
              <w:t>4</w:t>
            </w:r>
          </w:p>
        </w:tc>
        <w:tc>
          <w:tcPr>
            <w:tcW w:w="567"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sz w:val="20"/>
                <w:szCs w:val="20"/>
              </w:rPr>
            </w:pPr>
            <w:r w:rsidRPr="00711AB1">
              <w:rPr>
                <w:sz w:val="20"/>
                <w:szCs w:val="20"/>
              </w:rPr>
              <w:t>09</w:t>
            </w:r>
          </w:p>
        </w:tc>
        <w:tc>
          <w:tcPr>
            <w:tcW w:w="709"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right"/>
              <w:rPr>
                <w:sz w:val="18"/>
                <w:szCs w:val="18"/>
              </w:rPr>
            </w:pPr>
            <w:r w:rsidRPr="00711AB1">
              <w:rPr>
                <w:sz w:val="18"/>
                <w:szCs w:val="18"/>
              </w:rPr>
              <w:t>6100070760</w:t>
            </w:r>
          </w:p>
        </w:tc>
        <w:tc>
          <w:tcPr>
            <w:tcW w:w="708"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c>
          <w:tcPr>
            <w:tcW w:w="1276"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c>
          <w:tcPr>
            <w:tcW w:w="1559" w:type="dxa"/>
            <w:vMerge w:val="restart"/>
            <w:tcBorders>
              <w:top w:val="nil"/>
              <w:left w:val="single" w:sz="8" w:space="0" w:color="auto"/>
              <w:bottom w:val="nil"/>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r>
      <w:tr w:rsidR="000F1F93" w:rsidRPr="00711AB1" w:rsidTr="00850042">
        <w:trPr>
          <w:trHeight w:val="230"/>
        </w:trPr>
        <w:tc>
          <w:tcPr>
            <w:tcW w:w="1858" w:type="dxa"/>
            <w:vMerge/>
            <w:tcBorders>
              <w:top w:val="nil"/>
              <w:left w:val="single" w:sz="8" w:space="0" w:color="auto"/>
              <w:bottom w:val="nil"/>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nil"/>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0F1F93" w:rsidRPr="00711AB1" w:rsidRDefault="000F1F93" w:rsidP="00850042">
            <w:pPr>
              <w:rPr>
                <w:sz w:val="20"/>
                <w:szCs w:val="20"/>
              </w:rPr>
            </w:pPr>
          </w:p>
        </w:tc>
        <w:tc>
          <w:tcPr>
            <w:tcW w:w="567" w:type="dxa"/>
            <w:vMerge/>
            <w:tcBorders>
              <w:top w:val="nil"/>
              <w:left w:val="single" w:sz="8" w:space="0" w:color="auto"/>
              <w:bottom w:val="nil"/>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nil"/>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nil"/>
              <w:right w:val="single" w:sz="8" w:space="0" w:color="auto"/>
            </w:tcBorders>
            <w:vAlign w:val="center"/>
            <w:hideMark/>
          </w:tcPr>
          <w:p w:rsidR="000F1F93" w:rsidRPr="00711AB1" w:rsidRDefault="000F1F93" w:rsidP="00850042">
            <w:pPr>
              <w:rPr>
                <w:rFonts w:ascii="Calibri" w:hAnsi="Calibri" w:cs="Calibri"/>
                <w:sz w:val="22"/>
                <w:szCs w:val="22"/>
              </w:rPr>
            </w:pPr>
          </w:p>
        </w:tc>
        <w:tc>
          <w:tcPr>
            <w:tcW w:w="1276"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615"/>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0F1F93" w:rsidRPr="00711AB1" w:rsidRDefault="000F1F93" w:rsidP="00850042">
            <w:pPr>
              <w:rPr>
                <w:sz w:val="20"/>
                <w:szCs w:val="20"/>
              </w:rPr>
            </w:pPr>
            <w:r w:rsidRPr="00711AB1">
              <w:rPr>
                <w:sz w:val="20"/>
                <w:szCs w:val="20"/>
              </w:rPr>
              <w:t>Прочая закупка товаров, работ и услуг для государственных нужд</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center"/>
              <w:rPr>
                <w:sz w:val="20"/>
                <w:szCs w:val="20"/>
              </w:rPr>
            </w:pPr>
            <w:r w:rsidRPr="00711AB1">
              <w:rPr>
                <w:sz w:val="20"/>
                <w:szCs w:val="20"/>
              </w:rPr>
              <w:t>4</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center"/>
              <w:rPr>
                <w:sz w:val="20"/>
                <w:szCs w:val="20"/>
              </w:rPr>
            </w:pPr>
            <w:r w:rsidRPr="00711AB1">
              <w:rPr>
                <w:sz w:val="20"/>
                <w:szCs w:val="20"/>
              </w:rPr>
              <w:t>09</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right"/>
              <w:rPr>
                <w:sz w:val="18"/>
                <w:szCs w:val="18"/>
              </w:rPr>
            </w:pPr>
            <w:r w:rsidRPr="00711AB1">
              <w:rPr>
                <w:sz w:val="18"/>
                <w:szCs w:val="18"/>
              </w:rPr>
              <w:t>6100070760</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0,00</w:t>
            </w:r>
          </w:p>
        </w:tc>
      </w:tr>
      <w:tr w:rsidR="000F1F93" w:rsidRPr="00711AB1" w:rsidTr="00850042">
        <w:trPr>
          <w:trHeight w:val="230"/>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230"/>
        </w:trPr>
        <w:tc>
          <w:tcPr>
            <w:tcW w:w="185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0F1F93" w:rsidRPr="00711AB1" w:rsidRDefault="000F1F93" w:rsidP="00850042">
            <w:pPr>
              <w:rPr>
                <w:color w:val="000000"/>
                <w:sz w:val="20"/>
                <w:szCs w:val="20"/>
              </w:rPr>
            </w:pP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b/>
                <w:bCs/>
                <w:color w:val="000000"/>
                <w:sz w:val="20"/>
                <w:szCs w:val="20"/>
              </w:rPr>
            </w:pPr>
            <w:r w:rsidRPr="00711AB1">
              <w:rPr>
                <w:b/>
                <w:bCs/>
                <w:color w:val="000000"/>
                <w:sz w:val="20"/>
                <w:szCs w:val="20"/>
              </w:rPr>
              <w:t>Жилищно-коммунальное хозяйство</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1263180,00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1067420,29</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84,50</w:t>
            </w:r>
          </w:p>
        </w:tc>
      </w:tr>
      <w:tr w:rsidR="000F1F93" w:rsidRPr="00711AB1" w:rsidTr="00850042">
        <w:trPr>
          <w:trHeight w:val="315"/>
        </w:trPr>
        <w:tc>
          <w:tcPr>
            <w:tcW w:w="1858" w:type="dxa"/>
            <w:tcBorders>
              <w:top w:val="nil"/>
              <w:left w:val="single" w:sz="8" w:space="0" w:color="auto"/>
              <w:bottom w:val="single" w:sz="4" w:space="0" w:color="auto"/>
              <w:right w:val="single" w:sz="8" w:space="0" w:color="auto"/>
            </w:tcBorders>
            <w:shd w:val="clear" w:color="auto" w:fill="auto"/>
            <w:vAlign w:val="center"/>
            <w:hideMark/>
          </w:tcPr>
          <w:p w:rsidR="000F1F93" w:rsidRPr="00711AB1" w:rsidRDefault="000F1F93" w:rsidP="00850042">
            <w:pPr>
              <w:rPr>
                <w:i/>
                <w:iCs/>
                <w:sz w:val="20"/>
                <w:szCs w:val="20"/>
              </w:rPr>
            </w:pPr>
            <w:r w:rsidRPr="00711AB1">
              <w:rPr>
                <w:i/>
                <w:iCs/>
                <w:sz w:val="20"/>
                <w:szCs w:val="20"/>
              </w:rPr>
              <w:t>Коммунальное хозяйство</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r>
      <w:tr w:rsidR="000F1F93" w:rsidRPr="00711AB1" w:rsidTr="00850042">
        <w:trPr>
          <w:trHeight w:val="315"/>
        </w:trPr>
        <w:tc>
          <w:tcPr>
            <w:tcW w:w="1858" w:type="dxa"/>
            <w:tcBorders>
              <w:top w:val="nil"/>
              <w:left w:val="single" w:sz="8" w:space="0" w:color="auto"/>
              <w:bottom w:val="single" w:sz="4" w:space="0" w:color="auto"/>
              <w:right w:val="single" w:sz="8" w:space="0" w:color="auto"/>
            </w:tcBorders>
            <w:shd w:val="clear" w:color="auto" w:fill="auto"/>
            <w:vAlign w:val="center"/>
            <w:hideMark/>
          </w:tcPr>
          <w:p w:rsidR="000F1F93" w:rsidRPr="00711AB1" w:rsidRDefault="000F1F93" w:rsidP="00850042">
            <w:pPr>
              <w:rPr>
                <w:sz w:val="20"/>
                <w:szCs w:val="20"/>
              </w:rPr>
            </w:pPr>
            <w:r w:rsidRPr="00711AB1">
              <w:rPr>
                <w:sz w:val="20"/>
                <w:szCs w:val="20"/>
              </w:rPr>
              <w:t>Коммунальное хозяйство</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right"/>
              <w:rPr>
                <w:sz w:val="18"/>
                <w:szCs w:val="18"/>
              </w:rPr>
            </w:pPr>
            <w:r w:rsidRPr="00711AB1">
              <w:rPr>
                <w:sz w:val="18"/>
                <w:szCs w:val="18"/>
              </w:rPr>
              <w:t>9900081650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r>
      <w:tr w:rsidR="000F1F93" w:rsidRPr="00711AB1" w:rsidTr="00850042">
        <w:trPr>
          <w:trHeight w:val="1035"/>
        </w:trPr>
        <w:tc>
          <w:tcPr>
            <w:tcW w:w="1858" w:type="dxa"/>
            <w:tcBorders>
              <w:top w:val="nil"/>
              <w:left w:val="single" w:sz="8" w:space="0" w:color="auto"/>
              <w:bottom w:val="single" w:sz="4" w:space="0" w:color="auto"/>
              <w:right w:val="single" w:sz="8" w:space="0" w:color="auto"/>
            </w:tcBorders>
            <w:shd w:val="clear" w:color="auto" w:fill="auto"/>
            <w:vAlign w:val="center"/>
            <w:hideMark/>
          </w:tcPr>
          <w:p w:rsidR="000F1F93" w:rsidRPr="00711AB1" w:rsidRDefault="000F1F93" w:rsidP="00850042">
            <w:pPr>
              <w:rPr>
                <w:sz w:val="20"/>
                <w:szCs w:val="20"/>
              </w:rPr>
            </w:pPr>
            <w:r w:rsidRPr="00711AB1">
              <w:rPr>
                <w:sz w:val="20"/>
                <w:szCs w:val="20"/>
              </w:rPr>
              <w:t>Прочая закупка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right"/>
              <w:rPr>
                <w:sz w:val="20"/>
                <w:szCs w:val="20"/>
              </w:rPr>
            </w:pPr>
            <w:r w:rsidRPr="00711AB1">
              <w:rPr>
                <w:sz w:val="20"/>
                <w:szCs w:val="20"/>
              </w:rPr>
              <w:t>9900081650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right"/>
              <w:rPr>
                <w:sz w:val="20"/>
                <w:szCs w:val="20"/>
              </w:rPr>
            </w:pPr>
            <w:r w:rsidRPr="00711AB1">
              <w:rPr>
                <w:sz w:val="20"/>
                <w:szCs w:val="20"/>
              </w:rPr>
              <w:t>244</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0,00</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auto" w:fill="auto"/>
            <w:vAlign w:val="bottom"/>
            <w:hideMark/>
          </w:tcPr>
          <w:p w:rsidR="000F1F93" w:rsidRPr="00711AB1" w:rsidRDefault="000F1F93" w:rsidP="00850042">
            <w:pPr>
              <w:rPr>
                <w:i/>
                <w:iCs/>
                <w:color w:val="000000"/>
                <w:sz w:val="20"/>
                <w:szCs w:val="20"/>
              </w:rPr>
            </w:pPr>
            <w:r w:rsidRPr="00711AB1">
              <w:rPr>
                <w:i/>
                <w:iCs/>
                <w:color w:val="000000"/>
                <w:sz w:val="20"/>
                <w:szCs w:val="20"/>
              </w:rPr>
              <w:t>Благоустройство</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i/>
                <w:iCs/>
                <w:color w:val="000000"/>
                <w:sz w:val="20"/>
                <w:szCs w:val="20"/>
              </w:rPr>
            </w:pPr>
            <w:r w:rsidRPr="00711AB1">
              <w:rPr>
                <w:i/>
                <w:i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i/>
                <w:iCs/>
                <w:color w:val="000000"/>
                <w:sz w:val="20"/>
                <w:szCs w:val="20"/>
              </w:rPr>
            </w:pPr>
            <w:r w:rsidRPr="00711AB1">
              <w:rPr>
                <w:i/>
                <w:iCs/>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sz w:val="20"/>
                <w:szCs w:val="20"/>
              </w:rPr>
            </w:pPr>
            <w:r w:rsidRPr="00711AB1">
              <w:rPr>
                <w:sz w:val="20"/>
                <w:szCs w:val="20"/>
              </w:rPr>
              <w:t>1263180,00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sz w:val="20"/>
                <w:szCs w:val="20"/>
              </w:rPr>
            </w:pPr>
            <w:r w:rsidRPr="00711AB1">
              <w:rPr>
                <w:sz w:val="20"/>
                <w:szCs w:val="20"/>
              </w:rPr>
              <w:t>1067420,29</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84,50</w:t>
            </w:r>
          </w:p>
        </w:tc>
      </w:tr>
      <w:tr w:rsidR="000F1F93" w:rsidRPr="00711AB1" w:rsidTr="00850042">
        <w:trPr>
          <w:trHeight w:val="780"/>
        </w:trPr>
        <w:tc>
          <w:tcPr>
            <w:tcW w:w="1858" w:type="dxa"/>
            <w:tcBorders>
              <w:top w:val="nil"/>
              <w:left w:val="single" w:sz="8" w:space="0" w:color="auto"/>
              <w:bottom w:val="nil"/>
              <w:right w:val="single" w:sz="8" w:space="0" w:color="auto"/>
            </w:tcBorders>
            <w:shd w:val="clear" w:color="auto" w:fill="auto"/>
            <w:vAlign w:val="center"/>
            <w:hideMark/>
          </w:tcPr>
          <w:p w:rsidR="000F1F93" w:rsidRPr="00711AB1" w:rsidRDefault="000F1F93" w:rsidP="00850042">
            <w:pPr>
              <w:rPr>
                <w:sz w:val="20"/>
                <w:szCs w:val="20"/>
              </w:rPr>
            </w:pPr>
            <w:proofErr w:type="spellStart"/>
            <w:r w:rsidRPr="00711AB1">
              <w:rPr>
                <w:sz w:val="20"/>
                <w:szCs w:val="20"/>
              </w:rPr>
              <w:t>Реализ</w:t>
            </w:r>
            <w:proofErr w:type="spellEnd"/>
            <w:r w:rsidRPr="00711AB1">
              <w:rPr>
                <w:sz w:val="20"/>
                <w:szCs w:val="20"/>
              </w:rPr>
              <w:t xml:space="preserve">. мероприятий по проекту развитие тер-й </w:t>
            </w:r>
            <w:proofErr w:type="spellStart"/>
            <w:r w:rsidRPr="00711AB1">
              <w:rPr>
                <w:sz w:val="20"/>
                <w:szCs w:val="20"/>
              </w:rPr>
              <w:t>муницип</w:t>
            </w:r>
            <w:proofErr w:type="spellEnd"/>
            <w:r w:rsidRPr="00711AB1">
              <w:rPr>
                <w:sz w:val="20"/>
                <w:szCs w:val="20"/>
              </w:rPr>
              <w:t>. образования</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i/>
                <w:iCs/>
                <w:color w:val="000000"/>
                <w:sz w:val="20"/>
                <w:szCs w:val="20"/>
              </w:rPr>
            </w:pPr>
            <w:r w:rsidRPr="00711AB1">
              <w:rPr>
                <w:i/>
                <w:i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i/>
                <w:iCs/>
                <w:color w:val="000000"/>
                <w:sz w:val="20"/>
                <w:szCs w:val="20"/>
              </w:rPr>
            </w:pPr>
            <w:r w:rsidRPr="00711AB1">
              <w:rPr>
                <w:i/>
                <w:iCs/>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right"/>
              <w:rPr>
                <w:sz w:val="20"/>
                <w:szCs w:val="20"/>
              </w:rPr>
            </w:pPr>
            <w:r w:rsidRPr="00711AB1">
              <w:rPr>
                <w:sz w:val="20"/>
                <w:szCs w:val="20"/>
              </w:rPr>
              <w:t>9900070511</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sz w:val="20"/>
                <w:szCs w:val="20"/>
              </w:rPr>
            </w:pPr>
            <w:r w:rsidRPr="00711AB1">
              <w:rPr>
                <w:sz w:val="20"/>
                <w:szCs w:val="20"/>
              </w:rPr>
              <w:t>580000,00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sz w:val="20"/>
                <w:szCs w:val="20"/>
              </w:rPr>
            </w:pPr>
            <w:r w:rsidRPr="00711AB1">
              <w:rPr>
                <w:sz w:val="20"/>
                <w:szCs w:val="20"/>
              </w:rPr>
              <w:t>525185,42</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90,55</w:t>
            </w:r>
          </w:p>
        </w:tc>
      </w:tr>
      <w:tr w:rsidR="000F1F93" w:rsidRPr="00711AB1" w:rsidTr="00850042">
        <w:trPr>
          <w:trHeight w:val="525"/>
        </w:trPr>
        <w:tc>
          <w:tcPr>
            <w:tcW w:w="1858" w:type="dxa"/>
            <w:tcBorders>
              <w:top w:val="single" w:sz="8" w:space="0" w:color="auto"/>
              <w:left w:val="single" w:sz="8" w:space="0" w:color="auto"/>
              <w:bottom w:val="nil"/>
              <w:right w:val="single" w:sz="8" w:space="0" w:color="auto"/>
            </w:tcBorders>
            <w:shd w:val="clear" w:color="auto" w:fill="auto"/>
            <w:vAlign w:val="center"/>
            <w:hideMark/>
          </w:tcPr>
          <w:p w:rsidR="000F1F93" w:rsidRPr="00711AB1" w:rsidRDefault="000F1F93" w:rsidP="00850042">
            <w:pPr>
              <w:rPr>
                <w:sz w:val="20"/>
                <w:szCs w:val="20"/>
              </w:rPr>
            </w:pPr>
            <w:r w:rsidRPr="00711AB1">
              <w:rPr>
                <w:sz w:val="20"/>
                <w:szCs w:val="20"/>
              </w:rPr>
              <w:t>Прочая закупка товаров, работ и услуг</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i/>
                <w:iCs/>
                <w:color w:val="000000"/>
                <w:sz w:val="20"/>
                <w:szCs w:val="20"/>
              </w:rPr>
            </w:pPr>
            <w:r w:rsidRPr="00711AB1">
              <w:rPr>
                <w:i/>
                <w:i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i/>
                <w:iCs/>
                <w:color w:val="000000"/>
                <w:sz w:val="20"/>
                <w:szCs w:val="20"/>
              </w:rPr>
            </w:pPr>
            <w:r w:rsidRPr="00711AB1">
              <w:rPr>
                <w:i/>
                <w:iCs/>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right"/>
              <w:rPr>
                <w:sz w:val="20"/>
                <w:szCs w:val="20"/>
              </w:rPr>
            </w:pPr>
            <w:r w:rsidRPr="00711AB1">
              <w:rPr>
                <w:sz w:val="20"/>
                <w:szCs w:val="20"/>
              </w:rPr>
              <w:t>9900070511</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right"/>
              <w:rPr>
                <w:rFonts w:ascii="Calibri" w:hAnsi="Calibri" w:cs="Calibri"/>
                <w:sz w:val="22"/>
                <w:szCs w:val="22"/>
              </w:rPr>
            </w:pPr>
            <w:r w:rsidRPr="00711AB1">
              <w:rPr>
                <w:rFonts w:ascii="Calibri" w:hAnsi="Calibri" w:cs="Calibri"/>
                <w:sz w:val="22"/>
                <w:szCs w:val="22"/>
              </w:rPr>
              <w:t>244</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sz w:val="20"/>
                <w:szCs w:val="20"/>
              </w:rPr>
            </w:pPr>
            <w:r w:rsidRPr="00711AB1">
              <w:rPr>
                <w:sz w:val="20"/>
                <w:szCs w:val="20"/>
              </w:rPr>
              <w:t>580000,00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sz w:val="20"/>
                <w:szCs w:val="20"/>
              </w:rPr>
            </w:pPr>
            <w:r w:rsidRPr="00711AB1">
              <w:rPr>
                <w:sz w:val="20"/>
                <w:szCs w:val="20"/>
              </w:rPr>
              <w:t>525185,42</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90,55</w:t>
            </w:r>
          </w:p>
        </w:tc>
      </w:tr>
      <w:tr w:rsidR="000F1F93" w:rsidRPr="00711AB1" w:rsidTr="00850042">
        <w:trPr>
          <w:trHeight w:val="315"/>
        </w:trPr>
        <w:tc>
          <w:tcPr>
            <w:tcW w:w="1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F1F93" w:rsidRPr="00711AB1" w:rsidRDefault="000F1F93" w:rsidP="00850042">
            <w:pPr>
              <w:rPr>
                <w:color w:val="000000"/>
                <w:sz w:val="20"/>
                <w:szCs w:val="20"/>
              </w:rPr>
            </w:pPr>
            <w:r w:rsidRPr="00711AB1">
              <w:rPr>
                <w:color w:val="000000"/>
                <w:sz w:val="20"/>
                <w:szCs w:val="20"/>
              </w:rPr>
              <w:t>Уличное освещение</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9900076100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441310,00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305581,75</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69,24</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Прочая закупка товаров, работ, услуг для государственных нужд</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9900076100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440310,00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304937,80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69,26</w:t>
            </w:r>
          </w:p>
        </w:tc>
      </w:tr>
      <w:tr w:rsidR="000F1F93" w:rsidRPr="00711AB1" w:rsidTr="00850042">
        <w:trPr>
          <w:trHeight w:val="270"/>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Уплата иных платежей</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03</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99000761</w:t>
            </w:r>
            <w:r w:rsidRPr="00711AB1">
              <w:rPr>
                <w:color w:val="000000"/>
                <w:sz w:val="20"/>
                <w:szCs w:val="20"/>
              </w:rPr>
              <w:lastRenderedPageBreak/>
              <w:t>00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lastRenderedPageBreak/>
              <w:t>853</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1000,00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643,95</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64,40</w:t>
            </w:r>
          </w:p>
        </w:tc>
      </w:tr>
      <w:tr w:rsidR="000F1F93" w:rsidRPr="00711AB1" w:rsidTr="00850042">
        <w:trPr>
          <w:trHeight w:val="525"/>
        </w:trPr>
        <w:tc>
          <w:tcPr>
            <w:tcW w:w="1858" w:type="dxa"/>
            <w:tcBorders>
              <w:top w:val="nil"/>
              <w:left w:val="single" w:sz="8" w:space="0" w:color="auto"/>
              <w:bottom w:val="single" w:sz="4" w:space="0" w:color="auto"/>
              <w:right w:val="single" w:sz="8" w:space="0" w:color="auto"/>
            </w:tcBorders>
            <w:shd w:val="clear" w:color="auto" w:fill="auto"/>
            <w:vAlign w:val="center"/>
            <w:hideMark/>
          </w:tcPr>
          <w:p w:rsidR="000F1F93" w:rsidRPr="00711AB1" w:rsidRDefault="000F1F93" w:rsidP="00850042">
            <w:pPr>
              <w:rPr>
                <w:sz w:val="20"/>
                <w:szCs w:val="20"/>
              </w:rPr>
            </w:pPr>
            <w:proofErr w:type="spellStart"/>
            <w:r w:rsidRPr="00711AB1">
              <w:rPr>
                <w:sz w:val="20"/>
                <w:szCs w:val="20"/>
              </w:rPr>
              <w:lastRenderedPageBreak/>
              <w:t>Благоустр</w:t>
            </w:r>
            <w:proofErr w:type="spellEnd"/>
            <w:r w:rsidRPr="00711AB1">
              <w:rPr>
                <w:sz w:val="20"/>
                <w:szCs w:val="20"/>
              </w:rPr>
              <w:t>-во, содержание мест захоронения</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03</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9900076400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158870,00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157800,12</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99,33</w:t>
            </w:r>
          </w:p>
        </w:tc>
      </w:tr>
      <w:tr w:rsidR="000F1F93" w:rsidRPr="00711AB1" w:rsidTr="00850042">
        <w:trPr>
          <w:trHeight w:val="525"/>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1F93" w:rsidRPr="00711AB1" w:rsidRDefault="000F1F93" w:rsidP="00850042">
            <w:pPr>
              <w:rPr>
                <w:sz w:val="20"/>
                <w:szCs w:val="20"/>
              </w:rPr>
            </w:pPr>
            <w:r w:rsidRPr="00711AB1">
              <w:rPr>
                <w:sz w:val="20"/>
                <w:szCs w:val="20"/>
              </w:rPr>
              <w:t>Прочая закупка товаров, работ и услуг</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03</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9900076400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158870,00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157800,12</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99,33</w:t>
            </w:r>
          </w:p>
        </w:tc>
      </w:tr>
      <w:tr w:rsidR="000F1F93" w:rsidRPr="00711AB1" w:rsidTr="00850042">
        <w:trPr>
          <w:trHeight w:val="780"/>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 Прочие мероприятия по благоустройству городски округов и поселений</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9900076500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83000,00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78853,00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95,00</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Прочая закупка товаров, работ, услуг для государственных нужд</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9900076500</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244</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83000,00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78853,00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95,00</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000000" w:fill="FFFFFF"/>
            <w:hideMark/>
          </w:tcPr>
          <w:p w:rsidR="000F1F93" w:rsidRPr="00711AB1" w:rsidRDefault="000F1F93" w:rsidP="00850042">
            <w:pPr>
              <w:rPr>
                <w:b/>
                <w:bCs/>
                <w:color w:val="000000"/>
                <w:sz w:val="20"/>
                <w:szCs w:val="20"/>
              </w:rPr>
            </w:pPr>
            <w:r w:rsidRPr="00711AB1">
              <w:rPr>
                <w:b/>
                <w:bCs/>
                <w:color w:val="000000"/>
                <w:sz w:val="20"/>
                <w:szCs w:val="20"/>
              </w:rPr>
              <w:t>Культура, кинематография</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8</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1967650,00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1967650,00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100,00</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000000" w:fill="FFFFFF"/>
            <w:hideMark/>
          </w:tcPr>
          <w:p w:rsidR="000F1F93" w:rsidRPr="00711AB1" w:rsidRDefault="000F1F93" w:rsidP="00850042">
            <w:pPr>
              <w:rPr>
                <w:color w:val="000000"/>
                <w:sz w:val="20"/>
                <w:szCs w:val="20"/>
              </w:rPr>
            </w:pPr>
            <w:r w:rsidRPr="00711AB1">
              <w:rPr>
                <w:color w:val="000000"/>
                <w:sz w:val="20"/>
                <w:szCs w:val="20"/>
              </w:rPr>
              <w:t>Культура</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8</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color w:val="000000"/>
                <w:sz w:val="20"/>
                <w:szCs w:val="20"/>
              </w:rPr>
            </w:pPr>
            <w:r w:rsidRPr="00711AB1">
              <w:rPr>
                <w:color w:val="000000"/>
                <w:sz w:val="20"/>
                <w:szCs w:val="20"/>
              </w:rPr>
              <w:t>01</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1967650,00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1967650,00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100,00</w:t>
            </w:r>
          </w:p>
        </w:tc>
      </w:tr>
      <w:tr w:rsidR="000F1F93" w:rsidRPr="00711AB1" w:rsidTr="00850042">
        <w:trPr>
          <w:trHeight w:val="106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Межбюджетные трансферты бюджетам муниципальных районов из бюджетов поселений</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8</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01</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9900081440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1967650,00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1967650,00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270"/>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Иные межбюджетные трансферты</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8</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01</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9900081440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540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1967650,00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1967650,00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000000" w:fill="FFFFFF"/>
            <w:noWrap/>
            <w:hideMark/>
          </w:tcPr>
          <w:p w:rsidR="000F1F93" w:rsidRPr="00711AB1" w:rsidRDefault="000F1F93" w:rsidP="00850042">
            <w:pPr>
              <w:rPr>
                <w:b/>
                <w:bCs/>
                <w:color w:val="000000"/>
                <w:sz w:val="20"/>
                <w:szCs w:val="20"/>
              </w:rPr>
            </w:pPr>
            <w:r w:rsidRPr="00711AB1">
              <w:rPr>
                <w:b/>
                <w:bCs/>
                <w:color w:val="000000"/>
                <w:sz w:val="20"/>
                <w:szCs w:val="20"/>
              </w:rPr>
              <w:t>Социальная политика</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00</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378200,00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373717,80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98,81</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auto" w:fill="auto"/>
            <w:noWrap/>
            <w:hideMark/>
          </w:tcPr>
          <w:p w:rsidR="000F1F93" w:rsidRPr="00711AB1" w:rsidRDefault="000F1F93" w:rsidP="00850042">
            <w:pPr>
              <w:rPr>
                <w:color w:val="000000"/>
                <w:sz w:val="20"/>
                <w:szCs w:val="20"/>
              </w:rPr>
            </w:pPr>
            <w:r w:rsidRPr="00711AB1">
              <w:rPr>
                <w:color w:val="000000"/>
                <w:sz w:val="20"/>
                <w:szCs w:val="20"/>
              </w:rPr>
              <w:t>Пенсионное обеспечение</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01</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378200,00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373717,80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98,81</w:t>
            </w:r>
          </w:p>
        </w:tc>
      </w:tr>
      <w:tr w:rsidR="000F1F93" w:rsidRPr="00711AB1" w:rsidTr="00850042">
        <w:trPr>
          <w:trHeight w:val="1245"/>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Доплаты к пенсиям государственных служащих субъектов Российской Федерации и муниципальных служащих</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01</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9900081490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378200,00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373717,80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98,81</w:t>
            </w:r>
          </w:p>
        </w:tc>
      </w:tr>
      <w:tr w:rsidR="000F1F93" w:rsidRPr="00711AB1" w:rsidTr="00850042">
        <w:trPr>
          <w:trHeight w:val="750"/>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Пособия и компенсации по публичным нормативным обязательствам</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01</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9900081490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312</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378200,00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373717,80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98,81</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000000" w:fill="FFFFFF"/>
            <w:noWrap/>
            <w:hideMark/>
          </w:tcPr>
          <w:p w:rsidR="000F1F93" w:rsidRPr="00711AB1" w:rsidRDefault="000F1F93" w:rsidP="00850042">
            <w:pPr>
              <w:rPr>
                <w:b/>
                <w:bCs/>
                <w:color w:val="000000"/>
                <w:sz w:val="20"/>
                <w:szCs w:val="20"/>
              </w:rPr>
            </w:pPr>
            <w:r w:rsidRPr="00711AB1">
              <w:rPr>
                <w:b/>
                <w:bCs/>
                <w:color w:val="000000"/>
                <w:sz w:val="20"/>
                <w:szCs w:val="20"/>
              </w:rPr>
              <w:t>Физическая культура</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11</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52180,00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52180,00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100,00</w:t>
            </w:r>
          </w:p>
        </w:tc>
      </w:tr>
      <w:tr w:rsidR="000F1F93" w:rsidRPr="00711AB1" w:rsidTr="00850042">
        <w:trPr>
          <w:trHeight w:val="2310"/>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из </w:t>
            </w:r>
            <w:r w:rsidRPr="00711AB1">
              <w:rPr>
                <w:color w:val="000000"/>
                <w:sz w:val="20"/>
                <w:szCs w:val="20"/>
              </w:rPr>
              <w:lastRenderedPageBreak/>
              <w:t>бюджетов муниципальных районов на осуществление  части полномочий по решению вопросов местного значения</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lastRenderedPageBreak/>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11</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02</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right"/>
              <w:rPr>
                <w:sz w:val="20"/>
                <w:szCs w:val="20"/>
              </w:rPr>
            </w:pPr>
            <w:r w:rsidRPr="00711AB1">
              <w:rPr>
                <w:sz w:val="20"/>
                <w:szCs w:val="20"/>
              </w:rPr>
              <w:t>9900081430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52180,00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52180,00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465"/>
        </w:trPr>
        <w:tc>
          <w:tcPr>
            <w:tcW w:w="1858" w:type="dxa"/>
            <w:tcBorders>
              <w:top w:val="nil"/>
              <w:left w:val="single" w:sz="8" w:space="0" w:color="auto"/>
              <w:bottom w:val="single" w:sz="8" w:space="0" w:color="auto"/>
              <w:right w:val="single" w:sz="8" w:space="0" w:color="auto"/>
            </w:tcBorders>
            <w:shd w:val="clear" w:color="auto" w:fill="auto"/>
            <w:noWrap/>
            <w:hideMark/>
          </w:tcPr>
          <w:p w:rsidR="000F1F93" w:rsidRPr="00711AB1" w:rsidRDefault="000F1F93" w:rsidP="00850042">
            <w:pPr>
              <w:rPr>
                <w:color w:val="000000"/>
                <w:sz w:val="20"/>
                <w:szCs w:val="20"/>
              </w:rPr>
            </w:pPr>
            <w:r w:rsidRPr="00711AB1">
              <w:rPr>
                <w:color w:val="000000"/>
                <w:sz w:val="20"/>
                <w:szCs w:val="20"/>
              </w:rPr>
              <w:lastRenderedPageBreak/>
              <w:t>Иные межбюджетные трансферты</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11</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02</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right"/>
              <w:rPr>
                <w:sz w:val="20"/>
                <w:szCs w:val="20"/>
              </w:rPr>
            </w:pPr>
            <w:r w:rsidRPr="00711AB1">
              <w:rPr>
                <w:sz w:val="20"/>
                <w:szCs w:val="20"/>
              </w:rPr>
              <w:t>9900081430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right"/>
              <w:rPr>
                <w:sz w:val="20"/>
                <w:szCs w:val="20"/>
              </w:rPr>
            </w:pPr>
            <w:r w:rsidRPr="00711AB1">
              <w:rPr>
                <w:sz w:val="20"/>
                <w:szCs w:val="20"/>
              </w:rPr>
              <w:t>540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52180,00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52180,00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100,00</w:t>
            </w:r>
          </w:p>
        </w:tc>
      </w:tr>
      <w:tr w:rsidR="000F1F93" w:rsidRPr="00711AB1" w:rsidTr="00850042">
        <w:trPr>
          <w:trHeight w:val="525"/>
        </w:trPr>
        <w:tc>
          <w:tcPr>
            <w:tcW w:w="1858" w:type="dxa"/>
            <w:tcBorders>
              <w:top w:val="nil"/>
              <w:left w:val="single" w:sz="8" w:space="0" w:color="auto"/>
              <w:bottom w:val="single" w:sz="8" w:space="0" w:color="auto"/>
              <w:right w:val="single" w:sz="8" w:space="0" w:color="auto"/>
            </w:tcBorders>
            <w:shd w:val="clear" w:color="000000" w:fill="FFFFFF"/>
            <w:hideMark/>
          </w:tcPr>
          <w:p w:rsidR="000F1F93" w:rsidRPr="00711AB1" w:rsidRDefault="000F1F93" w:rsidP="00850042">
            <w:pPr>
              <w:rPr>
                <w:b/>
                <w:bCs/>
                <w:color w:val="000000"/>
                <w:sz w:val="20"/>
                <w:szCs w:val="20"/>
              </w:rPr>
            </w:pPr>
            <w:r w:rsidRPr="00711AB1">
              <w:rPr>
                <w:b/>
                <w:bCs/>
                <w:color w:val="000000"/>
                <w:sz w:val="20"/>
                <w:szCs w:val="20"/>
              </w:rPr>
              <w:t>Прочие межбюджетные трансферты общего характера</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14</w:t>
            </w:r>
          </w:p>
        </w:tc>
        <w:tc>
          <w:tcPr>
            <w:tcW w:w="567"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126100,00</w:t>
            </w:r>
          </w:p>
        </w:tc>
        <w:tc>
          <w:tcPr>
            <w:tcW w:w="1276"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125672,00</w:t>
            </w:r>
          </w:p>
        </w:tc>
        <w:tc>
          <w:tcPr>
            <w:tcW w:w="1559" w:type="dxa"/>
            <w:tcBorders>
              <w:top w:val="nil"/>
              <w:left w:val="nil"/>
              <w:bottom w:val="single" w:sz="8" w:space="0" w:color="auto"/>
              <w:right w:val="single" w:sz="8" w:space="0" w:color="auto"/>
            </w:tcBorders>
            <w:shd w:val="clear" w:color="000000" w:fill="FFFFFF"/>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99,66</w:t>
            </w:r>
          </w:p>
        </w:tc>
      </w:tr>
      <w:tr w:rsidR="000F1F93" w:rsidRPr="00711AB1" w:rsidTr="00850042">
        <w:trPr>
          <w:trHeight w:val="780"/>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Межбюджетные трансферты бюджетам муниципальных районов из бюджетов поселений</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14</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03</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9900081520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126100,00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125672,00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99,66</w:t>
            </w:r>
          </w:p>
        </w:tc>
      </w:tr>
      <w:tr w:rsidR="000F1F93" w:rsidRPr="00711AB1" w:rsidTr="00850042">
        <w:trPr>
          <w:trHeight w:val="270"/>
        </w:trPr>
        <w:tc>
          <w:tcPr>
            <w:tcW w:w="1858" w:type="dxa"/>
            <w:tcBorders>
              <w:top w:val="nil"/>
              <w:left w:val="single" w:sz="8" w:space="0" w:color="auto"/>
              <w:bottom w:val="single" w:sz="8" w:space="0" w:color="auto"/>
              <w:right w:val="single" w:sz="8" w:space="0" w:color="auto"/>
            </w:tcBorders>
            <w:shd w:val="clear" w:color="auto" w:fill="auto"/>
            <w:hideMark/>
          </w:tcPr>
          <w:p w:rsidR="000F1F93" w:rsidRPr="00711AB1" w:rsidRDefault="000F1F93" w:rsidP="00850042">
            <w:pPr>
              <w:rPr>
                <w:color w:val="000000"/>
                <w:sz w:val="20"/>
                <w:szCs w:val="20"/>
              </w:rPr>
            </w:pPr>
            <w:r w:rsidRPr="00711AB1">
              <w:rPr>
                <w:color w:val="000000"/>
                <w:sz w:val="20"/>
                <w:szCs w:val="20"/>
              </w:rPr>
              <w:t>Иные межбюджетные трансферты</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14</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03</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9900081520</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540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126100,00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125672,00</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99,66</w:t>
            </w:r>
          </w:p>
        </w:tc>
      </w:tr>
      <w:tr w:rsidR="000F1F93" w:rsidRPr="00711AB1" w:rsidTr="00850042">
        <w:trPr>
          <w:trHeight w:val="315"/>
        </w:trPr>
        <w:tc>
          <w:tcPr>
            <w:tcW w:w="1858" w:type="dxa"/>
            <w:tcBorders>
              <w:top w:val="nil"/>
              <w:left w:val="single" w:sz="8" w:space="0" w:color="auto"/>
              <w:bottom w:val="nil"/>
              <w:right w:val="single" w:sz="8" w:space="0" w:color="auto"/>
            </w:tcBorders>
            <w:shd w:val="clear" w:color="auto" w:fill="auto"/>
            <w:noWrap/>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b/>
                <w:bCs/>
                <w:color w:val="000000"/>
                <w:sz w:val="20"/>
                <w:szCs w:val="20"/>
              </w:rPr>
            </w:pPr>
            <w:r w:rsidRPr="00711AB1">
              <w:rPr>
                <w:b/>
                <w:bCs/>
                <w:color w:val="000000"/>
                <w:sz w:val="20"/>
                <w:szCs w:val="20"/>
              </w:rPr>
              <w:t> </w:t>
            </w:r>
          </w:p>
        </w:tc>
        <w:tc>
          <w:tcPr>
            <w:tcW w:w="567" w:type="dxa"/>
            <w:tcBorders>
              <w:top w:val="nil"/>
              <w:left w:val="nil"/>
              <w:bottom w:val="nil"/>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567" w:type="dxa"/>
            <w:tcBorders>
              <w:top w:val="nil"/>
              <w:left w:val="nil"/>
              <w:bottom w:val="nil"/>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9" w:type="dxa"/>
            <w:tcBorders>
              <w:top w:val="nil"/>
              <w:left w:val="nil"/>
              <w:bottom w:val="nil"/>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nil"/>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nil"/>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nil"/>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559" w:type="dxa"/>
            <w:tcBorders>
              <w:top w:val="nil"/>
              <w:left w:val="nil"/>
              <w:bottom w:val="nil"/>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r>
      <w:tr w:rsidR="000F1F93" w:rsidRPr="00711AB1" w:rsidTr="00850042">
        <w:trPr>
          <w:trHeight w:val="315"/>
        </w:trPr>
        <w:tc>
          <w:tcPr>
            <w:tcW w:w="1858" w:type="dxa"/>
            <w:tcBorders>
              <w:top w:val="nil"/>
              <w:left w:val="single" w:sz="8" w:space="0" w:color="auto"/>
              <w:bottom w:val="single" w:sz="8" w:space="0" w:color="auto"/>
              <w:right w:val="single" w:sz="8" w:space="0" w:color="auto"/>
            </w:tcBorders>
            <w:shd w:val="clear" w:color="auto" w:fill="auto"/>
            <w:noWrap/>
            <w:hideMark/>
          </w:tcPr>
          <w:p w:rsidR="000F1F93" w:rsidRPr="00711AB1" w:rsidRDefault="000F1F93" w:rsidP="00850042">
            <w:pPr>
              <w:rPr>
                <w:color w:val="000000"/>
                <w:sz w:val="20"/>
                <w:szCs w:val="20"/>
              </w:rPr>
            </w:pPr>
            <w:r w:rsidRPr="00711AB1">
              <w:rPr>
                <w:color w:val="000000"/>
                <w:sz w:val="20"/>
                <w:szCs w:val="20"/>
              </w:rPr>
              <w:t>Результат исполнения бюджета (дефицит/профицит)</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567"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708"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-600670,00</w:t>
            </w:r>
          </w:p>
        </w:tc>
        <w:tc>
          <w:tcPr>
            <w:tcW w:w="1276"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jc w:val="center"/>
              <w:rPr>
                <w:color w:val="000000"/>
                <w:sz w:val="20"/>
                <w:szCs w:val="20"/>
              </w:rPr>
            </w:pPr>
            <w:r w:rsidRPr="00711AB1">
              <w:rPr>
                <w:color w:val="000000"/>
                <w:sz w:val="20"/>
                <w:szCs w:val="20"/>
              </w:rPr>
              <w:t>152914,96</w:t>
            </w:r>
          </w:p>
        </w:tc>
        <w:tc>
          <w:tcPr>
            <w:tcW w:w="1559" w:type="dxa"/>
            <w:tcBorders>
              <w:top w:val="nil"/>
              <w:left w:val="nil"/>
              <w:bottom w:val="single" w:sz="8" w:space="0" w:color="auto"/>
              <w:right w:val="single" w:sz="8" w:space="0" w:color="auto"/>
            </w:tcBorders>
            <w:shd w:val="clear" w:color="auto" w:fill="auto"/>
            <w:noWrap/>
            <w:vAlign w:val="bottom"/>
            <w:hideMark/>
          </w:tcPr>
          <w:p w:rsidR="000F1F93" w:rsidRPr="00711AB1" w:rsidRDefault="000F1F93" w:rsidP="00850042">
            <w:pPr>
              <w:rPr>
                <w:rFonts w:ascii="Calibri" w:hAnsi="Calibri" w:cs="Calibri"/>
                <w:sz w:val="22"/>
                <w:szCs w:val="22"/>
              </w:rPr>
            </w:pPr>
            <w:r w:rsidRPr="00711AB1">
              <w:rPr>
                <w:rFonts w:ascii="Calibri" w:hAnsi="Calibri" w:cs="Calibri"/>
                <w:sz w:val="22"/>
                <w:szCs w:val="22"/>
              </w:rPr>
              <w:t> </w:t>
            </w:r>
          </w:p>
        </w:tc>
      </w:tr>
    </w:tbl>
    <w:p w:rsidR="000F1F93" w:rsidRDefault="000F1F93" w:rsidP="000F1F93">
      <w:pPr>
        <w:jc w:val="both"/>
        <w:rPr>
          <w:sz w:val="20"/>
          <w:szCs w:val="20"/>
        </w:rPr>
      </w:pPr>
    </w:p>
    <w:p w:rsidR="000F1F93" w:rsidRPr="000F1F93" w:rsidRDefault="000F1F93" w:rsidP="000F1F93">
      <w:pPr>
        <w:jc w:val="right"/>
        <w:rPr>
          <w:sz w:val="22"/>
          <w:szCs w:val="22"/>
        </w:rPr>
      </w:pPr>
      <w:r w:rsidRPr="000F1F93">
        <w:rPr>
          <w:sz w:val="22"/>
          <w:szCs w:val="22"/>
        </w:rPr>
        <w:t xml:space="preserve">Приложение №3 к решению </w:t>
      </w:r>
    </w:p>
    <w:p w:rsidR="000F1F93" w:rsidRPr="000F1F93" w:rsidRDefault="000F1F93" w:rsidP="000F1F93">
      <w:pPr>
        <w:jc w:val="right"/>
        <w:rPr>
          <w:sz w:val="22"/>
          <w:szCs w:val="22"/>
        </w:rPr>
      </w:pPr>
      <w:r w:rsidRPr="000F1F93">
        <w:rPr>
          <w:sz w:val="22"/>
          <w:szCs w:val="22"/>
        </w:rPr>
        <w:t xml:space="preserve">___________ сессии </w:t>
      </w:r>
    </w:p>
    <w:p w:rsidR="000F1F93" w:rsidRPr="000F1F93" w:rsidRDefault="000F1F93" w:rsidP="000F1F93">
      <w:pPr>
        <w:jc w:val="right"/>
        <w:rPr>
          <w:sz w:val="22"/>
          <w:szCs w:val="22"/>
        </w:rPr>
      </w:pPr>
      <w:r w:rsidRPr="000F1F93">
        <w:rPr>
          <w:sz w:val="22"/>
          <w:szCs w:val="22"/>
        </w:rPr>
        <w:t xml:space="preserve">Совета депутатов </w:t>
      </w:r>
    </w:p>
    <w:p w:rsidR="000F1F93" w:rsidRPr="000F1F93" w:rsidRDefault="000F1F93" w:rsidP="000F1F93">
      <w:pPr>
        <w:jc w:val="right"/>
        <w:rPr>
          <w:sz w:val="22"/>
          <w:szCs w:val="22"/>
        </w:rPr>
      </w:pPr>
      <w:proofErr w:type="spellStart"/>
      <w:r w:rsidRPr="000F1F93">
        <w:rPr>
          <w:sz w:val="22"/>
          <w:szCs w:val="22"/>
        </w:rPr>
        <w:t>Студеновского</w:t>
      </w:r>
      <w:proofErr w:type="spellEnd"/>
      <w:r w:rsidRPr="000F1F93">
        <w:rPr>
          <w:sz w:val="22"/>
          <w:szCs w:val="22"/>
        </w:rPr>
        <w:t xml:space="preserve"> сельсовета</w:t>
      </w:r>
    </w:p>
    <w:p w:rsidR="000F1F93" w:rsidRPr="000F1F93" w:rsidRDefault="000F1F93" w:rsidP="000F1F93">
      <w:pPr>
        <w:jc w:val="right"/>
        <w:rPr>
          <w:sz w:val="22"/>
          <w:szCs w:val="22"/>
        </w:rPr>
      </w:pPr>
      <w:r w:rsidRPr="000F1F93">
        <w:rPr>
          <w:sz w:val="22"/>
          <w:szCs w:val="22"/>
        </w:rPr>
        <w:t xml:space="preserve">Карасукского района </w:t>
      </w:r>
    </w:p>
    <w:p w:rsidR="000F1F93" w:rsidRPr="000F1F93" w:rsidRDefault="000F1F93" w:rsidP="000F1F93">
      <w:pPr>
        <w:jc w:val="right"/>
        <w:rPr>
          <w:sz w:val="22"/>
          <w:szCs w:val="22"/>
        </w:rPr>
      </w:pPr>
      <w:r w:rsidRPr="000F1F93">
        <w:rPr>
          <w:sz w:val="22"/>
          <w:szCs w:val="22"/>
        </w:rPr>
        <w:t>Новосибирской области</w:t>
      </w:r>
    </w:p>
    <w:p w:rsidR="000F1F93" w:rsidRPr="000F1F93" w:rsidRDefault="000F1F93" w:rsidP="000F1F93">
      <w:pPr>
        <w:jc w:val="right"/>
        <w:rPr>
          <w:sz w:val="22"/>
          <w:szCs w:val="22"/>
        </w:rPr>
      </w:pPr>
      <w:r w:rsidRPr="000F1F93">
        <w:rPr>
          <w:sz w:val="22"/>
          <w:szCs w:val="22"/>
        </w:rPr>
        <w:t>от _________ №___</w:t>
      </w:r>
    </w:p>
    <w:p w:rsidR="000F1F93" w:rsidRPr="000F1F93" w:rsidRDefault="000F1F93" w:rsidP="000F1F93">
      <w:pPr>
        <w:jc w:val="both"/>
        <w:rPr>
          <w:sz w:val="22"/>
          <w:szCs w:val="22"/>
        </w:rPr>
      </w:pPr>
    </w:p>
    <w:tbl>
      <w:tblPr>
        <w:tblW w:w="9180" w:type="dxa"/>
        <w:tblInd w:w="93" w:type="dxa"/>
        <w:tblLook w:val="04A0" w:firstRow="1" w:lastRow="0" w:firstColumn="1" w:lastColumn="0" w:noHBand="0" w:noVBand="1"/>
      </w:tblPr>
      <w:tblGrid>
        <w:gridCol w:w="1879"/>
        <w:gridCol w:w="1885"/>
        <w:gridCol w:w="1580"/>
        <w:gridCol w:w="1216"/>
        <w:gridCol w:w="1672"/>
        <w:gridCol w:w="948"/>
      </w:tblGrid>
      <w:tr w:rsidR="000F1F93" w:rsidRPr="00801407" w:rsidTr="00850042">
        <w:trPr>
          <w:trHeight w:val="322"/>
        </w:trPr>
        <w:tc>
          <w:tcPr>
            <w:tcW w:w="9180" w:type="dxa"/>
            <w:gridSpan w:val="6"/>
            <w:vMerge w:val="restart"/>
            <w:tcBorders>
              <w:top w:val="nil"/>
              <w:left w:val="nil"/>
              <w:bottom w:val="nil"/>
              <w:right w:val="nil"/>
            </w:tcBorders>
            <w:shd w:val="clear" w:color="auto" w:fill="auto"/>
            <w:vAlign w:val="bottom"/>
            <w:hideMark/>
          </w:tcPr>
          <w:p w:rsidR="000F1F93" w:rsidRPr="000F1F93" w:rsidRDefault="000F1F93" w:rsidP="00850042">
            <w:pPr>
              <w:jc w:val="center"/>
              <w:rPr>
                <w:sz w:val="22"/>
                <w:szCs w:val="22"/>
              </w:rPr>
            </w:pPr>
          </w:p>
          <w:p w:rsidR="000F1F93" w:rsidRPr="00801407" w:rsidRDefault="000F1F93" w:rsidP="00850042">
            <w:pPr>
              <w:jc w:val="center"/>
              <w:rPr>
                <w:sz w:val="22"/>
                <w:szCs w:val="22"/>
              </w:rPr>
            </w:pPr>
            <w:r w:rsidRPr="00801407">
              <w:rPr>
                <w:sz w:val="22"/>
                <w:szCs w:val="22"/>
              </w:rPr>
              <w:t>ИСТОЧНИКИ</w:t>
            </w:r>
            <w:r w:rsidRPr="00801407">
              <w:rPr>
                <w:sz w:val="22"/>
                <w:szCs w:val="22"/>
              </w:rPr>
              <w:br/>
              <w:t>внутреннего финансирования дефицита бюджета</w:t>
            </w:r>
            <w:r w:rsidRPr="00801407">
              <w:rPr>
                <w:sz w:val="22"/>
                <w:szCs w:val="22"/>
              </w:rPr>
              <w:br/>
            </w:r>
            <w:proofErr w:type="spellStart"/>
            <w:r w:rsidRPr="00801407">
              <w:rPr>
                <w:sz w:val="22"/>
                <w:szCs w:val="22"/>
              </w:rPr>
              <w:t>Студеновского</w:t>
            </w:r>
            <w:proofErr w:type="spellEnd"/>
            <w:r w:rsidRPr="00801407">
              <w:rPr>
                <w:sz w:val="22"/>
                <w:szCs w:val="22"/>
              </w:rPr>
              <w:t xml:space="preserve"> сельсовета Карасукского района</w:t>
            </w:r>
            <w:r w:rsidRPr="00801407">
              <w:rPr>
                <w:sz w:val="22"/>
                <w:szCs w:val="22"/>
              </w:rPr>
              <w:br/>
              <w:t>Новосибирской области за 2018 год</w:t>
            </w:r>
          </w:p>
        </w:tc>
      </w:tr>
      <w:tr w:rsidR="000F1F93" w:rsidRPr="00801407" w:rsidTr="00850042">
        <w:trPr>
          <w:trHeight w:val="1410"/>
        </w:trPr>
        <w:tc>
          <w:tcPr>
            <w:tcW w:w="9180" w:type="dxa"/>
            <w:gridSpan w:val="6"/>
            <w:vMerge/>
            <w:tcBorders>
              <w:top w:val="nil"/>
              <w:left w:val="nil"/>
              <w:bottom w:val="nil"/>
              <w:right w:val="nil"/>
            </w:tcBorders>
            <w:vAlign w:val="center"/>
            <w:hideMark/>
          </w:tcPr>
          <w:p w:rsidR="000F1F93" w:rsidRPr="00801407" w:rsidRDefault="000F1F93" w:rsidP="00850042">
            <w:pPr>
              <w:rPr>
                <w:sz w:val="22"/>
                <w:szCs w:val="22"/>
              </w:rPr>
            </w:pPr>
          </w:p>
        </w:tc>
      </w:tr>
      <w:tr w:rsidR="000F1F93" w:rsidRPr="00801407" w:rsidTr="00850042">
        <w:trPr>
          <w:trHeight w:val="1200"/>
        </w:trPr>
        <w:tc>
          <w:tcPr>
            <w:tcW w:w="1914"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0F1F93" w:rsidRPr="00801407" w:rsidRDefault="000F1F93" w:rsidP="00850042">
            <w:pPr>
              <w:jc w:val="center"/>
              <w:rPr>
                <w:b/>
                <w:bCs/>
                <w:sz w:val="20"/>
                <w:szCs w:val="20"/>
              </w:rPr>
            </w:pPr>
            <w:r w:rsidRPr="00801407">
              <w:rPr>
                <w:b/>
                <w:bCs/>
                <w:sz w:val="20"/>
                <w:szCs w:val="20"/>
              </w:rPr>
              <w:t>Наименование показателя</w:t>
            </w:r>
          </w:p>
        </w:tc>
        <w:tc>
          <w:tcPr>
            <w:tcW w:w="2077" w:type="dxa"/>
            <w:tcBorders>
              <w:top w:val="single" w:sz="8" w:space="0" w:color="auto"/>
              <w:left w:val="nil"/>
              <w:bottom w:val="single" w:sz="8" w:space="0" w:color="auto"/>
              <w:right w:val="single" w:sz="8" w:space="0" w:color="auto"/>
            </w:tcBorders>
            <w:shd w:val="clear" w:color="auto" w:fill="auto"/>
            <w:vAlign w:val="bottom"/>
            <w:hideMark/>
          </w:tcPr>
          <w:p w:rsidR="000F1F93" w:rsidRPr="00801407" w:rsidRDefault="000F1F93" w:rsidP="00850042">
            <w:pPr>
              <w:jc w:val="center"/>
              <w:rPr>
                <w:b/>
                <w:bCs/>
                <w:sz w:val="20"/>
                <w:szCs w:val="20"/>
              </w:rPr>
            </w:pPr>
            <w:r w:rsidRPr="00801407">
              <w:rPr>
                <w:b/>
                <w:bCs/>
                <w:sz w:val="20"/>
                <w:szCs w:val="20"/>
              </w:rPr>
              <w:t>Код  БК</w:t>
            </w:r>
          </w:p>
        </w:tc>
        <w:tc>
          <w:tcPr>
            <w:tcW w:w="1538" w:type="dxa"/>
            <w:tcBorders>
              <w:top w:val="single" w:sz="8" w:space="0" w:color="auto"/>
              <w:left w:val="nil"/>
              <w:bottom w:val="single" w:sz="8" w:space="0" w:color="auto"/>
              <w:right w:val="single" w:sz="8" w:space="0" w:color="auto"/>
            </w:tcBorders>
            <w:shd w:val="clear" w:color="auto" w:fill="auto"/>
            <w:vAlign w:val="bottom"/>
            <w:hideMark/>
          </w:tcPr>
          <w:p w:rsidR="000F1F93" w:rsidRPr="00801407" w:rsidRDefault="000F1F93" w:rsidP="00850042">
            <w:pPr>
              <w:jc w:val="center"/>
              <w:rPr>
                <w:b/>
                <w:bCs/>
                <w:sz w:val="20"/>
                <w:szCs w:val="20"/>
              </w:rPr>
            </w:pPr>
            <w:r w:rsidRPr="00801407">
              <w:rPr>
                <w:b/>
                <w:bCs/>
                <w:sz w:val="20"/>
                <w:szCs w:val="20"/>
              </w:rPr>
              <w:t>Утвержденные бюджетные назначения</w:t>
            </w:r>
          </w:p>
        </w:tc>
        <w:tc>
          <w:tcPr>
            <w:tcW w:w="1217" w:type="dxa"/>
            <w:tcBorders>
              <w:top w:val="single" w:sz="8" w:space="0" w:color="auto"/>
              <w:left w:val="nil"/>
              <w:bottom w:val="single" w:sz="8" w:space="0" w:color="auto"/>
              <w:right w:val="single" w:sz="8" w:space="0" w:color="auto"/>
            </w:tcBorders>
            <w:shd w:val="clear" w:color="auto" w:fill="auto"/>
            <w:vAlign w:val="bottom"/>
            <w:hideMark/>
          </w:tcPr>
          <w:p w:rsidR="000F1F93" w:rsidRPr="00801407" w:rsidRDefault="000F1F93" w:rsidP="00850042">
            <w:pPr>
              <w:jc w:val="center"/>
              <w:rPr>
                <w:b/>
                <w:bCs/>
                <w:sz w:val="20"/>
                <w:szCs w:val="20"/>
              </w:rPr>
            </w:pPr>
            <w:r w:rsidRPr="00801407">
              <w:rPr>
                <w:b/>
                <w:bCs/>
                <w:sz w:val="20"/>
                <w:szCs w:val="20"/>
              </w:rPr>
              <w:t>Исполнено</w:t>
            </w:r>
          </w:p>
        </w:tc>
        <w:tc>
          <w:tcPr>
            <w:tcW w:w="1486" w:type="dxa"/>
            <w:tcBorders>
              <w:top w:val="single" w:sz="8" w:space="0" w:color="auto"/>
              <w:left w:val="nil"/>
              <w:bottom w:val="single" w:sz="8" w:space="0" w:color="auto"/>
              <w:right w:val="single" w:sz="8" w:space="0" w:color="auto"/>
            </w:tcBorders>
            <w:shd w:val="clear" w:color="auto" w:fill="auto"/>
            <w:vAlign w:val="bottom"/>
            <w:hideMark/>
          </w:tcPr>
          <w:p w:rsidR="000F1F93" w:rsidRPr="00801407" w:rsidRDefault="000F1F93" w:rsidP="00850042">
            <w:pPr>
              <w:jc w:val="center"/>
              <w:rPr>
                <w:b/>
                <w:bCs/>
                <w:sz w:val="20"/>
                <w:szCs w:val="20"/>
              </w:rPr>
            </w:pPr>
            <w:r w:rsidRPr="00801407">
              <w:rPr>
                <w:b/>
                <w:bCs/>
                <w:sz w:val="20"/>
                <w:szCs w:val="20"/>
              </w:rPr>
              <w:t>Неисполненные назначения</w:t>
            </w:r>
          </w:p>
        </w:tc>
        <w:tc>
          <w:tcPr>
            <w:tcW w:w="948" w:type="dxa"/>
            <w:tcBorders>
              <w:top w:val="nil"/>
              <w:left w:val="nil"/>
              <w:bottom w:val="nil"/>
              <w:right w:val="nil"/>
            </w:tcBorders>
            <w:shd w:val="clear" w:color="auto" w:fill="auto"/>
            <w:noWrap/>
            <w:vAlign w:val="bottom"/>
            <w:hideMark/>
          </w:tcPr>
          <w:p w:rsidR="000F1F93" w:rsidRPr="00801407" w:rsidRDefault="000F1F93" w:rsidP="00850042">
            <w:pPr>
              <w:rPr>
                <w:rFonts w:ascii="Arial CYR" w:hAnsi="Arial CYR" w:cs="Arial CYR"/>
                <w:sz w:val="20"/>
                <w:szCs w:val="20"/>
              </w:rPr>
            </w:pPr>
          </w:p>
        </w:tc>
      </w:tr>
      <w:tr w:rsidR="000F1F93" w:rsidRPr="00801407" w:rsidTr="00850042">
        <w:trPr>
          <w:trHeight w:val="1020"/>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0F1F93" w:rsidRPr="00801407" w:rsidRDefault="000F1F93" w:rsidP="00850042">
            <w:pPr>
              <w:rPr>
                <w:sz w:val="20"/>
                <w:szCs w:val="20"/>
              </w:rPr>
            </w:pPr>
            <w:r w:rsidRPr="00801407">
              <w:rPr>
                <w:sz w:val="20"/>
                <w:szCs w:val="20"/>
              </w:rPr>
              <w:t>Источники финансирования дефицита бюджетов - всего</w:t>
            </w:r>
          </w:p>
        </w:tc>
        <w:tc>
          <w:tcPr>
            <w:tcW w:w="2077" w:type="dxa"/>
            <w:tcBorders>
              <w:top w:val="nil"/>
              <w:left w:val="nil"/>
              <w:bottom w:val="single" w:sz="8" w:space="0" w:color="auto"/>
              <w:right w:val="single" w:sz="8" w:space="0" w:color="auto"/>
            </w:tcBorders>
            <w:shd w:val="clear" w:color="auto" w:fill="auto"/>
            <w:hideMark/>
          </w:tcPr>
          <w:p w:rsidR="000F1F93" w:rsidRPr="00801407" w:rsidRDefault="000F1F93" w:rsidP="00850042">
            <w:pPr>
              <w:rPr>
                <w:sz w:val="20"/>
                <w:szCs w:val="20"/>
              </w:rPr>
            </w:pPr>
            <w:r w:rsidRPr="00801407">
              <w:rPr>
                <w:sz w:val="20"/>
                <w:szCs w:val="20"/>
              </w:rPr>
              <w:t> </w:t>
            </w:r>
          </w:p>
        </w:tc>
        <w:tc>
          <w:tcPr>
            <w:tcW w:w="1538"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600670,00</w:t>
            </w:r>
          </w:p>
        </w:tc>
        <w:tc>
          <w:tcPr>
            <w:tcW w:w="1217"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-152914,96</w:t>
            </w:r>
          </w:p>
        </w:tc>
        <w:tc>
          <w:tcPr>
            <w:tcW w:w="1486"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753584,96</w:t>
            </w:r>
          </w:p>
        </w:tc>
        <w:tc>
          <w:tcPr>
            <w:tcW w:w="948" w:type="dxa"/>
            <w:tcBorders>
              <w:top w:val="nil"/>
              <w:left w:val="nil"/>
              <w:bottom w:val="nil"/>
              <w:right w:val="nil"/>
            </w:tcBorders>
            <w:shd w:val="clear" w:color="auto" w:fill="auto"/>
            <w:noWrap/>
            <w:vAlign w:val="bottom"/>
            <w:hideMark/>
          </w:tcPr>
          <w:p w:rsidR="000F1F93" w:rsidRPr="00801407" w:rsidRDefault="000F1F93" w:rsidP="00850042">
            <w:pPr>
              <w:rPr>
                <w:rFonts w:ascii="Arial CYR" w:hAnsi="Arial CYR" w:cs="Arial CYR"/>
                <w:sz w:val="20"/>
                <w:szCs w:val="20"/>
              </w:rPr>
            </w:pPr>
          </w:p>
        </w:tc>
      </w:tr>
      <w:tr w:rsidR="000F1F93" w:rsidRPr="00801407" w:rsidTr="00850042">
        <w:trPr>
          <w:trHeight w:val="1020"/>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0F1F93" w:rsidRPr="00801407" w:rsidRDefault="000F1F93" w:rsidP="00850042">
            <w:pPr>
              <w:rPr>
                <w:sz w:val="20"/>
                <w:szCs w:val="20"/>
              </w:rPr>
            </w:pPr>
            <w:r w:rsidRPr="00801407">
              <w:rPr>
                <w:sz w:val="20"/>
                <w:szCs w:val="20"/>
              </w:rPr>
              <w:lastRenderedPageBreak/>
              <w:t>Источники внутреннего финансирования бюджетов</w:t>
            </w:r>
          </w:p>
        </w:tc>
        <w:tc>
          <w:tcPr>
            <w:tcW w:w="2077" w:type="dxa"/>
            <w:tcBorders>
              <w:top w:val="nil"/>
              <w:left w:val="nil"/>
              <w:bottom w:val="single" w:sz="8" w:space="0" w:color="auto"/>
              <w:right w:val="single" w:sz="8" w:space="0" w:color="auto"/>
            </w:tcBorders>
            <w:shd w:val="clear" w:color="auto" w:fill="auto"/>
            <w:hideMark/>
          </w:tcPr>
          <w:p w:rsidR="000F1F93" w:rsidRPr="00801407" w:rsidRDefault="000F1F93" w:rsidP="00850042">
            <w:pPr>
              <w:rPr>
                <w:sz w:val="18"/>
                <w:szCs w:val="18"/>
              </w:rPr>
            </w:pPr>
            <w:r w:rsidRPr="00801407">
              <w:rPr>
                <w:sz w:val="18"/>
                <w:szCs w:val="18"/>
              </w:rPr>
              <w:t>000 01 00 00 00 00 0000 000</w:t>
            </w:r>
          </w:p>
        </w:tc>
        <w:tc>
          <w:tcPr>
            <w:tcW w:w="1538"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0</w:t>
            </w:r>
          </w:p>
        </w:tc>
        <w:tc>
          <w:tcPr>
            <w:tcW w:w="1217"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0</w:t>
            </w:r>
          </w:p>
        </w:tc>
        <w:tc>
          <w:tcPr>
            <w:tcW w:w="1486"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0</w:t>
            </w:r>
          </w:p>
        </w:tc>
        <w:tc>
          <w:tcPr>
            <w:tcW w:w="948" w:type="dxa"/>
            <w:tcBorders>
              <w:top w:val="nil"/>
              <w:left w:val="nil"/>
              <w:bottom w:val="nil"/>
              <w:right w:val="nil"/>
            </w:tcBorders>
            <w:shd w:val="clear" w:color="auto" w:fill="auto"/>
            <w:noWrap/>
            <w:vAlign w:val="bottom"/>
            <w:hideMark/>
          </w:tcPr>
          <w:p w:rsidR="000F1F93" w:rsidRPr="00801407" w:rsidRDefault="000F1F93" w:rsidP="00850042">
            <w:pPr>
              <w:rPr>
                <w:rFonts w:ascii="Arial CYR" w:hAnsi="Arial CYR" w:cs="Arial CYR"/>
                <w:sz w:val="20"/>
                <w:szCs w:val="20"/>
              </w:rPr>
            </w:pPr>
          </w:p>
        </w:tc>
      </w:tr>
      <w:tr w:rsidR="000F1F93" w:rsidRPr="00801407" w:rsidTr="00850042">
        <w:trPr>
          <w:trHeight w:val="495"/>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0F1F93" w:rsidRPr="00801407" w:rsidRDefault="000F1F93" w:rsidP="00850042">
            <w:pPr>
              <w:rPr>
                <w:sz w:val="20"/>
                <w:szCs w:val="20"/>
              </w:rPr>
            </w:pPr>
            <w:r w:rsidRPr="00801407">
              <w:rPr>
                <w:sz w:val="20"/>
                <w:szCs w:val="20"/>
              </w:rPr>
              <w:t>Изменение остатков средств</w:t>
            </w:r>
          </w:p>
        </w:tc>
        <w:tc>
          <w:tcPr>
            <w:tcW w:w="2077" w:type="dxa"/>
            <w:tcBorders>
              <w:top w:val="nil"/>
              <w:left w:val="nil"/>
              <w:bottom w:val="single" w:sz="8" w:space="0" w:color="auto"/>
              <w:right w:val="single" w:sz="8" w:space="0" w:color="auto"/>
            </w:tcBorders>
            <w:shd w:val="clear" w:color="auto" w:fill="auto"/>
            <w:hideMark/>
          </w:tcPr>
          <w:p w:rsidR="000F1F93" w:rsidRPr="00801407" w:rsidRDefault="000F1F93" w:rsidP="00850042">
            <w:pPr>
              <w:rPr>
                <w:sz w:val="18"/>
                <w:szCs w:val="18"/>
              </w:rPr>
            </w:pPr>
            <w:r w:rsidRPr="00801407">
              <w:rPr>
                <w:sz w:val="18"/>
                <w:szCs w:val="18"/>
              </w:rPr>
              <w:t>000 01 05 00 00 00 0000 000</w:t>
            </w:r>
          </w:p>
        </w:tc>
        <w:tc>
          <w:tcPr>
            <w:tcW w:w="1538"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600670,00</w:t>
            </w:r>
          </w:p>
        </w:tc>
        <w:tc>
          <w:tcPr>
            <w:tcW w:w="1217"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-152914,96</w:t>
            </w:r>
          </w:p>
        </w:tc>
        <w:tc>
          <w:tcPr>
            <w:tcW w:w="1486"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753584,96</w:t>
            </w:r>
          </w:p>
        </w:tc>
        <w:tc>
          <w:tcPr>
            <w:tcW w:w="948" w:type="dxa"/>
            <w:tcBorders>
              <w:top w:val="nil"/>
              <w:left w:val="nil"/>
              <w:bottom w:val="nil"/>
              <w:right w:val="nil"/>
            </w:tcBorders>
            <w:shd w:val="clear" w:color="auto" w:fill="auto"/>
            <w:noWrap/>
            <w:vAlign w:val="bottom"/>
            <w:hideMark/>
          </w:tcPr>
          <w:p w:rsidR="000F1F93" w:rsidRPr="00801407" w:rsidRDefault="000F1F93" w:rsidP="00850042">
            <w:pPr>
              <w:rPr>
                <w:rFonts w:ascii="Arial CYR" w:hAnsi="Arial CYR" w:cs="Arial CYR"/>
                <w:sz w:val="20"/>
                <w:szCs w:val="20"/>
              </w:rPr>
            </w:pPr>
          </w:p>
        </w:tc>
      </w:tr>
      <w:tr w:rsidR="000F1F93" w:rsidRPr="00801407" w:rsidTr="00850042">
        <w:trPr>
          <w:trHeight w:val="495"/>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0F1F93" w:rsidRPr="00801407" w:rsidRDefault="000F1F93" w:rsidP="00850042">
            <w:pPr>
              <w:rPr>
                <w:sz w:val="20"/>
                <w:szCs w:val="20"/>
              </w:rPr>
            </w:pPr>
            <w:r w:rsidRPr="00801407">
              <w:rPr>
                <w:sz w:val="20"/>
                <w:szCs w:val="20"/>
              </w:rPr>
              <w:t>Увеличение остатков средств бюджетов</w:t>
            </w:r>
          </w:p>
        </w:tc>
        <w:tc>
          <w:tcPr>
            <w:tcW w:w="2077" w:type="dxa"/>
            <w:tcBorders>
              <w:top w:val="nil"/>
              <w:left w:val="nil"/>
              <w:bottom w:val="single" w:sz="8" w:space="0" w:color="auto"/>
              <w:right w:val="single" w:sz="8" w:space="0" w:color="auto"/>
            </w:tcBorders>
            <w:shd w:val="clear" w:color="auto" w:fill="auto"/>
            <w:hideMark/>
          </w:tcPr>
          <w:p w:rsidR="000F1F93" w:rsidRPr="00801407" w:rsidRDefault="000F1F93" w:rsidP="00850042">
            <w:pPr>
              <w:rPr>
                <w:sz w:val="18"/>
                <w:szCs w:val="18"/>
              </w:rPr>
            </w:pPr>
            <w:r w:rsidRPr="00801407">
              <w:rPr>
                <w:sz w:val="18"/>
                <w:szCs w:val="18"/>
              </w:rPr>
              <w:t>000 01 05 00 00 00 0000 500</w:t>
            </w:r>
          </w:p>
        </w:tc>
        <w:tc>
          <w:tcPr>
            <w:tcW w:w="1538"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-7021079,00</w:t>
            </w:r>
          </w:p>
        </w:tc>
        <w:tc>
          <w:tcPr>
            <w:tcW w:w="1217"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-6825748,10</w:t>
            </w:r>
          </w:p>
        </w:tc>
        <w:tc>
          <w:tcPr>
            <w:tcW w:w="1486"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rFonts w:ascii="Calibri" w:hAnsi="Calibri" w:cs="Calibri"/>
                <w:sz w:val="22"/>
                <w:szCs w:val="22"/>
              </w:rPr>
            </w:pPr>
            <w:r w:rsidRPr="00801407">
              <w:rPr>
                <w:rFonts w:ascii="Calibri" w:hAnsi="Calibri" w:cs="Calibri"/>
                <w:sz w:val="22"/>
                <w:szCs w:val="22"/>
              </w:rPr>
              <w:t>0</w:t>
            </w:r>
          </w:p>
        </w:tc>
        <w:tc>
          <w:tcPr>
            <w:tcW w:w="948" w:type="dxa"/>
            <w:tcBorders>
              <w:top w:val="nil"/>
              <w:left w:val="nil"/>
              <w:bottom w:val="nil"/>
              <w:right w:val="nil"/>
            </w:tcBorders>
            <w:shd w:val="clear" w:color="auto" w:fill="auto"/>
            <w:noWrap/>
            <w:vAlign w:val="bottom"/>
            <w:hideMark/>
          </w:tcPr>
          <w:p w:rsidR="000F1F93" w:rsidRPr="00801407" w:rsidRDefault="000F1F93" w:rsidP="00850042">
            <w:pPr>
              <w:rPr>
                <w:rFonts w:ascii="Arial CYR" w:hAnsi="Arial CYR" w:cs="Arial CYR"/>
                <w:sz w:val="20"/>
                <w:szCs w:val="20"/>
              </w:rPr>
            </w:pPr>
          </w:p>
        </w:tc>
      </w:tr>
      <w:tr w:rsidR="000F1F93" w:rsidRPr="00801407" w:rsidTr="00850042">
        <w:trPr>
          <w:trHeight w:val="1020"/>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0F1F93" w:rsidRPr="00801407" w:rsidRDefault="000F1F93" w:rsidP="00850042">
            <w:pPr>
              <w:rPr>
                <w:sz w:val="20"/>
                <w:szCs w:val="20"/>
              </w:rPr>
            </w:pPr>
            <w:r w:rsidRPr="00801407">
              <w:rPr>
                <w:sz w:val="20"/>
                <w:szCs w:val="20"/>
              </w:rPr>
              <w:t>Увеличение прочих остатков денежных средств бюджетов поселений</w:t>
            </w:r>
          </w:p>
        </w:tc>
        <w:tc>
          <w:tcPr>
            <w:tcW w:w="2077" w:type="dxa"/>
            <w:tcBorders>
              <w:top w:val="nil"/>
              <w:left w:val="nil"/>
              <w:bottom w:val="single" w:sz="8" w:space="0" w:color="auto"/>
              <w:right w:val="single" w:sz="8" w:space="0" w:color="auto"/>
            </w:tcBorders>
            <w:shd w:val="clear" w:color="auto" w:fill="auto"/>
            <w:hideMark/>
          </w:tcPr>
          <w:p w:rsidR="000F1F93" w:rsidRPr="00801407" w:rsidRDefault="000F1F93" w:rsidP="00850042">
            <w:pPr>
              <w:rPr>
                <w:sz w:val="18"/>
                <w:szCs w:val="18"/>
              </w:rPr>
            </w:pPr>
            <w:r w:rsidRPr="00801407">
              <w:rPr>
                <w:sz w:val="18"/>
                <w:szCs w:val="18"/>
              </w:rPr>
              <w:t>004 01 05 02 01 10 0000 510</w:t>
            </w:r>
          </w:p>
        </w:tc>
        <w:tc>
          <w:tcPr>
            <w:tcW w:w="1538"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-7021079,00</w:t>
            </w:r>
          </w:p>
        </w:tc>
        <w:tc>
          <w:tcPr>
            <w:tcW w:w="1217"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-6825748,10</w:t>
            </w:r>
          </w:p>
        </w:tc>
        <w:tc>
          <w:tcPr>
            <w:tcW w:w="1486"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rFonts w:ascii="Calibri" w:hAnsi="Calibri" w:cs="Calibri"/>
                <w:sz w:val="22"/>
                <w:szCs w:val="22"/>
              </w:rPr>
            </w:pPr>
            <w:r w:rsidRPr="00801407">
              <w:rPr>
                <w:rFonts w:ascii="Calibri" w:hAnsi="Calibri" w:cs="Calibri"/>
                <w:sz w:val="22"/>
                <w:szCs w:val="22"/>
              </w:rPr>
              <w:t>0</w:t>
            </w:r>
          </w:p>
        </w:tc>
        <w:tc>
          <w:tcPr>
            <w:tcW w:w="948" w:type="dxa"/>
            <w:tcBorders>
              <w:top w:val="nil"/>
              <w:left w:val="nil"/>
              <w:bottom w:val="nil"/>
              <w:right w:val="nil"/>
            </w:tcBorders>
            <w:shd w:val="clear" w:color="auto" w:fill="auto"/>
            <w:noWrap/>
            <w:vAlign w:val="bottom"/>
            <w:hideMark/>
          </w:tcPr>
          <w:p w:rsidR="000F1F93" w:rsidRPr="00801407" w:rsidRDefault="000F1F93" w:rsidP="00850042">
            <w:pPr>
              <w:rPr>
                <w:rFonts w:ascii="Arial CYR" w:hAnsi="Arial CYR" w:cs="Arial CYR"/>
                <w:sz w:val="20"/>
                <w:szCs w:val="20"/>
              </w:rPr>
            </w:pPr>
          </w:p>
        </w:tc>
      </w:tr>
      <w:tr w:rsidR="000F1F93" w:rsidRPr="00801407" w:rsidTr="00850042">
        <w:trPr>
          <w:trHeight w:val="765"/>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0F1F93" w:rsidRPr="00801407" w:rsidRDefault="000F1F93" w:rsidP="00850042">
            <w:pPr>
              <w:rPr>
                <w:sz w:val="20"/>
                <w:szCs w:val="20"/>
              </w:rPr>
            </w:pPr>
            <w:r w:rsidRPr="00801407">
              <w:rPr>
                <w:sz w:val="20"/>
                <w:szCs w:val="20"/>
              </w:rPr>
              <w:t>Уменьшение остатков средств бюджетов</w:t>
            </w:r>
          </w:p>
        </w:tc>
        <w:tc>
          <w:tcPr>
            <w:tcW w:w="2077" w:type="dxa"/>
            <w:tcBorders>
              <w:top w:val="nil"/>
              <w:left w:val="nil"/>
              <w:bottom w:val="single" w:sz="8" w:space="0" w:color="auto"/>
              <w:right w:val="single" w:sz="8" w:space="0" w:color="auto"/>
            </w:tcBorders>
            <w:shd w:val="clear" w:color="auto" w:fill="auto"/>
            <w:hideMark/>
          </w:tcPr>
          <w:p w:rsidR="000F1F93" w:rsidRPr="00801407" w:rsidRDefault="000F1F93" w:rsidP="00850042">
            <w:pPr>
              <w:rPr>
                <w:sz w:val="18"/>
                <w:szCs w:val="18"/>
              </w:rPr>
            </w:pPr>
            <w:r w:rsidRPr="00801407">
              <w:rPr>
                <w:sz w:val="18"/>
                <w:szCs w:val="18"/>
              </w:rPr>
              <w:t>000 01 05 00 00 00 0000 600</w:t>
            </w:r>
          </w:p>
        </w:tc>
        <w:tc>
          <w:tcPr>
            <w:tcW w:w="1538"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7621749,00</w:t>
            </w:r>
          </w:p>
        </w:tc>
        <w:tc>
          <w:tcPr>
            <w:tcW w:w="1217"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6672833,14</w:t>
            </w:r>
          </w:p>
        </w:tc>
        <w:tc>
          <w:tcPr>
            <w:tcW w:w="1486"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rFonts w:ascii="Calibri" w:hAnsi="Calibri" w:cs="Calibri"/>
                <w:sz w:val="22"/>
                <w:szCs w:val="22"/>
              </w:rPr>
            </w:pPr>
            <w:r w:rsidRPr="00801407">
              <w:rPr>
                <w:rFonts w:ascii="Calibri" w:hAnsi="Calibri" w:cs="Calibri"/>
                <w:sz w:val="22"/>
                <w:szCs w:val="22"/>
              </w:rPr>
              <w:t>0</w:t>
            </w:r>
          </w:p>
        </w:tc>
        <w:tc>
          <w:tcPr>
            <w:tcW w:w="948" w:type="dxa"/>
            <w:tcBorders>
              <w:top w:val="nil"/>
              <w:left w:val="nil"/>
              <w:bottom w:val="nil"/>
              <w:right w:val="nil"/>
            </w:tcBorders>
            <w:shd w:val="clear" w:color="auto" w:fill="auto"/>
            <w:noWrap/>
            <w:vAlign w:val="bottom"/>
            <w:hideMark/>
          </w:tcPr>
          <w:p w:rsidR="000F1F93" w:rsidRPr="00801407" w:rsidRDefault="000F1F93" w:rsidP="00850042">
            <w:pPr>
              <w:rPr>
                <w:rFonts w:ascii="Arial CYR" w:hAnsi="Arial CYR" w:cs="Arial CYR"/>
                <w:sz w:val="20"/>
                <w:szCs w:val="20"/>
              </w:rPr>
            </w:pPr>
          </w:p>
        </w:tc>
      </w:tr>
      <w:tr w:rsidR="000F1F93" w:rsidRPr="00801407" w:rsidTr="00850042">
        <w:trPr>
          <w:trHeight w:val="1020"/>
        </w:trPr>
        <w:tc>
          <w:tcPr>
            <w:tcW w:w="1914" w:type="dxa"/>
            <w:tcBorders>
              <w:top w:val="single" w:sz="8" w:space="0" w:color="auto"/>
              <w:left w:val="single" w:sz="8" w:space="0" w:color="auto"/>
              <w:bottom w:val="single" w:sz="8" w:space="0" w:color="auto"/>
              <w:right w:val="single" w:sz="8" w:space="0" w:color="000000"/>
            </w:tcBorders>
            <w:shd w:val="clear" w:color="auto" w:fill="auto"/>
            <w:hideMark/>
          </w:tcPr>
          <w:p w:rsidR="000F1F93" w:rsidRPr="00801407" w:rsidRDefault="000F1F93" w:rsidP="00850042">
            <w:pPr>
              <w:rPr>
                <w:sz w:val="20"/>
                <w:szCs w:val="20"/>
              </w:rPr>
            </w:pPr>
            <w:r w:rsidRPr="00801407">
              <w:rPr>
                <w:sz w:val="20"/>
                <w:szCs w:val="20"/>
              </w:rPr>
              <w:t>Уменьшение прочих остатков денежных средств бюджетов поселений</w:t>
            </w:r>
          </w:p>
        </w:tc>
        <w:tc>
          <w:tcPr>
            <w:tcW w:w="2077" w:type="dxa"/>
            <w:tcBorders>
              <w:top w:val="nil"/>
              <w:left w:val="nil"/>
              <w:bottom w:val="single" w:sz="8" w:space="0" w:color="auto"/>
              <w:right w:val="single" w:sz="8" w:space="0" w:color="auto"/>
            </w:tcBorders>
            <w:shd w:val="clear" w:color="auto" w:fill="auto"/>
            <w:hideMark/>
          </w:tcPr>
          <w:p w:rsidR="000F1F93" w:rsidRPr="00801407" w:rsidRDefault="000F1F93" w:rsidP="00850042">
            <w:pPr>
              <w:rPr>
                <w:sz w:val="18"/>
                <w:szCs w:val="18"/>
              </w:rPr>
            </w:pPr>
            <w:r w:rsidRPr="00801407">
              <w:rPr>
                <w:sz w:val="18"/>
                <w:szCs w:val="18"/>
              </w:rPr>
              <w:t>004 01 05 02 01 10 0000 610</w:t>
            </w:r>
          </w:p>
        </w:tc>
        <w:tc>
          <w:tcPr>
            <w:tcW w:w="1538"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7621749,00</w:t>
            </w:r>
          </w:p>
        </w:tc>
        <w:tc>
          <w:tcPr>
            <w:tcW w:w="1217"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sz w:val="20"/>
                <w:szCs w:val="20"/>
              </w:rPr>
            </w:pPr>
            <w:r w:rsidRPr="00801407">
              <w:rPr>
                <w:sz w:val="20"/>
                <w:szCs w:val="20"/>
              </w:rPr>
              <w:t>6672833,14</w:t>
            </w:r>
          </w:p>
        </w:tc>
        <w:tc>
          <w:tcPr>
            <w:tcW w:w="1486" w:type="dxa"/>
            <w:tcBorders>
              <w:top w:val="nil"/>
              <w:left w:val="nil"/>
              <w:bottom w:val="single" w:sz="8" w:space="0" w:color="auto"/>
              <w:right w:val="single" w:sz="8" w:space="0" w:color="auto"/>
            </w:tcBorders>
            <w:shd w:val="clear" w:color="auto" w:fill="auto"/>
            <w:hideMark/>
          </w:tcPr>
          <w:p w:rsidR="000F1F93" w:rsidRPr="00801407" w:rsidRDefault="000F1F93" w:rsidP="00850042">
            <w:pPr>
              <w:jc w:val="right"/>
              <w:rPr>
                <w:rFonts w:ascii="Calibri" w:hAnsi="Calibri" w:cs="Calibri"/>
                <w:sz w:val="22"/>
                <w:szCs w:val="22"/>
              </w:rPr>
            </w:pPr>
            <w:r w:rsidRPr="00801407">
              <w:rPr>
                <w:rFonts w:ascii="Calibri" w:hAnsi="Calibri" w:cs="Calibri"/>
                <w:sz w:val="22"/>
                <w:szCs w:val="22"/>
              </w:rPr>
              <w:t>0</w:t>
            </w:r>
          </w:p>
        </w:tc>
        <w:tc>
          <w:tcPr>
            <w:tcW w:w="948" w:type="dxa"/>
            <w:tcBorders>
              <w:top w:val="nil"/>
              <w:left w:val="nil"/>
              <w:bottom w:val="nil"/>
              <w:right w:val="nil"/>
            </w:tcBorders>
            <w:shd w:val="clear" w:color="auto" w:fill="auto"/>
            <w:noWrap/>
            <w:vAlign w:val="bottom"/>
            <w:hideMark/>
          </w:tcPr>
          <w:p w:rsidR="000F1F93" w:rsidRPr="00801407" w:rsidRDefault="000F1F93" w:rsidP="00850042">
            <w:pPr>
              <w:rPr>
                <w:rFonts w:ascii="Arial CYR" w:hAnsi="Arial CYR" w:cs="Arial CYR"/>
                <w:sz w:val="20"/>
                <w:szCs w:val="20"/>
              </w:rPr>
            </w:pPr>
          </w:p>
        </w:tc>
      </w:tr>
    </w:tbl>
    <w:p w:rsidR="003B7444" w:rsidRDefault="003B7444" w:rsidP="003B7444">
      <w:pPr>
        <w:ind w:left="142"/>
        <w:jc w:val="right"/>
        <w:rPr>
          <w:i/>
          <w:sz w:val="20"/>
          <w:szCs w:val="20"/>
        </w:rPr>
      </w:pPr>
    </w:p>
    <w:p w:rsidR="003B7444" w:rsidRPr="00A54667" w:rsidRDefault="003B7444" w:rsidP="003B7444">
      <w:pPr>
        <w:ind w:left="142"/>
        <w:jc w:val="right"/>
        <w:rPr>
          <w:i/>
          <w:sz w:val="20"/>
          <w:szCs w:val="20"/>
        </w:rPr>
      </w:pPr>
    </w:p>
    <w:p w:rsidR="00770C78" w:rsidRDefault="00770C78" w:rsidP="008E706E">
      <w:pPr>
        <w:autoSpaceDE w:val="0"/>
        <w:autoSpaceDN w:val="0"/>
        <w:adjustRightInd w:val="0"/>
        <w:rPr>
          <w:color w:val="000000"/>
          <w:spacing w:val="-4"/>
          <w:szCs w:val="28"/>
        </w:rPr>
      </w:pPr>
    </w:p>
    <w:p w:rsidR="008E706E" w:rsidRPr="004A0908" w:rsidRDefault="008E706E" w:rsidP="008E706E"/>
    <w:tbl>
      <w:tblPr>
        <w:tblW w:w="0" w:type="auto"/>
        <w:tblLook w:val="01E0" w:firstRow="1" w:lastRow="1" w:firstColumn="1" w:lastColumn="1" w:noHBand="0" w:noVBand="0"/>
      </w:tblPr>
      <w:tblGrid>
        <w:gridCol w:w="3190"/>
        <w:gridCol w:w="3190"/>
        <w:gridCol w:w="3190"/>
      </w:tblGrid>
      <w:tr w:rsidR="00FF725F" w:rsidRPr="00BB0637" w:rsidTr="009262D5">
        <w:trPr>
          <w:trHeight w:val="1120"/>
        </w:trPr>
        <w:tc>
          <w:tcPr>
            <w:tcW w:w="3190" w:type="dxa"/>
            <w:tcBorders>
              <w:top w:val="nil"/>
              <w:left w:val="nil"/>
              <w:bottom w:val="nil"/>
            </w:tcBorders>
          </w:tcPr>
          <w:p w:rsidR="00FF725F" w:rsidRPr="00BB0637" w:rsidRDefault="00FF725F" w:rsidP="009262D5">
            <w:pPr>
              <w:rPr>
                <w:sz w:val="22"/>
                <w:szCs w:val="22"/>
              </w:rPr>
            </w:pPr>
            <w:r w:rsidRPr="00BB0637">
              <w:rPr>
                <w:sz w:val="22"/>
                <w:szCs w:val="22"/>
                <w:u w:val="single"/>
              </w:rPr>
              <w:t>Редакционный</w:t>
            </w:r>
            <w:r w:rsidRPr="00BB0637">
              <w:rPr>
                <w:sz w:val="22"/>
                <w:szCs w:val="22"/>
              </w:rPr>
              <w:t xml:space="preserve"> </w:t>
            </w:r>
          </w:p>
          <w:p w:rsidR="00FF725F" w:rsidRPr="00BB0637" w:rsidRDefault="00FF725F" w:rsidP="009262D5">
            <w:pPr>
              <w:rPr>
                <w:sz w:val="22"/>
                <w:szCs w:val="22"/>
              </w:rPr>
            </w:pPr>
            <w:r w:rsidRPr="00BB0637">
              <w:rPr>
                <w:sz w:val="22"/>
                <w:szCs w:val="22"/>
                <w:u w:val="single"/>
              </w:rPr>
              <w:t>совет</w:t>
            </w:r>
            <w:r w:rsidRPr="00BB0637">
              <w:rPr>
                <w:sz w:val="22"/>
                <w:szCs w:val="22"/>
              </w:rPr>
              <w:t>:</w:t>
            </w:r>
          </w:p>
          <w:p w:rsidR="00FF725F" w:rsidRPr="00BB0637" w:rsidRDefault="00FF725F" w:rsidP="009262D5">
            <w:pPr>
              <w:rPr>
                <w:sz w:val="22"/>
                <w:szCs w:val="22"/>
              </w:rPr>
            </w:pPr>
            <w:r w:rsidRPr="00BB0637">
              <w:rPr>
                <w:sz w:val="22"/>
                <w:szCs w:val="22"/>
              </w:rPr>
              <w:t>Полякова Т.В.</w:t>
            </w:r>
          </w:p>
          <w:p w:rsidR="00FF725F" w:rsidRPr="00BB0637" w:rsidRDefault="00FF725F" w:rsidP="009262D5">
            <w:pPr>
              <w:rPr>
                <w:sz w:val="22"/>
                <w:szCs w:val="22"/>
              </w:rPr>
            </w:pPr>
          </w:p>
          <w:p w:rsidR="00FF725F" w:rsidRPr="00BB0637" w:rsidRDefault="00FF725F" w:rsidP="009262D5">
            <w:pPr>
              <w:rPr>
                <w:sz w:val="22"/>
                <w:szCs w:val="22"/>
              </w:rPr>
            </w:pPr>
            <w:r>
              <w:rPr>
                <w:sz w:val="22"/>
                <w:szCs w:val="22"/>
              </w:rPr>
              <w:t>Воронова Л.П.</w:t>
            </w:r>
          </w:p>
          <w:p w:rsidR="00FF725F" w:rsidRPr="00BB0637" w:rsidRDefault="00FF725F" w:rsidP="009262D5">
            <w:pPr>
              <w:rPr>
                <w:sz w:val="22"/>
                <w:szCs w:val="22"/>
              </w:rPr>
            </w:pPr>
          </w:p>
          <w:p w:rsidR="00FF725F" w:rsidRPr="00BB0637" w:rsidRDefault="00FF725F" w:rsidP="009262D5">
            <w:pPr>
              <w:rPr>
                <w:sz w:val="22"/>
                <w:szCs w:val="22"/>
              </w:rPr>
            </w:pPr>
            <w:r>
              <w:rPr>
                <w:sz w:val="22"/>
                <w:szCs w:val="22"/>
              </w:rPr>
              <w:t>Толмачев Д.Н.</w:t>
            </w:r>
          </w:p>
        </w:tc>
        <w:tc>
          <w:tcPr>
            <w:tcW w:w="3190" w:type="dxa"/>
            <w:tcBorders>
              <w:top w:val="nil"/>
              <w:bottom w:val="nil"/>
            </w:tcBorders>
          </w:tcPr>
          <w:p w:rsidR="00FF725F" w:rsidRPr="00BB0637" w:rsidRDefault="00FF725F" w:rsidP="009262D5">
            <w:pPr>
              <w:rPr>
                <w:sz w:val="22"/>
                <w:szCs w:val="22"/>
              </w:rPr>
            </w:pPr>
            <w:r w:rsidRPr="00BB0637">
              <w:rPr>
                <w:sz w:val="22"/>
                <w:szCs w:val="22"/>
                <w:u w:val="single"/>
              </w:rPr>
              <w:t>Адрес</w:t>
            </w:r>
            <w:r w:rsidRPr="00BB0637">
              <w:rPr>
                <w:sz w:val="22"/>
                <w:szCs w:val="22"/>
              </w:rPr>
              <w:t>:</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Новосибирская область, Карасукский район,</w:t>
            </w:r>
          </w:p>
          <w:p w:rsidR="00FF725F" w:rsidRPr="00BB0637" w:rsidRDefault="00FF725F" w:rsidP="009262D5">
            <w:pPr>
              <w:rPr>
                <w:sz w:val="22"/>
                <w:szCs w:val="22"/>
              </w:rPr>
            </w:pPr>
          </w:p>
          <w:p w:rsidR="00FF725F" w:rsidRPr="00BB0637" w:rsidRDefault="00FF725F" w:rsidP="009262D5">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FF725F" w:rsidRPr="00BB0637" w:rsidRDefault="00FF725F" w:rsidP="009262D5">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FF725F" w:rsidRPr="00BB0637" w:rsidRDefault="00FF725F" w:rsidP="009262D5">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Тираж 50</w:t>
            </w:r>
          </w:p>
        </w:tc>
      </w:tr>
    </w:tbl>
    <w:p w:rsidR="009E50DA" w:rsidRDefault="009E50DA"/>
    <w:sectPr w:rsidR="009E50DA" w:rsidSect="002657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D577BAB"/>
    <w:multiLevelType w:val="multilevel"/>
    <w:tmpl w:val="F664F47E"/>
    <w:lvl w:ilvl="0">
      <w:start w:val="1"/>
      <w:numFmt w:val="decimal"/>
      <w:lvlText w:val="%1."/>
      <w:lvlJc w:val="left"/>
      <w:pPr>
        <w:tabs>
          <w:tab w:val="num" w:pos="1260"/>
        </w:tabs>
        <w:ind w:left="1260" w:hanging="360"/>
      </w:pPr>
    </w:lvl>
    <w:lvl w:ilvl="1">
      <w:start w:val="1"/>
      <w:numFmt w:val="decimal"/>
      <w:isLgl/>
      <w:lvlText w:val="%1.%2."/>
      <w:lvlJc w:val="left"/>
      <w:pPr>
        <w:tabs>
          <w:tab w:val="num" w:pos="1429"/>
        </w:tabs>
        <w:ind w:left="1429" w:hanging="720"/>
      </w:pPr>
      <w:rPr>
        <w:rFonts w:ascii="Times New Roman" w:eastAsia="Times New Roman" w:hAnsi="Times New Roman" w:cs="Times New Roman"/>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6">
    <w:nsid w:val="110175DF"/>
    <w:multiLevelType w:val="hybridMultilevel"/>
    <w:tmpl w:val="9ED84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9B1642"/>
    <w:multiLevelType w:val="hybridMultilevel"/>
    <w:tmpl w:val="CE3C8606"/>
    <w:lvl w:ilvl="0" w:tplc="882A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8B387C"/>
    <w:multiLevelType w:val="singleLevel"/>
    <w:tmpl w:val="7DD03994"/>
    <w:lvl w:ilvl="0">
      <w:start w:val="1"/>
      <w:numFmt w:val="bullet"/>
      <w:lvlText w:val="-"/>
      <w:lvlJc w:val="left"/>
      <w:pPr>
        <w:tabs>
          <w:tab w:val="num" w:pos="720"/>
        </w:tabs>
        <w:ind w:left="720" w:hanging="360"/>
      </w:pPr>
    </w:lvl>
  </w:abstractNum>
  <w:abstractNum w:abstractNumId="19">
    <w:nsid w:val="2552670A"/>
    <w:multiLevelType w:val="hybridMultilevel"/>
    <w:tmpl w:val="4D1A6D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26AE1B66"/>
    <w:multiLevelType w:val="hybridMultilevel"/>
    <w:tmpl w:val="C5EA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4">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6">
    <w:nsid w:val="44215A28"/>
    <w:multiLevelType w:val="hybridMultilevel"/>
    <w:tmpl w:val="42DA3190"/>
    <w:lvl w:ilvl="0" w:tplc="4F2251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0D65D2E"/>
    <w:multiLevelType w:val="hybridMultilevel"/>
    <w:tmpl w:val="E2903DB6"/>
    <w:lvl w:ilvl="0" w:tplc="00E490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31">
    <w:nsid w:val="57C72816"/>
    <w:multiLevelType w:val="hybridMultilevel"/>
    <w:tmpl w:val="20E08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527D49"/>
    <w:multiLevelType w:val="hybridMultilevel"/>
    <w:tmpl w:val="6ED2D7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5">
    <w:nsid w:val="60D75ED8"/>
    <w:multiLevelType w:val="singleLevel"/>
    <w:tmpl w:val="97CAA9B2"/>
    <w:lvl w:ilvl="0">
      <w:start w:val="2"/>
      <w:numFmt w:val="bullet"/>
      <w:lvlText w:val="-"/>
      <w:lvlJc w:val="left"/>
      <w:pPr>
        <w:tabs>
          <w:tab w:val="num" w:pos="927"/>
        </w:tabs>
        <w:ind w:left="927" w:hanging="360"/>
      </w:pPr>
    </w:lvl>
  </w:abstractNum>
  <w:abstractNum w:abstractNumId="36">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DD314DC"/>
    <w:multiLevelType w:val="hybridMultilevel"/>
    <w:tmpl w:val="ADDE92A8"/>
    <w:lvl w:ilvl="0" w:tplc="250EF74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29"/>
  </w:num>
  <w:num w:numId="3">
    <w:abstractNumId w:val="30"/>
  </w:num>
  <w:num w:numId="4">
    <w:abstractNumId w:val="30"/>
    <w:lvlOverride w:ilvl="0">
      <w:startOverride w:val="1"/>
    </w:lvlOverride>
    <w:lvlOverride w:ilvl="1"/>
    <w:lvlOverride w:ilvl="2"/>
    <w:lvlOverride w:ilvl="3"/>
    <w:lvlOverride w:ilvl="4"/>
    <w:lvlOverride w:ilvl="5"/>
    <w:lvlOverride w:ilvl="6"/>
    <w:lvlOverride w:ilvl="7"/>
    <w:lvlOverride w:ilvl="8"/>
  </w:num>
  <w:num w:numId="5">
    <w:abstractNumId w:val="22"/>
  </w:num>
  <w:num w:numId="6">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34"/>
  </w:num>
  <w:num w:numId="22">
    <w:abstractNumId w:val="35"/>
  </w:num>
  <w:num w:numId="23">
    <w:abstractNumId w:val="18"/>
  </w:num>
  <w:num w:numId="24">
    <w:abstractNumId w:val="40"/>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1"/>
  </w:num>
  <w:num w:numId="43">
    <w:abstractNumId w:val="16"/>
  </w:num>
  <w:num w:numId="44">
    <w:abstractNumId w:val="37"/>
  </w:num>
  <w:num w:numId="45">
    <w:abstractNumId w:val="17"/>
  </w:num>
  <w:num w:numId="46">
    <w:abstractNumId w:val="19"/>
  </w:num>
  <w:num w:numId="47">
    <w:abstractNumId w:val="26"/>
  </w:num>
  <w:num w:numId="48">
    <w:abstractNumId w:val="15"/>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F3"/>
    <w:rsid w:val="0003400B"/>
    <w:rsid w:val="00056FF1"/>
    <w:rsid w:val="000B4A91"/>
    <w:rsid w:val="000F1F93"/>
    <w:rsid w:val="00142A3B"/>
    <w:rsid w:val="001F6A47"/>
    <w:rsid w:val="003268EB"/>
    <w:rsid w:val="00365450"/>
    <w:rsid w:val="00385640"/>
    <w:rsid w:val="003A7A32"/>
    <w:rsid w:val="003B7444"/>
    <w:rsid w:val="003F5A11"/>
    <w:rsid w:val="004125F1"/>
    <w:rsid w:val="00427968"/>
    <w:rsid w:val="004876A7"/>
    <w:rsid w:val="004E72F0"/>
    <w:rsid w:val="005F4045"/>
    <w:rsid w:val="00612A3C"/>
    <w:rsid w:val="00634906"/>
    <w:rsid w:val="006D55A7"/>
    <w:rsid w:val="007353EF"/>
    <w:rsid w:val="00770C78"/>
    <w:rsid w:val="007C552F"/>
    <w:rsid w:val="007D7202"/>
    <w:rsid w:val="00833B04"/>
    <w:rsid w:val="00857669"/>
    <w:rsid w:val="00885833"/>
    <w:rsid w:val="00886A7C"/>
    <w:rsid w:val="008A15D2"/>
    <w:rsid w:val="008E706E"/>
    <w:rsid w:val="009147C3"/>
    <w:rsid w:val="0098578F"/>
    <w:rsid w:val="009A4CBB"/>
    <w:rsid w:val="009A60D5"/>
    <w:rsid w:val="009E50DA"/>
    <w:rsid w:val="009F6195"/>
    <w:rsid w:val="00AB7A6D"/>
    <w:rsid w:val="00AE24B2"/>
    <w:rsid w:val="00B04310"/>
    <w:rsid w:val="00BE409E"/>
    <w:rsid w:val="00C1456B"/>
    <w:rsid w:val="00C37AF3"/>
    <w:rsid w:val="00C81B5C"/>
    <w:rsid w:val="00C96E84"/>
    <w:rsid w:val="00CC5599"/>
    <w:rsid w:val="00D16620"/>
    <w:rsid w:val="00D721AD"/>
    <w:rsid w:val="00DC06C7"/>
    <w:rsid w:val="00DD0657"/>
    <w:rsid w:val="00DD7299"/>
    <w:rsid w:val="00E03771"/>
    <w:rsid w:val="00F12AC7"/>
    <w:rsid w:val="00F571E5"/>
    <w:rsid w:val="00F90BB8"/>
    <w:rsid w:val="00FE2A0A"/>
    <w:rsid w:val="00FF39D0"/>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7C55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quot;Изумруд&quot;"/>
    <w:basedOn w:val="a"/>
    <w:next w:val="a"/>
    <w:link w:val="20"/>
    <w:qFormat/>
    <w:rsid w:val="004876A7"/>
    <w:pPr>
      <w:keepNext/>
      <w:jc w:val="center"/>
      <w:outlineLvl w:val="1"/>
    </w:pPr>
    <w:rPr>
      <w:b/>
      <w:bCs/>
    </w:rPr>
  </w:style>
  <w:style w:type="paragraph" w:styleId="3">
    <w:name w:val="heading 3"/>
    <w:basedOn w:val="a"/>
    <w:next w:val="a"/>
    <w:link w:val="30"/>
    <w:qFormat/>
    <w:rsid w:val="000F1F93"/>
    <w:pPr>
      <w:keepNext/>
      <w:spacing w:before="240" w:after="60"/>
      <w:outlineLvl w:val="2"/>
    </w:pPr>
    <w:rPr>
      <w:rFonts w:ascii="Arial" w:hAnsi="Arial" w:cs="Arial"/>
      <w:b/>
      <w:bCs/>
      <w:sz w:val="26"/>
      <w:szCs w:val="26"/>
    </w:rPr>
  </w:style>
  <w:style w:type="paragraph" w:styleId="4">
    <w:name w:val="heading 4"/>
    <w:basedOn w:val="a"/>
    <w:next w:val="a"/>
    <w:link w:val="40"/>
    <w:qFormat/>
    <w:rsid w:val="000F1F93"/>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0F1F93"/>
    <w:pPr>
      <w:spacing w:before="240" w:after="60"/>
      <w:outlineLvl w:val="4"/>
    </w:pPr>
    <w:rPr>
      <w:b/>
      <w:bCs/>
      <w:i/>
      <w:iCs/>
      <w:sz w:val="26"/>
      <w:szCs w:val="26"/>
    </w:rPr>
  </w:style>
  <w:style w:type="paragraph" w:styleId="8">
    <w:name w:val="heading 8"/>
    <w:basedOn w:val="a"/>
    <w:next w:val="a"/>
    <w:link w:val="80"/>
    <w:qFormat/>
    <w:rsid w:val="000F1F93"/>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706E"/>
    <w:rPr>
      <w:color w:val="0000FF"/>
      <w:u w:val="single"/>
    </w:rPr>
  </w:style>
  <w:style w:type="table" w:styleId="a4">
    <w:name w:val="Table Grid"/>
    <w:basedOn w:val="a1"/>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paragraph" w:styleId="a7">
    <w:name w:val="List Paragraph"/>
    <w:basedOn w:val="a"/>
    <w:link w:val="a8"/>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9">
    <w:name w:val="Body Text Indent"/>
    <w:basedOn w:val="a"/>
    <w:link w:val="aa"/>
    <w:uiPriority w:val="99"/>
    <w:rsid w:val="0098578F"/>
    <w:pPr>
      <w:tabs>
        <w:tab w:val="left" w:pos="720"/>
      </w:tabs>
      <w:ind w:firstLine="709"/>
      <w:jc w:val="both"/>
    </w:pPr>
  </w:style>
  <w:style w:type="character" w:customStyle="1" w:styleId="aa">
    <w:name w:val="Основной текст с отступом Знак"/>
    <w:basedOn w:val="a0"/>
    <w:link w:val="a9"/>
    <w:uiPriority w:val="99"/>
    <w:rsid w:val="0098578F"/>
    <w:rPr>
      <w:rFonts w:ascii="Times New Roman" w:eastAsia="Times New Roman" w:hAnsi="Times New Roman" w:cs="Times New Roman"/>
      <w:sz w:val="28"/>
      <w:szCs w:val="24"/>
      <w:lang w:eastAsia="ru-RU"/>
    </w:rPr>
  </w:style>
  <w:style w:type="paragraph" w:styleId="ab">
    <w:name w:val="Body Text"/>
    <w:aliases w:val="Знак,Знак1 Знак,Основной текст1, Знак, Знак1 Знак"/>
    <w:basedOn w:val="a"/>
    <w:link w:val="ac"/>
    <w:unhideWhenUsed/>
    <w:rsid w:val="004876A7"/>
    <w:pPr>
      <w:spacing w:after="120"/>
    </w:pPr>
  </w:style>
  <w:style w:type="character" w:customStyle="1" w:styleId="ac">
    <w:name w:val="Основной текст Знак"/>
    <w:aliases w:val="Знак Знак,Знак1 Знак Знак,Основной текст1 Знак, Знак Знак, Знак1 Знак Знак"/>
    <w:basedOn w:val="a0"/>
    <w:link w:val="ab"/>
    <w:rsid w:val="004876A7"/>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4876A7"/>
    <w:rPr>
      <w:rFonts w:ascii="Times New Roman" w:eastAsia="Times New Roman" w:hAnsi="Times New Roman" w:cs="Times New Roman"/>
      <w:b/>
      <w:bCs/>
      <w:sz w:val="28"/>
      <w:szCs w:val="24"/>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customStyle="1" w:styleId="11">
    <w:name w:val="Без интервала1"/>
    <w:rsid w:val="00427968"/>
    <w:pPr>
      <w:spacing w:after="0" w:line="240" w:lineRule="auto"/>
    </w:pPr>
    <w:rPr>
      <w:rFonts w:ascii="Calibri" w:eastAsia="Calibri" w:hAnsi="Calibri" w:cs="Times New Roman"/>
      <w:lang w:eastAsia="ru-RU"/>
    </w:rPr>
  </w:style>
  <w:style w:type="paragraph" w:styleId="ad">
    <w:name w:val="Title"/>
    <w:basedOn w:val="a"/>
    <w:link w:val="ae"/>
    <w:qFormat/>
    <w:rsid w:val="00C96E84"/>
    <w:pPr>
      <w:jc w:val="center"/>
    </w:pPr>
    <w:rPr>
      <w:b/>
      <w:bCs/>
    </w:rPr>
  </w:style>
  <w:style w:type="character" w:customStyle="1" w:styleId="ae">
    <w:name w:val="Название Знак"/>
    <w:basedOn w:val="a0"/>
    <w:link w:val="ad"/>
    <w:rsid w:val="00C96E84"/>
    <w:rPr>
      <w:rFonts w:ascii="Times New Roman" w:eastAsia="Times New Roman" w:hAnsi="Times New Roman" w:cs="Times New Roman"/>
      <w:b/>
      <w:bCs/>
      <w:sz w:val="28"/>
      <w:szCs w:val="24"/>
      <w:lang w:eastAsia="ru-RU"/>
    </w:rPr>
  </w:style>
  <w:style w:type="paragraph" w:styleId="af">
    <w:name w:val="Normal (Web)"/>
    <w:basedOn w:val="a"/>
    <w:rsid w:val="00C96E84"/>
    <w:pPr>
      <w:spacing w:before="100" w:beforeAutospacing="1" w:after="100" w:afterAutospacing="1"/>
      <w:jc w:val="both"/>
    </w:pPr>
    <w:rPr>
      <w:rFonts w:ascii="Arial" w:eastAsia="Arial Unicode MS" w:hAnsi="Arial" w:cs="Arial"/>
      <w:color w:val="000000"/>
      <w:sz w:val="24"/>
    </w:rPr>
  </w:style>
  <w:style w:type="character" w:customStyle="1" w:styleId="10">
    <w:name w:val="Заголовок 1 Знак"/>
    <w:aliases w:val="Раздел Договора Знак,H1 Знак,&quot;Алмаз&quot; Знак"/>
    <w:basedOn w:val="a0"/>
    <w:link w:val="1"/>
    <w:rsid w:val="007C552F"/>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7C55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385640"/>
    <w:pPr>
      <w:autoSpaceDE w:val="0"/>
      <w:autoSpaceDN w:val="0"/>
      <w:adjustRightInd w:val="0"/>
      <w:spacing w:after="0" w:line="240" w:lineRule="auto"/>
    </w:pPr>
    <w:rPr>
      <w:rFonts w:ascii="Segoe UI" w:hAnsi="Segoe UI" w:cs="Segoe UI"/>
      <w:color w:val="000000"/>
      <w:sz w:val="24"/>
      <w:szCs w:val="24"/>
    </w:rPr>
  </w:style>
  <w:style w:type="character" w:styleId="af0">
    <w:name w:val="Strong"/>
    <w:basedOn w:val="a0"/>
    <w:qFormat/>
    <w:rsid w:val="00385640"/>
    <w:rPr>
      <w:b/>
      <w:bCs/>
    </w:rPr>
  </w:style>
  <w:style w:type="character" w:customStyle="1" w:styleId="blk">
    <w:name w:val="blk"/>
    <w:basedOn w:val="a0"/>
    <w:rsid w:val="003B7444"/>
  </w:style>
  <w:style w:type="character" w:customStyle="1" w:styleId="30">
    <w:name w:val="Заголовок 3 Знак"/>
    <w:basedOn w:val="a0"/>
    <w:link w:val="3"/>
    <w:rsid w:val="000F1F93"/>
    <w:rPr>
      <w:rFonts w:ascii="Arial" w:eastAsia="Times New Roman" w:hAnsi="Arial" w:cs="Arial"/>
      <w:b/>
      <w:bCs/>
      <w:sz w:val="26"/>
      <w:szCs w:val="26"/>
      <w:lang w:eastAsia="ru-RU"/>
    </w:rPr>
  </w:style>
  <w:style w:type="character" w:customStyle="1" w:styleId="40">
    <w:name w:val="Заголовок 4 Знак"/>
    <w:basedOn w:val="a0"/>
    <w:link w:val="4"/>
    <w:rsid w:val="000F1F9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F1F93"/>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0F1F93"/>
    <w:rPr>
      <w:rFonts w:ascii="Times New Roman" w:eastAsia="Times New Roman" w:hAnsi="Times New Roman" w:cs="Times New Roman"/>
      <w:i/>
      <w:iCs/>
      <w:sz w:val="24"/>
      <w:szCs w:val="24"/>
      <w:lang w:eastAsia="ru-RU"/>
    </w:rPr>
  </w:style>
  <w:style w:type="paragraph" w:styleId="af1">
    <w:name w:val="header"/>
    <w:aliases w:val="ВерхКолонтитул"/>
    <w:basedOn w:val="a"/>
    <w:link w:val="af2"/>
    <w:rsid w:val="000F1F93"/>
    <w:pPr>
      <w:tabs>
        <w:tab w:val="center" w:pos="4677"/>
        <w:tab w:val="right" w:pos="9355"/>
      </w:tabs>
    </w:pPr>
    <w:rPr>
      <w:sz w:val="24"/>
    </w:rPr>
  </w:style>
  <w:style w:type="character" w:customStyle="1" w:styleId="af2">
    <w:name w:val="Верхний колонтитул Знак"/>
    <w:aliases w:val="ВерхКолонтитул Знак"/>
    <w:basedOn w:val="a0"/>
    <w:link w:val="af1"/>
    <w:rsid w:val="000F1F93"/>
    <w:rPr>
      <w:rFonts w:ascii="Times New Roman" w:eastAsia="Times New Roman" w:hAnsi="Times New Roman" w:cs="Times New Roman"/>
      <w:sz w:val="24"/>
      <w:szCs w:val="24"/>
      <w:lang w:eastAsia="ru-RU"/>
    </w:rPr>
  </w:style>
  <w:style w:type="paragraph" w:customStyle="1" w:styleId="12">
    <w:name w:val="Текст1"/>
    <w:basedOn w:val="a"/>
    <w:rsid w:val="000F1F93"/>
    <w:pPr>
      <w:suppressAutoHyphens/>
    </w:pPr>
    <w:rPr>
      <w:rFonts w:ascii="Courier New" w:hAnsi="Courier New" w:cs="Courier New"/>
      <w:sz w:val="20"/>
      <w:szCs w:val="20"/>
      <w:lang w:eastAsia="ar-SA"/>
    </w:rPr>
  </w:style>
  <w:style w:type="paragraph" w:styleId="af3">
    <w:name w:val="Balloon Text"/>
    <w:basedOn w:val="a"/>
    <w:link w:val="af4"/>
    <w:semiHidden/>
    <w:unhideWhenUsed/>
    <w:rsid w:val="000F1F93"/>
    <w:rPr>
      <w:rFonts w:ascii="Tahoma" w:eastAsiaTheme="minorEastAsia" w:hAnsi="Tahoma" w:cs="Tahoma"/>
      <w:sz w:val="16"/>
      <w:szCs w:val="16"/>
    </w:rPr>
  </w:style>
  <w:style w:type="character" w:customStyle="1" w:styleId="af4">
    <w:name w:val="Текст выноски Знак"/>
    <w:basedOn w:val="a0"/>
    <w:link w:val="af3"/>
    <w:semiHidden/>
    <w:rsid w:val="000F1F93"/>
    <w:rPr>
      <w:rFonts w:ascii="Tahoma" w:eastAsiaTheme="minorEastAsia" w:hAnsi="Tahoma" w:cs="Tahoma"/>
      <w:sz w:val="16"/>
      <w:szCs w:val="16"/>
      <w:lang w:eastAsia="ru-RU"/>
    </w:rPr>
  </w:style>
  <w:style w:type="character" w:styleId="af5">
    <w:name w:val="page number"/>
    <w:basedOn w:val="a0"/>
    <w:rsid w:val="000F1F93"/>
  </w:style>
  <w:style w:type="paragraph" w:styleId="af6">
    <w:name w:val="footnote text"/>
    <w:basedOn w:val="a"/>
    <w:link w:val="af7"/>
    <w:rsid w:val="000F1F93"/>
    <w:pPr>
      <w:autoSpaceDE w:val="0"/>
      <w:autoSpaceDN w:val="0"/>
    </w:pPr>
    <w:rPr>
      <w:sz w:val="20"/>
      <w:szCs w:val="20"/>
    </w:rPr>
  </w:style>
  <w:style w:type="character" w:customStyle="1" w:styleId="af7">
    <w:name w:val="Текст сноски Знак"/>
    <w:basedOn w:val="a0"/>
    <w:link w:val="af6"/>
    <w:rsid w:val="000F1F93"/>
    <w:rPr>
      <w:rFonts w:ascii="Times New Roman" w:eastAsia="Times New Roman" w:hAnsi="Times New Roman" w:cs="Times New Roman"/>
      <w:sz w:val="20"/>
      <w:szCs w:val="20"/>
      <w:lang w:eastAsia="ru-RU"/>
    </w:rPr>
  </w:style>
  <w:style w:type="character" w:customStyle="1" w:styleId="13">
    <w:name w:val="Текст выноски Знак1"/>
    <w:basedOn w:val="a0"/>
    <w:uiPriority w:val="99"/>
    <w:semiHidden/>
    <w:rsid w:val="000F1F93"/>
    <w:rPr>
      <w:rFonts w:ascii="Tahoma" w:eastAsia="Times New Roman" w:hAnsi="Tahoma" w:cs="Tahoma"/>
      <w:sz w:val="16"/>
      <w:szCs w:val="16"/>
      <w:lang w:eastAsia="ru-RU"/>
    </w:rPr>
  </w:style>
  <w:style w:type="character" w:customStyle="1" w:styleId="14">
    <w:name w:val="Верхний колонтитул Знак1"/>
    <w:basedOn w:val="a0"/>
    <w:uiPriority w:val="99"/>
    <w:semiHidden/>
    <w:rsid w:val="000F1F93"/>
    <w:rPr>
      <w:rFonts w:ascii="Times New Roman" w:eastAsia="Times New Roman" w:hAnsi="Times New Roman" w:cs="Times New Roman"/>
      <w:sz w:val="28"/>
      <w:szCs w:val="24"/>
      <w:lang w:eastAsia="ru-RU"/>
    </w:rPr>
  </w:style>
  <w:style w:type="character" w:customStyle="1" w:styleId="HTML">
    <w:name w:val="Стандартный HTML Знак"/>
    <w:basedOn w:val="a0"/>
    <w:link w:val="HTML0"/>
    <w:semiHidden/>
    <w:rsid w:val="000F1F93"/>
    <w:rPr>
      <w:rFonts w:ascii="Courier New" w:eastAsia="Times New Roman" w:hAnsi="Courier New" w:cs="Courier New"/>
      <w:sz w:val="20"/>
      <w:szCs w:val="20"/>
      <w:lang w:eastAsia="ru-RU"/>
    </w:rPr>
  </w:style>
  <w:style w:type="paragraph" w:styleId="HTML0">
    <w:name w:val="HTML Preformatted"/>
    <w:basedOn w:val="a"/>
    <w:link w:val="HTML"/>
    <w:semiHidden/>
    <w:rsid w:val="000F1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0F1F93"/>
    <w:rPr>
      <w:rFonts w:ascii="Consolas" w:eastAsia="Times New Roman" w:hAnsi="Consolas" w:cs="Times New Roman"/>
      <w:sz w:val="20"/>
      <w:szCs w:val="20"/>
      <w:lang w:eastAsia="ru-RU"/>
    </w:rPr>
  </w:style>
  <w:style w:type="character" w:customStyle="1" w:styleId="af8">
    <w:name w:val="Нижний колонтитул Знак"/>
    <w:basedOn w:val="a0"/>
    <w:link w:val="af9"/>
    <w:semiHidden/>
    <w:locked/>
    <w:rsid w:val="000F1F93"/>
    <w:rPr>
      <w:sz w:val="24"/>
      <w:szCs w:val="24"/>
    </w:rPr>
  </w:style>
  <w:style w:type="paragraph" w:styleId="af9">
    <w:name w:val="footer"/>
    <w:basedOn w:val="a"/>
    <w:link w:val="af8"/>
    <w:semiHidden/>
    <w:rsid w:val="000F1F93"/>
    <w:pPr>
      <w:tabs>
        <w:tab w:val="center" w:pos="4677"/>
        <w:tab w:val="right" w:pos="9355"/>
      </w:tabs>
    </w:pPr>
    <w:rPr>
      <w:rFonts w:asciiTheme="minorHAnsi" w:eastAsiaTheme="minorHAnsi" w:hAnsiTheme="minorHAnsi" w:cstheme="minorBidi"/>
      <w:sz w:val="24"/>
      <w:lang w:eastAsia="en-US"/>
    </w:rPr>
  </w:style>
  <w:style w:type="character" w:customStyle="1" w:styleId="15">
    <w:name w:val="Нижний колонтитул Знак1"/>
    <w:basedOn w:val="a0"/>
    <w:uiPriority w:val="99"/>
    <w:semiHidden/>
    <w:rsid w:val="000F1F9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uiPriority w:val="99"/>
    <w:semiHidden/>
    <w:rsid w:val="000F1F93"/>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0F1F93"/>
    <w:rPr>
      <w:rFonts w:ascii="Times New Roman" w:eastAsia="Times New Roman" w:hAnsi="Times New Roman" w:cs="Times New Roman"/>
      <w:sz w:val="24"/>
      <w:szCs w:val="24"/>
      <w:lang w:eastAsia="ru-RU"/>
    </w:rPr>
  </w:style>
  <w:style w:type="paragraph" w:styleId="22">
    <w:name w:val="Body Text 2"/>
    <w:basedOn w:val="a"/>
    <w:link w:val="21"/>
    <w:semiHidden/>
    <w:rsid w:val="000F1F93"/>
    <w:pPr>
      <w:spacing w:after="120" w:line="480" w:lineRule="auto"/>
    </w:pPr>
    <w:rPr>
      <w:sz w:val="24"/>
    </w:rPr>
  </w:style>
  <w:style w:type="character" w:customStyle="1" w:styleId="210">
    <w:name w:val="Основной текст 2 Знак1"/>
    <w:basedOn w:val="a0"/>
    <w:uiPriority w:val="99"/>
    <w:semiHidden/>
    <w:rsid w:val="000F1F93"/>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0F1F93"/>
    <w:rPr>
      <w:rFonts w:ascii="Times New Roman" w:eastAsia="Times New Roman" w:hAnsi="Times New Roman" w:cs="Times New Roman"/>
      <w:sz w:val="16"/>
      <w:szCs w:val="16"/>
      <w:lang w:eastAsia="ru-RU"/>
    </w:rPr>
  </w:style>
  <w:style w:type="paragraph" w:styleId="32">
    <w:name w:val="Body Text Indent 3"/>
    <w:basedOn w:val="a"/>
    <w:link w:val="31"/>
    <w:semiHidden/>
    <w:rsid w:val="000F1F93"/>
    <w:pPr>
      <w:spacing w:after="120"/>
      <w:ind w:left="283"/>
    </w:pPr>
    <w:rPr>
      <w:sz w:val="16"/>
      <w:szCs w:val="16"/>
    </w:rPr>
  </w:style>
  <w:style w:type="character" w:customStyle="1" w:styleId="310">
    <w:name w:val="Основной текст с отступом 3 Знак1"/>
    <w:basedOn w:val="a0"/>
    <w:uiPriority w:val="99"/>
    <w:semiHidden/>
    <w:rsid w:val="000F1F93"/>
    <w:rPr>
      <w:rFonts w:ascii="Times New Roman" w:eastAsia="Times New Roman" w:hAnsi="Times New Roman" w:cs="Times New Roman"/>
      <w:sz w:val="16"/>
      <w:szCs w:val="16"/>
      <w:lang w:eastAsia="ru-RU"/>
    </w:rPr>
  </w:style>
  <w:style w:type="character" w:customStyle="1" w:styleId="120">
    <w:name w:val="Стиль 12 пт"/>
    <w:basedOn w:val="a0"/>
    <w:rsid w:val="000F1F93"/>
    <w:rPr>
      <w:sz w:val="24"/>
    </w:rPr>
  </w:style>
  <w:style w:type="paragraph" w:customStyle="1" w:styleId="ConsTitle">
    <w:name w:val="ConsTitle"/>
    <w:rsid w:val="000F1F9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a">
    <w:name w:val="ОТСТУП"/>
    <w:basedOn w:val="a"/>
    <w:rsid w:val="000F1F93"/>
    <w:pPr>
      <w:widowControl w:val="0"/>
      <w:numPr>
        <w:ilvl w:val="12"/>
      </w:numPr>
      <w:autoSpaceDE w:val="0"/>
      <w:autoSpaceDN w:val="0"/>
      <w:ind w:firstLine="709"/>
      <w:jc w:val="center"/>
    </w:pPr>
    <w:rPr>
      <w:sz w:val="20"/>
    </w:rPr>
  </w:style>
  <w:style w:type="paragraph" w:customStyle="1" w:styleId="17">
    <w:name w:val="Название1"/>
    <w:rsid w:val="000F1F93"/>
    <w:pPr>
      <w:spacing w:after="0" w:line="240" w:lineRule="auto"/>
      <w:jc w:val="center"/>
    </w:pPr>
    <w:rPr>
      <w:rFonts w:ascii="Arial" w:eastAsia="Times New Roman" w:hAnsi="Arial" w:cs="Times New Roman"/>
      <w:sz w:val="24"/>
      <w:szCs w:val="20"/>
      <w:lang w:eastAsia="ru-RU"/>
    </w:rPr>
  </w:style>
  <w:style w:type="paragraph" w:customStyle="1" w:styleId="18">
    <w:name w:val="Обычный1"/>
    <w:rsid w:val="000F1F9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
    <w:basedOn w:val="18"/>
    <w:next w:val="18"/>
    <w:rsid w:val="000F1F93"/>
    <w:pPr>
      <w:keepNext/>
      <w:widowControl/>
      <w:snapToGrid/>
      <w:jc w:val="center"/>
      <w:outlineLvl w:val="1"/>
    </w:pPr>
    <w:rPr>
      <w:rFonts w:ascii="Arial" w:hAnsi="Arial"/>
      <w:sz w:val="24"/>
    </w:rPr>
  </w:style>
  <w:style w:type="paragraph" w:customStyle="1" w:styleId="311">
    <w:name w:val="Основной текст 31"/>
    <w:basedOn w:val="18"/>
    <w:rsid w:val="000F1F93"/>
    <w:pPr>
      <w:widowControl/>
      <w:snapToGrid/>
    </w:pPr>
    <w:rPr>
      <w:rFonts w:ascii="Arial" w:hAnsi="Arial"/>
      <w:color w:val="FF0000"/>
      <w:sz w:val="28"/>
    </w:rPr>
  </w:style>
  <w:style w:type="paragraph" w:styleId="19">
    <w:name w:val="toc 1"/>
    <w:basedOn w:val="a"/>
    <w:next w:val="a"/>
    <w:autoRedefine/>
    <w:semiHidden/>
    <w:rsid w:val="000F1F93"/>
  </w:style>
  <w:style w:type="paragraph" w:styleId="23">
    <w:name w:val="Body Text Indent 2"/>
    <w:basedOn w:val="a"/>
    <w:link w:val="24"/>
    <w:rsid w:val="000F1F93"/>
    <w:pPr>
      <w:spacing w:after="120" w:line="480" w:lineRule="auto"/>
      <w:ind w:left="283"/>
    </w:pPr>
  </w:style>
  <w:style w:type="character" w:customStyle="1" w:styleId="24">
    <w:name w:val="Основной текст с отступом 2 Знак"/>
    <w:basedOn w:val="a0"/>
    <w:link w:val="23"/>
    <w:rsid w:val="000F1F93"/>
    <w:rPr>
      <w:rFonts w:ascii="Times New Roman" w:eastAsia="Times New Roman" w:hAnsi="Times New Roman" w:cs="Times New Roman"/>
      <w:sz w:val="28"/>
      <w:szCs w:val="24"/>
      <w:lang w:eastAsia="ru-RU"/>
    </w:rPr>
  </w:style>
  <w:style w:type="paragraph" w:customStyle="1" w:styleId="ConsNormal">
    <w:name w:val="ConsNormal"/>
    <w:rsid w:val="000F1F9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0F1F93"/>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w:basedOn w:val="a"/>
    <w:rsid w:val="000F1F93"/>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F1F93"/>
  </w:style>
  <w:style w:type="paragraph" w:customStyle="1" w:styleId="110">
    <w:name w:val="Основной текст.Знак.Знак1 Знак.Основной текст1"/>
    <w:basedOn w:val="a"/>
    <w:rsid w:val="000F1F93"/>
    <w:pPr>
      <w:jc w:val="both"/>
    </w:pPr>
    <w:rPr>
      <w:rFonts w:eastAsia="Calibri"/>
      <w:szCs w:val="20"/>
    </w:rPr>
  </w:style>
  <w:style w:type="character" w:customStyle="1" w:styleId="a8">
    <w:name w:val="Абзац списка Знак"/>
    <w:link w:val="a7"/>
    <w:uiPriority w:val="34"/>
    <w:locked/>
    <w:rsid w:val="000F1F93"/>
    <w:rPr>
      <w:rFonts w:eastAsiaTheme="minorEastAsia"/>
      <w:lang w:eastAsia="ru-RU"/>
    </w:rPr>
  </w:style>
  <w:style w:type="character" w:styleId="afc">
    <w:name w:val="FollowedHyperlink"/>
    <w:basedOn w:val="a0"/>
    <w:uiPriority w:val="99"/>
    <w:semiHidden/>
    <w:unhideWhenUsed/>
    <w:rsid w:val="000F1F93"/>
    <w:rPr>
      <w:color w:val="800080"/>
      <w:u w:val="single"/>
    </w:rPr>
  </w:style>
  <w:style w:type="paragraph" w:customStyle="1" w:styleId="xl65">
    <w:name w:val="xl65"/>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6">
    <w:name w:val="xl66"/>
    <w:basedOn w:val="a"/>
    <w:rsid w:val="000F1F93"/>
    <w:pPr>
      <w:pBdr>
        <w:top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7">
    <w:name w:val="xl67"/>
    <w:basedOn w:val="a"/>
    <w:rsid w:val="000F1F93"/>
    <w:pPr>
      <w:pBdr>
        <w:top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8">
    <w:name w:val="xl68"/>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69">
    <w:name w:val="xl69"/>
    <w:basedOn w:val="a"/>
    <w:rsid w:val="000F1F93"/>
    <w:pPr>
      <w:pBdr>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70">
    <w:name w:val="xl70"/>
    <w:basedOn w:val="a"/>
    <w:rsid w:val="000F1F93"/>
    <w:pPr>
      <w:pBdr>
        <w:left w:val="single" w:sz="8" w:space="0" w:color="auto"/>
        <w:bottom w:val="single" w:sz="8" w:space="0" w:color="auto"/>
        <w:right w:val="single" w:sz="8" w:space="0" w:color="auto"/>
      </w:pBdr>
      <w:spacing w:before="100" w:beforeAutospacing="1" w:after="100" w:afterAutospacing="1"/>
    </w:pPr>
    <w:rPr>
      <w:b/>
      <w:bCs/>
      <w:color w:val="000000"/>
      <w:sz w:val="24"/>
    </w:rPr>
  </w:style>
  <w:style w:type="paragraph" w:customStyle="1" w:styleId="xl71">
    <w:name w:val="xl71"/>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72">
    <w:name w:val="xl72"/>
    <w:basedOn w:val="a"/>
    <w:rsid w:val="000F1F93"/>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73">
    <w:name w:val="xl73"/>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74">
    <w:name w:val="xl74"/>
    <w:basedOn w:val="a"/>
    <w:rsid w:val="000F1F93"/>
    <w:pPr>
      <w:pBdr>
        <w:left w:val="single" w:sz="8" w:space="0" w:color="auto"/>
        <w:bottom w:val="single" w:sz="8" w:space="0" w:color="auto"/>
        <w:right w:val="single" w:sz="8" w:space="0" w:color="auto"/>
      </w:pBdr>
      <w:spacing w:before="100" w:beforeAutospacing="1" w:after="100" w:afterAutospacing="1"/>
    </w:pPr>
    <w:rPr>
      <w:color w:val="000000"/>
      <w:sz w:val="24"/>
    </w:rPr>
  </w:style>
  <w:style w:type="paragraph" w:customStyle="1" w:styleId="xl75">
    <w:name w:val="xl75"/>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76">
    <w:name w:val="xl76"/>
    <w:basedOn w:val="a"/>
    <w:rsid w:val="000F1F93"/>
    <w:pPr>
      <w:pBdr>
        <w:bottom w:val="single" w:sz="8" w:space="0" w:color="auto"/>
        <w:right w:val="single" w:sz="8" w:space="0" w:color="auto"/>
      </w:pBdr>
      <w:spacing w:before="100" w:beforeAutospacing="1" w:after="100" w:afterAutospacing="1"/>
      <w:jc w:val="center"/>
    </w:pPr>
    <w:rPr>
      <w:sz w:val="18"/>
      <w:szCs w:val="18"/>
    </w:rPr>
  </w:style>
  <w:style w:type="paragraph" w:customStyle="1" w:styleId="xl77">
    <w:name w:val="xl77"/>
    <w:basedOn w:val="a"/>
    <w:rsid w:val="000F1F93"/>
    <w:pPr>
      <w:pBdr>
        <w:right w:val="single" w:sz="8" w:space="0" w:color="auto"/>
      </w:pBdr>
      <w:spacing w:before="100" w:beforeAutospacing="1" w:after="100" w:afterAutospacing="1"/>
    </w:pPr>
    <w:rPr>
      <w:rFonts w:ascii="Calibri" w:hAnsi="Calibri" w:cs="Calibri"/>
      <w:sz w:val="22"/>
      <w:szCs w:val="22"/>
    </w:rPr>
  </w:style>
  <w:style w:type="paragraph" w:customStyle="1" w:styleId="xl78">
    <w:name w:val="xl78"/>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b/>
      <w:bCs/>
      <w:sz w:val="24"/>
    </w:rPr>
  </w:style>
  <w:style w:type="paragraph" w:customStyle="1" w:styleId="xl79">
    <w:name w:val="xl79"/>
    <w:basedOn w:val="a"/>
    <w:rsid w:val="000F1F93"/>
    <w:pPr>
      <w:pBdr>
        <w:bottom w:val="single" w:sz="8" w:space="0" w:color="auto"/>
        <w:right w:val="single" w:sz="8" w:space="0" w:color="auto"/>
      </w:pBdr>
      <w:spacing w:before="100" w:beforeAutospacing="1" w:after="100" w:afterAutospacing="1"/>
    </w:pPr>
    <w:rPr>
      <w:sz w:val="24"/>
    </w:rPr>
  </w:style>
  <w:style w:type="paragraph" w:customStyle="1" w:styleId="xl80">
    <w:name w:val="xl80"/>
    <w:basedOn w:val="a"/>
    <w:rsid w:val="000F1F93"/>
    <w:pPr>
      <w:pBdr>
        <w:left w:val="single" w:sz="8" w:space="0" w:color="auto"/>
        <w:right w:val="single" w:sz="8" w:space="0" w:color="auto"/>
      </w:pBdr>
      <w:spacing w:before="100" w:beforeAutospacing="1" w:after="100" w:afterAutospacing="1"/>
      <w:textAlignment w:val="top"/>
    </w:pPr>
    <w:rPr>
      <w:rFonts w:ascii="Calibri" w:hAnsi="Calibri" w:cs="Calibri"/>
      <w:sz w:val="22"/>
      <w:szCs w:val="22"/>
    </w:rPr>
  </w:style>
  <w:style w:type="paragraph" w:customStyle="1" w:styleId="xl81">
    <w:name w:val="xl81"/>
    <w:basedOn w:val="a"/>
    <w:rsid w:val="000F1F93"/>
    <w:pPr>
      <w:pBdr>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82">
    <w:name w:val="xl82"/>
    <w:basedOn w:val="a"/>
    <w:rsid w:val="000F1F93"/>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83">
    <w:name w:val="xl83"/>
    <w:basedOn w:val="a"/>
    <w:rsid w:val="000F1F93"/>
    <w:pPr>
      <w:pBdr>
        <w:left w:val="single" w:sz="8" w:space="0" w:color="auto"/>
        <w:bottom w:val="single" w:sz="8" w:space="0" w:color="auto"/>
        <w:right w:val="single" w:sz="8" w:space="0" w:color="auto"/>
      </w:pBdr>
      <w:spacing w:before="100" w:beforeAutospacing="1" w:after="100" w:afterAutospacing="1"/>
    </w:pPr>
    <w:rPr>
      <w:i/>
      <w:iCs/>
      <w:color w:val="000000"/>
      <w:sz w:val="24"/>
    </w:rPr>
  </w:style>
  <w:style w:type="paragraph" w:customStyle="1" w:styleId="xl84">
    <w:name w:val="xl84"/>
    <w:basedOn w:val="a"/>
    <w:rsid w:val="000F1F93"/>
    <w:pPr>
      <w:pBdr>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85">
    <w:name w:val="xl85"/>
    <w:basedOn w:val="a"/>
    <w:rsid w:val="000F1F93"/>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86">
    <w:name w:val="xl86"/>
    <w:basedOn w:val="a"/>
    <w:rsid w:val="000F1F93"/>
    <w:pPr>
      <w:pBdr>
        <w:right w:val="single" w:sz="8" w:space="0" w:color="auto"/>
      </w:pBdr>
      <w:spacing w:before="100" w:beforeAutospacing="1" w:after="100" w:afterAutospacing="1"/>
    </w:pPr>
    <w:rPr>
      <w:rFonts w:ascii="Calibri" w:hAnsi="Calibri" w:cs="Calibri"/>
      <w:sz w:val="22"/>
      <w:szCs w:val="22"/>
    </w:rPr>
  </w:style>
  <w:style w:type="paragraph" w:customStyle="1" w:styleId="xl87">
    <w:name w:val="xl87"/>
    <w:basedOn w:val="a"/>
    <w:rsid w:val="000F1F93"/>
    <w:pPr>
      <w:pBdr>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88">
    <w:name w:val="xl88"/>
    <w:basedOn w:val="a"/>
    <w:rsid w:val="000F1F93"/>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89">
    <w:name w:val="xl89"/>
    <w:basedOn w:val="a"/>
    <w:rsid w:val="000F1F93"/>
    <w:pPr>
      <w:pBdr>
        <w:top w:val="single" w:sz="4" w:space="0" w:color="auto"/>
        <w:left w:val="single" w:sz="4" w:space="0" w:color="auto"/>
        <w:bottom w:val="single" w:sz="4" w:space="0" w:color="auto"/>
      </w:pBdr>
      <w:spacing w:before="100" w:beforeAutospacing="1" w:after="100" w:afterAutospacing="1"/>
      <w:textAlignment w:val="top"/>
    </w:pPr>
    <w:rPr>
      <w:b/>
      <w:bCs/>
      <w:sz w:val="24"/>
    </w:rPr>
  </w:style>
  <w:style w:type="paragraph" w:customStyle="1" w:styleId="xl90">
    <w:name w:val="xl90"/>
    <w:basedOn w:val="a"/>
    <w:rsid w:val="000F1F93"/>
    <w:pPr>
      <w:pBdr>
        <w:left w:val="single" w:sz="8" w:space="0" w:color="auto"/>
        <w:bottom w:val="single" w:sz="8" w:space="0" w:color="auto"/>
      </w:pBdr>
      <w:spacing w:before="100" w:beforeAutospacing="1" w:after="100" w:afterAutospacing="1"/>
      <w:textAlignment w:val="top"/>
    </w:pPr>
    <w:rPr>
      <w:color w:val="000000"/>
      <w:sz w:val="24"/>
    </w:rPr>
  </w:style>
  <w:style w:type="paragraph" w:customStyle="1" w:styleId="xl91">
    <w:name w:val="xl91"/>
    <w:basedOn w:val="a"/>
    <w:rsid w:val="000F1F93"/>
    <w:pPr>
      <w:pBdr>
        <w:left w:val="single" w:sz="8" w:space="0" w:color="auto"/>
        <w:bottom w:val="single" w:sz="4" w:space="0" w:color="auto"/>
        <w:right w:val="single" w:sz="8" w:space="0" w:color="auto"/>
      </w:pBdr>
      <w:spacing w:before="100" w:beforeAutospacing="1" w:after="100" w:afterAutospacing="1"/>
      <w:textAlignment w:val="center"/>
    </w:pPr>
    <w:rPr>
      <w:i/>
      <w:iCs/>
      <w:sz w:val="24"/>
    </w:rPr>
  </w:style>
  <w:style w:type="paragraph" w:customStyle="1" w:styleId="xl92">
    <w:name w:val="xl92"/>
    <w:basedOn w:val="a"/>
    <w:rsid w:val="000F1F93"/>
    <w:pPr>
      <w:pBdr>
        <w:left w:val="single" w:sz="8" w:space="0" w:color="auto"/>
        <w:bottom w:val="single" w:sz="4" w:space="0" w:color="auto"/>
        <w:right w:val="single" w:sz="8" w:space="0" w:color="auto"/>
      </w:pBdr>
      <w:spacing w:before="100" w:beforeAutospacing="1" w:after="100" w:afterAutospacing="1"/>
      <w:textAlignment w:val="center"/>
    </w:pPr>
    <w:rPr>
      <w:sz w:val="24"/>
    </w:rPr>
  </w:style>
  <w:style w:type="paragraph" w:customStyle="1" w:styleId="xl93">
    <w:name w:val="xl93"/>
    <w:basedOn w:val="a"/>
    <w:rsid w:val="000F1F93"/>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94">
    <w:name w:val="xl94"/>
    <w:basedOn w:val="a"/>
    <w:rsid w:val="000F1F93"/>
    <w:pPr>
      <w:pBdr>
        <w:bottom w:val="single" w:sz="8" w:space="0" w:color="auto"/>
        <w:right w:val="single" w:sz="8" w:space="0" w:color="auto"/>
      </w:pBdr>
      <w:shd w:val="clear" w:color="000000" w:fill="FFFFFF"/>
      <w:spacing w:before="100" w:beforeAutospacing="1" w:after="100" w:afterAutospacing="1"/>
    </w:pPr>
    <w:rPr>
      <w:sz w:val="24"/>
    </w:rPr>
  </w:style>
  <w:style w:type="paragraph" w:customStyle="1" w:styleId="xl95">
    <w:name w:val="xl95"/>
    <w:basedOn w:val="a"/>
    <w:rsid w:val="000F1F93"/>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96">
    <w:name w:val="xl96"/>
    <w:basedOn w:val="a"/>
    <w:rsid w:val="000F1F93"/>
    <w:pPr>
      <w:pBdr>
        <w:bottom w:val="single" w:sz="8" w:space="0" w:color="auto"/>
        <w:right w:val="single" w:sz="8" w:space="0" w:color="auto"/>
      </w:pBdr>
      <w:shd w:val="clear" w:color="000000" w:fill="FFFFFF"/>
      <w:spacing w:before="100" w:beforeAutospacing="1" w:after="100" w:afterAutospacing="1"/>
      <w:jc w:val="center"/>
    </w:pPr>
    <w:rPr>
      <w:i/>
      <w:iCs/>
      <w:color w:val="000000"/>
      <w:sz w:val="24"/>
    </w:rPr>
  </w:style>
  <w:style w:type="paragraph" w:customStyle="1" w:styleId="xl97">
    <w:name w:val="xl97"/>
    <w:basedOn w:val="a"/>
    <w:rsid w:val="000F1F93"/>
    <w:pPr>
      <w:pBdr>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98">
    <w:name w:val="xl98"/>
    <w:basedOn w:val="a"/>
    <w:rsid w:val="000F1F93"/>
    <w:pPr>
      <w:pBdr>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99">
    <w:name w:val="xl99"/>
    <w:basedOn w:val="a"/>
    <w:rsid w:val="000F1F93"/>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00">
    <w:name w:val="xl100"/>
    <w:basedOn w:val="a"/>
    <w:rsid w:val="000F1F93"/>
    <w:pPr>
      <w:pBdr>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01">
    <w:name w:val="xl101"/>
    <w:basedOn w:val="a"/>
    <w:rsid w:val="000F1F93"/>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02">
    <w:name w:val="xl102"/>
    <w:basedOn w:val="a"/>
    <w:rsid w:val="000F1F93"/>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03">
    <w:name w:val="xl103"/>
    <w:basedOn w:val="a"/>
    <w:rsid w:val="000F1F93"/>
    <w:pPr>
      <w:pBdr>
        <w:left w:val="single" w:sz="8" w:space="0" w:color="auto"/>
        <w:right w:val="single" w:sz="8" w:space="0" w:color="auto"/>
      </w:pBdr>
      <w:shd w:val="clear" w:color="000000" w:fill="FFFFFF"/>
      <w:spacing w:before="100" w:beforeAutospacing="1" w:after="100" w:afterAutospacing="1"/>
      <w:textAlignment w:val="top"/>
    </w:pPr>
    <w:rPr>
      <w:sz w:val="24"/>
    </w:rPr>
  </w:style>
  <w:style w:type="paragraph" w:customStyle="1" w:styleId="xl104">
    <w:name w:val="xl104"/>
    <w:basedOn w:val="a"/>
    <w:rsid w:val="000F1F93"/>
    <w:pPr>
      <w:pBdr>
        <w:left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5">
    <w:name w:val="xl105"/>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6">
    <w:name w:val="xl106"/>
    <w:basedOn w:val="a"/>
    <w:rsid w:val="000F1F93"/>
    <w:pPr>
      <w:pBdr>
        <w:top w:val="single" w:sz="8" w:space="0" w:color="auto"/>
        <w:bottom w:val="single" w:sz="8" w:space="0" w:color="auto"/>
      </w:pBdr>
      <w:shd w:val="clear" w:color="000000" w:fill="FFFFFF"/>
      <w:spacing w:before="100" w:beforeAutospacing="1" w:after="100" w:afterAutospacing="1"/>
      <w:jc w:val="center"/>
    </w:pPr>
    <w:rPr>
      <w:b/>
      <w:bCs/>
      <w:sz w:val="24"/>
    </w:rPr>
  </w:style>
  <w:style w:type="paragraph" w:customStyle="1" w:styleId="xl107">
    <w:name w:val="xl107"/>
    <w:basedOn w:val="a"/>
    <w:rsid w:val="000F1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08">
    <w:name w:val="xl108"/>
    <w:basedOn w:val="a"/>
    <w:rsid w:val="000F1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9">
    <w:name w:val="xl109"/>
    <w:basedOn w:val="a"/>
    <w:rsid w:val="000F1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10">
    <w:name w:val="xl110"/>
    <w:basedOn w:val="a"/>
    <w:rsid w:val="000F1F93"/>
    <w:pPr>
      <w:pBdr>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11">
    <w:name w:val="xl111"/>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12">
    <w:name w:val="xl112"/>
    <w:basedOn w:val="a"/>
    <w:rsid w:val="000F1F93"/>
    <w:pPr>
      <w:pBdr>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13">
    <w:name w:val="xl113"/>
    <w:basedOn w:val="a"/>
    <w:rsid w:val="000F1F93"/>
    <w:pPr>
      <w:pBdr>
        <w:bottom w:val="single" w:sz="8" w:space="0" w:color="auto"/>
        <w:right w:val="single" w:sz="8" w:space="0" w:color="auto"/>
      </w:pBdr>
      <w:shd w:val="clear" w:color="000000" w:fill="FFFFFF"/>
      <w:spacing w:before="100" w:beforeAutospacing="1" w:after="100" w:afterAutospacing="1"/>
      <w:textAlignment w:val="top"/>
    </w:pPr>
    <w:rPr>
      <w:sz w:val="24"/>
    </w:rPr>
  </w:style>
  <w:style w:type="paragraph" w:customStyle="1" w:styleId="xl114">
    <w:name w:val="xl114"/>
    <w:basedOn w:val="a"/>
    <w:rsid w:val="000F1F93"/>
    <w:pPr>
      <w:pBdr>
        <w:bottom w:val="single" w:sz="8" w:space="0" w:color="auto"/>
        <w:right w:val="single" w:sz="8" w:space="0" w:color="auto"/>
      </w:pBdr>
      <w:shd w:val="clear" w:color="000000" w:fill="FFFFFF"/>
      <w:spacing w:before="100" w:beforeAutospacing="1" w:after="100" w:afterAutospacing="1"/>
    </w:pPr>
    <w:rPr>
      <w:sz w:val="18"/>
      <w:szCs w:val="18"/>
    </w:rPr>
  </w:style>
  <w:style w:type="paragraph" w:customStyle="1" w:styleId="xl115">
    <w:name w:val="xl115"/>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color w:val="000000"/>
      <w:sz w:val="24"/>
    </w:rPr>
  </w:style>
  <w:style w:type="paragraph" w:customStyle="1" w:styleId="xl116">
    <w:name w:val="xl116"/>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17">
    <w:name w:val="xl117"/>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color w:val="000000"/>
      <w:sz w:val="24"/>
    </w:rPr>
  </w:style>
  <w:style w:type="paragraph" w:customStyle="1" w:styleId="xl118">
    <w:name w:val="xl118"/>
    <w:basedOn w:val="a"/>
    <w:rsid w:val="000F1F93"/>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19">
    <w:name w:val="xl119"/>
    <w:basedOn w:val="a"/>
    <w:rsid w:val="000F1F93"/>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20">
    <w:name w:val="xl120"/>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21">
    <w:name w:val="xl121"/>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22">
    <w:name w:val="xl122"/>
    <w:basedOn w:val="a"/>
    <w:rsid w:val="000F1F93"/>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23">
    <w:name w:val="xl123"/>
    <w:basedOn w:val="a"/>
    <w:rsid w:val="000F1F93"/>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2"/>
      <w:szCs w:val="22"/>
    </w:rPr>
  </w:style>
  <w:style w:type="paragraph" w:customStyle="1" w:styleId="xl124">
    <w:name w:val="xl124"/>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rPr>
  </w:style>
  <w:style w:type="paragraph" w:customStyle="1" w:styleId="xl125">
    <w:name w:val="xl125"/>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6">
    <w:name w:val="xl126"/>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7">
    <w:name w:val="xl127"/>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8">
    <w:name w:val="xl128"/>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29">
    <w:name w:val="xl129"/>
    <w:basedOn w:val="a"/>
    <w:rsid w:val="000F1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30">
    <w:name w:val="xl130"/>
    <w:basedOn w:val="a"/>
    <w:rsid w:val="000F1F93"/>
    <w:pPr>
      <w:pBdr>
        <w:top w:val="single" w:sz="8" w:space="0" w:color="auto"/>
        <w:left w:val="single" w:sz="8" w:space="0" w:color="auto"/>
        <w:right w:val="single" w:sz="8" w:space="0" w:color="auto"/>
      </w:pBdr>
      <w:spacing w:before="100" w:beforeAutospacing="1" w:after="100" w:afterAutospacing="1"/>
      <w:textAlignment w:val="center"/>
    </w:pPr>
    <w:rPr>
      <w:sz w:val="24"/>
    </w:rPr>
  </w:style>
  <w:style w:type="paragraph" w:customStyle="1" w:styleId="xl131">
    <w:name w:val="xl131"/>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32">
    <w:name w:val="xl132"/>
    <w:basedOn w:val="a"/>
    <w:rsid w:val="000F1F93"/>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133">
    <w:name w:val="xl133"/>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134">
    <w:name w:val="xl134"/>
    <w:basedOn w:val="a"/>
    <w:rsid w:val="000F1F93"/>
    <w:pPr>
      <w:pBdr>
        <w:left w:val="single" w:sz="8" w:space="0" w:color="auto"/>
        <w:right w:val="single" w:sz="8" w:space="0" w:color="auto"/>
      </w:pBdr>
      <w:spacing w:before="100" w:beforeAutospacing="1" w:after="100" w:afterAutospacing="1"/>
      <w:textAlignment w:val="center"/>
    </w:pPr>
    <w:rPr>
      <w:sz w:val="24"/>
    </w:rPr>
  </w:style>
  <w:style w:type="paragraph" w:customStyle="1" w:styleId="xl135">
    <w:name w:val="xl135"/>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rPr>
  </w:style>
  <w:style w:type="paragraph" w:customStyle="1" w:styleId="xl136">
    <w:name w:val="xl136"/>
    <w:basedOn w:val="a"/>
    <w:rsid w:val="000F1F93"/>
    <w:pPr>
      <w:spacing w:before="100" w:beforeAutospacing="1" w:after="100" w:afterAutospacing="1"/>
      <w:jc w:val="center"/>
    </w:pPr>
    <w:rPr>
      <w:sz w:val="24"/>
    </w:rPr>
  </w:style>
  <w:style w:type="paragraph" w:customStyle="1" w:styleId="xl137">
    <w:name w:val="xl137"/>
    <w:basedOn w:val="a"/>
    <w:rsid w:val="000F1F93"/>
    <w:pPr>
      <w:spacing w:before="100" w:beforeAutospacing="1" w:after="100" w:afterAutospacing="1"/>
      <w:jc w:val="center"/>
    </w:pPr>
    <w:rPr>
      <w:sz w:val="24"/>
    </w:rPr>
  </w:style>
  <w:style w:type="paragraph" w:customStyle="1" w:styleId="xl138">
    <w:name w:val="xl138"/>
    <w:basedOn w:val="a"/>
    <w:rsid w:val="000F1F93"/>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139">
    <w:name w:val="xl139"/>
    <w:basedOn w:val="a"/>
    <w:rsid w:val="000F1F93"/>
    <w:pPr>
      <w:pBdr>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40">
    <w:name w:val="xl140"/>
    <w:basedOn w:val="a"/>
    <w:rsid w:val="000F1F93"/>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141">
    <w:name w:val="xl141"/>
    <w:basedOn w:val="a"/>
    <w:rsid w:val="000F1F93"/>
    <w:pPr>
      <w:pBdr>
        <w:left w:val="single" w:sz="8" w:space="0" w:color="auto"/>
        <w:right w:val="single" w:sz="8" w:space="0" w:color="auto"/>
      </w:pBdr>
      <w:spacing w:before="100" w:beforeAutospacing="1" w:after="100" w:afterAutospacing="1"/>
      <w:jc w:val="center"/>
    </w:pPr>
    <w:rPr>
      <w:sz w:val="24"/>
    </w:rPr>
  </w:style>
  <w:style w:type="paragraph" w:customStyle="1" w:styleId="xl142">
    <w:name w:val="xl142"/>
    <w:basedOn w:val="a"/>
    <w:rsid w:val="000F1F93"/>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43">
    <w:name w:val="xl143"/>
    <w:basedOn w:val="a"/>
    <w:rsid w:val="000F1F93"/>
    <w:pPr>
      <w:pBdr>
        <w:top w:val="single" w:sz="8" w:space="0" w:color="auto"/>
        <w:left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4">
    <w:name w:val="xl144"/>
    <w:basedOn w:val="a"/>
    <w:rsid w:val="000F1F93"/>
    <w:pPr>
      <w:pBdr>
        <w:left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5">
    <w:name w:val="xl145"/>
    <w:basedOn w:val="a"/>
    <w:rsid w:val="000F1F93"/>
    <w:pPr>
      <w:pBdr>
        <w:left w:val="single" w:sz="8" w:space="0" w:color="auto"/>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6">
    <w:name w:val="xl146"/>
    <w:basedOn w:val="a"/>
    <w:rsid w:val="000F1F93"/>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47">
    <w:name w:val="xl147"/>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0F1F93"/>
    <w:pPr>
      <w:pBdr>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50">
    <w:name w:val="xl150"/>
    <w:basedOn w:val="a"/>
    <w:rsid w:val="000F1F93"/>
    <w:pPr>
      <w:pBdr>
        <w:top w:val="single" w:sz="8" w:space="0" w:color="auto"/>
        <w:left w:val="single" w:sz="8" w:space="0" w:color="auto"/>
        <w:right w:val="single" w:sz="8" w:space="0" w:color="auto"/>
      </w:pBdr>
      <w:spacing w:before="100" w:beforeAutospacing="1" w:after="100" w:afterAutospacing="1"/>
      <w:textAlignment w:val="top"/>
    </w:pPr>
    <w:rPr>
      <w:sz w:val="24"/>
    </w:rPr>
  </w:style>
  <w:style w:type="paragraph" w:customStyle="1" w:styleId="xl151">
    <w:name w:val="xl151"/>
    <w:basedOn w:val="a"/>
    <w:rsid w:val="000F1F93"/>
    <w:pPr>
      <w:pBdr>
        <w:left w:val="single" w:sz="8" w:space="0" w:color="auto"/>
        <w:right w:val="single" w:sz="8" w:space="0" w:color="auto"/>
      </w:pBdr>
      <w:spacing w:before="100" w:beforeAutospacing="1" w:after="100" w:afterAutospacing="1"/>
      <w:textAlignment w:val="top"/>
    </w:pPr>
    <w:rPr>
      <w:sz w:val="24"/>
    </w:rPr>
  </w:style>
  <w:style w:type="paragraph" w:customStyle="1" w:styleId="xl152">
    <w:name w:val="xl152"/>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sz w:val="24"/>
    </w:rPr>
  </w:style>
  <w:style w:type="paragraph" w:customStyle="1" w:styleId="xl153">
    <w:name w:val="xl153"/>
    <w:basedOn w:val="a"/>
    <w:rsid w:val="000F1F93"/>
    <w:pPr>
      <w:pBdr>
        <w:top w:val="single" w:sz="8" w:space="0" w:color="auto"/>
        <w:left w:val="single" w:sz="8" w:space="0" w:color="auto"/>
        <w:right w:val="single" w:sz="8" w:space="0" w:color="auto"/>
      </w:pBdr>
      <w:spacing w:before="100" w:beforeAutospacing="1" w:after="100" w:afterAutospacing="1"/>
      <w:jc w:val="center"/>
    </w:pPr>
    <w:rPr>
      <w:b/>
      <w:bCs/>
      <w:color w:val="000000"/>
      <w:sz w:val="24"/>
    </w:rPr>
  </w:style>
  <w:style w:type="paragraph" w:customStyle="1" w:styleId="xl154">
    <w:name w:val="xl154"/>
    <w:basedOn w:val="a"/>
    <w:rsid w:val="000F1F93"/>
    <w:pPr>
      <w:pBdr>
        <w:left w:val="single" w:sz="8" w:space="0" w:color="auto"/>
        <w:right w:val="single" w:sz="8" w:space="0" w:color="auto"/>
      </w:pBdr>
      <w:spacing w:before="100" w:beforeAutospacing="1" w:after="100" w:afterAutospacing="1"/>
      <w:jc w:val="center"/>
    </w:pPr>
    <w:rPr>
      <w:sz w:val="24"/>
    </w:rPr>
  </w:style>
  <w:style w:type="paragraph" w:customStyle="1" w:styleId="xl155">
    <w:name w:val="xl155"/>
    <w:basedOn w:val="a"/>
    <w:rsid w:val="000F1F93"/>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56">
    <w:name w:val="xl156"/>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pPr>
    <w:rPr>
      <w:sz w:val="18"/>
      <w:szCs w:val="18"/>
    </w:rPr>
  </w:style>
  <w:style w:type="paragraph" w:customStyle="1" w:styleId="xl157">
    <w:name w:val="xl157"/>
    <w:basedOn w:val="a"/>
    <w:rsid w:val="000F1F93"/>
    <w:pPr>
      <w:pBdr>
        <w:left w:val="single" w:sz="8" w:space="0" w:color="auto"/>
        <w:right w:val="single" w:sz="8" w:space="0" w:color="auto"/>
      </w:pBdr>
      <w:shd w:val="clear" w:color="000000" w:fill="FFFFFF"/>
      <w:spacing w:before="100" w:beforeAutospacing="1" w:after="100" w:afterAutospacing="1"/>
    </w:pPr>
    <w:rPr>
      <w:sz w:val="24"/>
    </w:rPr>
  </w:style>
  <w:style w:type="paragraph" w:customStyle="1" w:styleId="xl158">
    <w:name w:val="xl158"/>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pPr>
    <w:rPr>
      <w:sz w:val="24"/>
    </w:rPr>
  </w:style>
  <w:style w:type="paragraph" w:customStyle="1" w:styleId="xl159">
    <w:name w:val="xl159"/>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60">
    <w:name w:val="xl160"/>
    <w:basedOn w:val="a"/>
    <w:rsid w:val="000F1F93"/>
    <w:pPr>
      <w:pBdr>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61">
    <w:name w:val="xl161"/>
    <w:basedOn w:val="a"/>
    <w:rsid w:val="000F1F93"/>
    <w:pPr>
      <w:pBdr>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62">
    <w:name w:val="xl162"/>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63">
    <w:name w:val="xl163"/>
    <w:basedOn w:val="a"/>
    <w:rsid w:val="000F1F93"/>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64">
    <w:name w:val="xl164"/>
    <w:basedOn w:val="a"/>
    <w:rsid w:val="000F1F93"/>
    <w:pPr>
      <w:pBdr>
        <w:left w:val="single" w:sz="8" w:space="0" w:color="auto"/>
        <w:right w:val="single" w:sz="8" w:space="0" w:color="auto"/>
      </w:pBdr>
      <w:spacing w:before="100" w:beforeAutospacing="1" w:after="100" w:afterAutospacing="1"/>
      <w:jc w:val="center"/>
    </w:pPr>
    <w:rPr>
      <w:sz w:val="18"/>
      <w:szCs w:val="18"/>
    </w:rPr>
  </w:style>
  <w:style w:type="paragraph" w:customStyle="1" w:styleId="xl165">
    <w:name w:val="xl165"/>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6">
    <w:name w:val="xl166"/>
    <w:basedOn w:val="a"/>
    <w:rsid w:val="000F1F93"/>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7">
    <w:name w:val="xl167"/>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8">
    <w:name w:val="xl168"/>
    <w:basedOn w:val="a"/>
    <w:rsid w:val="000F1F93"/>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169">
    <w:name w:val="xl169"/>
    <w:basedOn w:val="a"/>
    <w:rsid w:val="000F1F93"/>
    <w:pPr>
      <w:pBdr>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70">
    <w:name w:val="xl170"/>
    <w:basedOn w:val="a"/>
    <w:rsid w:val="000F1F93"/>
    <w:pPr>
      <w:pBdr>
        <w:bottom w:val="single" w:sz="8" w:space="0" w:color="auto"/>
      </w:pBdr>
      <w:spacing w:before="100" w:beforeAutospacing="1" w:after="100" w:afterAutospacing="1"/>
      <w:jc w:val="center"/>
    </w:pPr>
    <w:rPr>
      <w:sz w:val="24"/>
    </w:rPr>
  </w:style>
  <w:style w:type="paragraph" w:customStyle="1" w:styleId="xl171">
    <w:name w:val="xl171"/>
    <w:basedOn w:val="a"/>
    <w:rsid w:val="000F1F9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2">
    <w:name w:val="xl172"/>
    <w:basedOn w:val="a"/>
    <w:rsid w:val="000F1F93"/>
    <w:pPr>
      <w:pBdr>
        <w:left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3">
    <w:name w:val="xl173"/>
    <w:basedOn w:val="a"/>
    <w:rsid w:val="000F1F9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4">
    <w:name w:val="xl174"/>
    <w:basedOn w:val="a"/>
    <w:rsid w:val="000F1F9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5">
    <w:name w:val="xl175"/>
    <w:basedOn w:val="a"/>
    <w:rsid w:val="000F1F93"/>
    <w:pPr>
      <w:pBdr>
        <w:left w:val="single" w:sz="4"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6">
    <w:name w:val="xl176"/>
    <w:basedOn w:val="a"/>
    <w:rsid w:val="000F1F9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7">
    <w:name w:val="xl177"/>
    <w:basedOn w:val="a"/>
    <w:rsid w:val="000F1F93"/>
    <w:pPr>
      <w:pBdr>
        <w:right w:val="single" w:sz="8" w:space="0" w:color="auto"/>
      </w:pBdr>
      <w:shd w:val="clear" w:color="000000" w:fill="FFFFFF"/>
      <w:spacing w:before="100" w:beforeAutospacing="1" w:after="100" w:afterAutospacing="1"/>
      <w:jc w:val="center"/>
      <w:textAlignment w:val="center"/>
    </w:pPr>
    <w:rPr>
      <w:sz w:val="24"/>
    </w:rPr>
  </w:style>
  <w:style w:type="paragraph" w:customStyle="1" w:styleId="xl178">
    <w:name w:val="xl178"/>
    <w:basedOn w:val="a"/>
    <w:rsid w:val="000F1F93"/>
    <w:pPr>
      <w:pBdr>
        <w:top w:val="single" w:sz="8" w:space="0" w:color="auto"/>
        <w:left w:val="single" w:sz="8" w:space="0" w:color="auto"/>
        <w:right w:val="single" w:sz="8" w:space="0" w:color="auto"/>
      </w:pBdr>
      <w:spacing w:before="100" w:beforeAutospacing="1" w:after="100" w:afterAutospacing="1"/>
    </w:pPr>
    <w:rPr>
      <w:sz w:val="18"/>
      <w:szCs w:val="18"/>
    </w:rPr>
  </w:style>
  <w:style w:type="paragraph" w:customStyle="1" w:styleId="xl179">
    <w:name w:val="xl179"/>
    <w:basedOn w:val="a"/>
    <w:rsid w:val="000F1F93"/>
    <w:pPr>
      <w:pBdr>
        <w:left w:val="single" w:sz="8" w:space="0" w:color="auto"/>
        <w:right w:val="single" w:sz="8" w:space="0" w:color="auto"/>
      </w:pBdr>
      <w:spacing w:before="100" w:beforeAutospacing="1" w:after="100" w:afterAutospacing="1"/>
    </w:pPr>
    <w:rPr>
      <w:sz w:val="24"/>
    </w:rPr>
  </w:style>
  <w:style w:type="paragraph" w:customStyle="1" w:styleId="xl180">
    <w:name w:val="xl180"/>
    <w:basedOn w:val="a"/>
    <w:rsid w:val="000F1F93"/>
    <w:pPr>
      <w:pBdr>
        <w:left w:val="single" w:sz="8" w:space="0" w:color="auto"/>
        <w:bottom w:val="single" w:sz="8" w:space="0" w:color="auto"/>
        <w:right w:val="single" w:sz="8" w:space="0" w:color="auto"/>
      </w:pBdr>
      <w:spacing w:before="100" w:beforeAutospacing="1" w:after="100" w:afterAutospacing="1"/>
    </w:pPr>
    <w:rPr>
      <w:sz w:val="24"/>
    </w:rPr>
  </w:style>
  <w:style w:type="paragraph" w:customStyle="1" w:styleId="xl181">
    <w:name w:val="xl181"/>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82">
    <w:name w:val="xl182"/>
    <w:basedOn w:val="a"/>
    <w:rsid w:val="000F1F93"/>
    <w:pPr>
      <w:pBdr>
        <w:left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83">
    <w:name w:val="xl183"/>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4">
    <w:name w:val="xl184"/>
    <w:basedOn w:val="a"/>
    <w:rsid w:val="000F1F93"/>
    <w:pPr>
      <w:pBdr>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5">
    <w:name w:val="xl185"/>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6">
    <w:name w:val="xl186"/>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7">
    <w:name w:val="xl187"/>
    <w:basedOn w:val="a"/>
    <w:rsid w:val="000F1F93"/>
    <w:pPr>
      <w:pBdr>
        <w:left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8">
    <w:name w:val="xl188"/>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9">
    <w:name w:val="xl189"/>
    <w:basedOn w:val="a"/>
    <w:rsid w:val="000F1F93"/>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0">
    <w:name w:val="xl190"/>
    <w:basedOn w:val="a"/>
    <w:rsid w:val="000F1F93"/>
    <w:pPr>
      <w:pBdr>
        <w:left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1">
    <w:name w:val="xl191"/>
    <w:basedOn w:val="a"/>
    <w:rsid w:val="000F1F93"/>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2">
    <w:name w:val="xl192"/>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3">
    <w:name w:val="xl193"/>
    <w:basedOn w:val="a"/>
    <w:rsid w:val="000F1F93"/>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4">
    <w:name w:val="xl194"/>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5">
    <w:name w:val="xl195"/>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196">
    <w:name w:val="xl196"/>
    <w:basedOn w:val="a"/>
    <w:rsid w:val="000F1F93"/>
    <w:pPr>
      <w:pBdr>
        <w:left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197">
    <w:name w:val="xl197"/>
    <w:basedOn w:val="a"/>
    <w:rsid w:val="000F1F93"/>
    <w:pPr>
      <w:pBdr>
        <w:top w:val="single" w:sz="8" w:space="0" w:color="auto"/>
        <w:left w:val="single" w:sz="8" w:space="0" w:color="auto"/>
      </w:pBdr>
      <w:shd w:val="clear" w:color="000000" w:fill="FFFFFF"/>
      <w:spacing w:before="100" w:beforeAutospacing="1" w:after="100" w:afterAutospacing="1"/>
      <w:jc w:val="center"/>
    </w:pPr>
    <w:rPr>
      <w:b/>
      <w:bCs/>
      <w:color w:val="000000"/>
      <w:sz w:val="24"/>
    </w:rPr>
  </w:style>
  <w:style w:type="paragraph" w:customStyle="1" w:styleId="xl198">
    <w:name w:val="xl198"/>
    <w:basedOn w:val="a"/>
    <w:rsid w:val="000F1F93"/>
    <w:pPr>
      <w:pBdr>
        <w:left w:val="single" w:sz="8" w:space="0" w:color="auto"/>
      </w:pBdr>
      <w:shd w:val="clear" w:color="000000" w:fill="FFFFFF"/>
      <w:spacing w:before="100" w:beforeAutospacing="1" w:after="100" w:afterAutospacing="1"/>
      <w:jc w:val="center"/>
    </w:pPr>
    <w:rPr>
      <w:b/>
      <w:bCs/>
      <w:color w:val="000000"/>
      <w:sz w:val="24"/>
    </w:rPr>
  </w:style>
  <w:style w:type="paragraph" w:customStyle="1" w:styleId="xl199">
    <w:name w:val="xl199"/>
    <w:basedOn w:val="a"/>
    <w:rsid w:val="000F1F93"/>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200">
    <w:name w:val="xl200"/>
    <w:basedOn w:val="a"/>
    <w:rsid w:val="000F1F93"/>
    <w:pPr>
      <w:pBdr>
        <w:left w:val="single" w:sz="8" w:space="0" w:color="auto"/>
        <w:right w:val="single" w:sz="8" w:space="0" w:color="auto"/>
      </w:pBdr>
      <w:spacing w:before="100" w:beforeAutospacing="1" w:after="100" w:afterAutospacing="1"/>
      <w:textAlignment w:val="top"/>
    </w:pPr>
    <w:rPr>
      <w:color w:val="000000"/>
      <w:sz w:val="24"/>
    </w:rPr>
  </w:style>
  <w:style w:type="paragraph" w:customStyle="1" w:styleId="xl201">
    <w:name w:val="xl201"/>
    <w:basedOn w:val="a"/>
    <w:rsid w:val="000F1F93"/>
    <w:pPr>
      <w:pBdr>
        <w:top w:val="single" w:sz="8" w:space="0" w:color="auto"/>
        <w:left w:val="single" w:sz="8" w:space="0" w:color="auto"/>
        <w:right w:val="single" w:sz="8" w:space="0" w:color="auto"/>
      </w:pBdr>
      <w:spacing w:before="100" w:beforeAutospacing="1" w:after="100" w:afterAutospacing="1"/>
      <w:textAlignment w:val="top"/>
    </w:pPr>
    <w:rPr>
      <w:color w:val="000000"/>
      <w:sz w:val="24"/>
    </w:rPr>
  </w:style>
  <w:style w:type="paragraph" w:customStyle="1" w:styleId="xl202">
    <w:name w:val="xl202"/>
    <w:basedOn w:val="a"/>
    <w:rsid w:val="000F1F93"/>
    <w:pPr>
      <w:pBdr>
        <w:left w:val="single" w:sz="8" w:space="0" w:color="auto"/>
      </w:pBdr>
      <w:spacing w:before="100" w:beforeAutospacing="1" w:after="100" w:afterAutospacing="1"/>
      <w:textAlignment w:val="top"/>
    </w:pPr>
    <w:rPr>
      <w:sz w:val="24"/>
    </w:rPr>
  </w:style>
  <w:style w:type="paragraph" w:customStyle="1" w:styleId="xl203">
    <w:name w:val="xl203"/>
    <w:basedOn w:val="a"/>
    <w:rsid w:val="000F1F93"/>
    <w:pPr>
      <w:shd w:val="clear" w:color="000000" w:fill="FFFFFF"/>
      <w:spacing w:before="100" w:beforeAutospacing="1" w:after="100" w:afterAutospacing="1"/>
      <w:jc w:val="center"/>
    </w:pPr>
    <w:rPr>
      <w:b/>
      <w:bCs/>
      <w:color w:val="000000"/>
      <w:sz w:val="24"/>
    </w:rPr>
  </w:style>
  <w:style w:type="paragraph" w:customStyle="1" w:styleId="xl204">
    <w:name w:val="xl204"/>
    <w:basedOn w:val="a"/>
    <w:rsid w:val="000F1F93"/>
    <w:pPr>
      <w:pBdr>
        <w:top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205">
    <w:name w:val="xl205"/>
    <w:basedOn w:val="a"/>
    <w:rsid w:val="000F1F93"/>
    <w:pPr>
      <w:pBdr>
        <w:right w:val="single" w:sz="8" w:space="0" w:color="auto"/>
      </w:pBdr>
      <w:shd w:val="clear" w:color="000000" w:fill="FFFFFF"/>
      <w:spacing w:before="100" w:beforeAutospacing="1" w:after="100" w:afterAutospacing="1"/>
      <w:jc w:val="center"/>
    </w:pPr>
    <w:rPr>
      <w:color w:val="000000"/>
      <w:sz w:val="24"/>
    </w:rPr>
  </w:style>
  <w:style w:type="paragraph" w:customStyle="1" w:styleId="xl206">
    <w:name w:val="xl206"/>
    <w:basedOn w:val="a"/>
    <w:rsid w:val="000F1F93"/>
    <w:pPr>
      <w:pBdr>
        <w:top w:val="single" w:sz="8" w:space="0" w:color="auto"/>
        <w:left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207">
    <w:name w:val="xl207"/>
    <w:basedOn w:val="a"/>
    <w:rsid w:val="000F1F93"/>
    <w:pPr>
      <w:pBdr>
        <w:left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208">
    <w:name w:val="xl208"/>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209">
    <w:name w:val="xl209"/>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0">
    <w:name w:val="xl210"/>
    <w:basedOn w:val="a"/>
    <w:rsid w:val="000F1F93"/>
    <w:pPr>
      <w:pBdr>
        <w:left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1">
    <w:name w:val="xl211"/>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2">
    <w:name w:val="xl212"/>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213">
    <w:name w:val="xl213"/>
    <w:basedOn w:val="a"/>
    <w:rsid w:val="000F1F93"/>
    <w:pPr>
      <w:pBdr>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214">
    <w:name w:val="xl214"/>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7C55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quot;Изумруд&quot;"/>
    <w:basedOn w:val="a"/>
    <w:next w:val="a"/>
    <w:link w:val="20"/>
    <w:qFormat/>
    <w:rsid w:val="004876A7"/>
    <w:pPr>
      <w:keepNext/>
      <w:jc w:val="center"/>
      <w:outlineLvl w:val="1"/>
    </w:pPr>
    <w:rPr>
      <w:b/>
      <w:bCs/>
    </w:rPr>
  </w:style>
  <w:style w:type="paragraph" w:styleId="3">
    <w:name w:val="heading 3"/>
    <w:basedOn w:val="a"/>
    <w:next w:val="a"/>
    <w:link w:val="30"/>
    <w:qFormat/>
    <w:rsid w:val="000F1F93"/>
    <w:pPr>
      <w:keepNext/>
      <w:spacing w:before="240" w:after="60"/>
      <w:outlineLvl w:val="2"/>
    </w:pPr>
    <w:rPr>
      <w:rFonts w:ascii="Arial" w:hAnsi="Arial" w:cs="Arial"/>
      <w:b/>
      <w:bCs/>
      <w:sz w:val="26"/>
      <w:szCs w:val="26"/>
    </w:rPr>
  </w:style>
  <w:style w:type="paragraph" w:styleId="4">
    <w:name w:val="heading 4"/>
    <w:basedOn w:val="a"/>
    <w:next w:val="a"/>
    <w:link w:val="40"/>
    <w:qFormat/>
    <w:rsid w:val="000F1F93"/>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0F1F93"/>
    <w:pPr>
      <w:spacing w:before="240" w:after="60"/>
      <w:outlineLvl w:val="4"/>
    </w:pPr>
    <w:rPr>
      <w:b/>
      <w:bCs/>
      <w:i/>
      <w:iCs/>
      <w:sz w:val="26"/>
      <w:szCs w:val="26"/>
    </w:rPr>
  </w:style>
  <w:style w:type="paragraph" w:styleId="8">
    <w:name w:val="heading 8"/>
    <w:basedOn w:val="a"/>
    <w:next w:val="a"/>
    <w:link w:val="80"/>
    <w:qFormat/>
    <w:rsid w:val="000F1F93"/>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706E"/>
    <w:rPr>
      <w:color w:val="0000FF"/>
      <w:u w:val="single"/>
    </w:rPr>
  </w:style>
  <w:style w:type="table" w:styleId="a4">
    <w:name w:val="Table Grid"/>
    <w:basedOn w:val="a1"/>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paragraph" w:styleId="a7">
    <w:name w:val="List Paragraph"/>
    <w:basedOn w:val="a"/>
    <w:link w:val="a8"/>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9">
    <w:name w:val="Body Text Indent"/>
    <w:basedOn w:val="a"/>
    <w:link w:val="aa"/>
    <w:uiPriority w:val="99"/>
    <w:rsid w:val="0098578F"/>
    <w:pPr>
      <w:tabs>
        <w:tab w:val="left" w:pos="720"/>
      </w:tabs>
      <w:ind w:firstLine="709"/>
      <w:jc w:val="both"/>
    </w:pPr>
  </w:style>
  <w:style w:type="character" w:customStyle="1" w:styleId="aa">
    <w:name w:val="Основной текст с отступом Знак"/>
    <w:basedOn w:val="a0"/>
    <w:link w:val="a9"/>
    <w:uiPriority w:val="99"/>
    <w:rsid w:val="0098578F"/>
    <w:rPr>
      <w:rFonts w:ascii="Times New Roman" w:eastAsia="Times New Roman" w:hAnsi="Times New Roman" w:cs="Times New Roman"/>
      <w:sz w:val="28"/>
      <w:szCs w:val="24"/>
      <w:lang w:eastAsia="ru-RU"/>
    </w:rPr>
  </w:style>
  <w:style w:type="paragraph" w:styleId="ab">
    <w:name w:val="Body Text"/>
    <w:aliases w:val="Знак,Знак1 Знак,Основной текст1, Знак, Знак1 Знак"/>
    <w:basedOn w:val="a"/>
    <w:link w:val="ac"/>
    <w:unhideWhenUsed/>
    <w:rsid w:val="004876A7"/>
    <w:pPr>
      <w:spacing w:after="120"/>
    </w:pPr>
  </w:style>
  <w:style w:type="character" w:customStyle="1" w:styleId="ac">
    <w:name w:val="Основной текст Знак"/>
    <w:aliases w:val="Знак Знак,Знак1 Знак Знак,Основной текст1 Знак, Знак Знак, Знак1 Знак Знак"/>
    <w:basedOn w:val="a0"/>
    <w:link w:val="ab"/>
    <w:rsid w:val="004876A7"/>
    <w:rPr>
      <w:rFonts w:ascii="Times New Roman" w:eastAsia="Times New Roman" w:hAnsi="Times New Roman" w:cs="Times New Roman"/>
      <w:sz w:val="28"/>
      <w:szCs w:val="24"/>
      <w:lang w:eastAsia="ru-RU"/>
    </w:rPr>
  </w:style>
  <w:style w:type="character" w:customStyle="1" w:styleId="20">
    <w:name w:val="Заголовок 2 Знак"/>
    <w:aliases w:val="H2 Знак,&quot;Изумруд&quot; Знак"/>
    <w:basedOn w:val="a0"/>
    <w:link w:val="2"/>
    <w:rsid w:val="004876A7"/>
    <w:rPr>
      <w:rFonts w:ascii="Times New Roman" w:eastAsia="Times New Roman" w:hAnsi="Times New Roman" w:cs="Times New Roman"/>
      <w:b/>
      <w:bCs/>
      <w:sz w:val="28"/>
      <w:szCs w:val="24"/>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customStyle="1" w:styleId="11">
    <w:name w:val="Без интервала1"/>
    <w:rsid w:val="00427968"/>
    <w:pPr>
      <w:spacing w:after="0" w:line="240" w:lineRule="auto"/>
    </w:pPr>
    <w:rPr>
      <w:rFonts w:ascii="Calibri" w:eastAsia="Calibri" w:hAnsi="Calibri" w:cs="Times New Roman"/>
      <w:lang w:eastAsia="ru-RU"/>
    </w:rPr>
  </w:style>
  <w:style w:type="paragraph" w:styleId="ad">
    <w:name w:val="Title"/>
    <w:basedOn w:val="a"/>
    <w:link w:val="ae"/>
    <w:qFormat/>
    <w:rsid w:val="00C96E84"/>
    <w:pPr>
      <w:jc w:val="center"/>
    </w:pPr>
    <w:rPr>
      <w:b/>
      <w:bCs/>
    </w:rPr>
  </w:style>
  <w:style w:type="character" w:customStyle="1" w:styleId="ae">
    <w:name w:val="Название Знак"/>
    <w:basedOn w:val="a0"/>
    <w:link w:val="ad"/>
    <w:rsid w:val="00C96E84"/>
    <w:rPr>
      <w:rFonts w:ascii="Times New Roman" w:eastAsia="Times New Roman" w:hAnsi="Times New Roman" w:cs="Times New Roman"/>
      <w:b/>
      <w:bCs/>
      <w:sz w:val="28"/>
      <w:szCs w:val="24"/>
      <w:lang w:eastAsia="ru-RU"/>
    </w:rPr>
  </w:style>
  <w:style w:type="paragraph" w:styleId="af">
    <w:name w:val="Normal (Web)"/>
    <w:basedOn w:val="a"/>
    <w:rsid w:val="00C96E84"/>
    <w:pPr>
      <w:spacing w:before="100" w:beforeAutospacing="1" w:after="100" w:afterAutospacing="1"/>
      <w:jc w:val="both"/>
    </w:pPr>
    <w:rPr>
      <w:rFonts w:ascii="Arial" w:eastAsia="Arial Unicode MS" w:hAnsi="Arial" w:cs="Arial"/>
      <w:color w:val="000000"/>
      <w:sz w:val="24"/>
    </w:rPr>
  </w:style>
  <w:style w:type="character" w:customStyle="1" w:styleId="10">
    <w:name w:val="Заголовок 1 Знак"/>
    <w:aliases w:val="Раздел Договора Знак,H1 Знак,&quot;Алмаз&quot; Знак"/>
    <w:basedOn w:val="a0"/>
    <w:link w:val="1"/>
    <w:rsid w:val="007C552F"/>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7C55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385640"/>
    <w:pPr>
      <w:autoSpaceDE w:val="0"/>
      <w:autoSpaceDN w:val="0"/>
      <w:adjustRightInd w:val="0"/>
      <w:spacing w:after="0" w:line="240" w:lineRule="auto"/>
    </w:pPr>
    <w:rPr>
      <w:rFonts w:ascii="Segoe UI" w:hAnsi="Segoe UI" w:cs="Segoe UI"/>
      <w:color w:val="000000"/>
      <w:sz w:val="24"/>
      <w:szCs w:val="24"/>
    </w:rPr>
  </w:style>
  <w:style w:type="character" w:styleId="af0">
    <w:name w:val="Strong"/>
    <w:basedOn w:val="a0"/>
    <w:qFormat/>
    <w:rsid w:val="00385640"/>
    <w:rPr>
      <w:b/>
      <w:bCs/>
    </w:rPr>
  </w:style>
  <w:style w:type="character" w:customStyle="1" w:styleId="blk">
    <w:name w:val="blk"/>
    <w:basedOn w:val="a0"/>
    <w:rsid w:val="003B7444"/>
  </w:style>
  <w:style w:type="character" w:customStyle="1" w:styleId="30">
    <w:name w:val="Заголовок 3 Знак"/>
    <w:basedOn w:val="a0"/>
    <w:link w:val="3"/>
    <w:rsid w:val="000F1F93"/>
    <w:rPr>
      <w:rFonts w:ascii="Arial" w:eastAsia="Times New Roman" w:hAnsi="Arial" w:cs="Arial"/>
      <w:b/>
      <w:bCs/>
      <w:sz w:val="26"/>
      <w:szCs w:val="26"/>
      <w:lang w:eastAsia="ru-RU"/>
    </w:rPr>
  </w:style>
  <w:style w:type="character" w:customStyle="1" w:styleId="40">
    <w:name w:val="Заголовок 4 Знак"/>
    <w:basedOn w:val="a0"/>
    <w:link w:val="4"/>
    <w:rsid w:val="000F1F9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F1F93"/>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0F1F93"/>
    <w:rPr>
      <w:rFonts w:ascii="Times New Roman" w:eastAsia="Times New Roman" w:hAnsi="Times New Roman" w:cs="Times New Roman"/>
      <w:i/>
      <w:iCs/>
      <w:sz w:val="24"/>
      <w:szCs w:val="24"/>
      <w:lang w:eastAsia="ru-RU"/>
    </w:rPr>
  </w:style>
  <w:style w:type="paragraph" w:styleId="af1">
    <w:name w:val="header"/>
    <w:aliases w:val="ВерхКолонтитул"/>
    <w:basedOn w:val="a"/>
    <w:link w:val="af2"/>
    <w:rsid w:val="000F1F93"/>
    <w:pPr>
      <w:tabs>
        <w:tab w:val="center" w:pos="4677"/>
        <w:tab w:val="right" w:pos="9355"/>
      </w:tabs>
    </w:pPr>
    <w:rPr>
      <w:sz w:val="24"/>
    </w:rPr>
  </w:style>
  <w:style w:type="character" w:customStyle="1" w:styleId="af2">
    <w:name w:val="Верхний колонтитул Знак"/>
    <w:aliases w:val="ВерхКолонтитул Знак"/>
    <w:basedOn w:val="a0"/>
    <w:link w:val="af1"/>
    <w:rsid w:val="000F1F93"/>
    <w:rPr>
      <w:rFonts w:ascii="Times New Roman" w:eastAsia="Times New Roman" w:hAnsi="Times New Roman" w:cs="Times New Roman"/>
      <w:sz w:val="24"/>
      <w:szCs w:val="24"/>
      <w:lang w:eastAsia="ru-RU"/>
    </w:rPr>
  </w:style>
  <w:style w:type="paragraph" w:customStyle="1" w:styleId="12">
    <w:name w:val="Текст1"/>
    <w:basedOn w:val="a"/>
    <w:rsid w:val="000F1F93"/>
    <w:pPr>
      <w:suppressAutoHyphens/>
    </w:pPr>
    <w:rPr>
      <w:rFonts w:ascii="Courier New" w:hAnsi="Courier New" w:cs="Courier New"/>
      <w:sz w:val="20"/>
      <w:szCs w:val="20"/>
      <w:lang w:eastAsia="ar-SA"/>
    </w:rPr>
  </w:style>
  <w:style w:type="paragraph" w:styleId="af3">
    <w:name w:val="Balloon Text"/>
    <w:basedOn w:val="a"/>
    <w:link w:val="af4"/>
    <w:semiHidden/>
    <w:unhideWhenUsed/>
    <w:rsid w:val="000F1F93"/>
    <w:rPr>
      <w:rFonts w:ascii="Tahoma" w:eastAsiaTheme="minorEastAsia" w:hAnsi="Tahoma" w:cs="Tahoma"/>
      <w:sz w:val="16"/>
      <w:szCs w:val="16"/>
    </w:rPr>
  </w:style>
  <w:style w:type="character" w:customStyle="1" w:styleId="af4">
    <w:name w:val="Текст выноски Знак"/>
    <w:basedOn w:val="a0"/>
    <w:link w:val="af3"/>
    <w:semiHidden/>
    <w:rsid w:val="000F1F93"/>
    <w:rPr>
      <w:rFonts w:ascii="Tahoma" w:eastAsiaTheme="minorEastAsia" w:hAnsi="Tahoma" w:cs="Tahoma"/>
      <w:sz w:val="16"/>
      <w:szCs w:val="16"/>
      <w:lang w:eastAsia="ru-RU"/>
    </w:rPr>
  </w:style>
  <w:style w:type="character" w:styleId="af5">
    <w:name w:val="page number"/>
    <w:basedOn w:val="a0"/>
    <w:rsid w:val="000F1F93"/>
  </w:style>
  <w:style w:type="paragraph" w:styleId="af6">
    <w:name w:val="footnote text"/>
    <w:basedOn w:val="a"/>
    <w:link w:val="af7"/>
    <w:rsid w:val="000F1F93"/>
    <w:pPr>
      <w:autoSpaceDE w:val="0"/>
      <w:autoSpaceDN w:val="0"/>
    </w:pPr>
    <w:rPr>
      <w:sz w:val="20"/>
      <w:szCs w:val="20"/>
    </w:rPr>
  </w:style>
  <w:style w:type="character" w:customStyle="1" w:styleId="af7">
    <w:name w:val="Текст сноски Знак"/>
    <w:basedOn w:val="a0"/>
    <w:link w:val="af6"/>
    <w:rsid w:val="000F1F93"/>
    <w:rPr>
      <w:rFonts w:ascii="Times New Roman" w:eastAsia="Times New Roman" w:hAnsi="Times New Roman" w:cs="Times New Roman"/>
      <w:sz w:val="20"/>
      <w:szCs w:val="20"/>
      <w:lang w:eastAsia="ru-RU"/>
    </w:rPr>
  </w:style>
  <w:style w:type="character" w:customStyle="1" w:styleId="13">
    <w:name w:val="Текст выноски Знак1"/>
    <w:basedOn w:val="a0"/>
    <w:uiPriority w:val="99"/>
    <w:semiHidden/>
    <w:rsid w:val="000F1F93"/>
    <w:rPr>
      <w:rFonts w:ascii="Tahoma" w:eastAsia="Times New Roman" w:hAnsi="Tahoma" w:cs="Tahoma"/>
      <w:sz w:val="16"/>
      <w:szCs w:val="16"/>
      <w:lang w:eastAsia="ru-RU"/>
    </w:rPr>
  </w:style>
  <w:style w:type="character" w:customStyle="1" w:styleId="14">
    <w:name w:val="Верхний колонтитул Знак1"/>
    <w:basedOn w:val="a0"/>
    <w:uiPriority w:val="99"/>
    <w:semiHidden/>
    <w:rsid w:val="000F1F93"/>
    <w:rPr>
      <w:rFonts w:ascii="Times New Roman" w:eastAsia="Times New Roman" w:hAnsi="Times New Roman" w:cs="Times New Roman"/>
      <w:sz w:val="28"/>
      <w:szCs w:val="24"/>
      <w:lang w:eastAsia="ru-RU"/>
    </w:rPr>
  </w:style>
  <w:style w:type="character" w:customStyle="1" w:styleId="HTML">
    <w:name w:val="Стандартный HTML Знак"/>
    <w:basedOn w:val="a0"/>
    <w:link w:val="HTML0"/>
    <w:semiHidden/>
    <w:rsid w:val="000F1F93"/>
    <w:rPr>
      <w:rFonts w:ascii="Courier New" w:eastAsia="Times New Roman" w:hAnsi="Courier New" w:cs="Courier New"/>
      <w:sz w:val="20"/>
      <w:szCs w:val="20"/>
      <w:lang w:eastAsia="ru-RU"/>
    </w:rPr>
  </w:style>
  <w:style w:type="paragraph" w:styleId="HTML0">
    <w:name w:val="HTML Preformatted"/>
    <w:basedOn w:val="a"/>
    <w:link w:val="HTML"/>
    <w:semiHidden/>
    <w:rsid w:val="000F1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0F1F93"/>
    <w:rPr>
      <w:rFonts w:ascii="Consolas" w:eastAsia="Times New Roman" w:hAnsi="Consolas" w:cs="Times New Roman"/>
      <w:sz w:val="20"/>
      <w:szCs w:val="20"/>
      <w:lang w:eastAsia="ru-RU"/>
    </w:rPr>
  </w:style>
  <w:style w:type="character" w:customStyle="1" w:styleId="af8">
    <w:name w:val="Нижний колонтитул Знак"/>
    <w:basedOn w:val="a0"/>
    <w:link w:val="af9"/>
    <w:semiHidden/>
    <w:locked/>
    <w:rsid w:val="000F1F93"/>
    <w:rPr>
      <w:sz w:val="24"/>
      <w:szCs w:val="24"/>
    </w:rPr>
  </w:style>
  <w:style w:type="paragraph" w:styleId="af9">
    <w:name w:val="footer"/>
    <w:basedOn w:val="a"/>
    <w:link w:val="af8"/>
    <w:semiHidden/>
    <w:rsid w:val="000F1F93"/>
    <w:pPr>
      <w:tabs>
        <w:tab w:val="center" w:pos="4677"/>
        <w:tab w:val="right" w:pos="9355"/>
      </w:tabs>
    </w:pPr>
    <w:rPr>
      <w:rFonts w:asciiTheme="minorHAnsi" w:eastAsiaTheme="minorHAnsi" w:hAnsiTheme="minorHAnsi" w:cstheme="minorBidi"/>
      <w:sz w:val="24"/>
      <w:lang w:eastAsia="en-US"/>
    </w:rPr>
  </w:style>
  <w:style w:type="character" w:customStyle="1" w:styleId="15">
    <w:name w:val="Нижний колонтитул Знак1"/>
    <w:basedOn w:val="a0"/>
    <w:uiPriority w:val="99"/>
    <w:semiHidden/>
    <w:rsid w:val="000F1F9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uiPriority w:val="99"/>
    <w:semiHidden/>
    <w:rsid w:val="000F1F93"/>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0F1F93"/>
    <w:rPr>
      <w:rFonts w:ascii="Times New Roman" w:eastAsia="Times New Roman" w:hAnsi="Times New Roman" w:cs="Times New Roman"/>
      <w:sz w:val="24"/>
      <w:szCs w:val="24"/>
      <w:lang w:eastAsia="ru-RU"/>
    </w:rPr>
  </w:style>
  <w:style w:type="paragraph" w:styleId="22">
    <w:name w:val="Body Text 2"/>
    <w:basedOn w:val="a"/>
    <w:link w:val="21"/>
    <w:semiHidden/>
    <w:rsid w:val="000F1F93"/>
    <w:pPr>
      <w:spacing w:after="120" w:line="480" w:lineRule="auto"/>
    </w:pPr>
    <w:rPr>
      <w:sz w:val="24"/>
    </w:rPr>
  </w:style>
  <w:style w:type="character" w:customStyle="1" w:styleId="210">
    <w:name w:val="Основной текст 2 Знак1"/>
    <w:basedOn w:val="a0"/>
    <w:uiPriority w:val="99"/>
    <w:semiHidden/>
    <w:rsid w:val="000F1F93"/>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0F1F93"/>
    <w:rPr>
      <w:rFonts w:ascii="Times New Roman" w:eastAsia="Times New Roman" w:hAnsi="Times New Roman" w:cs="Times New Roman"/>
      <w:sz w:val="16"/>
      <w:szCs w:val="16"/>
      <w:lang w:eastAsia="ru-RU"/>
    </w:rPr>
  </w:style>
  <w:style w:type="paragraph" w:styleId="32">
    <w:name w:val="Body Text Indent 3"/>
    <w:basedOn w:val="a"/>
    <w:link w:val="31"/>
    <w:semiHidden/>
    <w:rsid w:val="000F1F93"/>
    <w:pPr>
      <w:spacing w:after="120"/>
      <w:ind w:left="283"/>
    </w:pPr>
    <w:rPr>
      <w:sz w:val="16"/>
      <w:szCs w:val="16"/>
    </w:rPr>
  </w:style>
  <w:style w:type="character" w:customStyle="1" w:styleId="310">
    <w:name w:val="Основной текст с отступом 3 Знак1"/>
    <w:basedOn w:val="a0"/>
    <w:uiPriority w:val="99"/>
    <w:semiHidden/>
    <w:rsid w:val="000F1F93"/>
    <w:rPr>
      <w:rFonts w:ascii="Times New Roman" w:eastAsia="Times New Roman" w:hAnsi="Times New Roman" w:cs="Times New Roman"/>
      <w:sz w:val="16"/>
      <w:szCs w:val="16"/>
      <w:lang w:eastAsia="ru-RU"/>
    </w:rPr>
  </w:style>
  <w:style w:type="character" w:customStyle="1" w:styleId="120">
    <w:name w:val="Стиль 12 пт"/>
    <w:basedOn w:val="a0"/>
    <w:rsid w:val="000F1F93"/>
    <w:rPr>
      <w:sz w:val="24"/>
    </w:rPr>
  </w:style>
  <w:style w:type="paragraph" w:customStyle="1" w:styleId="ConsTitle">
    <w:name w:val="ConsTitle"/>
    <w:rsid w:val="000F1F9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a">
    <w:name w:val="ОТСТУП"/>
    <w:basedOn w:val="a"/>
    <w:rsid w:val="000F1F93"/>
    <w:pPr>
      <w:widowControl w:val="0"/>
      <w:numPr>
        <w:ilvl w:val="12"/>
      </w:numPr>
      <w:autoSpaceDE w:val="0"/>
      <w:autoSpaceDN w:val="0"/>
      <w:ind w:firstLine="709"/>
      <w:jc w:val="center"/>
    </w:pPr>
    <w:rPr>
      <w:sz w:val="20"/>
    </w:rPr>
  </w:style>
  <w:style w:type="paragraph" w:customStyle="1" w:styleId="17">
    <w:name w:val="Название1"/>
    <w:rsid w:val="000F1F93"/>
    <w:pPr>
      <w:spacing w:after="0" w:line="240" w:lineRule="auto"/>
      <w:jc w:val="center"/>
    </w:pPr>
    <w:rPr>
      <w:rFonts w:ascii="Arial" w:eastAsia="Times New Roman" w:hAnsi="Arial" w:cs="Times New Roman"/>
      <w:sz w:val="24"/>
      <w:szCs w:val="20"/>
      <w:lang w:eastAsia="ru-RU"/>
    </w:rPr>
  </w:style>
  <w:style w:type="paragraph" w:customStyle="1" w:styleId="18">
    <w:name w:val="Обычный1"/>
    <w:rsid w:val="000F1F9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
    <w:basedOn w:val="18"/>
    <w:next w:val="18"/>
    <w:rsid w:val="000F1F93"/>
    <w:pPr>
      <w:keepNext/>
      <w:widowControl/>
      <w:snapToGrid/>
      <w:jc w:val="center"/>
      <w:outlineLvl w:val="1"/>
    </w:pPr>
    <w:rPr>
      <w:rFonts w:ascii="Arial" w:hAnsi="Arial"/>
      <w:sz w:val="24"/>
    </w:rPr>
  </w:style>
  <w:style w:type="paragraph" w:customStyle="1" w:styleId="311">
    <w:name w:val="Основной текст 31"/>
    <w:basedOn w:val="18"/>
    <w:rsid w:val="000F1F93"/>
    <w:pPr>
      <w:widowControl/>
      <w:snapToGrid/>
    </w:pPr>
    <w:rPr>
      <w:rFonts w:ascii="Arial" w:hAnsi="Arial"/>
      <w:color w:val="FF0000"/>
      <w:sz w:val="28"/>
    </w:rPr>
  </w:style>
  <w:style w:type="paragraph" w:styleId="19">
    <w:name w:val="toc 1"/>
    <w:basedOn w:val="a"/>
    <w:next w:val="a"/>
    <w:autoRedefine/>
    <w:semiHidden/>
    <w:rsid w:val="000F1F93"/>
  </w:style>
  <w:style w:type="paragraph" w:styleId="23">
    <w:name w:val="Body Text Indent 2"/>
    <w:basedOn w:val="a"/>
    <w:link w:val="24"/>
    <w:rsid w:val="000F1F93"/>
    <w:pPr>
      <w:spacing w:after="120" w:line="480" w:lineRule="auto"/>
      <w:ind w:left="283"/>
    </w:pPr>
  </w:style>
  <w:style w:type="character" w:customStyle="1" w:styleId="24">
    <w:name w:val="Основной текст с отступом 2 Знак"/>
    <w:basedOn w:val="a0"/>
    <w:link w:val="23"/>
    <w:rsid w:val="000F1F93"/>
    <w:rPr>
      <w:rFonts w:ascii="Times New Roman" w:eastAsia="Times New Roman" w:hAnsi="Times New Roman" w:cs="Times New Roman"/>
      <w:sz w:val="28"/>
      <w:szCs w:val="24"/>
      <w:lang w:eastAsia="ru-RU"/>
    </w:rPr>
  </w:style>
  <w:style w:type="paragraph" w:customStyle="1" w:styleId="ConsNormal">
    <w:name w:val="ConsNormal"/>
    <w:rsid w:val="000F1F9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0F1F93"/>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w:basedOn w:val="a"/>
    <w:rsid w:val="000F1F93"/>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F1F93"/>
  </w:style>
  <w:style w:type="paragraph" w:customStyle="1" w:styleId="110">
    <w:name w:val="Основной текст.Знак.Знак1 Знак.Основной текст1"/>
    <w:basedOn w:val="a"/>
    <w:rsid w:val="000F1F93"/>
    <w:pPr>
      <w:jc w:val="both"/>
    </w:pPr>
    <w:rPr>
      <w:rFonts w:eastAsia="Calibri"/>
      <w:szCs w:val="20"/>
    </w:rPr>
  </w:style>
  <w:style w:type="character" w:customStyle="1" w:styleId="a8">
    <w:name w:val="Абзац списка Знак"/>
    <w:link w:val="a7"/>
    <w:uiPriority w:val="34"/>
    <w:locked/>
    <w:rsid w:val="000F1F93"/>
    <w:rPr>
      <w:rFonts w:eastAsiaTheme="minorEastAsia"/>
      <w:lang w:eastAsia="ru-RU"/>
    </w:rPr>
  </w:style>
  <w:style w:type="character" w:styleId="afc">
    <w:name w:val="FollowedHyperlink"/>
    <w:basedOn w:val="a0"/>
    <w:uiPriority w:val="99"/>
    <w:semiHidden/>
    <w:unhideWhenUsed/>
    <w:rsid w:val="000F1F93"/>
    <w:rPr>
      <w:color w:val="800080"/>
      <w:u w:val="single"/>
    </w:rPr>
  </w:style>
  <w:style w:type="paragraph" w:customStyle="1" w:styleId="xl65">
    <w:name w:val="xl65"/>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6">
    <w:name w:val="xl66"/>
    <w:basedOn w:val="a"/>
    <w:rsid w:val="000F1F93"/>
    <w:pPr>
      <w:pBdr>
        <w:top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7">
    <w:name w:val="xl67"/>
    <w:basedOn w:val="a"/>
    <w:rsid w:val="000F1F93"/>
    <w:pPr>
      <w:pBdr>
        <w:top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8">
    <w:name w:val="xl68"/>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69">
    <w:name w:val="xl69"/>
    <w:basedOn w:val="a"/>
    <w:rsid w:val="000F1F93"/>
    <w:pPr>
      <w:pBdr>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70">
    <w:name w:val="xl70"/>
    <w:basedOn w:val="a"/>
    <w:rsid w:val="000F1F93"/>
    <w:pPr>
      <w:pBdr>
        <w:left w:val="single" w:sz="8" w:space="0" w:color="auto"/>
        <w:bottom w:val="single" w:sz="8" w:space="0" w:color="auto"/>
        <w:right w:val="single" w:sz="8" w:space="0" w:color="auto"/>
      </w:pBdr>
      <w:spacing w:before="100" w:beforeAutospacing="1" w:after="100" w:afterAutospacing="1"/>
    </w:pPr>
    <w:rPr>
      <w:b/>
      <w:bCs/>
      <w:color w:val="000000"/>
      <w:sz w:val="24"/>
    </w:rPr>
  </w:style>
  <w:style w:type="paragraph" w:customStyle="1" w:styleId="xl71">
    <w:name w:val="xl71"/>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72">
    <w:name w:val="xl72"/>
    <w:basedOn w:val="a"/>
    <w:rsid w:val="000F1F93"/>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73">
    <w:name w:val="xl73"/>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74">
    <w:name w:val="xl74"/>
    <w:basedOn w:val="a"/>
    <w:rsid w:val="000F1F93"/>
    <w:pPr>
      <w:pBdr>
        <w:left w:val="single" w:sz="8" w:space="0" w:color="auto"/>
        <w:bottom w:val="single" w:sz="8" w:space="0" w:color="auto"/>
        <w:right w:val="single" w:sz="8" w:space="0" w:color="auto"/>
      </w:pBdr>
      <w:spacing w:before="100" w:beforeAutospacing="1" w:after="100" w:afterAutospacing="1"/>
    </w:pPr>
    <w:rPr>
      <w:color w:val="000000"/>
      <w:sz w:val="24"/>
    </w:rPr>
  </w:style>
  <w:style w:type="paragraph" w:customStyle="1" w:styleId="xl75">
    <w:name w:val="xl75"/>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76">
    <w:name w:val="xl76"/>
    <w:basedOn w:val="a"/>
    <w:rsid w:val="000F1F93"/>
    <w:pPr>
      <w:pBdr>
        <w:bottom w:val="single" w:sz="8" w:space="0" w:color="auto"/>
        <w:right w:val="single" w:sz="8" w:space="0" w:color="auto"/>
      </w:pBdr>
      <w:spacing w:before="100" w:beforeAutospacing="1" w:after="100" w:afterAutospacing="1"/>
      <w:jc w:val="center"/>
    </w:pPr>
    <w:rPr>
      <w:sz w:val="18"/>
      <w:szCs w:val="18"/>
    </w:rPr>
  </w:style>
  <w:style w:type="paragraph" w:customStyle="1" w:styleId="xl77">
    <w:name w:val="xl77"/>
    <w:basedOn w:val="a"/>
    <w:rsid w:val="000F1F93"/>
    <w:pPr>
      <w:pBdr>
        <w:right w:val="single" w:sz="8" w:space="0" w:color="auto"/>
      </w:pBdr>
      <w:spacing w:before="100" w:beforeAutospacing="1" w:after="100" w:afterAutospacing="1"/>
    </w:pPr>
    <w:rPr>
      <w:rFonts w:ascii="Calibri" w:hAnsi="Calibri" w:cs="Calibri"/>
      <w:sz w:val="22"/>
      <w:szCs w:val="22"/>
    </w:rPr>
  </w:style>
  <w:style w:type="paragraph" w:customStyle="1" w:styleId="xl78">
    <w:name w:val="xl78"/>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b/>
      <w:bCs/>
      <w:sz w:val="24"/>
    </w:rPr>
  </w:style>
  <w:style w:type="paragraph" w:customStyle="1" w:styleId="xl79">
    <w:name w:val="xl79"/>
    <w:basedOn w:val="a"/>
    <w:rsid w:val="000F1F93"/>
    <w:pPr>
      <w:pBdr>
        <w:bottom w:val="single" w:sz="8" w:space="0" w:color="auto"/>
        <w:right w:val="single" w:sz="8" w:space="0" w:color="auto"/>
      </w:pBdr>
      <w:spacing w:before="100" w:beforeAutospacing="1" w:after="100" w:afterAutospacing="1"/>
    </w:pPr>
    <w:rPr>
      <w:sz w:val="24"/>
    </w:rPr>
  </w:style>
  <w:style w:type="paragraph" w:customStyle="1" w:styleId="xl80">
    <w:name w:val="xl80"/>
    <w:basedOn w:val="a"/>
    <w:rsid w:val="000F1F93"/>
    <w:pPr>
      <w:pBdr>
        <w:left w:val="single" w:sz="8" w:space="0" w:color="auto"/>
        <w:right w:val="single" w:sz="8" w:space="0" w:color="auto"/>
      </w:pBdr>
      <w:spacing w:before="100" w:beforeAutospacing="1" w:after="100" w:afterAutospacing="1"/>
      <w:textAlignment w:val="top"/>
    </w:pPr>
    <w:rPr>
      <w:rFonts w:ascii="Calibri" w:hAnsi="Calibri" w:cs="Calibri"/>
      <w:sz w:val="22"/>
      <w:szCs w:val="22"/>
    </w:rPr>
  </w:style>
  <w:style w:type="paragraph" w:customStyle="1" w:styleId="xl81">
    <w:name w:val="xl81"/>
    <w:basedOn w:val="a"/>
    <w:rsid w:val="000F1F93"/>
    <w:pPr>
      <w:pBdr>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82">
    <w:name w:val="xl82"/>
    <w:basedOn w:val="a"/>
    <w:rsid w:val="000F1F93"/>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83">
    <w:name w:val="xl83"/>
    <w:basedOn w:val="a"/>
    <w:rsid w:val="000F1F93"/>
    <w:pPr>
      <w:pBdr>
        <w:left w:val="single" w:sz="8" w:space="0" w:color="auto"/>
        <w:bottom w:val="single" w:sz="8" w:space="0" w:color="auto"/>
        <w:right w:val="single" w:sz="8" w:space="0" w:color="auto"/>
      </w:pBdr>
      <w:spacing w:before="100" w:beforeAutospacing="1" w:after="100" w:afterAutospacing="1"/>
    </w:pPr>
    <w:rPr>
      <w:i/>
      <w:iCs/>
      <w:color w:val="000000"/>
      <w:sz w:val="24"/>
    </w:rPr>
  </w:style>
  <w:style w:type="paragraph" w:customStyle="1" w:styleId="xl84">
    <w:name w:val="xl84"/>
    <w:basedOn w:val="a"/>
    <w:rsid w:val="000F1F93"/>
    <w:pPr>
      <w:pBdr>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85">
    <w:name w:val="xl85"/>
    <w:basedOn w:val="a"/>
    <w:rsid w:val="000F1F93"/>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86">
    <w:name w:val="xl86"/>
    <w:basedOn w:val="a"/>
    <w:rsid w:val="000F1F93"/>
    <w:pPr>
      <w:pBdr>
        <w:right w:val="single" w:sz="8" w:space="0" w:color="auto"/>
      </w:pBdr>
      <w:spacing w:before="100" w:beforeAutospacing="1" w:after="100" w:afterAutospacing="1"/>
    </w:pPr>
    <w:rPr>
      <w:rFonts w:ascii="Calibri" w:hAnsi="Calibri" w:cs="Calibri"/>
      <w:sz w:val="22"/>
      <w:szCs w:val="22"/>
    </w:rPr>
  </w:style>
  <w:style w:type="paragraph" w:customStyle="1" w:styleId="xl87">
    <w:name w:val="xl87"/>
    <w:basedOn w:val="a"/>
    <w:rsid w:val="000F1F93"/>
    <w:pPr>
      <w:pBdr>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88">
    <w:name w:val="xl88"/>
    <w:basedOn w:val="a"/>
    <w:rsid w:val="000F1F93"/>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89">
    <w:name w:val="xl89"/>
    <w:basedOn w:val="a"/>
    <w:rsid w:val="000F1F93"/>
    <w:pPr>
      <w:pBdr>
        <w:top w:val="single" w:sz="4" w:space="0" w:color="auto"/>
        <w:left w:val="single" w:sz="4" w:space="0" w:color="auto"/>
        <w:bottom w:val="single" w:sz="4" w:space="0" w:color="auto"/>
      </w:pBdr>
      <w:spacing w:before="100" w:beforeAutospacing="1" w:after="100" w:afterAutospacing="1"/>
      <w:textAlignment w:val="top"/>
    </w:pPr>
    <w:rPr>
      <w:b/>
      <w:bCs/>
      <w:sz w:val="24"/>
    </w:rPr>
  </w:style>
  <w:style w:type="paragraph" w:customStyle="1" w:styleId="xl90">
    <w:name w:val="xl90"/>
    <w:basedOn w:val="a"/>
    <w:rsid w:val="000F1F93"/>
    <w:pPr>
      <w:pBdr>
        <w:left w:val="single" w:sz="8" w:space="0" w:color="auto"/>
        <w:bottom w:val="single" w:sz="8" w:space="0" w:color="auto"/>
      </w:pBdr>
      <w:spacing w:before="100" w:beforeAutospacing="1" w:after="100" w:afterAutospacing="1"/>
      <w:textAlignment w:val="top"/>
    </w:pPr>
    <w:rPr>
      <w:color w:val="000000"/>
      <w:sz w:val="24"/>
    </w:rPr>
  </w:style>
  <w:style w:type="paragraph" w:customStyle="1" w:styleId="xl91">
    <w:name w:val="xl91"/>
    <w:basedOn w:val="a"/>
    <w:rsid w:val="000F1F93"/>
    <w:pPr>
      <w:pBdr>
        <w:left w:val="single" w:sz="8" w:space="0" w:color="auto"/>
        <w:bottom w:val="single" w:sz="4" w:space="0" w:color="auto"/>
        <w:right w:val="single" w:sz="8" w:space="0" w:color="auto"/>
      </w:pBdr>
      <w:spacing w:before="100" w:beforeAutospacing="1" w:after="100" w:afterAutospacing="1"/>
      <w:textAlignment w:val="center"/>
    </w:pPr>
    <w:rPr>
      <w:i/>
      <w:iCs/>
      <w:sz w:val="24"/>
    </w:rPr>
  </w:style>
  <w:style w:type="paragraph" w:customStyle="1" w:styleId="xl92">
    <w:name w:val="xl92"/>
    <w:basedOn w:val="a"/>
    <w:rsid w:val="000F1F93"/>
    <w:pPr>
      <w:pBdr>
        <w:left w:val="single" w:sz="8" w:space="0" w:color="auto"/>
        <w:bottom w:val="single" w:sz="4" w:space="0" w:color="auto"/>
        <w:right w:val="single" w:sz="8" w:space="0" w:color="auto"/>
      </w:pBdr>
      <w:spacing w:before="100" w:beforeAutospacing="1" w:after="100" w:afterAutospacing="1"/>
      <w:textAlignment w:val="center"/>
    </w:pPr>
    <w:rPr>
      <w:sz w:val="24"/>
    </w:rPr>
  </w:style>
  <w:style w:type="paragraph" w:customStyle="1" w:styleId="xl93">
    <w:name w:val="xl93"/>
    <w:basedOn w:val="a"/>
    <w:rsid w:val="000F1F93"/>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94">
    <w:name w:val="xl94"/>
    <w:basedOn w:val="a"/>
    <w:rsid w:val="000F1F93"/>
    <w:pPr>
      <w:pBdr>
        <w:bottom w:val="single" w:sz="8" w:space="0" w:color="auto"/>
        <w:right w:val="single" w:sz="8" w:space="0" w:color="auto"/>
      </w:pBdr>
      <w:shd w:val="clear" w:color="000000" w:fill="FFFFFF"/>
      <w:spacing w:before="100" w:beforeAutospacing="1" w:after="100" w:afterAutospacing="1"/>
    </w:pPr>
    <w:rPr>
      <w:sz w:val="24"/>
    </w:rPr>
  </w:style>
  <w:style w:type="paragraph" w:customStyle="1" w:styleId="xl95">
    <w:name w:val="xl95"/>
    <w:basedOn w:val="a"/>
    <w:rsid w:val="000F1F93"/>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96">
    <w:name w:val="xl96"/>
    <w:basedOn w:val="a"/>
    <w:rsid w:val="000F1F93"/>
    <w:pPr>
      <w:pBdr>
        <w:bottom w:val="single" w:sz="8" w:space="0" w:color="auto"/>
        <w:right w:val="single" w:sz="8" w:space="0" w:color="auto"/>
      </w:pBdr>
      <w:shd w:val="clear" w:color="000000" w:fill="FFFFFF"/>
      <w:spacing w:before="100" w:beforeAutospacing="1" w:after="100" w:afterAutospacing="1"/>
      <w:jc w:val="center"/>
    </w:pPr>
    <w:rPr>
      <w:i/>
      <w:iCs/>
      <w:color w:val="000000"/>
      <w:sz w:val="24"/>
    </w:rPr>
  </w:style>
  <w:style w:type="paragraph" w:customStyle="1" w:styleId="xl97">
    <w:name w:val="xl97"/>
    <w:basedOn w:val="a"/>
    <w:rsid w:val="000F1F93"/>
    <w:pPr>
      <w:pBdr>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98">
    <w:name w:val="xl98"/>
    <w:basedOn w:val="a"/>
    <w:rsid w:val="000F1F93"/>
    <w:pPr>
      <w:pBdr>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99">
    <w:name w:val="xl99"/>
    <w:basedOn w:val="a"/>
    <w:rsid w:val="000F1F93"/>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00">
    <w:name w:val="xl100"/>
    <w:basedOn w:val="a"/>
    <w:rsid w:val="000F1F93"/>
    <w:pPr>
      <w:pBdr>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01">
    <w:name w:val="xl101"/>
    <w:basedOn w:val="a"/>
    <w:rsid w:val="000F1F93"/>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02">
    <w:name w:val="xl102"/>
    <w:basedOn w:val="a"/>
    <w:rsid w:val="000F1F93"/>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03">
    <w:name w:val="xl103"/>
    <w:basedOn w:val="a"/>
    <w:rsid w:val="000F1F93"/>
    <w:pPr>
      <w:pBdr>
        <w:left w:val="single" w:sz="8" w:space="0" w:color="auto"/>
        <w:right w:val="single" w:sz="8" w:space="0" w:color="auto"/>
      </w:pBdr>
      <w:shd w:val="clear" w:color="000000" w:fill="FFFFFF"/>
      <w:spacing w:before="100" w:beforeAutospacing="1" w:after="100" w:afterAutospacing="1"/>
      <w:textAlignment w:val="top"/>
    </w:pPr>
    <w:rPr>
      <w:sz w:val="24"/>
    </w:rPr>
  </w:style>
  <w:style w:type="paragraph" w:customStyle="1" w:styleId="xl104">
    <w:name w:val="xl104"/>
    <w:basedOn w:val="a"/>
    <w:rsid w:val="000F1F93"/>
    <w:pPr>
      <w:pBdr>
        <w:left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5">
    <w:name w:val="xl105"/>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6">
    <w:name w:val="xl106"/>
    <w:basedOn w:val="a"/>
    <w:rsid w:val="000F1F93"/>
    <w:pPr>
      <w:pBdr>
        <w:top w:val="single" w:sz="8" w:space="0" w:color="auto"/>
        <w:bottom w:val="single" w:sz="8" w:space="0" w:color="auto"/>
      </w:pBdr>
      <w:shd w:val="clear" w:color="000000" w:fill="FFFFFF"/>
      <w:spacing w:before="100" w:beforeAutospacing="1" w:after="100" w:afterAutospacing="1"/>
      <w:jc w:val="center"/>
    </w:pPr>
    <w:rPr>
      <w:b/>
      <w:bCs/>
      <w:sz w:val="24"/>
    </w:rPr>
  </w:style>
  <w:style w:type="paragraph" w:customStyle="1" w:styleId="xl107">
    <w:name w:val="xl107"/>
    <w:basedOn w:val="a"/>
    <w:rsid w:val="000F1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08">
    <w:name w:val="xl108"/>
    <w:basedOn w:val="a"/>
    <w:rsid w:val="000F1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9">
    <w:name w:val="xl109"/>
    <w:basedOn w:val="a"/>
    <w:rsid w:val="000F1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10">
    <w:name w:val="xl110"/>
    <w:basedOn w:val="a"/>
    <w:rsid w:val="000F1F93"/>
    <w:pPr>
      <w:pBdr>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11">
    <w:name w:val="xl111"/>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12">
    <w:name w:val="xl112"/>
    <w:basedOn w:val="a"/>
    <w:rsid w:val="000F1F93"/>
    <w:pPr>
      <w:pBdr>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13">
    <w:name w:val="xl113"/>
    <w:basedOn w:val="a"/>
    <w:rsid w:val="000F1F93"/>
    <w:pPr>
      <w:pBdr>
        <w:bottom w:val="single" w:sz="8" w:space="0" w:color="auto"/>
        <w:right w:val="single" w:sz="8" w:space="0" w:color="auto"/>
      </w:pBdr>
      <w:shd w:val="clear" w:color="000000" w:fill="FFFFFF"/>
      <w:spacing w:before="100" w:beforeAutospacing="1" w:after="100" w:afterAutospacing="1"/>
      <w:textAlignment w:val="top"/>
    </w:pPr>
    <w:rPr>
      <w:sz w:val="24"/>
    </w:rPr>
  </w:style>
  <w:style w:type="paragraph" w:customStyle="1" w:styleId="xl114">
    <w:name w:val="xl114"/>
    <w:basedOn w:val="a"/>
    <w:rsid w:val="000F1F93"/>
    <w:pPr>
      <w:pBdr>
        <w:bottom w:val="single" w:sz="8" w:space="0" w:color="auto"/>
        <w:right w:val="single" w:sz="8" w:space="0" w:color="auto"/>
      </w:pBdr>
      <w:shd w:val="clear" w:color="000000" w:fill="FFFFFF"/>
      <w:spacing w:before="100" w:beforeAutospacing="1" w:after="100" w:afterAutospacing="1"/>
    </w:pPr>
    <w:rPr>
      <w:sz w:val="18"/>
      <w:szCs w:val="18"/>
    </w:rPr>
  </w:style>
  <w:style w:type="paragraph" w:customStyle="1" w:styleId="xl115">
    <w:name w:val="xl115"/>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color w:val="000000"/>
      <w:sz w:val="24"/>
    </w:rPr>
  </w:style>
  <w:style w:type="paragraph" w:customStyle="1" w:styleId="xl116">
    <w:name w:val="xl116"/>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17">
    <w:name w:val="xl117"/>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color w:val="000000"/>
      <w:sz w:val="24"/>
    </w:rPr>
  </w:style>
  <w:style w:type="paragraph" w:customStyle="1" w:styleId="xl118">
    <w:name w:val="xl118"/>
    <w:basedOn w:val="a"/>
    <w:rsid w:val="000F1F93"/>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19">
    <w:name w:val="xl119"/>
    <w:basedOn w:val="a"/>
    <w:rsid w:val="000F1F93"/>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20">
    <w:name w:val="xl120"/>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21">
    <w:name w:val="xl121"/>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22">
    <w:name w:val="xl122"/>
    <w:basedOn w:val="a"/>
    <w:rsid w:val="000F1F93"/>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23">
    <w:name w:val="xl123"/>
    <w:basedOn w:val="a"/>
    <w:rsid w:val="000F1F93"/>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2"/>
      <w:szCs w:val="22"/>
    </w:rPr>
  </w:style>
  <w:style w:type="paragraph" w:customStyle="1" w:styleId="xl124">
    <w:name w:val="xl124"/>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rPr>
  </w:style>
  <w:style w:type="paragraph" w:customStyle="1" w:styleId="xl125">
    <w:name w:val="xl125"/>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6">
    <w:name w:val="xl126"/>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7">
    <w:name w:val="xl127"/>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8">
    <w:name w:val="xl128"/>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29">
    <w:name w:val="xl129"/>
    <w:basedOn w:val="a"/>
    <w:rsid w:val="000F1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30">
    <w:name w:val="xl130"/>
    <w:basedOn w:val="a"/>
    <w:rsid w:val="000F1F93"/>
    <w:pPr>
      <w:pBdr>
        <w:top w:val="single" w:sz="8" w:space="0" w:color="auto"/>
        <w:left w:val="single" w:sz="8" w:space="0" w:color="auto"/>
        <w:right w:val="single" w:sz="8" w:space="0" w:color="auto"/>
      </w:pBdr>
      <w:spacing w:before="100" w:beforeAutospacing="1" w:after="100" w:afterAutospacing="1"/>
      <w:textAlignment w:val="center"/>
    </w:pPr>
    <w:rPr>
      <w:sz w:val="24"/>
    </w:rPr>
  </w:style>
  <w:style w:type="paragraph" w:customStyle="1" w:styleId="xl131">
    <w:name w:val="xl131"/>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32">
    <w:name w:val="xl132"/>
    <w:basedOn w:val="a"/>
    <w:rsid w:val="000F1F93"/>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133">
    <w:name w:val="xl133"/>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134">
    <w:name w:val="xl134"/>
    <w:basedOn w:val="a"/>
    <w:rsid w:val="000F1F93"/>
    <w:pPr>
      <w:pBdr>
        <w:left w:val="single" w:sz="8" w:space="0" w:color="auto"/>
        <w:right w:val="single" w:sz="8" w:space="0" w:color="auto"/>
      </w:pBdr>
      <w:spacing w:before="100" w:beforeAutospacing="1" w:after="100" w:afterAutospacing="1"/>
      <w:textAlignment w:val="center"/>
    </w:pPr>
    <w:rPr>
      <w:sz w:val="24"/>
    </w:rPr>
  </w:style>
  <w:style w:type="paragraph" w:customStyle="1" w:styleId="xl135">
    <w:name w:val="xl135"/>
    <w:basedOn w:val="a"/>
    <w:rsid w:val="000F1F93"/>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rPr>
  </w:style>
  <w:style w:type="paragraph" w:customStyle="1" w:styleId="xl136">
    <w:name w:val="xl136"/>
    <w:basedOn w:val="a"/>
    <w:rsid w:val="000F1F93"/>
    <w:pPr>
      <w:spacing w:before="100" w:beforeAutospacing="1" w:after="100" w:afterAutospacing="1"/>
      <w:jc w:val="center"/>
    </w:pPr>
    <w:rPr>
      <w:sz w:val="24"/>
    </w:rPr>
  </w:style>
  <w:style w:type="paragraph" w:customStyle="1" w:styleId="xl137">
    <w:name w:val="xl137"/>
    <w:basedOn w:val="a"/>
    <w:rsid w:val="000F1F93"/>
    <w:pPr>
      <w:spacing w:before="100" w:beforeAutospacing="1" w:after="100" w:afterAutospacing="1"/>
      <w:jc w:val="center"/>
    </w:pPr>
    <w:rPr>
      <w:sz w:val="24"/>
    </w:rPr>
  </w:style>
  <w:style w:type="paragraph" w:customStyle="1" w:styleId="xl138">
    <w:name w:val="xl138"/>
    <w:basedOn w:val="a"/>
    <w:rsid w:val="000F1F93"/>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139">
    <w:name w:val="xl139"/>
    <w:basedOn w:val="a"/>
    <w:rsid w:val="000F1F93"/>
    <w:pPr>
      <w:pBdr>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40">
    <w:name w:val="xl140"/>
    <w:basedOn w:val="a"/>
    <w:rsid w:val="000F1F93"/>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141">
    <w:name w:val="xl141"/>
    <w:basedOn w:val="a"/>
    <w:rsid w:val="000F1F93"/>
    <w:pPr>
      <w:pBdr>
        <w:left w:val="single" w:sz="8" w:space="0" w:color="auto"/>
        <w:right w:val="single" w:sz="8" w:space="0" w:color="auto"/>
      </w:pBdr>
      <w:spacing w:before="100" w:beforeAutospacing="1" w:after="100" w:afterAutospacing="1"/>
      <w:jc w:val="center"/>
    </w:pPr>
    <w:rPr>
      <w:sz w:val="24"/>
    </w:rPr>
  </w:style>
  <w:style w:type="paragraph" w:customStyle="1" w:styleId="xl142">
    <w:name w:val="xl142"/>
    <w:basedOn w:val="a"/>
    <w:rsid w:val="000F1F93"/>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43">
    <w:name w:val="xl143"/>
    <w:basedOn w:val="a"/>
    <w:rsid w:val="000F1F93"/>
    <w:pPr>
      <w:pBdr>
        <w:top w:val="single" w:sz="8" w:space="0" w:color="auto"/>
        <w:left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4">
    <w:name w:val="xl144"/>
    <w:basedOn w:val="a"/>
    <w:rsid w:val="000F1F93"/>
    <w:pPr>
      <w:pBdr>
        <w:left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5">
    <w:name w:val="xl145"/>
    <w:basedOn w:val="a"/>
    <w:rsid w:val="000F1F93"/>
    <w:pPr>
      <w:pBdr>
        <w:left w:val="single" w:sz="8" w:space="0" w:color="auto"/>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6">
    <w:name w:val="xl146"/>
    <w:basedOn w:val="a"/>
    <w:rsid w:val="000F1F93"/>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47">
    <w:name w:val="xl147"/>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0F1F93"/>
    <w:pPr>
      <w:pBdr>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50">
    <w:name w:val="xl150"/>
    <w:basedOn w:val="a"/>
    <w:rsid w:val="000F1F93"/>
    <w:pPr>
      <w:pBdr>
        <w:top w:val="single" w:sz="8" w:space="0" w:color="auto"/>
        <w:left w:val="single" w:sz="8" w:space="0" w:color="auto"/>
        <w:right w:val="single" w:sz="8" w:space="0" w:color="auto"/>
      </w:pBdr>
      <w:spacing w:before="100" w:beforeAutospacing="1" w:after="100" w:afterAutospacing="1"/>
      <w:textAlignment w:val="top"/>
    </w:pPr>
    <w:rPr>
      <w:sz w:val="24"/>
    </w:rPr>
  </w:style>
  <w:style w:type="paragraph" w:customStyle="1" w:styleId="xl151">
    <w:name w:val="xl151"/>
    <w:basedOn w:val="a"/>
    <w:rsid w:val="000F1F93"/>
    <w:pPr>
      <w:pBdr>
        <w:left w:val="single" w:sz="8" w:space="0" w:color="auto"/>
        <w:right w:val="single" w:sz="8" w:space="0" w:color="auto"/>
      </w:pBdr>
      <w:spacing w:before="100" w:beforeAutospacing="1" w:after="100" w:afterAutospacing="1"/>
      <w:textAlignment w:val="top"/>
    </w:pPr>
    <w:rPr>
      <w:sz w:val="24"/>
    </w:rPr>
  </w:style>
  <w:style w:type="paragraph" w:customStyle="1" w:styleId="xl152">
    <w:name w:val="xl152"/>
    <w:basedOn w:val="a"/>
    <w:rsid w:val="000F1F93"/>
    <w:pPr>
      <w:pBdr>
        <w:left w:val="single" w:sz="8" w:space="0" w:color="auto"/>
        <w:bottom w:val="single" w:sz="8" w:space="0" w:color="auto"/>
        <w:right w:val="single" w:sz="8" w:space="0" w:color="auto"/>
      </w:pBdr>
      <w:spacing w:before="100" w:beforeAutospacing="1" w:after="100" w:afterAutospacing="1"/>
      <w:textAlignment w:val="top"/>
    </w:pPr>
    <w:rPr>
      <w:sz w:val="24"/>
    </w:rPr>
  </w:style>
  <w:style w:type="paragraph" w:customStyle="1" w:styleId="xl153">
    <w:name w:val="xl153"/>
    <w:basedOn w:val="a"/>
    <w:rsid w:val="000F1F93"/>
    <w:pPr>
      <w:pBdr>
        <w:top w:val="single" w:sz="8" w:space="0" w:color="auto"/>
        <w:left w:val="single" w:sz="8" w:space="0" w:color="auto"/>
        <w:right w:val="single" w:sz="8" w:space="0" w:color="auto"/>
      </w:pBdr>
      <w:spacing w:before="100" w:beforeAutospacing="1" w:after="100" w:afterAutospacing="1"/>
      <w:jc w:val="center"/>
    </w:pPr>
    <w:rPr>
      <w:b/>
      <w:bCs/>
      <w:color w:val="000000"/>
      <w:sz w:val="24"/>
    </w:rPr>
  </w:style>
  <w:style w:type="paragraph" w:customStyle="1" w:styleId="xl154">
    <w:name w:val="xl154"/>
    <w:basedOn w:val="a"/>
    <w:rsid w:val="000F1F93"/>
    <w:pPr>
      <w:pBdr>
        <w:left w:val="single" w:sz="8" w:space="0" w:color="auto"/>
        <w:right w:val="single" w:sz="8" w:space="0" w:color="auto"/>
      </w:pBdr>
      <w:spacing w:before="100" w:beforeAutospacing="1" w:after="100" w:afterAutospacing="1"/>
      <w:jc w:val="center"/>
    </w:pPr>
    <w:rPr>
      <w:sz w:val="24"/>
    </w:rPr>
  </w:style>
  <w:style w:type="paragraph" w:customStyle="1" w:styleId="xl155">
    <w:name w:val="xl155"/>
    <w:basedOn w:val="a"/>
    <w:rsid w:val="000F1F93"/>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56">
    <w:name w:val="xl156"/>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pPr>
    <w:rPr>
      <w:sz w:val="18"/>
      <w:szCs w:val="18"/>
    </w:rPr>
  </w:style>
  <w:style w:type="paragraph" w:customStyle="1" w:styleId="xl157">
    <w:name w:val="xl157"/>
    <w:basedOn w:val="a"/>
    <w:rsid w:val="000F1F93"/>
    <w:pPr>
      <w:pBdr>
        <w:left w:val="single" w:sz="8" w:space="0" w:color="auto"/>
        <w:right w:val="single" w:sz="8" w:space="0" w:color="auto"/>
      </w:pBdr>
      <w:shd w:val="clear" w:color="000000" w:fill="FFFFFF"/>
      <w:spacing w:before="100" w:beforeAutospacing="1" w:after="100" w:afterAutospacing="1"/>
    </w:pPr>
    <w:rPr>
      <w:sz w:val="24"/>
    </w:rPr>
  </w:style>
  <w:style w:type="paragraph" w:customStyle="1" w:styleId="xl158">
    <w:name w:val="xl158"/>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pPr>
    <w:rPr>
      <w:sz w:val="24"/>
    </w:rPr>
  </w:style>
  <w:style w:type="paragraph" w:customStyle="1" w:styleId="xl159">
    <w:name w:val="xl159"/>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60">
    <w:name w:val="xl160"/>
    <w:basedOn w:val="a"/>
    <w:rsid w:val="000F1F93"/>
    <w:pPr>
      <w:pBdr>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61">
    <w:name w:val="xl161"/>
    <w:basedOn w:val="a"/>
    <w:rsid w:val="000F1F93"/>
    <w:pPr>
      <w:pBdr>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62">
    <w:name w:val="xl162"/>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63">
    <w:name w:val="xl163"/>
    <w:basedOn w:val="a"/>
    <w:rsid w:val="000F1F93"/>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64">
    <w:name w:val="xl164"/>
    <w:basedOn w:val="a"/>
    <w:rsid w:val="000F1F93"/>
    <w:pPr>
      <w:pBdr>
        <w:left w:val="single" w:sz="8" w:space="0" w:color="auto"/>
        <w:right w:val="single" w:sz="8" w:space="0" w:color="auto"/>
      </w:pBdr>
      <w:spacing w:before="100" w:beforeAutospacing="1" w:after="100" w:afterAutospacing="1"/>
      <w:jc w:val="center"/>
    </w:pPr>
    <w:rPr>
      <w:sz w:val="18"/>
      <w:szCs w:val="18"/>
    </w:rPr>
  </w:style>
  <w:style w:type="paragraph" w:customStyle="1" w:styleId="xl165">
    <w:name w:val="xl165"/>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6">
    <w:name w:val="xl166"/>
    <w:basedOn w:val="a"/>
    <w:rsid w:val="000F1F93"/>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7">
    <w:name w:val="xl167"/>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8">
    <w:name w:val="xl168"/>
    <w:basedOn w:val="a"/>
    <w:rsid w:val="000F1F93"/>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169">
    <w:name w:val="xl169"/>
    <w:basedOn w:val="a"/>
    <w:rsid w:val="000F1F93"/>
    <w:pPr>
      <w:pBdr>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70">
    <w:name w:val="xl170"/>
    <w:basedOn w:val="a"/>
    <w:rsid w:val="000F1F93"/>
    <w:pPr>
      <w:pBdr>
        <w:bottom w:val="single" w:sz="8" w:space="0" w:color="auto"/>
      </w:pBdr>
      <w:spacing w:before="100" w:beforeAutospacing="1" w:after="100" w:afterAutospacing="1"/>
      <w:jc w:val="center"/>
    </w:pPr>
    <w:rPr>
      <w:sz w:val="24"/>
    </w:rPr>
  </w:style>
  <w:style w:type="paragraph" w:customStyle="1" w:styleId="xl171">
    <w:name w:val="xl171"/>
    <w:basedOn w:val="a"/>
    <w:rsid w:val="000F1F9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2">
    <w:name w:val="xl172"/>
    <w:basedOn w:val="a"/>
    <w:rsid w:val="000F1F93"/>
    <w:pPr>
      <w:pBdr>
        <w:left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3">
    <w:name w:val="xl173"/>
    <w:basedOn w:val="a"/>
    <w:rsid w:val="000F1F9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4">
    <w:name w:val="xl174"/>
    <w:basedOn w:val="a"/>
    <w:rsid w:val="000F1F9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5">
    <w:name w:val="xl175"/>
    <w:basedOn w:val="a"/>
    <w:rsid w:val="000F1F93"/>
    <w:pPr>
      <w:pBdr>
        <w:left w:val="single" w:sz="4"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6">
    <w:name w:val="xl176"/>
    <w:basedOn w:val="a"/>
    <w:rsid w:val="000F1F9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7">
    <w:name w:val="xl177"/>
    <w:basedOn w:val="a"/>
    <w:rsid w:val="000F1F93"/>
    <w:pPr>
      <w:pBdr>
        <w:right w:val="single" w:sz="8" w:space="0" w:color="auto"/>
      </w:pBdr>
      <w:shd w:val="clear" w:color="000000" w:fill="FFFFFF"/>
      <w:spacing w:before="100" w:beforeAutospacing="1" w:after="100" w:afterAutospacing="1"/>
      <w:jc w:val="center"/>
      <w:textAlignment w:val="center"/>
    </w:pPr>
    <w:rPr>
      <w:sz w:val="24"/>
    </w:rPr>
  </w:style>
  <w:style w:type="paragraph" w:customStyle="1" w:styleId="xl178">
    <w:name w:val="xl178"/>
    <w:basedOn w:val="a"/>
    <w:rsid w:val="000F1F93"/>
    <w:pPr>
      <w:pBdr>
        <w:top w:val="single" w:sz="8" w:space="0" w:color="auto"/>
        <w:left w:val="single" w:sz="8" w:space="0" w:color="auto"/>
        <w:right w:val="single" w:sz="8" w:space="0" w:color="auto"/>
      </w:pBdr>
      <w:spacing w:before="100" w:beforeAutospacing="1" w:after="100" w:afterAutospacing="1"/>
    </w:pPr>
    <w:rPr>
      <w:sz w:val="18"/>
      <w:szCs w:val="18"/>
    </w:rPr>
  </w:style>
  <w:style w:type="paragraph" w:customStyle="1" w:styleId="xl179">
    <w:name w:val="xl179"/>
    <w:basedOn w:val="a"/>
    <w:rsid w:val="000F1F93"/>
    <w:pPr>
      <w:pBdr>
        <w:left w:val="single" w:sz="8" w:space="0" w:color="auto"/>
        <w:right w:val="single" w:sz="8" w:space="0" w:color="auto"/>
      </w:pBdr>
      <w:spacing w:before="100" w:beforeAutospacing="1" w:after="100" w:afterAutospacing="1"/>
    </w:pPr>
    <w:rPr>
      <w:sz w:val="24"/>
    </w:rPr>
  </w:style>
  <w:style w:type="paragraph" w:customStyle="1" w:styleId="xl180">
    <w:name w:val="xl180"/>
    <w:basedOn w:val="a"/>
    <w:rsid w:val="000F1F93"/>
    <w:pPr>
      <w:pBdr>
        <w:left w:val="single" w:sz="8" w:space="0" w:color="auto"/>
        <w:bottom w:val="single" w:sz="8" w:space="0" w:color="auto"/>
        <w:right w:val="single" w:sz="8" w:space="0" w:color="auto"/>
      </w:pBdr>
      <w:spacing w:before="100" w:beforeAutospacing="1" w:after="100" w:afterAutospacing="1"/>
    </w:pPr>
    <w:rPr>
      <w:sz w:val="24"/>
    </w:rPr>
  </w:style>
  <w:style w:type="paragraph" w:customStyle="1" w:styleId="xl181">
    <w:name w:val="xl181"/>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82">
    <w:name w:val="xl182"/>
    <w:basedOn w:val="a"/>
    <w:rsid w:val="000F1F93"/>
    <w:pPr>
      <w:pBdr>
        <w:left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83">
    <w:name w:val="xl183"/>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4">
    <w:name w:val="xl184"/>
    <w:basedOn w:val="a"/>
    <w:rsid w:val="000F1F93"/>
    <w:pPr>
      <w:pBdr>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5">
    <w:name w:val="xl185"/>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6">
    <w:name w:val="xl186"/>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7">
    <w:name w:val="xl187"/>
    <w:basedOn w:val="a"/>
    <w:rsid w:val="000F1F93"/>
    <w:pPr>
      <w:pBdr>
        <w:left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8">
    <w:name w:val="xl188"/>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9">
    <w:name w:val="xl189"/>
    <w:basedOn w:val="a"/>
    <w:rsid w:val="000F1F93"/>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0">
    <w:name w:val="xl190"/>
    <w:basedOn w:val="a"/>
    <w:rsid w:val="000F1F93"/>
    <w:pPr>
      <w:pBdr>
        <w:left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1">
    <w:name w:val="xl191"/>
    <w:basedOn w:val="a"/>
    <w:rsid w:val="000F1F93"/>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2">
    <w:name w:val="xl192"/>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3">
    <w:name w:val="xl193"/>
    <w:basedOn w:val="a"/>
    <w:rsid w:val="000F1F93"/>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4">
    <w:name w:val="xl194"/>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5">
    <w:name w:val="xl195"/>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196">
    <w:name w:val="xl196"/>
    <w:basedOn w:val="a"/>
    <w:rsid w:val="000F1F93"/>
    <w:pPr>
      <w:pBdr>
        <w:left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197">
    <w:name w:val="xl197"/>
    <w:basedOn w:val="a"/>
    <w:rsid w:val="000F1F93"/>
    <w:pPr>
      <w:pBdr>
        <w:top w:val="single" w:sz="8" w:space="0" w:color="auto"/>
        <w:left w:val="single" w:sz="8" w:space="0" w:color="auto"/>
      </w:pBdr>
      <w:shd w:val="clear" w:color="000000" w:fill="FFFFFF"/>
      <w:spacing w:before="100" w:beforeAutospacing="1" w:after="100" w:afterAutospacing="1"/>
      <w:jc w:val="center"/>
    </w:pPr>
    <w:rPr>
      <w:b/>
      <w:bCs/>
      <w:color w:val="000000"/>
      <w:sz w:val="24"/>
    </w:rPr>
  </w:style>
  <w:style w:type="paragraph" w:customStyle="1" w:styleId="xl198">
    <w:name w:val="xl198"/>
    <w:basedOn w:val="a"/>
    <w:rsid w:val="000F1F93"/>
    <w:pPr>
      <w:pBdr>
        <w:left w:val="single" w:sz="8" w:space="0" w:color="auto"/>
      </w:pBdr>
      <w:shd w:val="clear" w:color="000000" w:fill="FFFFFF"/>
      <w:spacing w:before="100" w:beforeAutospacing="1" w:after="100" w:afterAutospacing="1"/>
      <w:jc w:val="center"/>
    </w:pPr>
    <w:rPr>
      <w:b/>
      <w:bCs/>
      <w:color w:val="000000"/>
      <w:sz w:val="24"/>
    </w:rPr>
  </w:style>
  <w:style w:type="paragraph" w:customStyle="1" w:styleId="xl199">
    <w:name w:val="xl199"/>
    <w:basedOn w:val="a"/>
    <w:rsid w:val="000F1F93"/>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200">
    <w:name w:val="xl200"/>
    <w:basedOn w:val="a"/>
    <w:rsid w:val="000F1F93"/>
    <w:pPr>
      <w:pBdr>
        <w:left w:val="single" w:sz="8" w:space="0" w:color="auto"/>
        <w:right w:val="single" w:sz="8" w:space="0" w:color="auto"/>
      </w:pBdr>
      <w:spacing w:before="100" w:beforeAutospacing="1" w:after="100" w:afterAutospacing="1"/>
      <w:textAlignment w:val="top"/>
    </w:pPr>
    <w:rPr>
      <w:color w:val="000000"/>
      <w:sz w:val="24"/>
    </w:rPr>
  </w:style>
  <w:style w:type="paragraph" w:customStyle="1" w:styleId="xl201">
    <w:name w:val="xl201"/>
    <w:basedOn w:val="a"/>
    <w:rsid w:val="000F1F93"/>
    <w:pPr>
      <w:pBdr>
        <w:top w:val="single" w:sz="8" w:space="0" w:color="auto"/>
        <w:left w:val="single" w:sz="8" w:space="0" w:color="auto"/>
        <w:right w:val="single" w:sz="8" w:space="0" w:color="auto"/>
      </w:pBdr>
      <w:spacing w:before="100" w:beforeAutospacing="1" w:after="100" w:afterAutospacing="1"/>
      <w:textAlignment w:val="top"/>
    </w:pPr>
    <w:rPr>
      <w:color w:val="000000"/>
      <w:sz w:val="24"/>
    </w:rPr>
  </w:style>
  <w:style w:type="paragraph" w:customStyle="1" w:styleId="xl202">
    <w:name w:val="xl202"/>
    <w:basedOn w:val="a"/>
    <w:rsid w:val="000F1F93"/>
    <w:pPr>
      <w:pBdr>
        <w:left w:val="single" w:sz="8" w:space="0" w:color="auto"/>
      </w:pBdr>
      <w:spacing w:before="100" w:beforeAutospacing="1" w:after="100" w:afterAutospacing="1"/>
      <w:textAlignment w:val="top"/>
    </w:pPr>
    <w:rPr>
      <w:sz w:val="24"/>
    </w:rPr>
  </w:style>
  <w:style w:type="paragraph" w:customStyle="1" w:styleId="xl203">
    <w:name w:val="xl203"/>
    <w:basedOn w:val="a"/>
    <w:rsid w:val="000F1F93"/>
    <w:pPr>
      <w:shd w:val="clear" w:color="000000" w:fill="FFFFFF"/>
      <w:spacing w:before="100" w:beforeAutospacing="1" w:after="100" w:afterAutospacing="1"/>
      <w:jc w:val="center"/>
    </w:pPr>
    <w:rPr>
      <w:b/>
      <w:bCs/>
      <w:color w:val="000000"/>
      <w:sz w:val="24"/>
    </w:rPr>
  </w:style>
  <w:style w:type="paragraph" w:customStyle="1" w:styleId="xl204">
    <w:name w:val="xl204"/>
    <w:basedOn w:val="a"/>
    <w:rsid w:val="000F1F93"/>
    <w:pPr>
      <w:pBdr>
        <w:top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205">
    <w:name w:val="xl205"/>
    <w:basedOn w:val="a"/>
    <w:rsid w:val="000F1F93"/>
    <w:pPr>
      <w:pBdr>
        <w:right w:val="single" w:sz="8" w:space="0" w:color="auto"/>
      </w:pBdr>
      <w:shd w:val="clear" w:color="000000" w:fill="FFFFFF"/>
      <w:spacing w:before="100" w:beforeAutospacing="1" w:after="100" w:afterAutospacing="1"/>
      <w:jc w:val="center"/>
    </w:pPr>
    <w:rPr>
      <w:color w:val="000000"/>
      <w:sz w:val="24"/>
    </w:rPr>
  </w:style>
  <w:style w:type="paragraph" w:customStyle="1" w:styleId="xl206">
    <w:name w:val="xl206"/>
    <w:basedOn w:val="a"/>
    <w:rsid w:val="000F1F93"/>
    <w:pPr>
      <w:pBdr>
        <w:top w:val="single" w:sz="8" w:space="0" w:color="auto"/>
        <w:left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207">
    <w:name w:val="xl207"/>
    <w:basedOn w:val="a"/>
    <w:rsid w:val="000F1F93"/>
    <w:pPr>
      <w:pBdr>
        <w:left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208">
    <w:name w:val="xl208"/>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209">
    <w:name w:val="xl209"/>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0">
    <w:name w:val="xl210"/>
    <w:basedOn w:val="a"/>
    <w:rsid w:val="000F1F93"/>
    <w:pPr>
      <w:pBdr>
        <w:left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1">
    <w:name w:val="xl211"/>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2">
    <w:name w:val="xl212"/>
    <w:basedOn w:val="a"/>
    <w:rsid w:val="000F1F93"/>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213">
    <w:name w:val="xl213"/>
    <w:basedOn w:val="a"/>
    <w:rsid w:val="000F1F93"/>
    <w:pPr>
      <w:pBdr>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214">
    <w:name w:val="xl214"/>
    <w:basedOn w:val="a"/>
    <w:rsid w:val="000F1F9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c-nso.ru" TargetMode="External"/><Relationship Id="rId13" Type="http://schemas.openxmlformats.org/officeDocument/2006/relationships/hyperlink" Target="https://vk.com/kadastr_nso" TargetMode="External"/><Relationship Id="rId18" Type="http://schemas.openxmlformats.org/officeDocument/2006/relationships/hyperlink" Target="https://rosreestr.ru/wps/portal/online_reques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rosreestr.ru" TargetMode="External"/><Relationship Id="rId12" Type="http://schemas.openxmlformats.org/officeDocument/2006/relationships/hyperlink" Target="https://vk.com/kadastr_nso" TargetMode="External"/><Relationship Id="rId17" Type="http://schemas.openxmlformats.org/officeDocument/2006/relationships/hyperlink" Target="https://rosreestr.ru/site/eservices/" TargetMode="External"/><Relationship Id="rId2" Type="http://schemas.openxmlformats.org/officeDocument/2006/relationships/styles" Target="styles.xml"/><Relationship Id="rId16" Type="http://schemas.openxmlformats.org/officeDocument/2006/relationships/hyperlink" Target="https://rosreestr.ru/si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fc-nso.ru/" TargetMode="External"/><Relationship Id="rId11" Type="http://schemas.openxmlformats.org/officeDocument/2006/relationships/hyperlink" Target="https://rosreestr.ru/site/ur/poluchit-svedeniya-iz-egrn/?price" TargetMode="External"/><Relationship Id="rId5" Type="http://schemas.openxmlformats.org/officeDocument/2006/relationships/webSettings" Target="webSettings.xml"/><Relationship Id="rId15" Type="http://schemas.openxmlformats.org/officeDocument/2006/relationships/hyperlink" Target="https://rosreestr.ru/wps/portal/online_request" TargetMode="External"/><Relationship Id="rId10" Type="http://schemas.openxmlformats.org/officeDocument/2006/relationships/hyperlink" Target="https://rosreestr.ru/site/eservices/" TargetMode="External"/><Relationship Id="rId19" Type="http://schemas.openxmlformats.org/officeDocument/2006/relationships/hyperlink" Target="https://pkk5.rosreestr.ru/" TargetMode="External"/><Relationship Id="rId4" Type="http://schemas.openxmlformats.org/officeDocument/2006/relationships/settings" Target="settings.xml"/><Relationship Id="rId9" Type="http://schemas.openxmlformats.org/officeDocument/2006/relationships/hyperlink" Target="https://rosreestr.ru/wps/portal/p/cc_present/EGRN_1" TargetMode="External"/><Relationship Id="rId14" Type="http://schemas.openxmlformats.org/officeDocument/2006/relationships/hyperlink" Target="mailto:vpd@54.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21</Pages>
  <Words>6193</Words>
  <Characters>35303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62</cp:revision>
  <dcterms:created xsi:type="dcterms:W3CDTF">2017-08-17T04:31:00Z</dcterms:created>
  <dcterms:modified xsi:type="dcterms:W3CDTF">2019-05-28T04:01:00Z</dcterms:modified>
</cp:coreProperties>
</file>