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BC" w:rsidRPr="00BB0637" w:rsidRDefault="00EB4CBC" w:rsidP="00EB4CBC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EB4CBC" w:rsidRPr="00BB0637" w:rsidRDefault="00EB4CBC" w:rsidP="00EB4CBC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EB4CBC" w:rsidRPr="00BB0637" w:rsidRDefault="00EB4CBC" w:rsidP="00EB4CBC">
      <w:pPr>
        <w:jc w:val="center"/>
        <w:rPr>
          <w:sz w:val="22"/>
          <w:szCs w:val="22"/>
        </w:rPr>
      </w:pPr>
    </w:p>
    <w:p w:rsidR="00EB4CBC" w:rsidRPr="00BB0637" w:rsidRDefault="00EB4CBC" w:rsidP="00EB4CBC">
      <w:pPr>
        <w:jc w:val="center"/>
        <w:rPr>
          <w:sz w:val="22"/>
          <w:szCs w:val="22"/>
        </w:rPr>
      </w:pPr>
    </w:p>
    <w:p w:rsidR="00EB4CBC" w:rsidRPr="00BB0637" w:rsidRDefault="00EB4CBC" w:rsidP="00EB4CBC">
      <w:pPr>
        <w:jc w:val="center"/>
        <w:rPr>
          <w:sz w:val="22"/>
          <w:szCs w:val="22"/>
        </w:rPr>
      </w:pPr>
    </w:p>
    <w:p w:rsidR="00EB4CBC" w:rsidRPr="00BB0637" w:rsidRDefault="00EB4CBC" w:rsidP="00EB4CBC">
      <w:pPr>
        <w:jc w:val="center"/>
        <w:rPr>
          <w:sz w:val="22"/>
          <w:szCs w:val="22"/>
        </w:rPr>
      </w:pPr>
    </w:p>
    <w:p w:rsidR="00EB4CBC" w:rsidRPr="00BB0637" w:rsidRDefault="00EB4CBC" w:rsidP="00EB4CBC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EB4CBC" w:rsidRPr="00BB0637" w:rsidRDefault="00EB4CBC" w:rsidP="00EB4CBC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EB4CBC" w:rsidRPr="00BB0637" w:rsidRDefault="00EB4CBC" w:rsidP="00EB4CBC">
      <w:pPr>
        <w:jc w:val="center"/>
        <w:rPr>
          <w:b/>
          <w:sz w:val="22"/>
          <w:szCs w:val="22"/>
        </w:rPr>
      </w:pPr>
    </w:p>
    <w:p w:rsidR="00EB4CBC" w:rsidRPr="00BB0637" w:rsidRDefault="001F392F" w:rsidP="00EB4CBC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30</w:t>
      </w:r>
      <w:r w:rsidR="00EB4CBC">
        <w:rPr>
          <w:sz w:val="22"/>
          <w:szCs w:val="22"/>
        </w:rPr>
        <w:t xml:space="preserve"> января 201</w:t>
      </w:r>
      <w:r w:rsidR="00404CCE">
        <w:rPr>
          <w:sz w:val="22"/>
          <w:szCs w:val="22"/>
        </w:rPr>
        <w:t>9</w:t>
      </w:r>
      <w:r>
        <w:rPr>
          <w:sz w:val="22"/>
          <w:szCs w:val="22"/>
        </w:rPr>
        <w:t>г</w:t>
      </w:r>
      <w:r>
        <w:rPr>
          <w:sz w:val="22"/>
          <w:szCs w:val="22"/>
        </w:rPr>
        <w:tab/>
        <w:t>Администрация</w:t>
      </w:r>
      <w:r>
        <w:rPr>
          <w:sz w:val="22"/>
          <w:szCs w:val="22"/>
        </w:rPr>
        <w:tab/>
        <w:t>Выпуск № 2</w:t>
      </w:r>
    </w:p>
    <w:p w:rsidR="00EB4CBC" w:rsidRPr="00BB0637" w:rsidRDefault="00EB4CBC" w:rsidP="00EB4CBC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EB4CBC" w:rsidRPr="00BB0637" w:rsidRDefault="00EB4CBC" w:rsidP="00EB4CBC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EB4CBC" w:rsidRPr="00BB0637" w:rsidRDefault="00EB4CBC" w:rsidP="00EB4CBC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EB4CBC" w:rsidRPr="00BB0637" w:rsidRDefault="00EB4CBC" w:rsidP="00EB4CBC">
      <w:pPr>
        <w:jc w:val="center"/>
        <w:rPr>
          <w:sz w:val="22"/>
          <w:szCs w:val="22"/>
        </w:rPr>
      </w:pPr>
    </w:p>
    <w:p w:rsidR="00EB4CBC" w:rsidRPr="00BB0637" w:rsidRDefault="00EB4CBC" w:rsidP="00EB4CBC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EB4CBC" w:rsidRPr="00BB0637" w:rsidRDefault="00EB4CBC" w:rsidP="00EB4CBC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26"/>
        <w:gridCol w:w="1659"/>
      </w:tblGrid>
      <w:tr w:rsidR="00EB4CBC" w:rsidRPr="00BB0637" w:rsidTr="00A162BC">
        <w:tc>
          <w:tcPr>
            <w:tcW w:w="7226" w:type="dxa"/>
          </w:tcPr>
          <w:p w:rsidR="00EB4CBC" w:rsidRPr="00BB0637" w:rsidRDefault="00EB4CBC" w:rsidP="00A162BC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59" w:type="dxa"/>
          </w:tcPr>
          <w:p w:rsidR="00EB4CBC" w:rsidRPr="00BB0637" w:rsidRDefault="00EB4CBC" w:rsidP="00A162BC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A93CD0" w:rsidRPr="00BB0637" w:rsidTr="00A162BC">
        <w:tc>
          <w:tcPr>
            <w:tcW w:w="7226" w:type="dxa"/>
          </w:tcPr>
          <w:p w:rsidR="00A93CD0" w:rsidRPr="00A93CD0" w:rsidRDefault="00A93CD0" w:rsidP="002A0C79">
            <w:pPr>
              <w:rPr>
                <w:b/>
                <w:sz w:val="20"/>
                <w:szCs w:val="20"/>
              </w:rPr>
            </w:pPr>
            <w:r w:rsidRPr="00A93CD0">
              <w:rPr>
                <w:b/>
                <w:sz w:val="20"/>
                <w:szCs w:val="20"/>
              </w:rPr>
              <w:t xml:space="preserve">ИНФОРМАЦИЯ О ТАРИФАХ  НА  ПИТЬЕВУЮ ВОДУ </w:t>
            </w:r>
          </w:p>
          <w:p w:rsidR="00A93CD0" w:rsidRPr="00A93CD0" w:rsidRDefault="00A93CD0" w:rsidP="002A0C79">
            <w:pPr>
              <w:rPr>
                <w:b/>
                <w:sz w:val="20"/>
                <w:szCs w:val="20"/>
              </w:rPr>
            </w:pPr>
            <w:r w:rsidRPr="00A93CD0">
              <w:rPr>
                <w:b/>
                <w:sz w:val="20"/>
                <w:szCs w:val="20"/>
              </w:rPr>
              <w:t>(ПИТЬЕВОЕ ВОДОСНАБЖЕНИЕ) ЗАО « СТУДЁНОВСКОЕ » НА 2019-2023 ГОДЫ</w:t>
            </w:r>
          </w:p>
          <w:p w:rsidR="00A93CD0" w:rsidRPr="00A93CD0" w:rsidRDefault="00A93CD0" w:rsidP="002A0C79">
            <w:pPr>
              <w:rPr>
                <w:b/>
                <w:sz w:val="2"/>
                <w:szCs w:val="20"/>
              </w:rPr>
            </w:pPr>
          </w:p>
        </w:tc>
        <w:tc>
          <w:tcPr>
            <w:tcW w:w="1659" w:type="dxa"/>
          </w:tcPr>
          <w:p w:rsidR="00A93CD0" w:rsidRPr="00BB0637" w:rsidRDefault="00A93CD0" w:rsidP="00A162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3CD0" w:rsidRPr="00BB0637" w:rsidTr="00A162BC">
        <w:tc>
          <w:tcPr>
            <w:tcW w:w="7226" w:type="dxa"/>
          </w:tcPr>
          <w:p w:rsidR="00A93CD0" w:rsidRPr="00A93CD0" w:rsidRDefault="00A93CD0" w:rsidP="002A0C7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93CD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Информация в сфере холодного водоснабжения по ЗАО «</w:t>
            </w:r>
            <w:proofErr w:type="spellStart"/>
            <w:r w:rsidRPr="00A93CD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Студёновское</w:t>
            </w:r>
            <w:proofErr w:type="spellEnd"/>
            <w:r w:rsidRPr="00A93CD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» за 4 - </w:t>
            </w:r>
            <w:proofErr w:type="spellStart"/>
            <w:r w:rsidRPr="00A93CD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ый</w:t>
            </w:r>
            <w:proofErr w:type="spellEnd"/>
            <w:r w:rsidRPr="00A93CD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квартал 2018</w:t>
            </w:r>
            <w:r w:rsidR="002A0C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3CD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года.</w:t>
            </w:r>
          </w:p>
          <w:p w:rsidR="00A93CD0" w:rsidRPr="00A93CD0" w:rsidRDefault="00A93CD0" w:rsidP="002A0C79">
            <w:pPr>
              <w:rPr>
                <w:b/>
                <w:sz w:val="2"/>
                <w:szCs w:val="20"/>
              </w:rPr>
            </w:pPr>
          </w:p>
        </w:tc>
        <w:tc>
          <w:tcPr>
            <w:tcW w:w="1659" w:type="dxa"/>
          </w:tcPr>
          <w:p w:rsidR="00A93CD0" w:rsidRPr="00BB0637" w:rsidRDefault="00A93CD0" w:rsidP="00A162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3CD0" w:rsidRPr="00BB0637" w:rsidTr="00A162BC">
        <w:tc>
          <w:tcPr>
            <w:tcW w:w="7226" w:type="dxa"/>
          </w:tcPr>
          <w:p w:rsidR="00A93CD0" w:rsidRPr="002A0C79" w:rsidRDefault="00A93CD0" w:rsidP="002A0C79">
            <w:pPr>
              <w:rPr>
                <w:sz w:val="20"/>
                <w:szCs w:val="20"/>
              </w:rPr>
            </w:pPr>
            <w:r w:rsidRPr="002A0C79">
              <w:rPr>
                <w:b/>
                <w:sz w:val="20"/>
                <w:szCs w:val="20"/>
              </w:rPr>
              <w:t>ИНФОРМАЦИЯ ПО ХОЛОДНОМУ ВОДОСНАБЖЕНИЮ                               ЗА 2018 год    ЗАО « СТУДЁНОВСКОЕ».</w:t>
            </w:r>
          </w:p>
          <w:p w:rsidR="00A93CD0" w:rsidRPr="00A93CD0" w:rsidRDefault="00A93CD0" w:rsidP="002A0C79">
            <w:pPr>
              <w:rPr>
                <w:b/>
                <w:sz w:val="2"/>
                <w:szCs w:val="20"/>
              </w:rPr>
            </w:pPr>
          </w:p>
        </w:tc>
        <w:tc>
          <w:tcPr>
            <w:tcW w:w="1659" w:type="dxa"/>
          </w:tcPr>
          <w:p w:rsidR="00A93CD0" w:rsidRPr="00BB0637" w:rsidRDefault="00A93CD0" w:rsidP="00A162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3CD0" w:rsidRPr="00BB0637" w:rsidTr="00A162BC">
        <w:tc>
          <w:tcPr>
            <w:tcW w:w="7226" w:type="dxa"/>
          </w:tcPr>
          <w:p w:rsidR="00A93CD0" w:rsidRPr="00A93CD0" w:rsidRDefault="00A93CD0" w:rsidP="00A93CD0">
            <w:pPr>
              <w:jc w:val="center"/>
              <w:rPr>
                <w:b/>
                <w:sz w:val="20"/>
                <w:szCs w:val="20"/>
              </w:rPr>
            </w:pPr>
            <w:r w:rsidRPr="00A93CD0">
              <w:rPr>
                <w:b/>
                <w:sz w:val="20"/>
                <w:szCs w:val="20"/>
              </w:rPr>
              <w:t>Смета расходов по водоснабжению    ЗАО «</w:t>
            </w:r>
            <w:proofErr w:type="spellStart"/>
            <w:r w:rsidRPr="00A93CD0">
              <w:rPr>
                <w:b/>
                <w:sz w:val="20"/>
                <w:szCs w:val="20"/>
              </w:rPr>
              <w:t>Студёновское</w:t>
            </w:r>
            <w:proofErr w:type="spellEnd"/>
            <w:r w:rsidRPr="00A93CD0">
              <w:rPr>
                <w:b/>
                <w:sz w:val="20"/>
                <w:szCs w:val="20"/>
              </w:rPr>
              <w:t>», утверждённая Департаментом по тарифам НСО на 2019</w:t>
            </w:r>
            <w:r w:rsidRPr="00A93CD0">
              <w:rPr>
                <w:sz w:val="20"/>
                <w:szCs w:val="20"/>
              </w:rPr>
              <w:t xml:space="preserve"> </w:t>
            </w:r>
            <w:r w:rsidRPr="00A93CD0">
              <w:rPr>
                <w:b/>
                <w:sz w:val="20"/>
                <w:szCs w:val="20"/>
              </w:rPr>
              <w:t>год.</w:t>
            </w:r>
          </w:p>
          <w:p w:rsidR="00A93CD0" w:rsidRPr="00A93CD0" w:rsidRDefault="00A93CD0" w:rsidP="00A162BC">
            <w:pPr>
              <w:jc w:val="center"/>
              <w:rPr>
                <w:b/>
                <w:sz w:val="2"/>
                <w:szCs w:val="20"/>
              </w:rPr>
            </w:pPr>
          </w:p>
        </w:tc>
        <w:tc>
          <w:tcPr>
            <w:tcW w:w="1659" w:type="dxa"/>
          </w:tcPr>
          <w:p w:rsidR="00A93CD0" w:rsidRPr="00BB0637" w:rsidRDefault="00A93CD0" w:rsidP="00A162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4CBC" w:rsidRPr="00BB0637" w:rsidTr="00A162BC">
        <w:trPr>
          <w:trHeight w:val="589"/>
        </w:trPr>
        <w:tc>
          <w:tcPr>
            <w:tcW w:w="7226" w:type="dxa"/>
          </w:tcPr>
          <w:p w:rsidR="00EB4CBC" w:rsidRPr="00A93CD0" w:rsidRDefault="001F392F" w:rsidP="00A93CD0">
            <w:pPr>
              <w:jc w:val="center"/>
            </w:pPr>
            <w:r>
              <w:t>Статья  "ГПН</w:t>
            </w:r>
            <w:proofErr w:type="gramStart"/>
            <w:r>
              <w:t xml:space="preserve"> И</w:t>
            </w:r>
            <w:proofErr w:type="gramEnd"/>
            <w:r>
              <w:t>нформирует "</w:t>
            </w:r>
          </w:p>
        </w:tc>
        <w:tc>
          <w:tcPr>
            <w:tcW w:w="1659" w:type="dxa"/>
          </w:tcPr>
          <w:p w:rsidR="00EB4CBC" w:rsidRPr="00BB0637" w:rsidRDefault="00EB4CBC" w:rsidP="00A162BC">
            <w:pPr>
              <w:jc w:val="center"/>
              <w:rPr>
                <w:sz w:val="22"/>
                <w:szCs w:val="22"/>
              </w:rPr>
            </w:pPr>
          </w:p>
        </w:tc>
      </w:tr>
      <w:tr w:rsidR="002E3A0B" w:rsidRPr="00BB0637" w:rsidTr="00A162BC">
        <w:trPr>
          <w:trHeight w:val="589"/>
        </w:trPr>
        <w:tc>
          <w:tcPr>
            <w:tcW w:w="7226" w:type="dxa"/>
          </w:tcPr>
          <w:p w:rsidR="001F392F" w:rsidRPr="001F392F" w:rsidRDefault="001F392F" w:rsidP="001F392F">
            <w:pPr>
              <w:pStyle w:val="1"/>
              <w:shd w:val="clear" w:color="auto" w:fill="FFFFFF"/>
              <w:spacing w:before="0" w:after="150" w:line="259" w:lineRule="atLeast"/>
              <w:outlineLvl w:val="0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1F392F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Экстренное предупреждение. МЧС дает рекомендации, как пережить морозы и не сжечь дом</w:t>
            </w:r>
          </w:p>
          <w:p w:rsidR="002E3A0B" w:rsidRPr="00A93CD0" w:rsidRDefault="002E3A0B" w:rsidP="00692FB4">
            <w:pPr>
              <w:rPr>
                <w:noProof/>
                <w:sz w:val="2"/>
                <w:szCs w:val="20"/>
                <w:lang w:val="x-none"/>
              </w:rPr>
            </w:pPr>
          </w:p>
        </w:tc>
        <w:tc>
          <w:tcPr>
            <w:tcW w:w="1659" w:type="dxa"/>
          </w:tcPr>
          <w:p w:rsidR="002E3A0B" w:rsidRPr="00BB0637" w:rsidRDefault="002E3A0B" w:rsidP="00A162BC">
            <w:pPr>
              <w:jc w:val="center"/>
              <w:rPr>
                <w:sz w:val="22"/>
                <w:szCs w:val="22"/>
              </w:rPr>
            </w:pPr>
          </w:p>
        </w:tc>
      </w:tr>
      <w:tr w:rsidR="002E3A0B" w:rsidRPr="00BB0637" w:rsidTr="00A162BC">
        <w:trPr>
          <w:trHeight w:val="589"/>
        </w:trPr>
        <w:tc>
          <w:tcPr>
            <w:tcW w:w="7226" w:type="dxa"/>
          </w:tcPr>
          <w:p w:rsidR="001F392F" w:rsidRPr="0029538B" w:rsidRDefault="001F392F" w:rsidP="001F392F">
            <w:pPr>
              <w:jc w:val="center"/>
              <w:rPr>
                <w:b/>
              </w:rPr>
            </w:pPr>
            <w:r w:rsidRPr="0029538B">
              <w:rPr>
                <w:b/>
              </w:rPr>
              <w:t>Ведение гражданами садоводства и огородничества для собственных нужд.</w:t>
            </w:r>
          </w:p>
          <w:p w:rsidR="002E3A0B" w:rsidRPr="00A93CD0" w:rsidRDefault="002E3A0B" w:rsidP="00692FB4">
            <w:pPr>
              <w:rPr>
                <w:noProof/>
                <w:sz w:val="2"/>
                <w:szCs w:val="20"/>
              </w:rPr>
            </w:pPr>
          </w:p>
        </w:tc>
        <w:tc>
          <w:tcPr>
            <w:tcW w:w="1659" w:type="dxa"/>
          </w:tcPr>
          <w:p w:rsidR="002E3A0B" w:rsidRPr="00BB0637" w:rsidRDefault="002E3A0B" w:rsidP="00A162BC">
            <w:pPr>
              <w:jc w:val="center"/>
              <w:rPr>
                <w:sz w:val="22"/>
                <w:szCs w:val="22"/>
              </w:rPr>
            </w:pPr>
          </w:p>
        </w:tc>
      </w:tr>
      <w:tr w:rsidR="00A93CD0" w:rsidRPr="00BB0637" w:rsidTr="00A162BC">
        <w:trPr>
          <w:trHeight w:val="589"/>
        </w:trPr>
        <w:tc>
          <w:tcPr>
            <w:tcW w:w="7226" w:type="dxa"/>
          </w:tcPr>
          <w:p w:rsidR="00A93CD0" w:rsidRPr="0029538B" w:rsidRDefault="00FC286F" w:rsidP="001F392F">
            <w:pPr>
              <w:jc w:val="center"/>
              <w:rPr>
                <w:b/>
              </w:rPr>
            </w:pPr>
            <w:r>
              <w:rPr>
                <w:b/>
              </w:rPr>
              <w:t>ВНИМАНИЮ РЫБОЛОВОВ – ОПАСНО ДЛЯ ЖИЗНИ</w:t>
            </w:r>
          </w:p>
        </w:tc>
        <w:tc>
          <w:tcPr>
            <w:tcW w:w="1659" w:type="dxa"/>
          </w:tcPr>
          <w:p w:rsidR="00A93CD0" w:rsidRPr="00BB0637" w:rsidRDefault="00A93CD0" w:rsidP="00A162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4CBC" w:rsidRPr="00BB0637" w:rsidRDefault="00EB4CBC" w:rsidP="00EB4CBC">
      <w:pPr>
        <w:rPr>
          <w:sz w:val="22"/>
          <w:szCs w:val="22"/>
        </w:rPr>
      </w:pPr>
      <w:bookmarkStart w:id="0" w:name="_GoBack"/>
      <w:bookmarkEnd w:id="0"/>
    </w:p>
    <w:p w:rsidR="00EB4CBC" w:rsidRPr="00BB0637" w:rsidRDefault="00EB4CBC" w:rsidP="00EB4CBC">
      <w:pPr>
        <w:rPr>
          <w:sz w:val="22"/>
          <w:szCs w:val="22"/>
        </w:rPr>
      </w:pPr>
    </w:p>
    <w:p w:rsidR="00EB4CBC" w:rsidRDefault="00EB4CBC" w:rsidP="00EB4CBC">
      <w:pPr>
        <w:tabs>
          <w:tab w:val="left" w:pos="3525"/>
        </w:tabs>
        <w:rPr>
          <w:b/>
          <w:sz w:val="22"/>
          <w:szCs w:val="22"/>
        </w:rPr>
      </w:pPr>
    </w:p>
    <w:p w:rsidR="00B85EC4" w:rsidRDefault="00B85EC4" w:rsidP="00EB4CBC">
      <w:pPr>
        <w:tabs>
          <w:tab w:val="left" w:pos="3525"/>
        </w:tabs>
        <w:rPr>
          <w:b/>
          <w:sz w:val="22"/>
          <w:szCs w:val="22"/>
        </w:rPr>
      </w:pPr>
    </w:p>
    <w:p w:rsidR="00B85EC4" w:rsidRDefault="00B85EC4" w:rsidP="00EB4CBC">
      <w:pPr>
        <w:tabs>
          <w:tab w:val="left" w:pos="3525"/>
        </w:tabs>
        <w:rPr>
          <w:b/>
          <w:sz w:val="22"/>
          <w:szCs w:val="22"/>
        </w:rPr>
      </w:pPr>
    </w:p>
    <w:p w:rsidR="00AC2C20" w:rsidRDefault="00AC2C20" w:rsidP="00EB4CBC">
      <w:pPr>
        <w:tabs>
          <w:tab w:val="left" w:pos="3525"/>
        </w:tabs>
        <w:rPr>
          <w:b/>
          <w:sz w:val="22"/>
          <w:szCs w:val="22"/>
        </w:rPr>
      </w:pPr>
    </w:p>
    <w:p w:rsidR="00AC2C20" w:rsidRDefault="00AC2C20" w:rsidP="00EB4CBC">
      <w:pPr>
        <w:tabs>
          <w:tab w:val="left" w:pos="3525"/>
        </w:tabs>
        <w:rPr>
          <w:b/>
          <w:sz w:val="22"/>
          <w:szCs w:val="22"/>
        </w:rPr>
      </w:pPr>
    </w:p>
    <w:p w:rsidR="00AC2C20" w:rsidRDefault="00AC2C20" w:rsidP="00EB4CBC">
      <w:pPr>
        <w:tabs>
          <w:tab w:val="left" w:pos="3525"/>
        </w:tabs>
        <w:rPr>
          <w:b/>
          <w:sz w:val="22"/>
          <w:szCs w:val="22"/>
        </w:rPr>
      </w:pPr>
    </w:p>
    <w:p w:rsidR="00AC2C20" w:rsidRDefault="00AC2C20" w:rsidP="00EB4CBC">
      <w:pPr>
        <w:tabs>
          <w:tab w:val="left" w:pos="3525"/>
        </w:tabs>
        <w:rPr>
          <w:b/>
          <w:sz w:val="22"/>
          <w:szCs w:val="22"/>
        </w:rPr>
      </w:pPr>
    </w:p>
    <w:p w:rsidR="00AC2C20" w:rsidRDefault="00AC2C20" w:rsidP="00EB4CBC">
      <w:pPr>
        <w:tabs>
          <w:tab w:val="left" w:pos="3525"/>
        </w:tabs>
        <w:rPr>
          <w:b/>
          <w:sz w:val="22"/>
          <w:szCs w:val="22"/>
        </w:rPr>
      </w:pPr>
    </w:p>
    <w:p w:rsidR="00AC2C20" w:rsidRDefault="00AC2C20" w:rsidP="00EB4CBC">
      <w:pPr>
        <w:tabs>
          <w:tab w:val="left" w:pos="3525"/>
        </w:tabs>
        <w:rPr>
          <w:b/>
          <w:sz w:val="22"/>
          <w:szCs w:val="22"/>
        </w:rPr>
      </w:pPr>
    </w:p>
    <w:p w:rsidR="00EB4CBC" w:rsidRDefault="00EB4CBC" w:rsidP="00EB4CBC">
      <w:pPr>
        <w:tabs>
          <w:tab w:val="left" w:pos="3525"/>
        </w:tabs>
        <w:rPr>
          <w:b/>
          <w:sz w:val="22"/>
          <w:szCs w:val="22"/>
        </w:rPr>
      </w:pPr>
    </w:p>
    <w:p w:rsidR="00EB4CBC" w:rsidRPr="00BB0637" w:rsidRDefault="00EB4CBC" w:rsidP="00EB4CBC">
      <w:pPr>
        <w:tabs>
          <w:tab w:val="left" w:pos="3525"/>
        </w:tabs>
        <w:rPr>
          <w:b/>
          <w:sz w:val="22"/>
          <w:szCs w:val="22"/>
        </w:rPr>
      </w:pPr>
    </w:p>
    <w:p w:rsidR="00EB4CBC" w:rsidRPr="00BB0637" w:rsidRDefault="00EB4CBC" w:rsidP="00EB4CBC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EB4CBC" w:rsidRPr="00BB0637" w:rsidRDefault="00EB4CBC" w:rsidP="00EB4CBC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Карасукского района Новосибирской области</w:t>
      </w:r>
    </w:p>
    <w:p w:rsidR="00EB4CBC" w:rsidRPr="00BB0637" w:rsidRDefault="00EB4CBC" w:rsidP="00EB4CBC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Издается с апреля 2007 года</w:t>
      </w:r>
    </w:p>
    <w:p w:rsidR="00EB4CBC" w:rsidRPr="00BB0637" w:rsidRDefault="00EB4CBC" w:rsidP="00EB4CBC">
      <w:pPr>
        <w:tabs>
          <w:tab w:val="left" w:pos="3525"/>
        </w:tabs>
        <w:rPr>
          <w:b/>
          <w:sz w:val="22"/>
          <w:szCs w:val="22"/>
        </w:rPr>
      </w:pPr>
    </w:p>
    <w:p w:rsidR="00EB4CBC" w:rsidRDefault="00EB4CBC" w:rsidP="00EB4CBC"/>
    <w:p w:rsidR="00EB4CBC" w:rsidRDefault="00EB4CBC" w:rsidP="00EB4CBC"/>
    <w:p w:rsidR="00A93CD0" w:rsidRPr="00FC286F" w:rsidRDefault="00A93CD0" w:rsidP="00A93CD0">
      <w:pPr>
        <w:jc w:val="center"/>
        <w:rPr>
          <w:b/>
          <w:sz w:val="20"/>
          <w:szCs w:val="20"/>
        </w:rPr>
      </w:pPr>
      <w:r w:rsidRPr="00FC286F">
        <w:rPr>
          <w:b/>
          <w:sz w:val="20"/>
          <w:szCs w:val="20"/>
        </w:rPr>
        <w:lastRenderedPageBreak/>
        <w:t xml:space="preserve">ИНФОРМАЦИЯ О ТАРИФАХ  НА  ПИТЬЕВУЮ ВОДУ </w:t>
      </w:r>
    </w:p>
    <w:p w:rsidR="00A93CD0" w:rsidRPr="00FC286F" w:rsidRDefault="00A93CD0" w:rsidP="00A93CD0">
      <w:pPr>
        <w:jc w:val="center"/>
        <w:rPr>
          <w:b/>
          <w:sz w:val="20"/>
          <w:szCs w:val="20"/>
        </w:rPr>
      </w:pPr>
      <w:r w:rsidRPr="00FC286F">
        <w:rPr>
          <w:b/>
          <w:sz w:val="20"/>
          <w:szCs w:val="20"/>
        </w:rPr>
        <w:t>(ПИТЬЕВОЕ ВОДОСНАБЖЕНИЕ)</w:t>
      </w:r>
    </w:p>
    <w:p w:rsidR="00A93CD0" w:rsidRPr="00FC286F" w:rsidRDefault="00A93CD0" w:rsidP="00A93CD0">
      <w:pPr>
        <w:rPr>
          <w:b/>
          <w:sz w:val="20"/>
          <w:szCs w:val="20"/>
        </w:rPr>
      </w:pPr>
      <w:r w:rsidRPr="00FC286F">
        <w:rPr>
          <w:b/>
          <w:sz w:val="20"/>
          <w:szCs w:val="20"/>
        </w:rPr>
        <w:t xml:space="preserve">                         ЗАО « СТУДЁНОВСКОЕ » НА 2019-2023 ГОДЫ</w:t>
      </w:r>
    </w:p>
    <w:p w:rsidR="00A93CD0" w:rsidRPr="00FC286F" w:rsidRDefault="00A93CD0" w:rsidP="00A93CD0">
      <w:pPr>
        <w:rPr>
          <w:sz w:val="20"/>
          <w:szCs w:val="20"/>
        </w:rPr>
      </w:pP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Согласно Приказу Департамента по тарифам Новосибирской области  № 9–В  от 15.01. 2019 года  установлен тариф на питьевую воду (питьевое водоснабжение) по                             ЗАО  « </w:t>
      </w:r>
      <w:proofErr w:type="spellStart"/>
      <w:r w:rsidRPr="00FC286F">
        <w:rPr>
          <w:sz w:val="20"/>
          <w:szCs w:val="20"/>
        </w:rPr>
        <w:t>Студёновское</w:t>
      </w:r>
      <w:proofErr w:type="spellEnd"/>
      <w:r w:rsidRPr="00FC286F">
        <w:rPr>
          <w:sz w:val="20"/>
          <w:szCs w:val="20"/>
        </w:rPr>
        <w:t xml:space="preserve"> »  на 2019-2023 годы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</w:p>
    <w:p w:rsidR="00A93CD0" w:rsidRPr="00FC286F" w:rsidRDefault="00A93CD0" w:rsidP="00A93CD0">
      <w:pPr>
        <w:rPr>
          <w:sz w:val="20"/>
          <w:szCs w:val="20"/>
        </w:rPr>
      </w:pPr>
      <w:r w:rsidRPr="00FC286F">
        <w:rPr>
          <w:sz w:val="20"/>
          <w:szCs w:val="20"/>
        </w:rPr>
        <w:t xml:space="preserve">          для населения (с учётом НДС)</w:t>
      </w:r>
    </w:p>
    <w:p w:rsidR="00A93CD0" w:rsidRPr="00FC286F" w:rsidRDefault="00A93CD0" w:rsidP="00A93CD0">
      <w:pPr>
        <w:rPr>
          <w:sz w:val="20"/>
          <w:szCs w:val="20"/>
        </w:rPr>
      </w:pPr>
      <w:r w:rsidRPr="00FC286F">
        <w:rPr>
          <w:sz w:val="20"/>
          <w:szCs w:val="20"/>
        </w:rPr>
        <w:t xml:space="preserve">          с 01.01.2019 г. по 30.06.2019 г. – 14,12 руб. / куб. м.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с 01.07.2019 г. по 31.12.2019 г. – 14,57 руб./</w:t>
      </w:r>
      <w:proofErr w:type="spellStart"/>
      <w:r w:rsidRPr="00FC286F">
        <w:rPr>
          <w:sz w:val="20"/>
          <w:szCs w:val="20"/>
        </w:rPr>
        <w:t>куб.м</w:t>
      </w:r>
      <w:proofErr w:type="spellEnd"/>
      <w:r w:rsidRPr="00FC286F">
        <w:rPr>
          <w:sz w:val="20"/>
          <w:szCs w:val="20"/>
        </w:rPr>
        <w:t>.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с 01.01.2020 г. по 30.06.2020 г. – 14,57 руб. / куб. м.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с 01.07.2020 г. по 31.12.2020 г. – 15,04 руб./</w:t>
      </w:r>
      <w:proofErr w:type="spellStart"/>
      <w:r w:rsidRPr="00FC286F">
        <w:rPr>
          <w:sz w:val="20"/>
          <w:szCs w:val="20"/>
        </w:rPr>
        <w:t>куб.м</w:t>
      </w:r>
      <w:proofErr w:type="spellEnd"/>
      <w:r w:rsidRPr="00FC286F">
        <w:rPr>
          <w:sz w:val="20"/>
          <w:szCs w:val="20"/>
        </w:rPr>
        <w:t>.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</w:p>
    <w:p w:rsidR="00A93CD0" w:rsidRPr="00FC286F" w:rsidRDefault="00A93CD0" w:rsidP="00A93CD0">
      <w:pPr>
        <w:ind w:left="720"/>
        <w:rPr>
          <w:sz w:val="20"/>
          <w:szCs w:val="20"/>
        </w:rPr>
      </w:pP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с 01.01.2021 г. по 30.06.2021 г. – 15,04 руб. / куб. м.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с 01.07.2021 г. по 31.12.2021 г. – 15,51 руб./</w:t>
      </w:r>
      <w:proofErr w:type="spellStart"/>
      <w:r w:rsidRPr="00FC286F">
        <w:rPr>
          <w:sz w:val="20"/>
          <w:szCs w:val="20"/>
        </w:rPr>
        <w:t>куб.м</w:t>
      </w:r>
      <w:proofErr w:type="spellEnd"/>
      <w:r w:rsidRPr="00FC286F">
        <w:rPr>
          <w:sz w:val="20"/>
          <w:szCs w:val="20"/>
        </w:rPr>
        <w:t>.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</w:p>
    <w:p w:rsidR="00A93CD0" w:rsidRPr="00FC286F" w:rsidRDefault="00A93CD0" w:rsidP="00A93CD0">
      <w:pPr>
        <w:ind w:left="720"/>
        <w:rPr>
          <w:sz w:val="20"/>
          <w:szCs w:val="20"/>
        </w:rPr>
      </w:pP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с 01.01.2022 г. по 30.06.2022 г. – 15,51 руб. / куб. м.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с 01.07.2022 г. по 31.12.2022 г. – 16,01 руб./</w:t>
      </w:r>
      <w:proofErr w:type="spellStart"/>
      <w:r w:rsidRPr="00FC286F">
        <w:rPr>
          <w:sz w:val="20"/>
          <w:szCs w:val="20"/>
        </w:rPr>
        <w:t>куб.м</w:t>
      </w:r>
      <w:proofErr w:type="spellEnd"/>
      <w:r w:rsidRPr="00FC286F">
        <w:rPr>
          <w:sz w:val="20"/>
          <w:szCs w:val="20"/>
        </w:rPr>
        <w:t>.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с 01.01.2023 г. по 30.06.2023 г. – 16,01 руб. / куб. м.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с 01.07.2023 г. по 31.12.2023 г. – 16,52 руб./</w:t>
      </w:r>
      <w:proofErr w:type="spellStart"/>
      <w:r w:rsidRPr="00FC286F">
        <w:rPr>
          <w:sz w:val="20"/>
          <w:szCs w:val="20"/>
        </w:rPr>
        <w:t>куб.м</w:t>
      </w:r>
      <w:proofErr w:type="spellEnd"/>
      <w:r w:rsidRPr="00FC286F">
        <w:rPr>
          <w:sz w:val="20"/>
          <w:szCs w:val="20"/>
        </w:rPr>
        <w:t>.</w:t>
      </w:r>
    </w:p>
    <w:p w:rsidR="00A93CD0" w:rsidRPr="00FC286F" w:rsidRDefault="00A93CD0" w:rsidP="00A93CD0">
      <w:pPr>
        <w:rPr>
          <w:sz w:val="20"/>
          <w:szCs w:val="20"/>
        </w:rPr>
      </w:pP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для   иных  потребителей (без   НДС) </w:t>
      </w:r>
    </w:p>
    <w:p w:rsidR="00A93CD0" w:rsidRPr="00FC286F" w:rsidRDefault="00A93CD0" w:rsidP="00A93CD0">
      <w:pPr>
        <w:rPr>
          <w:sz w:val="20"/>
          <w:szCs w:val="20"/>
        </w:rPr>
      </w:pPr>
      <w:r w:rsidRPr="00FC286F">
        <w:rPr>
          <w:sz w:val="20"/>
          <w:szCs w:val="20"/>
        </w:rPr>
        <w:t xml:space="preserve">          с 01.01.2019 г. по 30.06.2019 г. – 11,77 руб. / куб. м.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с 01.07.2019 г. по 31.12.2019 г. – 12,14 руб./</w:t>
      </w:r>
      <w:proofErr w:type="spellStart"/>
      <w:r w:rsidRPr="00FC286F">
        <w:rPr>
          <w:sz w:val="20"/>
          <w:szCs w:val="20"/>
        </w:rPr>
        <w:t>куб.м</w:t>
      </w:r>
      <w:proofErr w:type="spellEnd"/>
      <w:r w:rsidRPr="00FC286F">
        <w:rPr>
          <w:sz w:val="20"/>
          <w:szCs w:val="20"/>
        </w:rPr>
        <w:t>.</w:t>
      </w:r>
    </w:p>
    <w:p w:rsidR="00A93CD0" w:rsidRPr="00FC286F" w:rsidRDefault="00A93CD0" w:rsidP="00A93CD0">
      <w:pPr>
        <w:rPr>
          <w:sz w:val="20"/>
          <w:szCs w:val="20"/>
        </w:rPr>
      </w:pPr>
      <w:r w:rsidRPr="00FC286F">
        <w:rPr>
          <w:sz w:val="20"/>
          <w:szCs w:val="20"/>
        </w:rPr>
        <w:t xml:space="preserve">          с 01.01.2020 г. по 30.06.2020 г. – 12,14 руб. / куб. м.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с 01.07.2020 г. по 31.12.2020 г. – 12,53 руб./</w:t>
      </w:r>
      <w:proofErr w:type="spellStart"/>
      <w:r w:rsidRPr="00FC286F">
        <w:rPr>
          <w:sz w:val="20"/>
          <w:szCs w:val="20"/>
        </w:rPr>
        <w:t>куб.м</w:t>
      </w:r>
      <w:proofErr w:type="spellEnd"/>
      <w:r w:rsidRPr="00FC286F">
        <w:rPr>
          <w:sz w:val="20"/>
          <w:szCs w:val="20"/>
        </w:rPr>
        <w:t>.</w:t>
      </w:r>
    </w:p>
    <w:p w:rsidR="00A93CD0" w:rsidRPr="00FC286F" w:rsidRDefault="00A93CD0" w:rsidP="00A93CD0">
      <w:pPr>
        <w:rPr>
          <w:sz w:val="20"/>
          <w:szCs w:val="20"/>
        </w:rPr>
      </w:pPr>
      <w:r w:rsidRPr="00FC286F">
        <w:rPr>
          <w:sz w:val="20"/>
          <w:szCs w:val="20"/>
        </w:rPr>
        <w:t xml:space="preserve">          с 01.01.2021 г. по 30.06.2021 г. – 12,53 руб. / куб. м.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с 01.07.2021 г. по 31.12.2021 г. – 12,93 руб./</w:t>
      </w:r>
      <w:proofErr w:type="spellStart"/>
      <w:r w:rsidRPr="00FC286F">
        <w:rPr>
          <w:sz w:val="20"/>
          <w:szCs w:val="20"/>
        </w:rPr>
        <w:t>куб.м</w:t>
      </w:r>
      <w:proofErr w:type="spellEnd"/>
      <w:r w:rsidRPr="00FC286F">
        <w:rPr>
          <w:sz w:val="20"/>
          <w:szCs w:val="20"/>
        </w:rPr>
        <w:t>.</w:t>
      </w:r>
    </w:p>
    <w:p w:rsidR="00A93CD0" w:rsidRPr="00FC286F" w:rsidRDefault="00A93CD0" w:rsidP="00A93CD0">
      <w:pPr>
        <w:rPr>
          <w:sz w:val="20"/>
          <w:szCs w:val="20"/>
        </w:rPr>
      </w:pPr>
      <w:r w:rsidRPr="00FC286F">
        <w:rPr>
          <w:sz w:val="20"/>
          <w:szCs w:val="20"/>
        </w:rPr>
        <w:t xml:space="preserve">          с 01.01.2022 г. по 30.06.2022 г. – 12,93 руб. / куб. м.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с 01.07.2022 г. по 31.12.2022 г. – 13,34 руб./</w:t>
      </w:r>
      <w:proofErr w:type="spellStart"/>
      <w:r w:rsidRPr="00FC286F">
        <w:rPr>
          <w:sz w:val="20"/>
          <w:szCs w:val="20"/>
        </w:rPr>
        <w:t>куб.м</w:t>
      </w:r>
      <w:proofErr w:type="spellEnd"/>
      <w:r w:rsidRPr="00FC286F">
        <w:rPr>
          <w:sz w:val="20"/>
          <w:szCs w:val="20"/>
        </w:rPr>
        <w:t>.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с 01.01.2023 г. по 30.06.2023 г. – 13,34 руб. / куб. м.</w:t>
      </w:r>
    </w:p>
    <w:p w:rsidR="00A93CD0" w:rsidRPr="00FC286F" w:rsidRDefault="00A93CD0" w:rsidP="00A93CD0">
      <w:pPr>
        <w:ind w:left="720"/>
        <w:rPr>
          <w:sz w:val="20"/>
          <w:szCs w:val="20"/>
        </w:rPr>
      </w:pPr>
      <w:r w:rsidRPr="00FC286F">
        <w:rPr>
          <w:sz w:val="20"/>
          <w:szCs w:val="20"/>
        </w:rPr>
        <w:t xml:space="preserve"> с 01.07.2023 г. по 31.12.2023 г. – 13,77 руб./</w:t>
      </w:r>
      <w:proofErr w:type="spellStart"/>
      <w:r w:rsidRPr="00FC286F">
        <w:rPr>
          <w:sz w:val="20"/>
          <w:szCs w:val="20"/>
        </w:rPr>
        <w:t>куб.м</w:t>
      </w:r>
      <w:proofErr w:type="spellEnd"/>
      <w:r w:rsidRPr="00FC286F">
        <w:rPr>
          <w:sz w:val="20"/>
          <w:szCs w:val="20"/>
        </w:rPr>
        <w:t>.</w:t>
      </w:r>
    </w:p>
    <w:p w:rsidR="00A93CD0" w:rsidRPr="00FC286F" w:rsidRDefault="00A93CD0" w:rsidP="00A93CD0">
      <w:pPr>
        <w:rPr>
          <w:sz w:val="20"/>
          <w:szCs w:val="20"/>
        </w:rPr>
      </w:pPr>
      <w:r w:rsidRPr="00FC286F">
        <w:rPr>
          <w:sz w:val="20"/>
          <w:szCs w:val="20"/>
        </w:rPr>
        <w:t xml:space="preserve">       </w:t>
      </w:r>
    </w:p>
    <w:p w:rsidR="00A93CD0" w:rsidRPr="00FC286F" w:rsidRDefault="00A93CD0" w:rsidP="00A93CD0">
      <w:pPr>
        <w:rPr>
          <w:sz w:val="20"/>
          <w:szCs w:val="20"/>
        </w:rPr>
      </w:pPr>
    </w:p>
    <w:p w:rsidR="00A93CD0" w:rsidRPr="00FC286F" w:rsidRDefault="00A93CD0" w:rsidP="00A93CD0">
      <w:pPr>
        <w:rPr>
          <w:sz w:val="20"/>
          <w:szCs w:val="20"/>
        </w:rPr>
      </w:pPr>
    </w:p>
    <w:p w:rsidR="00A93CD0" w:rsidRPr="00FC286F" w:rsidRDefault="00A93CD0" w:rsidP="00A93CD0">
      <w:pPr>
        <w:rPr>
          <w:sz w:val="20"/>
          <w:szCs w:val="20"/>
        </w:rPr>
      </w:pPr>
    </w:p>
    <w:tbl>
      <w:tblPr>
        <w:tblW w:w="8640" w:type="dxa"/>
        <w:tblLook w:val="0000" w:firstRow="0" w:lastRow="0" w:firstColumn="0" w:lastColumn="0" w:noHBand="0" w:noVBand="0"/>
      </w:tblPr>
      <w:tblGrid>
        <w:gridCol w:w="5760"/>
        <w:gridCol w:w="2880"/>
      </w:tblGrid>
      <w:tr w:rsidR="00A93CD0" w:rsidRPr="00FC286F" w:rsidTr="00BB769B">
        <w:trPr>
          <w:trHeight w:val="322"/>
        </w:trPr>
        <w:tc>
          <w:tcPr>
            <w:tcW w:w="86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93CD0" w:rsidRPr="00FC286F" w:rsidRDefault="00A93CD0" w:rsidP="00A93CD0">
            <w:pPr>
              <w:ind w:left="7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C28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1.Информация в сфере холодного водоснабжения </w:t>
            </w:r>
          </w:p>
          <w:p w:rsidR="00A93CD0" w:rsidRPr="00FC286F" w:rsidRDefault="00A93CD0" w:rsidP="00BB76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C28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 ЗАО «</w:t>
            </w:r>
            <w:proofErr w:type="spellStart"/>
            <w:r w:rsidRPr="00FC28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Студёновское</w:t>
            </w:r>
            <w:proofErr w:type="spellEnd"/>
            <w:r w:rsidRPr="00FC28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» за 4 - </w:t>
            </w:r>
            <w:proofErr w:type="spellStart"/>
            <w:r w:rsidRPr="00FC28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ый</w:t>
            </w:r>
            <w:proofErr w:type="spellEnd"/>
            <w:r w:rsidRPr="00FC28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квартал 2018</w:t>
            </w:r>
          </w:p>
          <w:p w:rsidR="00A93CD0" w:rsidRPr="00FC286F" w:rsidRDefault="00A93CD0" w:rsidP="00BB76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C28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года.</w:t>
            </w:r>
          </w:p>
          <w:p w:rsidR="00A93CD0" w:rsidRPr="00FC286F" w:rsidRDefault="00A93CD0" w:rsidP="00BB76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3CD0" w:rsidRPr="00FC286F" w:rsidTr="00BB769B">
        <w:trPr>
          <w:trHeight w:val="322"/>
        </w:trPr>
        <w:tc>
          <w:tcPr>
            <w:tcW w:w="86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93CD0" w:rsidRPr="00FC286F" w:rsidRDefault="00A93CD0" w:rsidP="00BB769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3CD0" w:rsidRPr="00FC286F" w:rsidTr="00BB769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CD0" w:rsidRPr="00FC286F" w:rsidRDefault="00A93CD0" w:rsidP="00BB769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C286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CD0" w:rsidRPr="00FC286F" w:rsidRDefault="00A93CD0" w:rsidP="00BB769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C286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Количество</w:t>
            </w:r>
          </w:p>
        </w:tc>
      </w:tr>
      <w:tr w:rsidR="00A93CD0" w:rsidRPr="00FC286F" w:rsidTr="00BB769B">
        <w:trPr>
          <w:trHeight w:val="5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CD0" w:rsidRPr="00FC286F" w:rsidRDefault="00A93CD0" w:rsidP="00BB769B">
            <w:pPr>
              <w:rPr>
                <w:rFonts w:ascii="Arial" w:hAnsi="Arial" w:cs="Arial"/>
                <w:sz w:val="20"/>
                <w:szCs w:val="20"/>
              </w:rPr>
            </w:pPr>
            <w:r w:rsidRPr="00FC286F">
              <w:rPr>
                <w:rFonts w:ascii="Arial" w:hAnsi="Arial" w:cs="Arial"/>
                <w:sz w:val="20"/>
                <w:szCs w:val="20"/>
              </w:rPr>
              <w:t>Поданы и зарегистрированы заявки на подключение к системе холодного водоснабжения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CD0" w:rsidRPr="00FC286F" w:rsidRDefault="00A93CD0" w:rsidP="00BB7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8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3CD0" w:rsidRPr="00FC286F" w:rsidTr="00BB769B">
        <w:trPr>
          <w:trHeight w:val="5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CD0" w:rsidRPr="00FC286F" w:rsidRDefault="00A93CD0" w:rsidP="00BB769B">
            <w:pPr>
              <w:rPr>
                <w:rFonts w:ascii="Arial" w:hAnsi="Arial" w:cs="Arial"/>
                <w:sz w:val="20"/>
                <w:szCs w:val="20"/>
              </w:rPr>
            </w:pPr>
            <w:r w:rsidRPr="00FC286F">
              <w:rPr>
                <w:rFonts w:ascii="Arial" w:hAnsi="Arial" w:cs="Arial"/>
                <w:sz w:val="20"/>
                <w:szCs w:val="20"/>
              </w:rPr>
              <w:t xml:space="preserve">Исполнены заявки на подключение к системе холодного водоснабжения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CD0" w:rsidRPr="00FC286F" w:rsidRDefault="00A93CD0" w:rsidP="00BB7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8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3CD0" w:rsidRPr="00FC286F" w:rsidTr="00BB769B">
        <w:trPr>
          <w:trHeight w:val="7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CD0" w:rsidRPr="00FC286F" w:rsidRDefault="00A93CD0" w:rsidP="00BB769B">
            <w:pPr>
              <w:rPr>
                <w:rFonts w:ascii="Arial" w:hAnsi="Arial" w:cs="Arial"/>
                <w:sz w:val="20"/>
                <w:szCs w:val="20"/>
              </w:rPr>
            </w:pPr>
            <w:r w:rsidRPr="00FC286F">
              <w:rPr>
                <w:rFonts w:ascii="Arial" w:hAnsi="Arial" w:cs="Arial"/>
                <w:sz w:val="20"/>
                <w:szCs w:val="20"/>
              </w:rPr>
              <w:t xml:space="preserve">Заявки на подключение к системе холодного </w:t>
            </w:r>
            <w:proofErr w:type="gramStart"/>
            <w:r w:rsidRPr="00FC286F">
              <w:rPr>
                <w:rFonts w:ascii="Arial" w:hAnsi="Arial" w:cs="Arial"/>
                <w:sz w:val="20"/>
                <w:szCs w:val="20"/>
              </w:rPr>
              <w:t>водоснабжения</w:t>
            </w:r>
            <w:proofErr w:type="gramEnd"/>
            <w:r w:rsidRPr="00FC286F">
              <w:rPr>
                <w:rFonts w:ascii="Arial" w:hAnsi="Arial" w:cs="Arial"/>
                <w:sz w:val="20"/>
                <w:szCs w:val="20"/>
              </w:rPr>
              <w:t xml:space="preserve"> по которым принято решение об отказе в подключении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CD0" w:rsidRPr="00FC286F" w:rsidRDefault="00A93CD0" w:rsidP="00BB7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8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93CD0" w:rsidRPr="00FC286F" w:rsidTr="00BB769B">
        <w:trPr>
          <w:trHeight w:val="5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CD0" w:rsidRPr="00FC286F" w:rsidRDefault="00A93CD0" w:rsidP="00BB769B">
            <w:pPr>
              <w:rPr>
                <w:rFonts w:ascii="Arial" w:hAnsi="Arial" w:cs="Arial"/>
                <w:sz w:val="20"/>
                <w:szCs w:val="20"/>
              </w:rPr>
            </w:pPr>
            <w:r w:rsidRPr="00FC286F">
              <w:rPr>
                <w:rFonts w:ascii="Arial" w:hAnsi="Arial" w:cs="Arial"/>
                <w:sz w:val="20"/>
                <w:szCs w:val="20"/>
              </w:rPr>
              <w:t xml:space="preserve">Резерв мощности системы холодного водоснабжения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CD0" w:rsidRPr="00FC286F" w:rsidRDefault="00A93CD0" w:rsidP="00BB7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86F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</w:tr>
    </w:tbl>
    <w:p w:rsidR="00A93CD0" w:rsidRPr="00FC286F" w:rsidRDefault="00A93CD0" w:rsidP="00A93CD0">
      <w:pPr>
        <w:rPr>
          <w:sz w:val="20"/>
          <w:szCs w:val="20"/>
        </w:rPr>
      </w:pPr>
    </w:p>
    <w:p w:rsidR="00A93CD0" w:rsidRPr="00FC286F" w:rsidRDefault="00A93CD0" w:rsidP="00A93CD0">
      <w:pPr>
        <w:rPr>
          <w:sz w:val="20"/>
          <w:szCs w:val="20"/>
        </w:rPr>
      </w:pPr>
    </w:p>
    <w:p w:rsidR="00A93CD0" w:rsidRPr="00FC286F" w:rsidRDefault="00A93CD0" w:rsidP="00A93CD0">
      <w:pPr>
        <w:pStyle w:val="a9"/>
        <w:numPr>
          <w:ilvl w:val="0"/>
          <w:numId w:val="6"/>
        </w:numPr>
        <w:rPr>
          <w:sz w:val="20"/>
          <w:szCs w:val="20"/>
        </w:rPr>
      </w:pPr>
      <w:r w:rsidRPr="00FC286F">
        <w:rPr>
          <w:b/>
          <w:sz w:val="20"/>
          <w:szCs w:val="20"/>
        </w:rPr>
        <w:lastRenderedPageBreak/>
        <w:t>ИНФОРМАЦИЯ ПО ХОЛОДНОМУ ВОДОСНАБЖЕНИЮ                               ЗА 2018 год    ЗАО « СТУДЁНОВСКОЕ».</w:t>
      </w:r>
    </w:p>
    <w:p w:rsidR="00A93CD0" w:rsidRPr="00FC286F" w:rsidRDefault="00A93CD0" w:rsidP="00A93CD0">
      <w:pPr>
        <w:rPr>
          <w:sz w:val="20"/>
          <w:szCs w:val="20"/>
        </w:rPr>
      </w:pPr>
    </w:p>
    <w:p w:rsidR="00A93CD0" w:rsidRPr="00FC286F" w:rsidRDefault="00A93CD0" w:rsidP="00A93CD0">
      <w:pPr>
        <w:rPr>
          <w:sz w:val="20"/>
          <w:szCs w:val="20"/>
        </w:rPr>
      </w:pPr>
    </w:p>
    <w:p w:rsidR="00A93CD0" w:rsidRPr="00FC286F" w:rsidRDefault="00A93CD0" w:rsidP="00A93CD0">
      <w:pPr>
        <w:rPr>
          <w:sz w:val="20"/>
          <w:szCs w:val="20"/>
        </w:rPr>
      </w:pPr>
    </w:p>
    <w:p w:rsidR="00A93CD0" w:rsidRPr="00FC286F" w:rsidRDefault="00A93CD0" w:rsidP="00A93CD0">
      <w:pPr>
        <w:rPr>
          <w:sz w:val="20"/>
          <w:szCs w:val="20"/>
        </w:rPr>
      </w:pPr>
    </w:p>
    <w:tbl>
      <w:tblPr>
        <w:tblW w:w="7300" w:type="dxa"/>
        <w:tblInd w:w="93" w:type="dxa"/>
        <w:tblLook w:val="0000" w:firstRow="0" w:lastRow="0" w:firstColumn="0" w:lastColumn="0" w:noHBand="0" w:noVBand="0"/>
      </w:tblPr>
      <w:tblGrid>
        <w:gridCol w:w="5860"/>
        <w:gridCol w:w="1440"/>
      </w:tblGrid>
      <w:tr w:rsidR="00A93CD0" w:rsidRPr="00FC286F" w:rsidTr="00BB769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 xml:space="preserve">  </w:t>
            </w:r>
            <w:r w:rsidRPr="00FC286F">
              <w:rPr>
                <w:bCs/>
                <w:sz w:val="20"/>
                <w:szCs w:val="20"/>
              </w:rPr>
              <w:t>1.Натуральные показатели (тыс. куб. м.</w:t>
            </w:r>
            <w:proofErr w:type="gramStart"/>
            <w:r w:rsidRPr="00FC286F">
              <w:rPr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</w:p>
        </w:tc>
      </w:tr>
      <w:tr w:rsidR="00A93CD0" w:rsidRPr="00FC286F" w:rsidTr="00BB769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Поднято воды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151</w:t>
            </w:r>
          </w:p>
        </w:tc>
      </w:tr>
      <w:tr w:rsidR="00A93CD0" w:rsidRPr="00FC286F" w:rsidTr="00BB769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Подано воды в сеть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151</w:t>
            </w:r>
          </w:p>
        </w:tc>
      </w:tr>
      <w:tr w:rsidR="00A93CD0" w:rsidRPr="00FC286F" w:rsidTr="00BB769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Потери воды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0</w:t>
            </w:r>
          </w:p>
        </w:tc>
      </w:tr>
      <w:tr w:rsidR="00A93CD0" w:rsidRPr="00FC286F" w:rsidTr="00BB769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 xml:space="preserve">Реализовано воды – всего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151</w:t>
            </w:r>
          </w:p>
        </w:tc>
      </w:tr>
      <w:tr w:rsidR="00A93CD0" w:rsidRPr="00FC286F" w:rsidTr="00BB769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 xml:space="preserve">      В </w:t>
            </w:r>
            <w:proofErr w:type="spellStart"/>
            <w:r w:rsidRPr="00FC286F">
              <w:rPr>
                <w:sz w:val="20"/>
                <w:szCs w:val="20"/>
              </w:rPr>
              <w:t>т.ч</w:t>
            </w:r>
            <w:proofErr w:type="spellEnd"/>
            <w:r w:rsidRPr="00FC286F">
              <w:rPr>
                <w:sz w:val="20"/>
                <w:szCs w:val="20"/>
              </w:rPr>
              <w:t>.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79</w:t>
            </w:r>
          </w:p>
        </w:tc>
      </w:tr>
      <w:tr w:rsidR="00A93CD0" w:rsidRPr="00FC286F" w:rsidTr="00BB769B">
        <w:trPr>
          <w:trHeight w:val="698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 xml:space="preserve">  </w:t>
            </w:r>
            <w:r w:rsidRPr="00FC286F">
              <w:rPr>
                <w:bCs/>
                <w:sz w:val="20"/>
                <w:szCs w:val="20"/>
              </w:rPr>
              <w:t>2. Полная себестоимость отпущенной воды    (</w:t>
            </w:r>
            <w:proofErr w:type="spellStart"/>
            <w:r w:rsidRPr="00FC286F">
              <w:rPr>
                <w:bCs/>
                <w:sz w:val="20"/>
                <w:szCs w:val="20"/>
              </w:rPr>
              <w:t>тыс</w:t>
            </w:r>
            <w:proofErr w:type="gramStart"/>
            <w:r w:rsidRPr="00FC286F">
              <w:rPr>
                <w:bCs/>
                <w:sz w:val="20"/>
                <w:szCs w:val="20"/>
              </w:rPr>
              <w:t>.р</w:t>
            </w:r>
            <w:proofErr w:type="gramEnd"/>
            <w:r w:rsidRPr="00FC286F">
              <w:rPr>
                <w:bCs/>
                <w:sz w:val="20"/>
                <w:szCs w:val="20"/>
              </w:rPr>
              <w:t>уб</w:t>
            </w:r>
            <w:proofErr w:type="spellEnd"/>
            <w:r w:rsidRPr="00FC286F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1252</w:t>
            </w:r>
          </w:p>
        </w:tc>
      </w:tr>
      <w:tr w:rsidR="00A93CD0" w:rsidRPr="00FC286F" w:rsidTr="00BB769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Подъем воды –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151</w:t>
            </w:r>
          </w:p>
        </w:tc>
      </w:tr>
      <w:tr w:rsidR="00A93CD0" w:rsidRPr="00FC286F" w:rsidTr="00BB769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 xml:space="preserve">    В </w:t>
            </w:r>
            <w:proofErr w:type="spellStart"/>
            <w:r w:rsidRPr="00FC286F">
              <w:rPr>
                <w:sz w:val="20"/>
                <w:szCs w:val="20"/>
              </w:rPr>
              <w:t>т.ч</w:t>
            </w:r>
            <w:proofErr w:type="spellEnd"/>
            <w:r w:rsidRPr="00FC286F">
              <w:rPr>
                <w:sz w:val="20"/>
                <w:szCs w:val="20"/>
              </w:rPr>
              <w:t>. электроэнергия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730</w:t>
            </w:r>
          </w:p>
        </w:tc>
      </w:tr>
      <w:tr w:rsidR="00A93CD0" w:rsidRPr="00FC286F" w:rsidTr="00BB769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 xml:space="preserve">    Амортизация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65</w:t>
            </w:r>
          </w:p>
        </w:tc>
      </w:tr>
      <w:tr w:rsidR="00A93CD0" w:rsidRPr="00FC286F" w:rsidTr="00BB769B">
        <w:trPr>
          <w:trHeight w:val="303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 xml:space="preserve">    Ремонт и техническое обслуживание.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88</w:t>
            </w:r>
          </w:p>
        </w:tc>
      </w:tr>
      <w:tr w:rsidR="00A93CD0" w:rsidRPr="00FC286F" w:rsidTr="00BB769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205</w:t>
            </w:r>
          </w:p>
        </w:tc>
      </w:tr>
      <w:tr w:rsidR="00A93CD0" w:rsidRPr="00FC286F" w:rsidTr="00BB769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83</w:t>
            </w:r>
          </w:p>
        </w:tc>
      </w:tr>
      <w:tr w:rsidR="00A93CD0" w:rsidRPr="00FC286F" w:rsidTr="00BB769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Проведение аварийно-восстановительных  работ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81</w:t>
            </w:r>
          </w:p>
        </w:tc>
      </w:tr>
      <w:tr w:rsidR="00A93CD0" w:rsidRPr="00FC286F" w:rsidTr="00BB769B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bCs/>
                <w:sz w:val="20"/>
                <w:szCs w:val="20"/>
              </w:rPr>
            </w:pPr>
            <w:r w:rsidRPr="00FC286F">
              <w:rPr>
                <w:bCs/>
                <w:sz w:val="20"/>
                <w:szCs w:val="20"/>
              </w:rPr>
              <w:t xml:space="preserve">ИТОГО расходов по эксплуатации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1252</w:t>
            </w:r>
          </w:p>
        </w:tc>
      </w:tr>
      <w:tr w:rsidR="00A93CD0" w:rsidRPr="00FC286F" w:rsidTr="00BB769B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bCs/>
                <w:sz w:val="20"/>
                <w:szCs w:val="20"/>
              </w:rPr>
            </w:pPr>
            <w:r w:rsidRPr="00FC286F">
              <w:rPr>
                <w:bCs/>
                <w:sz w:val="20"/>
                <w:szCs w:val="20"/>
              </w:rPr>
              <w:t>ВСЕГО РАСХОДОВ ПО ПОЛНОЙ СЕБЕСТОИМОСТИ</w:t>
            </w:r>
            <w:r w:rsidRPr="00FC28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1252</w:t>
            </w:r>
          </w:p>
        </w:tc>
      </w:tr>
      <w:tr w:rsidR="00A93CD0" w:rsidRPr="00FC286F" w:rsidTr="00BB769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bCs/>
                <w:sz w:val="20"/>
                <w:szCs w:val="20"/>
              </w:rPr>
            </w:pPr>
            <w:r w:rsidRPr="00FC286F">
              <w:rPr>
                <w:bCs/>
                <w:sz w:val="20"/>
                <w:szCs w:val="20"/>
              </w:rPr>
              <w:t xml:space="preserve">Выручка по водоснабжению </w:t>
            </w:r>
            <w:proofErr w:type="gramStart"/>
            <w:r w:rsidRPr="00FC286F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FC286F">
              <w:rPr>
                <w:bCs/>
                <w:sz w:val="20"/>
                <w:szCs w:val="20"/>
              </w:rPr>
              <w:t>тыс. руб.)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tabs>
                <w:tab w:val="left" w:pos="887"/>
              </w:tabs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2132</w:t>
            </w:r>
          </w:p>
        </w:tc>
      </w:tr>
      <w:tr w:rsidR="00A93CD0" w:rsidRPr="00FC286F" w:rsidTr="00BB769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 xml:space="preserve">    В </w:t>
            </w:r>
            <w:proofErr w:type="spellStart"/>
            <w:r w:rsidRPr="00FC286F">
              <w:rPr>
                <w:sz w:val="20"/>
                <w:szCs w:val="20"/>
              </w:rPr>
              <w:t>т.ч</w:t>
            </w:r>
            <w:proofErr w:type="spellEnd"/>
            <w:r w:rsidRPr="00FC286F">
              <w:rPr>
                <w:sz w:val="20"/>
                <w:szCs w:val="20"/>
              </w:rPr>
              <w:t>. от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1158</w:t>
            </w:r>
          </w:p>
        </w:tc>
      </w:tr>
    </w:tbl>
    <w:p w:rsidR="00A93CD0" w:rsidRPr="00FC286F" w:rsidRDefault="00A93CD0" w:rsidP="00FC286F">
      <w:pPr>
        <w:rPr>
          <w:sz w:val="20"/>
          <w:szCs w:val="20"/>
        </w:rPr>
      </w:pPr>
    </w:p>
    <w:p w:rsidR="00A93CD0" w:rsidRPr="00FC286F" w:rsidRDefault="00A93CD0" w:rsidP="00A93CD0">
      <w:pPr>
        <w:jc w:val="center"/>
        <w:rPr>
          <w:sz w:val="20"/>
          <w:szCs w:val="20"/>
        </w:rPr>
      </w:pPr>
    </w:p>
    <w:p w:rsidR="00A93CD0" w:rsidRPr="00FC286F" w:rsidRDefault="00A93CD0" w:rsidP="00A93CD0">
      <w:pPr>
        <w:jc w:val="center"/>
        <w:rPr>
          <w:b/>
          <w:sz w:val="20"/>
          <w:szCs w:val="20"/>
        </w:rPr>
      </w:pPr>
      <w:r w:rsidRPr="00FC286F">
        <w:rPr>
          <w:b/>
          <w:sz w:val="20"/>
          <w:szCs w:val="20"/>
        </w:rPr>
        <w:t>Смета расходов по водоснабжению    ЗАО «</w:t>
      </w:r>
      <w:proofErr w:type="spellStart"/>
      <w:r w:rsidRPr="00FC286F">
        <w:rPr>
          <w:b/>
          <w:sz w:val="20"/>
          <w:szCs w:val="20"/>
        </w:rPr>
        <w:t>Студёновское</w:t>
      </w:r>
      <w:proofErr w:type="spellEnd"/>
      <w:r w:rsidRPr="00FC286F">
        <w:rPr>
          <w:b/>
          <w:sz w:val="20"/>
          <w:szCs w:val="20"/>
        </w:rPr>
        <w:t>», утверждённая Департаментом по тарифам НСО на 2019</w:t>
      </w:r>
      <w:r w:rsidRPr="00FC286F">
        <w:rPr>
          <w:sz w:val="20"/>
          <w:szCs w:val="20"/>
        </w:rPr>
        <w:t xml:space="preserve"> </w:t>
      </w:r>
      <w:r w:rsidRPr="00FC286F">
        <w:rPr>
          <w:b/>
          <w:sz w:val="20"/>
          <w:szCs w:val="20"/>
        </w:rPr>
        <w:t>год.</w:t>
      </w:r>
    </w:p>
    <w:p w:rsidR="00A93CD0" w:rsidRPr="00FC286F" w:rsidRDefault="00A93CD0" w:rsidP="00A93CD0">
      <w:pPr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085"/>
        <w:gridCol w:w="1780"/>
        <w:gridCol w:w="2065"/>
      </w:tblGrid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№ п /</w:t>
            </w:r>
            <w:proofErr w:type="gramStart"/>
            <w:r w:rsidRPr="00FC286F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 xml:space="preserve">Ед. </w:t>
            </w:r>
            <w:proofErr w:type="spellStart"/>
            <w:r w:rsidRPr="00FC286F">
              <w:rPr>
                <w:sz w:val="20"/>
                <w:szCs w:val="20"/>
              </w:rPr>
              <w:t>измер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2019 год план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.р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1598,64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1.1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Расходы на приобретения сырья и материалов и их хранение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.р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73,96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1.2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Расходы на энергетические ресурсы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.р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634,25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1.2.1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 xml:space="preserve">Электроэнергия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.р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634,25</w:t>
            </w:r>
          </w:p>
        </w:tc>
      </w:tr>
      <w:tr w:rsidR="00A93CD0" w:rsidRPr="00FC286F" w:rsidTr="00BB769B">
        <w:trPr>
          <w:trHeight w:val="6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1.4</w:t>
            </w:r>
          </w:p>
          <w:p w:rsidR="00A93CD0" w:rsidRPr="00FC286F" w:rsidRDefault="00A93CD0" w:rsidP="00BB769B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 xml:space="preserve">Расходы на оплату труда  и  отчисления на социальные нужды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.р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665,68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1.6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 xml:space="preserve">Общехозяйственные расходы, в </w:t>
            </w:r>
            <w:proofErr w:type="spellStart"/>
            <w:r w:rsidRPr="00FC286F">
              <w:rPr>
                <w:sz w:val="20"/>
                <w:szCs w:val="20"/>
              </w:rPr>
              <w:t>т.ч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.р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206,00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1.7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Прочие производственные расходы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.р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18,75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Ремонтные расходы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.р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378,00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3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.р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90,50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4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Цеховые расходы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.р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0,00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5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.р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210,00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7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Налоги и сборы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.р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39,06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.р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2316,20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8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Нормативная прибыль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.р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12,32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9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.р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 xml:space="preserve">      2108,20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Объём отпущенной воды всего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.к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 м.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181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 xml:space="preserve">в </w:t>
            </w:r>
            <w:proofErr w:type="spellStart"/>
            <w:r w:rsidRPr="00FC286F">
              <w:rPr>
                <w:sz w:val="20"/>
                <w:szCs w:val="20"/>
              </w:rPr>
              <w:t>т.ч</w:t>
            </w:r>
            <w:proofErr w:type="spellEnd"/>
            <w:r w:rsidRPr="00FC286F">
              <w:rPr>
                <w:sz w:val="20"/>
                <w:szCs w:val="20"/>
              </w:rPr>
              <w:t>. реализация сторонним потребителям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proofErr w:type="spellStart"/>
            <w:r w:rsidRPr="00FC286F">
              <w:rPr>
                <w:sz w:val="20"/>
                <w:szCs w:val="20"/>
              </w:rPr>
              <w:t>тыс</w:t>
            </w:r>
            <w:proofErr w:type="gramStart"/>
            <w:r w:rsidRPr="00FC286F">
              <w:rPr>
                <w:sz w:val="20"/>
                <w:szCs w:val="20"/>
              </w:rPr>
              <w:t>.к</w:t>
            </w:r>
            <w:proofErr w:type="gramEnd"/>
            <w:r w:rsidRPr="00FC286F">
              <w:rPr>
                <w:sz w:val="20"/>
                <w:szCs w:val="20"/>
              </w:rPr>
              <w:t>уб</w:t>
            </w:r>
            <w:proofErr w:type="spellEnd"/>
            <w:r w:rsidRPr="00FC286F">
              <w:rPr>
                <w:sz w:val="20"/>
                <w:szCs w:val="20"/>
              </w:rPr>
              <w:t>. м.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95,00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 xml:space="preserve">Удельная себестоимость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C286F">
                <w:rPr>
                  <w:sz w:val="20"/>
                  <w:szCs w:val="20"/>
                </w:rPr>
                <w:t>1 куб. м</w:t>
              </w:r>
            </w:smartTag>
            <w:r w:rsidRPr="00FC286F">
              <w:rPr>
                <w:sz w:val="20"/>
                <w:szCs w:val="20"/>
              </w:rPr>
              <w:t>. отпущенной воды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руб./</w:t>
            </w:r>
            <w:proofErr w:type="spellStart"/>
            <w:r w:rsidRPr="00FC286F">
              <w:rPr>
                <w:sz w:val="20"/>
                <w:szCs w:val="20"/>
              </w:rPr>
              <w:t>куб.м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14,35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Тариф с НДС на водоснабжение с 01.01.2019 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руб./</w:t>
            </w:r>
            <w:proofErr w:type="spellStart"/>
            <w:r w:rsidRPr="00FC286F">
              <w:rPr>
                <w:sz w:val="20"/>
                <w:szCs w:val="20"/>
              </w:rPr>
              <w:t>куб.м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14,12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Тариф с НДС на водоснабжение с 01.07.2019 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руб./</w:t>
            </w:r>
            <w:proofErr w:type="spellStart"/>
            <w:r w:rsidRPr="00FC286F">
              <w:rPr>
                <w:sz w:val="20"/>
                <w:szCs w:val="20"/>
              </w:rPr>
              <w:t>куб.м</w:t>
            </w:r>
            <w:proofErr w:type="spellEnd"/>
            <w:r w:rsidRPr="00FC286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14,57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Темп роста тарифа с 01.01.2019 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100,00</w:t>
            </w:r>
          </w:p>
        </w:tc>
      </w:tr>
      <w:tr w:rsidR="00A93CD0" w:rsidRPr="00FC286F" w:rsidTr="00BB7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Темп роста  тарифа с 01.07.2019 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0" w:rsidRPr="00FC286F" w:rsidRDefault="00A93CD0" w:rsidP="00BB769B">
            <w:pPr>
              <w:jc w:val="center"/>
              <w:rPr>
                <w:sz w:val="20"/>
                <w:szCs w:val="20"/>
              </w:rPr>
            </w:pPr>
            <w:r w:rsidRPr="00FC286F">
              <w:rPr>
                <w:sz w:val="20"/>
                <w:szCs w:val="20"/>
              </w:rPr>
              <w:t>103,2</w:t>
            </w:r>
          </w:p>
        </w:tc>
      </w:tr>
    </w:tbl>
    <w:p w:rsidR="00A93CD0" w:rsidRDefault="00A93CD0" w:rsidP="00A93CD0">
      <w:pPr>
        <w:ind w:left="720"/>
        <w:rPr>
          <w:sz w:val="32"/>
          <w:szCs w:val="32"/>
        </w:rPr>
      </w:pPr>
    </w:p>
    <w:p w:rsidR="00EB4CBC" w:rsidRDefault="00EB4CBC" w:rsidP="00EB4CBC"/>
    <w:p w:rsidR="004177D1" w:rsidRDefault="004177D1" w:rsidP="00EB4CBC"/>
    <w:p w:rsidR="00EB4CBC" w:rsidRDefault="00EB4CBC" w:rsidP="00EB4CBC"/>
    <w:p w:rsidR="00EB4CBC" w:rsidRDefault="00EB4CBC" w:rsidP="00EB4CBC"/>
    <w:p w:rsidR="001F392F" w:rsidRPr="001F392F" w:rsidRDefault="001F392F" w:rsidP="001F392F">
      <w:pPr>
        <w:jc w:val="center"/>
        <w:rPr>
          <w:b/>
        </w:rPr>
      </w:pPr>
      <w:r w:rsidRPr="001F392F">
        <w:rPr>
          <w:b/>
        </w:rPr>
        <w:t>Статья  "ГПН</w:t>
      </w:r>
      <w:proofErr w:type="gramStart"/>
      <w:r w:rsidRPr="001F392F">
        <w:rPr>
          <w:b/>
        </w:rPr>
        <w:t xml:space="preserve"> И</w:t>
      </w:r>
      <w:proofErr w:type="gramEnd"/>
      <w:r w:rsidRPr="001F392F">
        <w:rPr>
          <w:b/>
        </w:rPr>
        <w:t>нформирует "</w:t>
      </w:r>
    </w:p>
    <w:p w:rsidR="001F392F" w:rsidRDefault="001F392F" w:rsidP="001F392F">
      <w:pPr>
        <w:jc w:val="both"/>
        <w:rPr>
          <w:color w:val="333333"/>
          <w:shd w:val="clear" w:color="auto" w:fill="FFFFFF"/>
        </w:rPr>
      </w:pPr>
    </w:p>
    <w:p w:rsidR="001F392F" w:rsidRPr="00BA115D" w:rsidRDefault="001F392F" w:rsidP="001F392F">
      <w:pPr>
        <w:rPr>
          <w:color w:val="000000"/>
          <w:szCs w:val="28"/>
        </w:rPr>
      </w:pPr>
      <w:r w:rsidRPr="00BA115D">
        <w:rPr>
          <w:color w:val="000000"/>
          <w:szCs w:val="28"/>
        </w:rPr>
        <w:t xml:space="preserve">С 14.01.2019 по 20.01.2019  на территории Карасукского района произошло 2 пожара: </w:t>
      </w:r>
    </w:p>
    <w:p w:rsidR="001F392F" w:rsidRPr="00BA115D" w:rsidRDefault="001F392F" w:rsidP="001F392F">
      <w:pPr>
        <w:rPr>
          <w:color w:val="000000"/>
          <w:szCs w:val="28"/>
        </w:rPr>
      </w:pPr>
      <w:r w:rsidRPr="00BA115D">
        <w:rPr>
          <w:color w:val="000000"/>
          <w:szCs w:val="28"/>
        </w:rPr>
        <w:t xml:space="preserve">17.01.2019 г. 07час 09 мин пожар в надворной постройке «летняя кухня» </w:t>
      </w:r>
      <w:proofErr w:type="spellStart"/>
      <w:r w:rsidRPr="00BA115D">
        <w:rPr>
          <w:color w:val="000000"/>
          <w:szCs w:val="28"/>
        </w:rPr>
        <w:t>с</w:t>
      </w:r>
      <w:proofErr w:type="gramStart"/>
      <w:r w:rsidRPr="00BA115D">
        <w:rPr>
          <w:color w:val="000000"/>
          <w:szCs w:val="28"/>
        </w:rPr>
        <w:t>.Т</w:t>
      </w:r>
      <w:proofErr w:type="gramEnd"/>
      <w:r w:rsidRPr="00BA115D">
        <w:rPr>
          <w:color w:val="000000"/>
          <w:szCs w:val="28"/>
        </w:rPr>
        <w:t>роицкое</w:t>
      </w:r>
      <w:proofErr w:type="spellEnd"/>
      <w:r w:rsidRPr="00BA115D">
        <w:rPr>
          <w:color w:val="000000"/>
          <w:szCs w:val="28"/>
        </w:rPr>
        <w:t xml:space="preserve"> Карасукского района Новосибирской области на ул. Зеленая. </w:t>
      </w:r>
    </w:p>
    <w:p w:rsidR="001F392F" w:rsidRPr="00BA115D" w:rsidRDefault="001F392F" w:rsidP="001F392F">
      <w:pPr>
        <w:rPr>
          <w:color w:val="000000"/>
          <w:szCs w:val="28"/>
        </w:rPr>
      </w:pPr>
      <w:proofErr w:type="gramStart"/>
      <w:r w:rsidRPr="00BA115D">
        <w:rPr>
          <w:color w:val="000000"/>
          <w:szCs w:val="28"/>
        </w:rPr>
        <w:t>В</w:t>
      </w:r>
      <w:proofErr w:type="gramEnd"/>
      <w:r w:rsidRPr="00BA115D">
        <w:rPr>
          <w:color w:val="000000"/>
          <w:szCs w:val="28"/>
        </w:rPr>
        <w:t xml:space="preserve"> результата пожара огнем повреждена надворная постройка и крыша на общей площади 66 кв. </w:t>
      </w:r>
    </w:p>
    <w:p w:rsidR="001F392F" w:rsidRPr="00BA115D" w:rsidRDefault="001F392F" w:rsidP="001F392F">
      <w:pPr>
        <w:rPr>
          <w:color w:val="000000"/>
          <w:szCs w:val="28"/>
        </w:rPr>
      </w:pPr>
      <w:r w:rsidRPr="00BA115D">
        <w:rPr>
          <w:color w:val="000000"/>
          <w:szCs w:val="28"/>
        </w:rPr>
        <w:t>Причина возгорания является попадания искры из отопительной печи в чердачное помещение, через трещины в трубе.</w:t>
      </w:r>
    </w:p>
    <w:p w:rsidR="001F392F" w:rsidRPr="00BA115D" w:rsidRDefault="001F392F" w:rsidP="001F392F">
      <w:pPr>
        <w:rPr>
          <w:color w:val="000000"/>
          <w:szCs w:val="28"/>
        </w:rPr>
      </w:pPr>
      <w:r w:rsidRPr="00BA115D">
        <w:rPr>
          <w:color w:val="000000"/>
          <w:szCs w:val="28"/>
        </w:rPr>
        <w:t xml:space="preserve">19.01.2019 г. 03час 01мин пожар в жилом доме  </w:t>
      </w:r>
      <w:proofErr w:type="spellStart"/>
      <w:r w:rsidRPr="00BA115D">
        <w:rPr>
          <w:color w:val="000000"/>
          <w:szCs w:val="28"/>
        </w:rPr>
        <w:t>п</w:t>
      </w:r>
      <w:proofErr w:type="gramStart"/>
      <w:r w:rsidRPr="00BA115D">
        <w:rPr>
          <w:color w:val="000000"/>
          <w:szCs w:val="28"/>
        </w:rPr>
        <w:t>.Р</w:t>
      </w:r>
      <w:proofErr w:type="gramEnd"/>
      <w:r w:rsidRPr="00BA115D">
        <w:rPr>
          <w:color w:val="000000"/>
          <w:szCs w:val="28"/>
        </w:rPr>
        <w:t>ождественка</w:t>
      </w:r>
      <w:proofErr w:type="spellEnd"/>
      <w:r w:rsidRPr="00BA115D">
        <w:rPr>
          <w:color w:val="000000"/>
          <w:szCs w:val="28"/>
        </w:rPr>
        <w:t xml:space="preserve"> Карасукского района Новосибирской области на ул. Центральная. </w:t>
      </w:r>
    </w:p>
    <w:p w:rsidR="001F392F" w:rsidRPr="00BA115D" w:rsidRDefault="001F392F" w:rsidP="001F392F">
      <w:pPr>
        <w:rPr>
          <w:color w:val="000000"/>
          <w:szCs w:val="28"/>
        </w:rPr>
      </w:pPr>
      <w:r w:rsidRPr="00BA115D">
        <w:rPr>
          <w:color w:val="000000"/>
          <w:szCs w:val="28"/>
        </w:rPr>
        <w:t>В результате пожара огнем повреждена веранда и часть крыши на общей площади  15 кв. Причина возгорания устанавливается.</w:t>
      </w:r>
    </w:p>
    <w:p w:rsidR="001F392F" w:rsidRPr="00BA115D" w:rsidRDefault="001F392F" w:rsidP="001F392F">
      <w:pPr>
        <w:jc w:val="both"/>
        <w:rPr>
          <w:color w:val="000000"/>
          <w:szCs w:val="28"/>
          <w:shd w:val="clear" w:color="auto" w:fill="FFFFFF"/>
        </w:rPr>
      </w:pPr>
      <w:r w:rsidRPr="00BA115D">
        <w:rPr>
          <w:b/>
          <w:color w:val="000000"/>
          <w:szCs w:val="28"/>
          <w:shd w:val="clear" w:color="auto" w:fill="FFFFFF"/>
        </w:rPr>
        <w:t>Государственный пожарный надзор</w:t>
      </w:r>
      <w:r w:rsidRPr="00BA115D">
        <w:rPr>
          <w:color w:val="000000"/>
          <w:szCs w:val="28"/>
          <w:shd w:val="clear" w:color="auto" w:fill="FFFFFF"/>
        </w:rPr>
        <w:t xml:space="preserve"> обращает внимание граждан на соблюдение правил пожарной безопасности: </w:t>
      </w:r>
    </w:p>
    <w:p w:rsidR="001F392F" w:rsidRPr="00BA115D" w:rsidRDefault="001F392F" w:rsidP="001F392F">
      <w:pPr>
        <w:jc w:val="both"/>
        <w:rPr>
          <w:color w:val="000000"/>
          <w:szCs w:val="28"/>
          <w:shd w:val="clear" w:color="auto" w:fill="FFFFFF"/>
        </w:rPr>
      </w:pPr>
      <w:r w:rsidRPr="00BA115D">
        <w:rPr>
          <w:color w:val="000000"/>
          <w:szCs w:val="28"/>
          <w:shd w:val="clear" w:color="auto" w:fill="FFFFFF"/>
        </w:rPr>
        <w:t>- не оставляйте без присмотра топящиеся печи;  </w:t>
      </w:r>
    </w:p>
    <w:p w:rsidR="001F392F" w:rsidRPr="00BA115D" w:rsidRDefault="001F392F" w:rsidP="001F392F">
      <w:pPr>
        <w:jc w:val="both"/>
        <w:rPr>
          <w:color w:val="000000"/>
          <w:szCs w:val="28"/>
          <w:shd w:val="clear" w:color="auto" w:fill="FFFFFF"/>
        </w:rPr>
      </w:pPr>
      <w:r w:rsidRPr="00BA115D">
        <w:rPr>
          <w:color w:val="000000"/>
          <w:szCs w:val="28"/>
          <w:shd w:val="clear" w:color="auto" w:fill="FFFFFF"/>
        </w:rPr>
        <w:t xml:space="preserve">- не допускайте перекала печей путем одновременного сжигания большого количества угля; </w:t>
      </w:r>
    </w:p>
    <w:p w:rsidR="001F392F" w:rsidRPr="00BA115D" w:rsidRDefault="001F392F" w:rsidP="001F392F">
      <w:pPr>
        <w:jc w:val="both"/>
        <w:rPr>
          <w:color w:val="000000"/>
          <w:szCs w:val="28"/>
          <w:shd w:val="clear" w:color="auto" w:fill="FFFFFF"/>
        </w:rPr>
      </w:pPr>
      <w:r w:rsidRPr="00BA115D">
        <w:rPr>
          <w:color w:val="000000"/>
          <w:szCs w:val="28"/>
          <w:shd w:val="clear" w:color="auto" w:fill="FFFFFF"/>
        </w:rPr>
        <w:t xml:space="preserve">- не производите розжиг печей при помощи легковоспламеняющихся жидкостей; </w:t>
      </w:r>
    </w:p>
    <w:p w:rsidR="001F392F" w:rsidRPr="00BA115D" w:rsidRDefault="001F392F" w:rsidP="001F392F">
      <w:pPr>
        <w:jc w:val="both"/>
        <w:rPr>
          <w:color w:val="000000"/>
          <w:szCs w:val="28"/>
          <w:shd w:val="clear" w:color="auto" w:fill="FFFFFF"/>
        </w:rPr>
      </w:pPr>
      <w:r w:rsidRPr="00BA115D">
        <w:rPr>
          <w:color w:val="000000"/>
          <w:szCs w:val="28"/>
          <w:shd w:val="clear" w:color="auto" w:fill="FFFFFF"/>
        </w:rPr>
        <w:t xml:space="preserve">- не оставляйте емкость с печной золой на полу из горючего материала в доме, либо в веранде, а также не допускайте ее размещение на улице под каким-либо строением. Удаляйте печную золу в специальное место вне зданий на удалении от них; </w:t>
      </w:r>
    </w:p>
    <w:p w:rsidR="001F392F" w:rsidRPr="00BA115D" w:rsidRDefault="001F392F" w:rsidP="001F392F">
      <w:pPr>
        <w:jc w:val="both"/>
        <w:rPr>
          <w:color w:val="000000"/>
          <w:szCs w:val="28"/>
          <w:shd w:val="clear" w:color="auto" w:fill="FFFFFF"/>
        </w:rPr>
      </w:pPr>
      <w:r w:rsidRPr="00BA115D">
        <w:rPr>
          <w:color w:val="000000"/>
          <w:szCs w:val="28"/>
          <w:shd w:val="clear" w:color="auto" w:fill="FFFFFF"/>
        </w:rPr>
        <w:t xml:space="preserve">- не перегружайте электрические сети путем одновременного подключения большого количества электроприборов большой мощности (чайники, обогреватели, микроволновые печи, стиральные машины) </w:t>
      </w:r>
    </w:p>
    <w:p w:rsidR="001F392F" w:rsidRPr="00BA115D" w:rsidRDefault="001F392F" w:rsidP="001F392F">
      <w:pPr>
        <w:jc w:val="both"/>
        <w:rPr>
          <w:color w:val="000000"/>
          <w:szCs w:val="28"/>
          <w:shd w:val="clear" w:color="auto" w:fill="FFFFFF"/>
        </w:rPr>
      </w:pPr>
      <w:r w:rsidRPr="00BA115D">
        <w:rPr>
          <w:color w:val="000000"/>
          <w:szCs w:val="28"/>
          <w:shd w:val="clear" w:color="auto" w:fill="FFFFFF"/>
        </w:rPr>
        <w:t xml:space="preserve">- обязательно отключайте бытовые электроприборы из розетки после их эксплуатации; - будьте осторожны с огнем и при курении; - будьте осторожны при использовании бытовых газовых приборов; </w:t>
      </w:r>
    </w:p>
    <w:p w:rsidR="001F392F" w:rsidRPr="00BA115D" w:rsidRDefault="001F392F" w:rsidP="001F392F">
      <w:pPr>
        <w:jc w:val="both"/>
        <w:rPr>
          <w:color w:val="000000"/>
          <w:szCs w:val="28"/>
          <w:shd w:val="clear" w:color="auto" w:fill="FFFFFF"/>
        </w:rPr>
      </w:pPr>
      <w:r w:rsidRPr="00BA115D">
        <w:rPr>
          <w:color w:val="000000"/>
          <w:szCs w:val="28"/>
          <w:shd w:val="clear" w:color="auto" w:fill="FFFFFF"/>
        </w:rPr>
        <w:t xml:space="preserve">- не производите проверку герметичности соединения бытовых газовых приборов и газовых баллонов при помощи открытого огня. Проверку необходимо производить только мыльным раствором; </w:t>
      </w:r>
    </w:p>
    <w:p w:rsidR="001F392F" w:rsidRPr="00BA115D" w:rsidRDefault="001F392F" w:rsidP="001F392F">
      <w:pPr>
        <w:jc w:val="both"/>
        <w:rPr>
          <w:color w:val="000000"/>
          <w:szCs w:val="28"/>
          <w:shd w:val="clear" w:color="auto" w:fill="FFFFFF"/>
        </w:rPr>
      </w:pPr>
      <w:r w:rsidRPr="00BA115D">
        <w:rPr>
          <w:color w:val="000000"/>
          <w:szCs w:val="28"/>
          <w:shd w:val="clear" w:color="auto" w:fill="FFFFFF"/>
        </w:rPr>
        <w:t>- не оставляйте одних детей. Исполнение этих правил исключит пожар и гибель в вашем жилье.</w:t>
      </w:r>
    </w:p>
    <w:p w:rsidR="001F392F" w:rsidRPr="00BA115D" w:rsidRDefault="001F392F" w:rsidP="001F392F">
      <w:pPr>
        <w:rPr>
          <w:color w:val="000000"/>
          <w:szCs w:val="28"/>
        </w:rPr>
      </w:pPr>
    </w:p>
    <w:p w:rsidR="001F392F" w:rsidRPr="00BA115D" w:rsidRDefault="001F392F" w:rsidP="001F392F">
      <w:pPr>
        <w:rPr>
          <w:color w:val="000000"/>
          <w:szCs w:val="28"/>
        </w:rPr>
      </w:pPr>
      <w:r w:rsidRPr="00BA115D">
        <w:rPr>
          <w:color w:val="000000"/>
          <w:szCs w:val="28"/>
        </w:rPr>
        <w:t xml:space="preserve">В случае пожара звоните по телефону 01, </w:t>
      </w:r>
      <w:proofErr w:type="gramStart"/>
      <w:r w:rsidRPr="00BA115D">
        <w:rPr>
          <w:color w:val="000000"/>
          <w:szCs w:val="28"/>
        </w:rPr>
        <w:t>с</w:t>
      </w:r>
      <w:proofErr w:type="gramEnd"/>
      <w:r w:rsidRPr="00BA115D">
        <w:rPr>
          <w:color w:val="000000"/>
          <w:szCs w:val="28"/>
        </w:rPr>
        <w:t xml:space="preserve"> мобильного 101, 112</w:t>
      </w:r>
    </w:p>
    <w:p w:rsidR="001F392F" w:rsidRPr="00BA115D" w:rsidRDefault="001F392F" w:rsidP="001F392F">
      <w:pPr>
        <w:pStyle w:val="a6"/>
        <w:jc w:val="both"/>
        <w:rPr>
          <w:b w:val="0"/>
          <w:bCs w:val="0"/>
          <w:color w:val="000000"/>
          <w:szCs w:val="28"/>
        </w:rPr>
      </w:pPr>
    </w:p>
    <w:p w:rsidR="001F392F" w:rsidRPr="001F392F" w:rsidRDefault="001F392F" w:rsidP="001F392F">
      <w:pPr>
        <w:pStyle w:val="a6"/>
        <w:jc w:val="both"/>
        <w:rPr>
          <w:b w:val="0"/>
          <w:bCs w:val="0"/>
          <w:color w:val="000000"/>
          <w:sz w:val="20"/>
          <w:szCs w:val="20"/>
        </w:rPr>
      </w:pPr>
      <w:r w:rsidRPr="001F392F">
        <w:rPr>
          <w:b w:val="0"/>
          <w:bCs w:val="0"/>
          <w:color w:val="000000"/>
          <w:sz w:val="20"/>
          <w:szCs w:val="20"/>
        </w:rPr>
        <w:t xml:space="preserve">Инспектор </w:t>
      </w:r>
      <w:proofErr w:type="spellStart"/>
      <w:r w:rsidRPr="001F392F">
        <w:rPr>
          <w:b w:val="0"/>
          <w:bCs w:val="0"/>
          <w:color w:val="000000"/>
          <w:sz w:val="20"/>
          <w:szCs w:val="20"/>
        </w:rPr>
        <w:t>ОНДиПР</w:t>
      </w:r>
      <w:proofErr w:type="spellEnd"/>
      <w:r w:rsidRPr="001F392F">
        <w:rPr>
          <w:b w:val="0"/>
          <w:bCs w:val="0"/>
          <w:color w:val="000000"/>
          <w:sz w:val="20"/>
          <w:szCs w:val="20"/>
        </w:rPr>
        <w:t xml:space="preserve"> по Карасукскому району</w:t>
      </w:r>
    </w:p>
    <w:p w:rsidR="001F392F" w:rsidRPr="001F392F" w:rsidRDefault="001F392F" w:rsidP="001F392F">
      <w:pPr>
        <w:pStyle w:val="a6"/>
        <w:jc w:val="both"/>
        <w:rPr>
          <w:b w:val="0"/>
          <w:bCs w:val="0"/>
          <w:color w:val="000000"/>
          <w:sz w:val="20"/>
          <w:szCs w:val="20"/>
        </w:rPr>
      </w:pPr>
      <w:proofErr w:type="spellStart"/>
      <w:r w:rsidRPr="001F392F">
        <w:rPr>
          <w:b w:val="0"/>
          <w:bCs w:val="0"/>
          <w:color w:val="000000"/>
          <w:sz w:val="20"/>
          <w:szCs w:val="20"/>
        </w:rPr>
        <w:lastRenderedPageBreak/>
        <w:t>УНДиПР</w:t>
      </w:r>
      <w:proofErr w:type="spellEnd"/>
      <w:r w:rsidRPr="001F392F">
        <w:rPr>
          <w:b w:val="0"/>
          <w:bCs w:val="0"/>
          <w:color w:val="000000"/>
          <w:sz w:val="20"/>
          <w:szCs w:val="20"/>
        </w:rPr>
        <w:t xml:space="preserve"> ГУ МЧС России по Новосибирской области </w:t>
      </w:r>
    </w:p>
    <w:p w:rsidR="001F392F" w:rsidRPr="001F392F" w:rsidRDefault="001F392F" w:rsidP="001F392F">
      <w:pPr>
        <w:pStyle w:val="a6"/>
        <w:jc w:val="both"/>
        <w:rPr>
          <w:b w:val="0"/>
          <w:color w:val="000000"/>
          <w:sz w:val="20"/>
          <w:szCs w:val="20"/>
        </w:rPr>
      </w:pPr>
      <w:r w:rsidRPr="001F392F">
        <w:rPr>
          <w:b w:val="0"/>
          <w:color w:val="000000"/>
          <w:sz w:val="20"/>
          <w:szCs w:val="20"/>
        </w:rPr>
        <w:t>майор   внутренней  службы   Алексеев А.А</w:t>
      </w:r>
    </w:p>
    <w:p w:rsidR="001F392F" w:rsidRDefault="001F392F" w:rsidP="001F392F">
      <w:pPr>
        <w:pStyle w:val="a6"/>
        <w:jc w:val="both"/>
        <w:rPr>
          <w:color w:val="000000"/>
          <w:sz w:val="20"/>
          <w:szCs w:val="20"/>
        </w:rPr>
      </w:pPr>
    </w:p>
    <w:p w:rsidR="001F392F" w:rsidRPr="001F392F" w:rsidRDefault="001F392F" w:rsidP="001F392F">
      <w:pPr>
        <w:pStyle w:val="a6"/>
        <w:jc w:val="both"/>
        <w:rPr>
          <w:color w:val="000000"/>
          <w:sz w:val="20"/>
          <w:szCs w:val="20"/>
        </w:rPr>
      </w:pPr>
    </w:p>
    <w:p w:rsidR="001F392F" w:rsidRPr="001F392F" w:rsidRDefault="001F392F" w:rsidP="001F392F">
      <w:pPr>
        <w:pStyle w:val="1"/>
        <w:shd w:val="clear" w:color="auto" w:fill="FFFFFF"/>
        <w:spacing w:before="0" w:after="150" w:line="259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 w:rsidRPr="001F392F">
        <w:rPr>
          <w:rFonts w:ascii="Times New Roman" w:hAnsi="Times New Roman"/>
          <w:bCs w:val="0"/>
          <w:color w:val="000000"/>
          <w:sz w:val="24"/>
          <w:szCs w:val="24"/>
        </w:rPr>
        <w:t>Экстренное предупреждение. МЧС дает рекомендации, как пережить морозы и не сжечь дом</w:t>
      </w:r>
    </w:p>
    <w:p w:rsidR="001F392F" w:rsidRPr="001F392F" w:rsidRDefault="001F392F" w:rsidP="001F392F">
      <w:pPr>
        <w:pStyle w:val="a8"/>
        <w:shd w:val="clear" w:color="auto" w:fill="FFFFFF"/>
        <w:spacing w:before="150" w:beforeAutospacing="0" w:after="150" w:afterAutospacing="0"/>
        <w:ind w:left="75" w:right="75"/>
        <w:rPr>
          <w:rFonts w:ascii="Times New Roman" w:hAnsi="Times New Roman" w:cs="Times New Roman"/>
          <w:sz w:val="20"/>
          <w:szCs w:val="20"/>
        </w:rPr>
      </w:pPr>
      <w:r w:rsidRPr="001F392F">
        <w:rPr>
          <w:rFonts w:ascii="Times New Roman" w:hAnsi="Times New Roman" w:cs="Times New Roman"/>
          <w:sz w:val="20"/>
          <w:szCs w:val="20"/>
        </w:rPr>
        <w:t>Аномальные морозы задержатся в Новосибирской области. Все службы экстренного реагирования приведены в режим повышенной готовности. В МЧС предупреждают: в условиях низких температур возможно увеличение количества пожаров и случаев обморожения людей, не исключено возникновение аварий на системах топливно-энергетического комплекса, жилищно-коммунального хозяйства и газоснабжения, возможны также нарушения работы транспорта.</w:t>
      </w:r>
    </w:p>
    <w:p w:rsidR="001F392F" w:rsidRPr="001F392F" w:rsidRDefault="001F392F" w:rsidP="001F392F">
      <w:pPr>
        <w:pStyle w:val="a8"/>
        <w:shd w:val="clear" w:color="auto" w:fill="FFFFFF"/>
        <w:spacing w:before="150" w:beforeAutospacing="0" w:after="150" w:afterAutospacing="0"/>
        <w:ind w:left="75" w:right="75"/>
        <w:rPr>
          <w:rFonts w:ascii="Times New Roman" w:hAnsi="Times New Roman" w:cs="Times New Roman"/>
          <w:sz w:val="20"/>
          <w:szCs w:val="20"/>
        </w:rPr>
      </w:pPr>
      <w:r w:rsidRPr="001F392F">
        <w:rPr>
          <w:rFonts w:ascii="Times New Roman" w:hAnsi="Times New Roman" w:cs="Times New Roman"/>
          <w:b/>
          <w:sz w:val="20"/>
          <w:szCs w:val="20"/>
        </w:rPr>
        <w:t xml:space="preserve">Западно-Сибирский Гидрометцентр дает экстренное предупреждение на период с 31 января  по 4  февраля: </w:t>
      </w:r>
      <w:r w:rsidRPr="001F392F">
        <w:rPr>
          <w:rFonts w:ascii="Times New Roman" w:hAnsi="Times New Roman" w:cs="Times New Roman"/>
          <w:sz w:val="20"/>
          <w:szCs w:val="20"/>
        </w:rPr>
        <w:t>на территории Новосибирской области сохранится аномально холодная погода с минимальными температурами –35°C и ниже, местами сильные морозы с минимальными температурами –40°C и ниже.</w:t>
      </w:r>
    </w:p>
    <w:p w:rsidR="001F392F" w:rsidRPr="001F392F" w:rsidRDefault="001F392F" w:rsidP="001F392F">
      <w:pPr>
        <w:pStyle w:val="a8"/>
        <w:shd w:val="clear" w:color="auto" w:fill="FFFFFF"/>
        <w:spacing w:before="150" w:beforeAutospacing="0" w:after="150" w:afterAutospacing="0"/>
        <w:ind w:left="75" w:right="75"/>
        <w:rPr>
          <w:rFonts w:ascii="Times New Roman" w:hAnsi="Times New Roman" w:cs="Times New Roman"/>
          <w:sz w:val="20"/>
          <w:szCs w:val="20"/>
        </w:rPr>
      </w:pPr>
      <w:r w:rsidRPr="001F392F">
        <w:rPr>
          <w:rFonts w:ascii="Times New Roman" w:hAnsi="Times New Roman" w:cs="Times New Roman"/>
          <w:sz w:val="20"/>
          <w:szCs w:val="20"/>
        </w:rPr>
        <w:t>Сотрудники МЧС призывают всех жителей и гостей Новосибирской области быть предельно осторожными с огнем и серьезно задуматься о своей безопасности. Не позволяйте детям играть со спичками и другими пожароопасными предметами. Не оставляйте детей и недееспособных членов семьи без присмотра.</w:t>
      </w:r>
    </w:p>
    <w:p w:rsidR="001F392F" w:rsidRPr="001F392F" w:rsidRDefault="001F392F" w:rsidP="001F392F">
      <w:pPr>
        <w:pStyle w:val="a8"/>
        <w:shd w:val="clear" w:color="auto" w:fill="FFFFFF"/>
        <w:spacing w:before="150" w:beforeAutospacing="0" w:after="150" w:afterAutospacing="0"/>
        <w:ind w:left="75" w:right="75"/>
        <w:rPr>
          <w:rFonts w:ascii="Times New Roman" w:hAnsi="Times New Roman" w:cs="Times New Roman"/>
          <w:sz w:val="20"/>
          <w:szCs w:val="20"/>
        </w:rPr>
      </w:pPr>
      <w:r w:rsidRPr="001F392F">
        <w:rPr>
          <w:rFonts w:ascii="Times New Roman" w:hAnsi="Times New Roman" w:cs="Times New Roman"/>
          <w:sz w:val="20"/>
          <w:szCs w:val="20"/>
        </w:rPr>
        <w:t>К возникновению пожара в морозы часто приводят самодельные нагревательные приборы, перегруженная электропроводка и перекал печей. Не следует оставлять без присмотра топящиеся печи и включенные электроприборы.</w:t>
      </w:r>
    </w:p>
    <w:p w:rsidR="001F392F" w:rsidRPr="001F392F" w:rsidRDefault="001F392F" w:rsidP="001F392F">
      <w:pPr>
        <w:pStyle w:val="a8"/>
        <w:shd w:val="clear" w:color="auto" w:fill="FFFFFF"/>
        <w:spacing w:before="150" w:beforeAutospacing="0" w:after="150" w:afterAutospacing="0"/>
        <w:ind w:left="75" w:right="75"/>
        <w:rPr>
          <w:rFonts w:ascii="Times New Roman" w:hAnsi="Times New Roman" w:cs="Times New Roman"/>
          <w:sz w:val="20"/>
          <w:szCs w:val="20"/>
        </w:rPr>
      </w:pPr>
      <w:r w:rsidRPr="001F392F">
        <w:rPr>
          <w:rFonts w:ascii="Times New Roman" w:hAnsi="Times New Roman" w:cs="Times New Roman"/>
          <w:sz w:val="20"/>
          <w:szCs w:val="20"/>
        </w:rPr>
        <w:t>Населению необходимо воздержаться от продолжительного пребывания на улице, а чтобы избежать переохлаждения или обморожения - надевать теплую одежду и обувь. Прогулки и выходы на водоемы необходимо отменить. Водителям рекомендовано отказаться от дальних поездок, необходимо быть осторожными и внимательными на дорогах.</w:t>
      </w:r>
    </w:p>
    <w:p w:rsidR="001F392F" w:rsidRPr="001F392F" w:rsidRDefault="001F392F" w:rsidP="001F392F">
      <w:pPr>
        <w:pStyle w:val="a8"/>
        <w:shd w:val="clear" w:color="auto" w:fill="FFFFFF"/>
        <w:spacing w:before="150" w:beforeAutospacing="0" w:after="150" w:afterAutospacing="0"/>
        <w:ind w:left="75" w:right="75"/>
        <w:rPr>
          <w:rFonts w:ascii="Times New Roman" w:hAnsi="Times New Roman" w:cs="Times New Roman"/>
          <w:sz w:val="20"/>
          <w:szCs w:val="20"/>
        </w:rPr>
      </w:pPr>
      <w:r w:rsidRPr="001F392F">
        <w:rPr>
          <w:rFonts w:ascii="Times New Roman" w:hAnsi="Times New Roman" w:cs="Times New Roman"/>
          <w:sz w:val="20"/>
          <w:szCs w:val="20"/>
        </w:rPr>
        <w:t xml:space="preserve">101 - телефон пожарно-спасательной службы МЧС России. 112 – единый номер вызова экстренных оперативных служб. Набор осуществляется и с </w:t>
      </w:r>
      <w:proofErr w:type="gramStart"/>
      <w:r w:rsidRPr="001F392F">
        <w:rPr>
          <w:rFonts w:ascii="Times New Roman" w:hAnsi="Times New Roman" w:cs="Times New Roman"/>
          <w:sz w:val="20"/>
          <w:szCs w:val="20"/>
        </w:rPr>
        <w:t>мобильного</w:t>
      </w:r>
      <w:proofErr w:type="gramEnd"/>
      <w:r w:rsidRPr="001F392F">
        <w:rPr>
          <w:rFonts w:ascii="Times New Roman" w:hAnsi="Times New Roman" w:cs="Times New Roman"/>
          <w:sz w:val="20"/>
          <w:szCs w:val="20"/>
        </w:rPr>
        <w:t>, и со стационарного телефонов.</w:t>
      </w:r>
    </w:p>
    <w:p w:rsidR="001F392F" w:rsidRPr="0029538B" w:rsidRDefault="001F392F" w:rsidP="001F392F">
      <w:pPr>
        <w:jc w:val="center"/>
        <w:rPr>
          <w:b/>
        </w:rPr>
      </w:pPr>
      <w:r w:rsidRPr="0029538B">
        <w:rPr>
          <w:b/>
        </w:rPr>
        <w:t>Ведение гражданами садоводства и огородничества для собственных нужд.</w:t>
      </w:r>
    </w:p>
    <w:p w:rsidR="001F392F" w:rsidRPr="00B641B3" w:rsidRDefault="001F392F" w:rsidP="001F392F"/>
    <w:p w:rsidR="001F392F" w:rsidRPr="00B641B3" w:rsidRDefault="001F392F" w:rsidP="001F392F">
      <w:pPr>
        <w:ind w:firstLine="360"/>
        <w:jc w:val="both"/>
      </w:pPr>
      <w:r>
        <w:t xml:space="preserve">Новый закон о садоводстве упраздняет собой понятие дачных земельных участков и вместе с тем дает определение садовым и огородным земельным участкам. В данной норме также даны развернутые понятия садовым домам, хозяйственным постройкам, имуществу общего пользования, земельным участкам общего назначения и территории ведения гражданами садоводства или огородничества для собственных нужд. </w:t>
      </w:r>
    </w:p>
    <w:p w:rsidR="001F392F" w:rsidRDefault="001F392F" w:rsidP="001F392F">
      <w:pPr>
        <w:jc w:val="both"/>
      </w:pPr>
      <w:r>
        <w:t>Теперь граждане могут создавать только садоводческие или огороднические некоммерческие товарищества, которые в свою очередь являются видом товарищества собственников недвижимости.</w:t>
      </w:r>
    </w:p>
    <w:p w:rsidR="001F392F" w:rsidRDefault="001F392F" w:rsidP="001F392F">
      <w:pPr>
        <w:ind w:firstLine="360"/>
        <w:jc w:val="both"/>
      </w:pPr>
      <w:r>
        <w:t>Новый закон о садоводстве предусматривает возможность ведения садоводства или огородничества гражданином, не являющимся членом соответствующего товарищества, а также ведения такой деятельности без создания товарищества. Недвижимое имущество общего пользования, расположенное в границах территории садоводства или огородничества, созданное или приобретенное после дня вступления в силу Нового закона о садоводстве, принадлежит на праве общей долевой собственности лицам, являющимся собственниками земельных участков, расположенных в границах такой территории, пропорционально площади этих участков.</w:t>
      </w:r>
    </w:p>
    <w:p w:rsidR="001F392F" w:rsidRDefault="001F392F" w:rsidP="001F392F">
      <w:pPr>
        <w:ind w:firstLine="360"/>
        <w:jc w:val="both"/>
      </w:pPr>
      <w:r>
        <w:t xml:space="preserve">Статья 54 Нового закона о садоводстве содержит переходные положения, согласно которым: </w:t>
      </w:r>
    </w:p>
    <w:p w:rsidR="001F392F" w:rsidRDefault="001F392F" w:rsidP="001F392F">
      <w:pPr>
        <w:jc w:val="both"/>
      </w:pPr>
      <w:r>
        <w:lastRenderedPageBreak/>
        <w:t>- садовыми земельными участками признаются земельные участки с видами разрешенного использования: «садовый земельный участок», «для садоводства», для ведения садоводства», «дачный земельный участок», «для ведения дачного хозяйства» и « для дачного строительства» (за исключением вида разрешенного использования «садоводство»);</w:t>
      </w:r>
    </w:p>
    <w:p w:rsidR="001F392F" w:rsidRDefault="001F392F" w:rsidP="001F392F">
      <w:pPr>
        <w:jc w:val="both"/>
      </w:pPr>
      <w:r>
        <w:t>- огородными земельными участками признаются земельные участки с видами разрешенного использования: «огородный земельный участок», «для огородничества» и «для ведения огородничества»;</w:t>
      </w:r>
    </w:p>
    <w:p w:rsidR="001F392F" w:rsidRDefault="001F392F" w:rsidP="001F392F">
      <w:pPr>
        <w:jc w:val="both"/>
      </w:pPr>
      <w:r>
        <w:t>- жилыми домами признаются, расположенные на садовых земельных участках здания с назначением «жилое», «жилое строение»;</w:t>
      </w:r>
    </w:p>
    <w:p w:rsidR="001F392F" w:rsidRDefault="001F392F" w:rsidP="001F392F">
      <w:pPr>
        <w:jc w:val="both"/>
      </w:pPr>
      <w:r>
        <w:t>- садовыми домами признаются, расположенные на садовых земельных участках здания с назначением «нежилое», сезонного или вспомогательного использования, предназначенные для отдыха и временного пребывания людей, не являющиеся хозяйственными постройками и гаражами;</w:t>
      </w:r>
    </w:p>
    <w:p w:rsidR="001F392F" w:rsidRDefault="001F392F" w:rsidP="001F392F">
      <w:pPr>
        <w:jc w:val="both"/>
      </w:pPr>
      <w:proofErr w:type="gramStart"/>
      <w:r>
        <w:t>-зарегистрированное до 01.01.2019 право собственности граждан на  хозяйственные строения и сооружения, которые являются объектами капитального строительства, строительство которых осуществлено на огородном земельном участке и которые не являются самовольными постройками, сохраняется.</w:t>
      </w:r>
      <w:proofErr w:type="gramEnd"/>
    </w:p>
    <w:p w:rsidR="001F392F" w:rsidRDefault="001F392F" w:rsidP="001F392F">
      <w:pPr>
        <w:ind w:firstLine="360"/>
        <w:jc w:val="both"/>
      </w:pPr>
      <w:proofErr w:type="gramStart"/>
      <w:r>
        <w:t>В срок до 01.01.2024 года подготовка технического плана в целях осуществления государственного кадастрового учета и (или)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зданий, сооружений, относящихся к имуществу общего пользования и созданных до дня вступления в силу Градостроительного кодекса Российской Федерации, осуществляется на основании декларации, составленной и заверенной председателем садоводческого</w:t>
      </w:r>
      <w:proofErr w:type="gramEnd"/>
      <w:r>
        <w:t xml:space="preserve"> или огороднического некоммерческого товарищества, и правоустанавливающего документа на земельный участок общего назначения, на котором расположены такие здания, сооружения. При этом для подготовки технического плана предоставление разрешения на строительство и (или) разрешение на ввод в эксплуатацию таких зданий, сооружений, а также иных документов не требуется.</w:t>
      </w:r>
    </w:p>
    <w:p w:rsidR="001F392F" w:rsidRDefault="001F392F" w:rsidP="001F392F">
      <w:pPr>
        <w:jc w:val="both"/>
      </w:pPr>
    </w:p>
    <w:p w:rsidR="001F392F" w:rsidRPr="0026649E" w:rsidRDefault="001F392F" w:rsidP="001F392F">
      <w:pPr>
        <w:jc w:val="right"/>
      </w:pPr>
      <w:r>
        <w:t xml:space="preserve">Специалист межмуниципального Карасукского отдела  </w:t>
      </w:r>
      <w:proofErr w:type="spellStart"/>
      <w:r>
        <w:t>Алексейцева</w:t>
      </w:r>
      <w:proofErr w:type="spellEnd"/>
      <w:r>
        <w:t xml:space="preserve"> Л.И.  </w:t>
      </w:r>
    </w:p>
    <w:p w:rsidR="00FC286F" w:rsidRDefault="00FC286F" w:rsidP="00FC286F">
      <w:pPr>
        <w:spacing w:before="100" w:beforeAutospacing="1" w:after="100" w:afterAutospacing="1"/>
        <w:jc w:val="center"/>
        <w:outlineLvl w:val="0"/>
        <w:rPr>
          <w:sz w:val="20"/>
          <w:szCs w:val="20"/>
        </w:rPr>
      </w:pPr>
      <w:r w:rsidRPr="00FC286F">
        <w:rPr>
          <w:rStyle w:val="ab"/>
          <w:sz w:val="20"/>
          <w:szCs w:val="20"/>
        </w:rPr>
        <w:t>ВНИМАНИЮ РЫБОЛОВОВ -  ОПАСНО ДЛЯ ЖИЗНИ.</w:t>
      </w:r>
      <w:r w:rsidRPr="00FC286F">
        <w:rPr>
          <w:b/>
          <w:bCs/>
          <w:sz w:val="20"/>
          <w:szCs w:val="20"/>
        </w:rPr>
        <w:t> </w:t>
      </w:r>
      <w:r w:rsidRPr="00FC286F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FC286F" w:rsidRPr="00FC286F" w:rsidRDefault="00FC286F" w:rsidP="00FC286F">
      <w:pPr>
        <w:spacing w:before="100" w:beforeAutospacing="1" w:after="100" w:afterAutospacing="1"/>
        <w:jc w:val="center"/>
        <w:outlineLvl w:val="0"/>
        <w:rPr>
          <w:sz w:val="20"/>
          <w:szCs w:val="20"/>
        </w:rPr>
      </w:pPr>
      <w:r w:rsidRPr="00FC286F">
        <w:rPr>
          <w:sz w:val="20"/>
          <w:szCs w:val="20"/>
        </w:rPr>
        <w:t xml:space="preserve"> Нарушение мер безопасности при организации подледного лова рыбы, передвижения по льду на транспорте в местах, где отсутствуют ледовые переправы, незнание элементарных правил оказания помощи провалившемуся под лед являются,</w:t>
      </w:r>
      <w:r w:rsidRPr="00FC286F">
        <w:rPr>
          <w:bCs/>
          <w:sz w:val="20"/>
          <w:szCs w:val="20"/>
        </w:rPr>
        <w:t xml:space="preserve"> основными причинами гибели людей</w:t>
      </w:r>
      <w:r w:rsidRPr="00FC286F">
        <w:rPr>
          <w:sz w:val="20"/>
          <w:szCs w:val="20"/>
        </w:rPr>
        <w:t xml:space="preserve">, на  водных объектах.                                                                                                                                </w:t>
      </w:r>
      <w:r w:rsidRPr="00FC286F">
        <w:rPr>
          <w:rStyle w:val="ab"/>
          <w:bCs w:val="0"/>
          <w:smallCaps w:val="0"/>
          <w:sz w:val="20"/>
          <w:szCs w:val="20"/>
        </w:rPr>
        <w:t>Граждане. При несчастном случае с человеком на льду немедленно приходите   ему на помощь!</w:t>
      </w:r>
      <w:r w:rsidRPr="00FC286F">
        <w:rPr>
          <w:bCs/>
          <w:smallCaps/>
          <w:sz w:val="20"/>
          <w:szCs w:val="20"/>
        </w:rPr>
        <w:t xml:space="preserve">                                                                                                      </w:t>
      </w:r>
      <w:r w:rsidRPr="00FC286F">
        <w:rPr>
          <w:sz w:val="20"/>
          <w:szCs w:val="20"/>
        </w:rPr>
        <w:t xml:space="preserve">                        Чтобы вытащить человека, провалившегося под лед, ни в коем случае нельзя приближаться к краю проруби. Ведь если </w:t>
      </w:r>
      <w:proofErr w:type="gramStart"/>
      <w:r w:rsidRPr="00FC286F">
        <w:rPr>
          <w:sz w:val="20"/>
          <w:szCs w:val="20"/>
        </w:rPr>
        <w:t>спасающий</w:t>
      </w:r>
      <w:proofErr w:type="gramEnd"/>
      <w:r w:rsidRPr="00FC286F">
        <w:rPr>
          <w:sz w:val="20"/>
          <w:szCs w:val="20"/>
        </w:rPr>
        <w:t xml:space="preserve"> провалится к пострадавшему, то вряд ли это кому-то поможет. Только лишь усложнит спасение и подвергнет обоих еще большему смертельному риску. Необходимо найти палку верёвку шарф ремень можно   использовать одежду. Лежа на животе (так оказывается меньшее давление на единицу площади ледяной поверхности, а значит меньше вероятность дальнейшего разлома льда) необходимо протянуть любой предмет-палку или одежду пострадавшему, чтобы он схватился за нее. При этом второй конец должен оставаться в руках у </w:t>
      </w:r>
      <w:proofErr w:type="gramStart"/>
      <w:r w:rsidRPr="00FC286F">
        <w:rPr>
          <w:sz w:val="20"/>
          <w:szCs w:val="20"/>
        </w:rPr>
        <w:t>спасающего</w:t>
      </w:r>
      <w:proofErr w:type="gramEnd"/>
      <w:r w:rsidRPr="00FC286F">
        <w:rPr>
          <w:sz w:val="20"/>
          <w:szCs w:val="20"/>
        </w:rPr>
        <w:t xml:space="preserve">. Необходимо действовать быстро, но без паники и суеты. Вытянув пострадавшего из проруби как можно быстрее, отнести его в безопасное место и вызвать </w:t>
      </w:r>
      <w:proofErr w:type="gramStart"/>
      <w:r w:rsidRPr="00FC286F">
        <w:rPr>
          <w:sz w:val="20"/>
          <w:szCs w:val="20"/>
        </w:rPr>
        <w:t>скорую</w:t>
      </w:r>
      <w:proofErr w:type="gramEnd"/>
      <w:r w:rsidRPr="00FC286F">
        <w:rPr>
          <w:sz w:val="20"/>
          <w:szCs w:val="20"/>
        </w:rPr>
        <w:t xml:space="preserve">. В ожидании приезда профессионалов необходимо оказать первую помощь, снимите с пострадавшего мокрую одежду и дайте ему сухую или заверните в одеяло. Оптимальным выходом будет согревание его теплом своего тела. Если есть горячее питье, то обязательно необходимо напоить. Нельзя погружать </w:t>
      </w:r>
      <w:r w:rsidRPr="00FC286F">
        <w:rPr>
          <w:sz w:val="20"/>
          <w:szCs w:val="20"/>
        </w:rPr>
        <w:lastRenderedPageBreak/>
        <w:t>человека в горячую ванную. Такой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Потом, по степени отогревания пострадавшего возможен небольшой подогрев воды. Ну и, конечно же, не забывайте о теплом питье.                                                                                                            Даже если вы сразу же поместили пострадавшего в теплую ванну и напоили теплым чаем, если он уверяет, что чувствует себя хорошо и его ничего не беспокоит, скорую помощь вызывать нужно.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А когда почувствует, может быть поздно. В данной ситуации осмотр врача, его обследование и измерение наиболее важных показателей жизнедеятельности организма являются просто необходимыми. Ведь очень часто люди, провалившись под лед, погибают даже после того, как их уже спасли именно из-за переохлаждения и отказа жизненно-важных органов</w:t>
      </w:r>
      <w:r w:rsidRPr="00FC286F">
        <w:rPr>
          <w:b/>
          <w:bCs/>
          <w:sz w:val="20"/>
          <w:szCs w:val="20"/>
        </w:rPr>
        <w:t xml:space="preserve">. </w:t>
      </w:r>
      <w:r w:rsidRPr="00FC286F">
        <w:rPr>
          <w:rStyle w:val="aa"/>
          <w:b w:val="0"/>
          <w:bCs w:val="0"/>
          <w:i w:val="0"/>
          <w:iCs w:val="0"/>
          <w:sz w:val="20"/>
          <w:szCs w:val="20"/>
        </w:rPr>
        <w:t xml:space="preserve">                                                                                                       </w:t>
      </w:r>
      <w:r w:rsidRPr="00FC286F">
        <w:rPr>
          <w:b/>
          <w:bCs/>
          <w:sz w:val="20"/>
          <w:szCs w:val="20"/>
        </w:rPr>
        <w:t>Чтобы не оказаться в беде, необходимо соблюдать осторожность на льду и строго соблюдать существующие правила поведения на водоемах.                                                                                                                                 Уметь быстро и своевременно оказать помощь пострадавшим.</w:t>
      </w:r>
    </w:p>
    <w:p w:rsidR="00FC286F" w:rsidRPr="00FC286F" w:rsidRDefault="00FC286F" w:rsidP="00FC286F">
      <w:pPr>
        <w:rPr>
          <w:b/>
          <w:sz w:val="20"/>
          <w:szCs w:val="20"/>
        </w:rPr>
      </w:pPr>
      <w:r w:rsidRPr="00FC286F">
        <w:rPr>
          <w:b/>
          <w:bCs/>
          <w:sz w:val="20"/>
          <w:szCs w:val="20"/>
        </w:rPr>
        <w:t>Если, находясь на водоёме, вы попали в беду, звоните по единому телефону всех спасательных служб 112.</w:t>
      </w:r>
    </w:p>
    <w:p w:rsidR="00FC286F" w:rsidRPr="00FC286F" w:rsidRDefault="00FC286F" w:rsidP="00FC286F">
      <w:pPr>
        <w:spacing w:before="100" w:beforeAutospacing="1" w:after="100" w:afterAutospacing="1"/>
        <w:rPr>
          <w:sz w:val="20"/>
          <w:szCs w:val="20"/>
        </w:rPr>
      </w:pPr>
      <w:proofErr w:type="spellStart"/>
      <w:r w:rsidRPr="00FC286F">
        <w:rPr>
          <w:sz w:val="20"/>
          <w:szCs w:val="20"/>
        </w:rPr>
        <w:t>Купинское</w:t>
      </w:r>
      <w:proofErr w:type="spellEnd"/>
      <w:r w:rsidRPr="00FC286F">
        <w:rPr>
          <w:sz w:val="20"/>
          <w:szCs w:val="20"/>
        </w:rPr>
        <w:t xml:space="preserve"> инспекторское отделение ФКУ «Центр ГИМС МЧС России по НСО»</w:t>
      </w:r>
    </w:p>
    <w:p w:rsidR="00C0747C" w:rsidRDefault="00C0747C" w:rsidP="00EB4CBC"/>
    <w:p w:rsidR="00EB4CBC" w:rsidRDefault="00EB4CBC" w:rsidP="00EB4CBC"/>
    <w:p w:rsidR="00EB4CBC" w:rsidRDefault="00EB4CBC" w:rsidP="00EB4CBC"/>
    <w:tbl>
      <w:tblPr>
        <w:tblW w:w="0" w:type="auto"/>
        <w:tblLook w:val="01E0" w:firstRow="1" w:lastRow="1" w:firstColumn="1" w:lastColumn="1" w:noHBand="0" w:noVBand="0"/>
      </w:tblPr>
      <w:tblGrid>
        <w:gridCol w:w="2948"/>
        <w:gridCol w:w="2957"/>
        <w:gridCol w:w="2980"/>
      </w:tblGrid>
      <w:tr w:rsidR="00EB4CBC" w:rsidRPr="00BB0637" w:rsidTr="00A162BC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EB4CBC" w:rsidRPr="00BB0637" w:rsidRDefault="00EB4CBC" w:rsidP="00A162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B4CBC" w:rsidRPr="00BB0637" w:rsidRDefault="00EB4CBC" w:rsidP="00A162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EB4CBC" w:rsidRPr="00BB0637" w:rsidRDefault="00EB4CBC" w:rsidP="00A162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Тираж 50</w:t>
            </w:r>
          </w:p>
        </w:tc>
      </w:tr>
    </w:tbl>
    <w:p w:rsidR="00EB4CBC" w:rsidRDefault="00EB4CBC" w:rsidP="00EB4CBC"/>
    <w:p w:rsidR="009E50DA" w:rsidRDefault="009E50DA"/>
    <w:sectPr w:rsidR="009E50DA" w:rsidSect="00F571E5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A5C16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B113A1"/>
    <w:multiLevelType w:val="hybridMultilevel"/>
    <w:tmpl w:val="16E0F294"/>
    <w:lvl w:ilvl="0" w:tplc="DF38F7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4B3CB7"/>
    <w:multiLevelType w:val="hybridMultilevel"/>
    <w:tmpl w:val="16E0F294"/>
    <w:lvl w:ilvl="0" w:tplc="DF38F7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12"/>
    <w:rsid w:val="00033EDD"/>
    <w:rsid w:val="00047235"/>
    <w:rsid w:val="000B5A4B"/>
    <w:rsid w:val="001F392F"/>
    <w:rsid w:val="00242B1E"/>
    <w:rsid w:val="002A0C79"/>
    <w:rsid w:val="002E3A0B"/>
    <w:rsid w:val="00311207"/>
    <w:rsid w:val="003D2480"/>
    <w:rsid w:val="00400933"/>
    <w:rsid w:val="00404CCE"/>
    <w:rsid w:val="004177D1"/>
    <w:rsid w:val="00421046"/>
    <w:rsid w:val="004C545A"/>
    <w:rsid w:val="00522DF3"/>
    <w:rsid w:val="005D0D0A"/>
    <w:rsid w:val="006777FA"/>
    <w:rsid w:val="00692FB4"/>
    <w:rsid w:val="006C3C15"/>
    <w:rsid w:val="006E23E9"/>
    <w:rsid w:val="00770C64"/>
    <w:rsid w:val="007A34E9"/>
    <w:rsid w:val="007B6317"/>
    <w:rsid w:val="007D71C4"/>
    <w:rsid w:val="00897DB7"/>
    <w:rsid w:val="00901164"/>
    <w:rsid w:val="009E50DA"/>
    <w:rsid w:val="00A34512"/>
    <w:rsid w:val="00A93CD0"/>
    <w:rsid w:val="00AC2C20"/>
    <w:rsid w:val="00B3211A"/>
    <w:rsid w:val="00B85EC4"/>
    <w:rsid w:val="00B934AC"/>
    <w:rsid w:val="00BA0449"/>
    <w:rsid w:val="00BD18EE"/>
    <w:rsid w:val="00C0747C"/>
    <w:rsid w:val="00C63F10"/>
    <w:rsid w:val="00CA3910"/>
    <w:rsid w:val="00EB4CBC"/>
    <w:rsid w:val="00EE260B"/>
    <w:rsid w:val="00F571E5"/>
    <w:rsid w:val="00F744CA"/>
    <w:rsid w:val="00FC286F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92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B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B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04723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0472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F392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8">
    <w:name w:val="Normal (Web)"/>
    <w:basedOn w:val="a"/>
    <w:uiPriority w:val="99"/>
    <w:rsid w:val="001F392F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</w:rPr>
  </w:style>
  <w:style w:type="paragraph" w:styleId="a9">
    <w:name w:val="List Paragraph"/>
    <w:basedOn w:val="a"/>
    <w:uiPriority w:val="34"/>
    <w:qFormat/>
    <w:rsid w:val="00A93CD0"/>
    <w:pPr>
      <w:ind w:left="720"/>
      <w:contextualSpacing/>
    </w:pPr>
  </w:style>
  <w:style w:type="character" w:styleId="aa">
    <w:name w:val="Intense Emphasis"/>
    <w:qFormat/>
    <w:rsid w:val="00FC286F"/>
    <w:rPr>
      <w:b/>
      <w:bCs/>
      <w:i/>
      <w:iCs/>
      <w:color w:val="4F81BD"/>
    </w:rPr>
  </w:style>
  <w:style w:type="character" w:styleId="ab">
    <w:name w:val="Intense Reference"/>
    <w:qFormat/>
    <w:rsid w:val="00FC286F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92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B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B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04723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0472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F392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8">
    <w:name w:val="Normal (Web)"/>
    <w:basedOn w:val="a"/>
    <w:uiPriority w:val="99"/>
    <w:rsid w:val="001F392F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</w:rPr>
  </w:style>
  <w:style w:type="paragraph" w:styleId="a9">
    <w:name w:val="List Paragraph"/>
    <w:basedOn w:val="a"/>
    <w:uiPriority w:val="34"/>
    <w:qFormat/>
    <w:rsid w:val="00A93CD0"/>
    <w:pPr>
      <w:ind w:left="720"/>
      <w:contextualSpacing/>
    </w:pPr>
  </w:style>
  <w:style w:type="character" w:styleId="aa">
    <w:name w:val="Intense Emphasis"/>
    <w:qFormat/>
    <w:rsid w:val="00FC286F"/>
    <w:rPr>
      <w:b/>
      <w:bCs/>
      <w:i/>
      <w:iCs/>
      <w:color w:val="4F81BD"/>
    </w:rPr>
  </w:style>
  <w:style w:type="character" w:styleId="ab">
    <w:name w:val="Intense Reference"/>
    <w:qFormat/>
    <w:rsid w:val="00FC286F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62</cp:revision>
  <cp:lastPrinted>2017-02-08T02:34:00Z</cp:lastPrinted>
  <dcterms:created xsi:type="dcterms:W3CDTF">2017-02-06T07:55:00Z</dcterms:created>
  <dcterms:modified xsi:type="dcterms:W3CDTF">2019-01-30T09:00:00Z</dcterms:modified>
</cp:coreProperties>
</file>