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2" w:rsidRPr="00E1585A" w:rsidRDefault="00E27D22" w:rsidP="00E27D22">
      <w:pPr>
        <w:spacing w:after="0"/>
        <w:rPr>
          <w:rFonts w:ascii="Times New Roman" w:hAnsi="Times New Roman" w:cs="Times New Roman"/>
        </w:rPr>
      </w:pPr>
      <w:r w:rsidRPr="00E1585A">
        <w:rPr>
          <w:rFonts w:ascii="Times New Roman" w:hAnsi="Times New Roman" w:cs="Times New Roman"/>
        </w:rPr>
        <w:t>ВЕСТНИК</w:t>
      </w:r>
    </w:p>
    <w:p w:rsidR="00E27D22" w:rsidRDefault="00E27D22" w:rsidP="00D9050B">
      <w:pPr>
        <w:spacing w:after="0"/>
        <w:rPr>
          <w:rFonts w:ascii="Times New Roman" w:hAnsi="Times New Roman" w:cs="Times New Roman"/>
        </w:rPr>
      </w:pPr>
      <w:r w:rsidRPr="00E1585A">
        <w:rPr>
          <w:rFonts w:ascii="Times New Roman" w:hAnsi="Times New Roman" w:cs="Times New Roman"/>
        </w:rPr>
        <w:t>Студеновского сельсовета</w:t>
      </w:r>
    </w:p>
    <w:p w:rsidR="00D9050B" w:rsidRPr="00E1585A" w:rsidRDefault="00D9050B" w:rsidP="00D9050B">
      <w:pPr>
        <w:spacing w:after="0"/>
        <w:rPr>
          <w:rFonts w:ascii="Times New Roman" w:hAnsi="Times New Roman" w:cs="Times New Roman"/>
        </w:rPr>
      </w:pPr>
    </w:p>
    <w:p w:rsidR="00E27D22" w:rsidRPr="00E1585A" w:rsidRDefault="00E27D22" w:rsidP="00E27D22">
      <w:pPr>
        <w:spacing w:after="0"/>
        <w:jc w:val="center"/>
        <w:rPr>
          <w:rFonts w:ascii="Times New Roman" w:hAnsi="Times New Roman" w:cs="Times New Roman"/>
          <w:b/>
        </w:rPr>
      </w:pPr>
      <w:r w:rsidRPr="00E1585A">
        <w:rPr>
          <w:rFonts w:ascii="Times New Roman" w:hAnsi="Times New Roman" w:cs="Times New Roman"/>
          <w:b/>
        </w:rPr>
        <w:t xml:space="preserve">Вестник </w:t>
      </w:r>
    </w:p>
    <w:p w:rsidR="00E27D22" w:rsidRPr="00E1585A" w:rsidRDefault="00E27D22" w:rsidP="00E27D22">
      <w:pPr>
        <w:spacing w:after="0"/>
        <w:jc w:val="center"/>
        <w:rPr>
          <w:rFonts w:ascii="Times New Roman" w:hAnsi="Times New Roman" w:cs="Times New Roman"/>
          <w:b/>
        </w:rPr>
      </w:pPr>
      <w:r w:rsidRPr="00E1585A">
        <w:rPr>
          <w:rFonts w:ascii="Times New Roman" w:hAnsi="Times New Roman" w:cs="Times New Roman"/>
          <w:b/>
        </w:rPr>
        <w:t>Студеновского сельсовета</w:t>
      </w:r>
    </w:p>
    <w:p w:rsidR="00E27D22" w:rsidRPr="00E1585A" w:rsidRDefault="00E27D22" w:rsidP="00D9050B">
      <w:pPr>
        <w:spacing w:after="0"/>
        <w:rPr>
          <w:rFonts w:ascii="Times New Roman" w:hAnsi="Times New Roman" w:cs="Times New Roman"/>
          <w:b/>
        </w:rPr>
      </w:pPr>
    </w:p>
    <w:p w:rsidR="00E27D22" w:rsidRPr="00E1585A" w:rsidRDefault="00C44885" w:rsidP="00D9050B">
      <w:pPr>
        <w:tabs>
          <w:tab w:val="center" w:pos="4677"/>
          <w:tab w:val="left" w:pos="7395"/>
        </w:tabs>
        <w:spacing w:after="0"/>
        <w:jc w:val="center"/>
        <w:rPr>
          <w:rFonts w:ascii="Times New Roman" w:hAnsi="Times New Roman" w:cs="Times New Roman"/>
        </w:rPr>
      </w:pPr>
      <w:r>
        <w:rPr>
          <w:rFonts w:ascii="Times New Roman" w:hAnsi="Times New Roman" w:cs="Times New Roman"/>
        </w:rPr>
        <w:t>07 апреля</w:t>
      </w:r>
      <w:r w:rsidR="00E27D22" w:rsidRPr="00E1585A">
        <w:rPr>
          <w:rFonts w:ascii="Times New Roman" w:hAnsi="Times New Roman" w:cs="Times New Roman"/>
        </w:rPr>
        <w:t xml:space="preserve"> 20</w:t>
      </w:r>
      <w:r w:rsidR="00E27D22">
        <w:rPr>
          <w:rFonts w:ascii="Times New Roman" w:hAnsi="Times New Roman" w:cs="Times New Roman"/>
        </w:rPr>
        <w:t>20</w:t>
      </w:r>
      <w:r w:rsidR="00F52503">
        <w:rPr>
          <w:rFonts w:ascii="Times New Roman" w:hAnsi="Times New Roman" w:cs="Times New Roman"/>
        </w:rPr>
        <w:t xml:space="preserve"> </w:t>
      </w:r>
      <w:r w:rsidR="00E27D22" w:rsidRPr="00E1585A">
        <w:rPr>
          <w:rFonts w:ascii="Times New Roman" w:hAnsi="Times New Roman" w:cs="Times New Roman"/>
        </w:rPr>
        <w:t xml:space="preserve">г                   </w:t>
      </w:r>
      <w:r w:rsidR="00363801">
        <w:rPr>
          <w:rFonts w:ascii="Times New Roman" w:hAnsi="Times New Roman" w:cs="Times New Roman"/>
        </w:rPr>
        <w:t xml:space="preserve">                       </w:t>
      </w:r>
      <w:r w:rsidR="00E27D22" w:rsidRPr="00E1585A">
        <w:rPr>
          <w:rFonts w:ascii="Times New Roman" w:hAnsi="Times New Roman" w:cs="Times New Roman"/>
        </w:rPr>
        <w:t>Админи</w:t>
      </w:r>
      <w:r w:rsidR="00E27D22">
        <w:rPr>
          <w:rFonts w:ascii="Times New Roman" w:hAnsi="Times New Roman" w:cs="Times New Roman"/>
        </w:rPr>
        <w:t xml:space="preserve">страция                       </w:t>
      </w:r>
      <w:r w:rsidR="00E27D22" w:rsidRPr="00E1585A">
        <w:rPr>
          <w:rFonts w:ascii="Times New Roman" w:hAnsi="Times New Roman" w:cs="Times New Roman"/>
        </w:rPr>
        <w:t xml:space="preserve">              </w:t>
      </w:r>
      <w:r w:rsidR="00E27D22">
        <w:rPr>
          <w:rFonts w:ascii="Times New Roman" w:hAnsi="Times New Roman" w:cs="Times New Roman"/>
        </w:rPr>
        <w:t xml:space="preserve">      </w:t>
      </w:r>
      <w:r w:rsidR="00E27D22" w:rsidRPr="00E1585A">
        <w:rPr>
          <w:rFonts w:ascii="Times New Roman" w:hAnsi="Times New Roman" w:cs="Times New Roman"/>
        </w:rPr>
        <w:t xml:space="preserve"> Выпуск № </w:t>
      </w:r>
      <w:r>
        <w:rPr>
          <w:rFonts w:ascii="Times New Roman" w:hAnsi="Times New Roman" w:cs="Times New Roman"/>
        </w:rPr>
        <w:t>10</w:t>
      </w:r>
    </w:p>
    <w:p w:rsidR="00E27D22" w:rsidRPr="00E1585A" w:rsidRDefault="00E27D22" w:rsidP="00D9050B">
      <w:pPr>
        <w:spacing w:after="0"/>
        <w:jc w:val="center"/>
        <w:rPr>
          <w:rFonts w:ascii="Times New Roman" w:hAnsi="Times New Roman" w:cs="Times New Roman"/>
        </w:rPr>
      </w:pPr>
      <w:r w:rsidRPr="00E1585A">
        <w:rPr>
          <w:rFonts w:ascii="Times New Roman" w:hAnsi="Times New Roman" w:cs="Times New Roman"/>
        </w:rPr>
        <w:t>Студеновского сельсовета</w:t>
      </w:r>
    </w:p>
    <w:p w:rsidR="00E27D22" w:rsidRPr="00E1585A" w:rsidRDefault="00E27D22" w:rsidP="00D9050B">
      <w:pPr>
        <w:spacing w:after="0"/>
        <w:jc w:val="center"/>
        <w:rPr>
          <w:rFonts w:ascii="Times New Roman" w:hAnsi="Times New Roman" w:cs="Times New Roman"/>
        </w:rPr>
      </w:pPr>
      <w:r w:rsidRPr="00E1585A">
        <w:rPr>
          <w:rFonts w:ascii="Times New Roman" w:hAnsi="Times New Roman" w:cs="Times New Roman"/>
        </w:rPr>
        <w:t>Карасукского района</w:t>
      </w:r>
    </w:p>
    <w:p w:rsidR="00E27D22" w:rsidRDefault="00E27D22" w:rsidP="00D9050B">
      <w:pPr>
        <w:spacing w:after="0"/>
        <w:jc w:val="center"/>
        <w:rPr>
          <w:rFonts w:ascii="Times New Roman" w:hAnsi="Times New Roman" w:cs="Times New Roman"/>
        </w:rPr>
      </w:pPr>
      <w:r w:rsidRPr="00E1585A">
        <w:rPr>
          <w:rFonts w:ascii="Times New Roman" w:hAnsi="Times New Roman" w:cs="Times New Roman"/>
        </w:rPr>
        <w:t>Новосибирской области</w:t>
      </w:r>
    </w:p>
    <w:p w:rsidR="00D9050B" w:rsidRDefault="00D9050B" w:rsidP="00D9050B">
      <w:pPr>
        <w:spacing w:after="0"/>
        <w:jc w:val="center"/>
        <w:rPr>
          <w:rFonts w:ascii="Times New Roman" w:hAnsi="Times New Roman" w:cs="Times New Roman"/>
        </w:rPr>
      </w:pPr>
    </w:p>
    <w:p w:rsidR="0031034E" w:rsidRDefault="0031034E" w:rsidP="00D9050B">
      <w:pPr>
        <w:spacing w:after="0"/>
        <w:jc w:val="center"/>
        <w:rPr>
          <w:rFonts w:ascii="Times New Roman" w:hAnsi="Times New Roman" w:cs="Times New Roman"/>
        </w:rPr>
      </w:pPr>
    </w:p>
    <w:p w:rsidR="0031034E" w:rsidRPr="00D9050B" w:rsidRDefault="0031034E" w:rsidP="00D9050B">
      <w:pPr>
        <w:spacing w:after="0"/>
        <w:jc w:val="center"/>
        <w:rPr>
          <w:rFonts w:ascii="Times New Roman" w:hAnsi="Times New Roman" w:cs="Times New Roman"/>
        </w:rPr>
      </w:pPr>
    </w:p>
    <w:p w:rsidR="00E27D22" w:rsidRPr="0031034E" w:rsidRDefault="00E27D22" w:rsidP="0013594A">
      <w:pPr>
        <w:spacing w:after="0" w:line="240" w:lineRule="auto"/>
        <w:jc w:val="center"/>
        <w:rPr>
          <w:rFonts w:ascii="Times New Roman" w:hAnsi="Times New Roman" w:cs="Times New Roman"/>
          <w:b/>
          <w:sz w:val="28"/>
          <w:szCs w:val="28"/>
        </w:rPr>
      </w:pPr>
      <w:r w:rsidRPr="0031034E">
        <w:rPr>
          <w:rFonts w:ascii="Times New Roman" w:hAnsi="Times New Roman" w:cs="Times New Roman"/>
          <w:b/>
          <w:sz w:val="28"/>
          <w:szCs w:val="28"/>
        </w:rPr>
        <w:t>В этом номере</w:t>
      </w:r>
    </w:p>
    <w:p w:rsidR="0031034E" w:rsidRPr="0013594A" w:rsidRDefault="0031034E" w:rsidP="0013594A">
      <w:pPr>
        <w:spacing w:after="0" w:line="240" w:lineRule="auto"/>
        <w:jc w:val="center"/>
        <w:rPr>
          <w:rFonts w:ascii="Times New Roman" w:hAnsi="Times New Roman" w:cs="Times New Roman"/>
          <w:b/>
          <w:sz w:val="24"/>
          <w:szCs w:val="24"/>
        </w:rPr>
      </w:pPr>
    </w:p>
    <w:tbl>
      <w:tblPr>
        <w:tblW w:w="0" w:type="auto"/>
        <w:tblLook w:val="04A0"/>
      </w:tblPr>
      <w:tblGrid>
        <w:gridCol w:w="7450"/>
        <w:gridCol w:w="1320"/>
      </w:tblGrid>
      <w:tr w:rsidR="00E27D22" w:rsidRPr="0013594A" w:rsidTr="0013594A">
        <w:trPr>
          <w:trHeight w:val="257"/>
        </w:trPr>
        <w:tc>
          <w:tcPr>
            <w:tcW w:w="745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r w:rsidRPr="0013594A">
              <w:rPr>
                <w:rFonts w:ascii="Times New Roman" w:hAnsi="Times New Roman" w:cs="Times New Roman"/>
                <w:b/>
                <w:sz w:val="24"/>
                <w:szCs w:val="24"/>
              </w:rPr>
              <w:t>Наименование</w:t>
            </w:r>
          </w:p>
        </w:tc>
        <w:tc>
          <w:tcPr>
            <w:tcW w:w="132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r w:rsidRPr="0013594A">
              <w:rPr>
                <w:rFonts w:ascii="Times New Roman" w:hAnsi="Times New Roman" w:cs="Times New Roman"/>
                <w:b/>
                <w:sz w:val="24"/>
                <w:szCs w:val="24"/>
              </w:rPr>
              <w:t>страница</w:t>
            </w:r>
          </w:p>
        </w:tc>
      </w:tr>
      <w:tr w:rsidR="00E27D22" w:rsidRPr="0013594A" w:rsidTr="00FB57A2">
        <w:trPr>
          <w:trHeight w:val="1263"/>
        </w:trPr>
        <w:tc>
          <w:tcPr>
            <w:tcW w:w="7450" w:type="dxa"/>
            <w:tcBorders>
              <w:top w:val="single" w:sz="4" w:space="0" w:color="auto"/>
              <w:left w:val="single" w:sz="4" w:space="0" w:color="auto"/>
              <w:bottom w:val="single" w:sz="4" w:space="0" w:color="auto"/>
              <w:right w:val="single" w:sz="4" w:space="0" w:color="auto"/>
            </w:tcBorders>
          </w:tcPr>
          <w:p w:rsidR="007E6525" w:rsidRPr="00C44885" w:rsidRDefault="00FB57A2" w:rsidP="00C44885">
            <w:pPr>
              <w:spacing w:line="240" w:lineRule="auto"/>
              <w:jc w:val="both"/>
              <w:rPr>
                <w:rFonts w:ascii="Times New Roman" w:hAnsi="Times New Roman" w:cs="Times New Roman"/>
                <w:b/>
                <w:color w:val="333333"/>
                <w:sz w:val="28"/>
                <w:szCs w:val="28"/>
                <w:shd w:val="clear" w:color="auto" w:fill="FFFFFF"/>
              </w:rPr>
            </w:pPr>
            <w:r w:rsidRPr="00C44885">
              <w:rPr>
                <w:rFonts w:ascii="Times New Roman" w:hAnsi="Times New Roman" w:cs="Times New Roman"/>
                <w:b/>
                <w:sz w:val="28"/>
                <w:szCs w:val="28"/>
              </w:rPr>
              <w:t>ГОСУДАРСТВЕННЫЙ ПОЖАРНЫЙ НАДЗОР  ИНФОРМИРУЕТ «</w:t>
            </w:r>
            <w:r w:rsidR="00C44885" w:rsidRPr="00C44885">
              <w:rPr>
                <w:rFonts w:ascii="Times New Roman" w:eastAsia="Times New Roman" w:hAnsi="Times New Roman" w:cs="Times New Roman"/>
                <w:b/>
                <w:color w:val="333333"/>
                <w:sz w:val="28"/>
                <w:szCs w:val="28"/>
                <w:shd w:val="clear" w:color="auto" w:fill="FFFFFF"/>
              </w:rPr>
              <w:t>Внимание! Наступает весенне-летний пожароопасный период!</w:t>
            </w:r>
            <w:r w:rsidRPr="00C44885">
              <w:rPr>
                <w:rFonts w:ascii="Times New Roman" w:hAnsi="Times New Roman" w:cs="Times New Roman"/>
                <w:b/>
                <w:sz w:val="28"/>
                <w:szCs w:val="28"/>
              </w:rPr>
              <w:t>»</w:t>
            </w:r>
          </w:p>
        </w:tc>
        <w:tc>
          <w:tcPr>
            <w:tcW w:w="132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p>
        </w:tc>
      </w:tr>
      <w:tr w:rsidR="00FB57A2" w:rsidRPr="0013594A" w:rsidTr="0013594A">
        <w:trPr>
          <w:trHeight w:val="257"/>
        </w:trPr>
        <w:tc>
          <w:tcPr>
            <w:tcW w:w="7450" w:type="dxa"/>
            <w:tcBorders>
              <w:top w:val="single" w:sz="4" w:space="0" w:color="auto"/>
              <w:left w:val="single" w:sz="4" w:space="0" w:color="auto"/>
              <w:bottom w:val="single" w:sz="4" w:space="0" w:color="auto"/>
              <w:right w:val="single" w:sz="4" w:space="0" w:color="auto"/>
            </w:tcBorders>
          </w:tcPr>
          <w:p w:rsidR="00C44885" w:rsidRPr="00C44885" w:rsidRDefault="00FB57A2" w:rsidP="00C44885">
            <w:pPr>
              <w:jc w:val="both"/>
              <w:rPr>
                <w:rFonts w:ascii="Calibri" w:eastAsia="Times New Roman" w:hAnsi="Calibri" w:cs="Times New Roman"/>
                <w:b/>
                <w:szCs w:val="28"/>
                <w:shd w:val="clear" w:color="auto" w:fill="FFFFFF"/>
              </w:rPr>
            </w:pPr>
            <w:r w:rsidRPr="00FB57A2">
              <w:rPr>
                <w:rFonts w:ascii="Times New Roman" w:hAnsi="Times New Roman" w:cs="Times New Roman"/>
                <w:b/>
                <w:sz w:val="28"/>
                <w:szCs w:val="28"/>
              </w:rPr>
              <w:t>ГОСУДАРСТВЕННЫЙ ПОЖАРНЫЙ НАДЗОР  ИНФОРМИРУЕТ</w:t>
            </w:r>
            <w:r w:rsidRPr="007E6525">
              <w:rPr>
                <w:b/>
              </w:rPr>
              <w:t xml:space="preserve"> </w:t>
            </w:r>
            <w:r w:rsidR="00C44885" w:rsidRPr="00C44885">
              <w:rPr>
                <w:rFonts w:ascii="Times New Roman" w:eastAsia="Times New Roman" w:hAnsi="Times New Roman" w:cs="Times New Roman"/>
                <w:b/>
                <w:sz w:val="28"/>
                <w:szCs w:val="28"/>
                <w:shd w:val="clear" w:color="auto" w:fill="FFFFFF"/>
              </w:rPr>
              <w:t>«Благодаря современному пожарному извещателю с GSM-модулем трагедии удалось избежать в Барабинске»</w:t>
            </w:r>
            <w:r w:rsidR="00C44885">
              <w:rPr>
                <w:rFonts w:ascii="Times New Roman" w:hAnsi="Times New Roman" w:cs="Times New Roman"/>
                <w:b/>
                <w:sz w:val="28"/>
                <w:szCs w:val="28"/>
                <w:shd w:val="clear" w:color="auto" w:fill="FFFFFF"/>
              </w:rPr>
              <w:t>.</w:t>
            </w:r>
          </w:p>
          <w:p w:rsidR="00FB57A2" w:rsidRPr="00FB57A2" w:rsidRDefault="00FB57A2" w:rsidP="00FB57A2">
            <w:pPr>
              <w:keepNext/>
              <w:spacing w:after="0" w:line="240" w:lineRule="auto"/>
              <w:jc w:val="both"/>
              <w:rPr>
                <w:rFonts w:ascii="Times New Roman" w:hAnsi="Times New Roman" w:cs="Times New Roman"/>
                <w:b/>
                <w:bCs/>
                <w:color w:val="000000"/>
                <w:sz w:val="28"/>
                <w:szCs w:val="28"/>
              </w:rPr>
            </w:pPr>
          </w:p>
        </w:tc>
        <w:tc>
          <w:tcPr>
            <w:tcW w:w="1320" w:type="dxa"/>
            <w:tcBorders>
              <w:top w:val="single" w:sz="4" w:space="0" w:color="auto"/>
              <w:left w:val="single" w:sz="4" w:space="0" w:color="auto"/>
              <w:bottom w:val="single" w:sz="4" w:space="0" w:color="auto"/>
              <w:right w:val="single" w:sz="4" w:space="0" w:color="auto"/>
            </w:tcBorders>
          </w:tcPr>
          <w:p w:rsidR="00FB57A2" w:rsidRPr="0013594A" w:rsidRDefault="00FB57A2" w:rsidP="0013594A">
            <w:pPr>
              <w:spacing w:line="240" w:lineRule="auto"/>
              <w:jc w:val="center"/>
              <w:rPr>
                <w:rFonts w:ascii="Times New Roman" w:hAnsi="Times New Roman" w:cs="Times New Roman"/>
                <w:b/>
                <w:sz w:val="24"/>
                <w:szCs w:val="24"/>
              </w:rPr>
            </w:pPr>
          </w:p>
        </w:tc>
      </w:tr>
    </w:tbl>
    <w:tbl>
      <w:tblPr>
        <w:tblpPr w:leftFromText="180" w:rightFromText="180" w:vertAnchor="text" w:horzAnchor="margin" w:tblpY="2"/>
        <w:tblW w:w="9983" w:type="dxa"/>
        <w:tblLayout w:type="fixed"/>
        <w:tblLook w:val="01E0"/>
      </w:tblPr>
      <w:tblGrid>
        <w:gridCol w:w="9180"/>
        <w:gridCol w:w="803"/>
      </w:tblGrid>
      <w:tr w:rsidR="00D9050B" w:rsidRPr="00E1585A" w:rsidTr="002713C4">
        <w:trPr>
          <w:trHeight w:val="112"/>
        </w:trPr>
        <w:tc>
          <w:tcPr>
            <w:tcW w:w="9180" w:type="dxa"/>
          </w:tcPr>
          <w:p w:rsidR="00D9050B" w:rsidRDefault="00D9050B" w:rsidP="00D9050B">
            <w:pPr>
              <w:rPr>
                <w:b/>
              </w:rPr>
            </w:pPr>
          </w:p>
          <w:p w:rsidR="0031034E" w:rsidRDefault="0031034E" w:rsidP="00D9050B">
            <w:pPr>
              <w:rPr>
                <w:b/>
              </w:rPr>
            </w:pPr>
          </w:p>
          <w:p w:rsidR="0031034E" w:rsidRDefault="0031034E" w:rsidP="00D9050B">
            <w:pPr>
              <w:rPr>
                <w:b/>
              </w:rPr>
            </w:pPr>
          </w:p>
          <w:p w:rsidR="002713C4" w:rsidRPr="00F013E7" w:rsidRDefault="002713C4" w:rsidP="002713C4">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Периодическое печатное издание Студеновского сельсовета</w:t>
            </w:r>
          </w:p>
          <w:p w:rsidR="002713C4" w:rsidRPr="00F013E7" w:rsidRDefault="002713C4" w:rsidP="002713C4">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Карасукского района Новосибирской области</w:t>
            </w:r>
          </w:p>
          <w:p w:rsidR="002713C4" w:rsidRPr="00F013E7" w:rsidRDefault="002713C4" w:rsidP="002713C4">
            <w:pPr>
              <w:tabs>
                <w:tab w:val="left" w:pos="3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Издается с апреля 2007 года</w:t>
            </w:r>
          </w:p>
          <w:p w:rsidR="002713C4" w:rsidRDefault="002713C4" w:rsidP="002713C4">
            <w:pPr>
              <w:spacing w:after="0" w:line="240" w:lineRule="auto"/>
              <w:jc w:val="center"/>
              <w:rPr>
                <w:rFonts w:ascii="Times New Roman" w:hAnsi="Times New Roman"/>
                <w:b/>
                <w:bCs/>
                <w:color w:val="000000"/>
                <w:sz w:val="24"/>
                <w:szCs w:val="24"/>
              </w:rPr>
            </w:pPr>
          </w:p>
          <w:p w:rsidR="002713C4" w:rsidRDefault="002713C4" w:rsidP="002713C4">
            <w:pPr>
              <w:spacing w:after="0" w:line="240" w:lineRule="auto"/>
              <w:jc w:val="center"/>
              <w:rPr>
                <w:rFonts w:ascii="Times New Roman" w:hAnsi="Times New Roman"/>
                <w:b/>
                <w:bCs/>
                <w:color w:val="000000"/>
                <w:sz w:val="24"/>
                <w:szCs w:val="24"/>
              </w:rPr>
            </w:pPr>
          </w:p>
          <w:p w:rsidR="0031034E" w:rsidRDefault="0031034E" w:rsidP="00D9050B">
            <w:pPr>
              <w:rPr>
                <w:b/>
              </w:rPr>
            </w:pPr>
          </w:p>
          <w:p w:rsidR="0031034E" w:rsidRDefault="0031034E" w:rsidP="00D9050B">
            <w:pPr>
              <w:rPr>
                <w:b/>
              </w:rPr>
            </w:pPr>
          </w:p>
          <w:p w:rsidR="0031034E" w:rsidRPr="00E1585A" w:rsidRDefault="0031034E" w:rsidP="00D9050B">
            <w:pPr>
              <w:rPr>
                <w:b/>
              </w:rPr>
            </w:pPr>
          </w:p>
        </w:tc>
        <w:tc>
          <w:tcPr>
            <w:tcW w:w="803" w:type="dxa"/>
          </w:tcPr>
          <w:p w:rsidR="00D9050B" w:rsidRPr="00E1585A" w:rsidRDefault="00D9050B" w:rsidP="00D9050B">
            <w:pPr>
              <w:jc w:val="center"/>
              <w:rPr>
                <w:b/>
              </w:rPr>
            </w:pPr>
          </w:p>
        </w:tc>
      </w:tr>
      <w:tr w:rsidR="00D9050B" w:rsidRPr="00F013E7" w:rsidTr="002713C4">
        <w:trPr>
          <w:trHeight w:val="13473"/>
        </w:trPr>
        <w:tc>
          <w:tcPr>
            <w:tcW w:w="9180" w:type="dxa"/>
          </w:tcPr>
          <w:p w:rsidR="00F013E7" w:rsidRPr="00C44885" w:rsidRDefault="00F013E7" w:rsidP="00C44885">
            <w:pPr>
              <w:keepNext/>
              <w:spacing w:after="0" w:line="240" w:lineRule="auto"/>
              <w:rPr>
                <w:b/>
                <w:bCs/>
                <w:color w:val="000000"/>
                <w:sz w:val="24"/>
                <w:szCs w:val="24"/>
              </w:rPr>
            </w:pPr>
            <w:bookmarkStart w:id="0" w:name="_GoBack"/>
            <w:bookmarkEnd w:id="0"/>
          </w:p>
          <w:p w:rsidR="00C44885" w:rsidRPr="00C44885" w:rsidRDefault="00C44885" w:rsidP="00C44885">
            <w:pPr>
              <w:spacing w:after="0" w:line="240" w:lineRule="auto"/>
              <w:jc w:val="center"/>
              <w:rPr>
                <w:rFonts w:ascii="Times New Roman" w:hAnsi="Times New Roman" w:cs="Times New Roman"/>
                <w:b/>
                <w:sz w:val="28"/>
                <w:szCs w:val="28"/>
              </w:rPr>
            </w:pPr>
            <w:r w:rsidRPr="00C44885">
              <w:rPr>
                <w:rFonts w:ascii="Times New Roman" w:hAnsi="Times New Roman" w:cs="Times New Roman"/>
                <w:b/>
                <w:sz w:val="28"/>
                <w:szCs w:val="28"/>
              </w:rPr>
              <w:t>ГПН Информирует</w:t>
            </w:r>
          </w:p>
          <w:p w:rsidR="00C44885" w:rsidRDefault="00C44885" w:rsidP="00C44885">
            <w:pPr>
              <w:spacing w:after="0" w:line="240" w:lineRule="auto"/>
              <w:jc w:val="center"/>
              <w:rPr>
                <w:rFonts w:ascii="Times New Roman" w:hAnsi="Times New Roman" w:cs="Times New Roman"/>
                <w:b/>
                <w:color w:val="333333"/>
                <w:sz w:val="28"/>
                <w:szCs w:val="28"/>
                <w:shd w:val="clear" w:color="auto" w:fill="FFFFFF"/>
              </w:rPr>
            </w:pPr>
            <w:r w:rsidRPr="00C44885">
              <w:rPr>
                <w:rFonts w:ascii="Times New Roman" w:hAnsi="Times New Roman" w:cs="Times New Roman"/>
                <w:b/>
                <w:color w:val="333333"/>
                <w:sz w:val="28"/>
                <w:szCs w:val="28"/>
                <w:shd w:val="clear" w:color="auto" w:fill="FFFFFF"/>
              </w:rPr>
              <w:t>Внимание! Наступает весенне-летний пожароопасный период!</w:t>
            </w:r>
          </w:p>
          <w:p w:rsidR="00C44885" w:rsidRPr="00C44885" w:rsidRDefault="00C44885" w:rsidP="00C44885">
            <w:pPr>
              <w:spacing w:after="0" w:line="240" w:lineRule="auto"/>
              <w:jc w:val="center"/>
              <w:rPr>
                <w:rFonts w:ascii="Times New Roman" w:hAnsi="Times New Roman" w:cs="Times New Roman"/>
                <w:b/>
                <w:color w:val="333333"/>
                <w:sz w:val="28"/>
                <w:szCs w:val="28"/>
                <w:shd w:val="clear" w:color="auto" w:fill="FFFFFF"/>
              </w:rPr>
            </w:pPr>
          </w:p>
          <w:p w:rsidR="00C44885" w:rsidRPr="00C44885" w:rsidRDefault="00C44885" w:rsidP="00C44885">
            <w:pPr>
              <w:shd w:val="clear" w:color="auto" w:fill="FFFFFF"/>
              <w:spacing w:after="0" w:line="240" w:lineRule="auto"/>
              <w:jc w:val="both"/>
              <w:rPr>
                <w:rFonts w:ascii="Times New Roman" w:hAnsi="Times New Roman" w:cs="Times New Roman"/>
                <w:b/>
                <w:i/>
                <w:sz w:val="28"/>
                <w:szCs w:val="28"/>
                <w:u w:val="single"/>
              </w:rPr>
            </w:pPr>
            <w:r w:rsidRPr="00C44885">
              <w:rPr>
                <w:rFonts w:ascii="Times New Roman" w:hAnsi="Times New Roman" w:cs="Times New Roman"/>
                <w:sz w:val="28"/>
                <w:szCs w:val="28"/>
                <w:shd w:val="clear" w:color="auto" w:fill="FFFFFF"/>
              </w:rPr>
              <w:t xml:space="preserve">Наступает весенне-летний период, который каждый человек в любом возрасте ждет с большой радостью и надеждой. Предстоящий отпуск, отдых на природе в выходные и праздничные дни, работа на своих приусадебных участках – всё это позволит отвлечься от долгой зимы. К сожалению, некоторые забывают, что после таяния снега и ухода талой воды резко возрастает вероятность возникновения пожара. Беспечное, неосторожное обращение с огнем при сжигании сухой травы, мусора на территории дач, домиков зачастую оборачивается бедой – практически 50% пожаров в данный период возникает именно по этой причине! Каждый год весной горят жилые дома, хозяйственные постройки и дачи граждан Карасукского района. Как предупредить пожары в весенне-летний пожароопасный период, как с ними бороться. Пик роста пожаров приходится именно на апрель – май месяцы!!! – На сегодняшний день в Карасукском районе зарегистрировано 16 пожаров, из них 14 пожаров в жилье. С наступлением теплой погоды, увеличивается количество пожаров и загораний. Особенно увеличивается количество пожаров, происходящих из-за сжигания мусора, разведения костров, несоблюдения требований пожарной безопасности в населенных пунктах и в садовых товариществах. Тревожит то, что многие граждане, видя, как поджигают сухую траву, проходят мимо, не придавая этому значения, а загорания сухой травы не всегда безобидны. Погода весной очень изменчива и с усилением ветра во многих случаях даже небольшие очаги огня могут принять большие размеры и привести к тяжелым последствиям, нести серьезную угрозу жилым домам и граждан и даже целым населенным пунктам. В соответствии с Правилами противопожарного режима в Российской Федерации, утвержденными постановлением Правительства РФ от 25.04.2012 №390 На землях общего пользования населенных пунктов запрещается разводить костры, а также сжигать мусор, траву, листву иные отходы, материалы или изделия, кроме как в местах и (или) способами, установленных органами местного самоуправления поселений и городских округов, (п.74)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При этом, 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 (п.17). Особый противопожарный режим предусматривает дополнительные меры по обеспечению пожарной безопасности и усилению профилактических мероприятий. Ответственность за обеспечение пожарной безопасности на территории приусадебного участка, жилого дома, дачного участка возлагается на их </w:t>
            </w:r>
            <w:r w:rsidRPr="00C44885">
              <w:rPr>
                <w:rFonts w:ascii="Times New Roman" w:hAnsi="Times New Roman" w:cs="Times New Roman"/>
                <w:sz w:val="28"/>
                <w:szCs w:val="28"/>
                <w:shd w:val="clear" w:color="auto" w:fill="FFFFFF"/>
              </w:rPr>
              <w:lastRenderedPageBreak/>
              <w:t>владельцев согласно статьи 20.4 за нарушение требований пожарной безопасности, предусмотрено наложение административного</w:t>
            </w:r>
            <w:r w:rsidRPr="00C44885">
              <w:rPr>
                <w:rFonts w:ascii="Times New Roman" w:hAnsi="Times New Roman" w:cs="Times New Roman"/>
                <w:color w:val="333333"/>
                <w:sz w:val="28"/>
                <w:szCs w:val="28"/>
                <w:shd w:val="clear" w:color="auto" w:fill="FFFFFF"/>
              </w:rPr>
              <w:t xml:space="preserve"> </w:t>
            </w:r>
            <w:r w:rsidRPr="00C44885">
              <w:rPr>
                <w:rFonts w:ascii="Times New Roman" w:hAnsi="Times New Roman" w:cs="Times New Roman"/>
                <w:sz w:val="28"/>
                <w:szCs w:val="28"/>
                <w:shd w:val="clear" w:color="auto" w:fill="FFFFFF"/>
              </w:rPr>
              <w:t xml:space="preserve">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 В условиях особого противопожарного режима, -наложение штрафных санкций возрастает в два раза. В 2019 году </w:t>
            </w:r>
            <w:r w:rsidRPr="00C44885">
              <w:rPr>
                <w:rFonts w:ascii="Times New Roman" w:hAnsi="Times New Roman" w:cs="Times New Roman"/>
                <w:sz w:val="28"/>
                <w:szCs w:val="28"/>
              </w:rPr>
              <w:t>по фактам сжигания мусора и сухой травы привлечено к административной ответственности 36 граждан, 2 должностных лица, 4 юридических лица , предупреждено путем выдачи предостережения всего 20 из них 7- ЮР лиц и 5- ИП. Граждан -8</w:t>
            </w:r>
          </w:p>
          <w:p w:rsidR="00C44885" w:rsidRPr="00C44885" w:rsidRDefault="00C44885" w:rsidP="00C44885">
            <w:pPr>
              <w:spacing w:after="0" w:line="240" w:lineRule="auto"/>
              <w:jc w:val="both"/>
              <w:rPr>
                <w:rFonts w:ascii="Times New Roman" w:hAnsi="Times New Roman" w:cs="Times New Roman"/>
                <w:sz w:val="28"/>
                <w:szCs w:val="28"/>
                <w:shd w:val="clear" w:color="auto" w:fill="FFFFFF"/>
              </w:rPr>
            </w:pPr>
            <w:r w:rsidRPr="00C44885">
              <w:rPr>
                <w:rFonts w:ascii="Times New Roman" w:hAnsi="Times New Roman" w:cs="Times New Roman"/>
                <w:sz w:val="28"/>
                <w:szCs w:val="28"/>
                <w:shd w:val="clear" w:color="auto" w:fill="FFFFFF"/>
              </w:rPr>
              <w:t>Каждый гражданин при обнаружении пожара или признаков горения – задымления, запаха гари должен незамедлительно сообщить об этом по мобильному телефону «112» или со стационарного – «101» в пожарную охрану, при этом необходимо назвать адрес объекта, место возникновения пожара, а также сообщить свою фамилию. Если есть возможность и если это безопасно, следует принять меры по эвакуации людей, тушению пожара и сохранности материальных ценностей. ОНДиПР по Карасукскому району призывает граждан быть особо внимательными и осторожными в этот период. Надеемся, что со стороны каждого гражданина будут приняты меры, чтобы обезопасить себя и своих близких от возможной беды.</w:t>
            </w:r>
          </w:p>
          <w:p w:rsidR="00C44885" w:rsidRPr="00C44885" w:rsidRDefault="00C44885" w:rsidP="00C44885">
            <w:pPr>
              <w:spacing w:after="0" w:line="240" w:lineRule="auto"/>
              <w:rPr>
                <w:rFonts w:ascii="Times New Roman" w:hAnsi="Times New Roman" w:cs="Times New Roman"/>
                <w:sz w:val="28"/>
                <w:szCs w:val="28"/>
              </w:rPr>
            </w:pPr>
          </w:p>
          <w:p w:rsidR="00C44885" w:rsidRPr="00C44885" w:rsidRDefault="00C44885" w:rsidP="00C44885">
            <w:pPr>
              <w:spacing w:after="0" w:line="240" w:lineRule="auto"/>
              <w:jc w:val="center"/>
              <w:rPr>
                <w:rFonts w:ascii="Times New Roman" w:hAnsi="Times New Roman" w:cs="Times New Roman"/>
                <w:sz w:val="28"/>
                <w:szCs w:val="28"/>
              </w:rPr>
            </w:pPr>
          </w:p>
          <w:p w:rsidR="00C44885" w:rsidRPr="00C44885" w:rsidRDefault="00C44885" w:rsidP="00C44885">
            <w:pPr>
              <w:pStyle w:val="a9"/>
              <w:spacing w:after="0"/>
              <w:ind w:left="5528"/>
              <w:jc w:val="center"/>
              <w:rPr>
                <w:szCs w:val="28"/>
              </w:rPr>
            </w:pPr>
          </w:p>
          <w:p w:rsidR="00C44885" w:rsidRPr="00C44885" w:rsidRDefault="00C44885" w:rsidP="00C44885">
            <w:pPr>
              <w:spacing w:after="0" w:line="240" w:lineRule="auto"/>
              <w:rPr>
                <w:rFonts w:ascii="Times New Roman" w:hAnsi="Times New Roman" w:cs="Times New Roman"/>
                <w:sz w:val="28"/>
                <w:szCs w:val="28"/>
              </w:rPr>
            </w:pPr>
            <w:r w:rsidRPr="00C44885">
              <w:rPr>
                <w:rFonts w:ascii="Times New Roman" w:hAnsi="Times New Roman" w:cs="Times New Roman"/>
                <w:sz w:val="28"/>
                <w:szCs w:val="28"/>
              </w:rPr>
              <w:t>В случае пожара звоните по телефону 01, с мобильного 101, 112</w:t>
            </w:r>
          </w:p>
          <w:p w:rsidR="00C44885" w:rsidRPr="00C44885" w:rsidRDefault="00C44885" w:rsidP="00C44885">
            <w:pPr>
              <w:pStyle w:val="a4"/>
              <w:spacing w:after="0"/>
              <w:jc w:val="both"/>
              <w:rPr>
                <w:rFonts w:ascii="Times New Roman" w:hAnsi="Times New Roman"/>
                <w:b/>
                <w:bCs/>
                <w:sz w:val="28"/>
                <w:szCs w:val="28"/>
              </w:rPr>
            </w:pPr>
          </w:p>
          <w:p w:rsidR="00C44885" w:rsidRPr="00C44885" w:rsidRDefault="00C44885" w:rsidP="00C44885">
            <w:pPr>
              <w:pStyle w:val="a4"/>
              <w:spacing w:after="0"/>
              <w:jc w:val="both"/>
              <w:rPr>
                <w:rFonts w:ascii="Times New Roman" w:hAnsi="Times New Roman"/>
                <w:b/>
                <w:bCs/>
                <w:sz w:val="28"/>
                <w:szCs w:val="28"/>
              </w:rPr>
            </w:pPr>
            <w:r w:rsidRPr="00C44885">
              <w:rPr>
                <w:rFonts w:ascii="Times New Roman" w:hAnsi="Times New Roman"/>
                <w:b/>
                <w:bCs/>
                <w:sz w:val="28"/>
                <w:szCs w:val="28"/>
              </w:rPr>
              <w:t>Инспектор ОНДиПР по Карасукскому району</w:t>
            </w:r>
          </w:p>
          <w:p w:rsidR="00C44885" w:rsidRPr="00C44885" w:rsidRDefault="00C44885" w:rsidP="00C44885">
            <w:pPr>
              <w:pStyle w:val="a4"/>
              <w:spacing w:after="0"/>
              <w:jc w:val="both"/>
              <w:rPr>
                <w:rFonts w:ascii="Times New Roman" w:hAnsi="Times New Roman"/>
                <w:b/>
                <w:bCs/>
                <w:sz w:val="28"/>
                <w:szCs w:val="28"/>
              </w:rPr>
            </w:pPr>
            <w:r w:rsidRPr="00C44885">
              <w:rPr>
                <w:rFonts w:ascii="Times New Roman" w:hAnsi="Times New Roman"/>
                <w:b/>
                <w:bCs/>
                <w:sz w:val="28"/>
                <w:szCs w:val="28"/>
              </w:rPr>
              <w:t xml:space="preserve">УНДиПР ГУ МЧС России по Новосибирской области </w:t>
            </w:r>
          </w:p>
          <w:p w:rsidR="00C44885" w:rsidRPr="00C44885" w:rsidRDefault="00C44885" w:rsidP="00C44885">
            <w:pPr>
              <w:pStyle w:val="a4"/>
              <w:spacing w:after="0"/>
              <w:jc w:val="both"/>
              <w:rPr>
                <w:rFonts w:ascii="Times New Roman" w:hAnsi="Times New Roman"/>
                <w:sz w:val="28"/>
                <w:szCs w:val="28"/>
              </w:rPr>
            </w:pPr>
            <w:r w:rsidRPr="00C44885">
              <w:rPr>
                <w:rFonts w:ascii="Times New Roman" w:hAnsi="Times New Roman"/>
                <w:b/>
                <w:sz w:val="28"/>
                <w:szCs w:val="28"/>
              </w:rPr>
              <w:t>майор   внутренней службы   Алексеев А.А</w:t>
            </w:r>
          </w:p>
          <w:p w:rsidR="00C44885" w:rsidRPr="00C44885" w:rsidRDefault="00C44885" w:rsidP="00C44885">
            <w:pPr>
              <w:pStyle w:val="a9"/>
              <w:spacing w:after="0"/>
              <w:ind w:left="5528"/>
              <w:jc w:val="center"/>
              <w:rPr>
                <w:szCs w:val="28"/>
              </w:rPr>
            </w:pPr>
          </w:p>
          <w:p w:rsidR="00C44885" w:rsidRPr="00C44885" w:rsidRDefault="00C44885" w:rsidP="00C44885">
            <w:pPr>
              <w:pStyle w:val="a9"/>
              <w:spacing w:after="0"/>
              <w:ind w:left="5528"/>
              <w:jc w:val="center"/>
              <w:rPr>
                <w:szCs w:val="28"/>
              </w:rPr>
            </w:pPr>
          </w:p>
          <w:p w:rsidR="00C44885" w:rsidRPr="00C44885" w:rsidRDefault="00C44885" w:rsidP="00C44885">
            <w:pPr>
              <w:pStyle w:val="a9"/>
              <w:spacing w:after="0"/>
              <w:rPr>
                <w:szCs w:val="28"/>
              </w:rPr>
            </w:pPr>
          </w:p>
          <w:p w:rsidR="00C44885" w:rsidRDefault="00C44885" w:rsidP="00C44885">
            <w:pPr>
              <w:pStyle w:val="a9"/>
              <w:spacing w:after="0"/>
              <w:ind w:left="5528"/>
              <w:jc w:val="center"/>
              <w:rPr>
                <w:szCs w:val="28"/>
              </w:rPr>
            </w:pPr>
          </w:p>
          <w:p w:rsidR="00C44885" w:rsidRDefault="00C44885" w:rsidP="00C44885">
            <w:pPr>
              <w:pStyle w:val="a9"/>
              <w:spacing w:after="0"/>
              <w:ind w:left="5528"/>
              <w:jc w:val="center"/>
              <w:rPr>
                <w:szCs w:val="28"/>
              </w:rPr>
            </w:pPr>
          </w:p>
          <w:p w:rsidR="00C44885" w:rsidRDefault="00C44885" w:rsidP="00C44885">
            <w:pPr>
              <w:pStyle w:val="a9"/>
              <w:spacing w:after="0"/>
              <w:ind w:left="5528"/>
              <w:jc w:val="center"/>
              <w:rPr>
                <w:szCs w:val="28"/>
              </w:rPr>
            </w:pPr>
          </w:p>
          <w:p w:rsidR="00C44885" w:rsidRDefault="00C44885" w:rsidP="00C44885">
            <w:pPr>
              <w:pStyle w:val="a9"/>
              <w:spacing w:after="0"/>
              <w:ind w:left="5528"/>
              <w:jc w:val="center"/>
              <w:rPr>
                <w:szCs w:val="28"/>
              </w:rPr>
            </w:pPr>
          </w:p>
          <w:p w:rsidR="00C44885" w:rsidRDefault="00C44885" w:rsidP="00C44885">
            <w:pPr>
              <w:pStyle w:val="a9"/>
              <w:spacing w:after="0"/>
              <w:ind w:left="5528"/>
              <w:jc w:val="center"/>
              <w:rPr>
                <w:szCs w:val="28"/>
              </w:rPr>
            </w:pPr>
          </w:p>
          <w:p w:rsidR="00C44885" w:rsidRDefault="00C44885" w:rsidP="00C44885">
            <w:pPr>
              <w:pStyle w:val="a9"/>
              <w:spacing w:after="0"/>
              <w:ind w:left="5528"/>
              <w:jc w:val="center"/>
              <w:rPr>
                <w:szCs w:val="28"/>
              </w:rPr>
            </w:pPr>
          </w:p>
          <w:p w:rsidR="00C44885" w:rsidRDefault="00C44885" w:rsidP="00C44885">
            <w:pPr>
              <w:pStyle w:val="a9"/>
              <w:spacing w:after="0"/>
              <w:ind w:left="5528"/>
              <w:jc w:val="center"/>
              <w:rPr>
                <w:szCs w:val="28"/>
              </w:rPr>
            </w:pPr>
          </w:p>
          <w:p w:rsidR="00C44885" w:rsidRDefault="00C44885" w:rsidP="00C44885">
            <w:pPr>
              <w:pStyle w:val="a9"/>
              <w:spacing w:after="0"/>
              <w:ind w:left="5528"/>
              <w:jc w:val="center"/>
              <w:rPr>
                <w:szCs w:val="28"/>
              </w:rPr>
            </w:pPr>
          </w:p>
          <w:p w:rsidR="00C44885" w:rsidRDefault="00C44885" w:rsidP="00C44885">
            <w:pPr>
              <w:pStyle w:val="a9"/>
              <w:spacing w:after="0"/>
              <w:rPr>
                <w:szCs w:val="28"/>
              </w:rPr>
            </w:pPr>
          </w:p>
          <w:p w:rsidR="00C44885" w:rsidRPr="00C44885" w:rsidRDefault="00C44885" w:rsidP="00C44885">
            <w:pPr>
              <w:pStyle w:val="a9"/>
              <w:spacing w:after="0"/>
              <w:rPr>
                <w:szCs w:val="28"/>
              </w:rPr>
            </w:pPr>
          </w:p>
          <w:p w:rsidR="00C44885" w:rsidRPr="00C44885" w:rsidRDefault="00C44885" w:rsidP="00C44885">
            <w:pPr>
              <w:spacing w:after="0" w:line="240" w:lineRule="auto"/>
              <w:jc w:val="center"/>
              <w:rPr>
                <w:rFonts w:ascii="Times New Roman" w:hAnsi="Times New Roman" w:cs="Times New Roman"/>
                <w:b/>
                <w:sz w:val="28"/>
                <w:szCs w:val="28"/>
              </w:rPr>
            </w:pPr>
            <w:r w:rsidRPr="00C44885">
              <w:rPr>
                <w:rFonts w:ascii="Times New Roman" w:hAnsi="Times New Roman" w:cs="Times New Roman"/>
                <w:b/>
                <w:sz w:val="28"/>
                <w:szCs w:val="28"/>
              </w:rPr>
              <w:t>ГПН Информирует</w:t>
            </w:r>
          </w:p>
          <w:p w:rsidR="00C44885" w:rsidRPr="00C44885" w:rsidRDefault="00C44885" w:rsidP="00C44885">
            <w:pPr>
              <w:spacing w:after="0" w:line="240" w:lineRule="auto"/>
              <w:jc w:val="center"/>
              <w:rPr>
                <w:rFonts w:ascii="Times New Roman" w:hAnsi="Times New Roman" w:cs="Times New Roman"/>
                <w:b/>
                <w:sz w:val="28"/>
                <w:szCs w:val="28"/>
                <w:shd w:val="clear" w:color="auto" w:fill="FFFFFF"/>
              </w:rPr>
            </w:pPr>
            <w:r w:rsidRPr="00C44885">
              <w:rPr>
                <w:rFonts w:ascii="Times New Roman" w:hAnsi="Times New Roman" w:cs="Times New Roman"/>
                <w:b/>
                <w:color w:val="3B3D42"/>
                <w:sz w:val="28"/>
                <w:szCs w:val="28"/>
                <w:shd w:val="clear" w:color="auto" w:fill="FFFFFF"/>
              </w:rPr>
              <w:t xml:space="preserve"> «Благодаря </w:t>
            </w:r>
            <w:r w:rsidRPr="00C44885">
              <w:rPr>
                <w:rFonts w:ascii="Times New Roman" w:hAnsi="Times New Roman" w:cs="Times New Roman"/>
                <w:b/>
                <w:sz w:val="28"/>
                <w:szCs w:val="28"/>
                <w:shd w:val="clear" w:color="auto" w:fill="FFFFFF"/>
              </w:rPr>
              <w:t>современному пожарному извещателю с GSM-модулем трагедии удалось избежать в Барабинске»</w:t>
            </w:r>
          </w:p>
          <w:p w:rsidR="00C44885" w:rsidRPr="00C44885" w:rsidRDefault="00C44885" w:rsidP="00C44885">
            <w:pPr>
              <w:spacing w:after="0" w:line="240" w:lineRule="auto"/>
              <w:jc w:val="both"/>
              <w:rPr>
                <w:rFonts w:ascii="Times New Roman" w:hAnsi="Times New Roman" w:cs="Times New Roman"/>
                <w:sz w:val="28"/>
                <w:szCs w:val="28"/>
                <w:shd w:val="clear" w:color="auto" w:fill="FFFFFF"/>
              </w:rPr>
            </w:pPr>
          </w:p>
          <w:p w:rsidR="00C44885" w:rsidRPr="00C44885" w:rsidRDefault="00C44885" w:rsidP="00C44885">
            <w:pPr>
              <w:pStyle w:val="a6"/>
              <w:shd w:val="clear" w:color="auto" w:fill="FFFFFF"/>
              <w:spacing w:before="0" w:beforeAutospacing="0" w:after="0" w:afterAutospacing="0"/>
              <w:rPr>
                <w:rFonts w:ascii="Times New Roman" w:hAnsi="Times New Roman" w:cs="Times New Roman"/>
                <w:color w:val="auto"/>
                <w:sz w:val="28"/>
                <w:szCs w:val="28"/>
              </w:rPr>
            </w:pPr>
            <w:r w:rsidRPr="00C44885">
              <w:rPr>
                <w:rFonts w:ascii="Times New Roman" w:hAnsi="Times New Roman" w:cs="Times New Roman"/>
                <w:color w:val="auto"/>
                <w:sz w:val="28"/>
                <w:szCs w:val="28"/>
              </w:rPr>
              <w:t>Многодетная семья едва не погибла в пожаре. Благодаря современному пожарному извещателю с GSM-модулем трагедии удалось избежать. Устройство передало информацию о задымлении в единую дежурно-диспетчерскую службу Барабинска. После чего диспетчер оперативной службы разбудил телефонным звонком пострадавших.</w:t>
            </w:r>
          </w:p>
          <w:p w:rsidR="00C44885" w:rsidRPr="00C44885" w:rsidRDefault="00C44885" w:rsidP="00C44885">
            <w:pPr>
              <w:pStyle w:val="a6"/>
              <w:shd w:val="clear" w:color="auto" w:fill="FFFFFF"/>
              <w:spacing w:before="0" w:beforeAutospacing="0" w:after="0" w:afterAutospacing="0"/>
              <w:rPr>
                <w:rFonts w:ascii="Times New Roman" w:hAnsi="Times New Roman" w:cs="Times New Roman"/>
                <w:color w:val="auto"/>
                <w:sz w:val="28"/>
                <w:szCs w:val="28"/>
              </w:rPr>
            </w:pPr>
            <w:r w:rsidRPr="00C44885">
              <w:rPr>
                <w:rFonts w:ascii="Times New Roman" w:hAnsi="Times New Roman" w:cs="Times New Roman"/>
                <w:color w:val="auto"/>
                <w:sz w:val="28"/>
                <w:szCs w:val="28"/>
              </w:rPr>
              <w:t>Происшествие случилось сегодня ночью. Первые специалисты МЧС прибыли на место через минуту после выезда из пожарной части. В то же время сосед увидел из окна огонь в подвале соседнего дома и побежал на помощь.</w:t>
            </w:r>
          </w:p>
          <w:p w:rsidR="00C44885" w:rsidRPr="00C44885" w:rsidRDefault="00C44885" w:rsidP="00C44885">
            <w:pPr>
              <w:pStyle w:val="a6"/>
              <w:shd w:val="clear" w:color="auto" w:fill="FFFFFF"/>
              <w:spacing w:before="0" w:beforeAutospacing="0" w:after="0" w:afterAutospacing="0"/>
              <w:rPr>
                <w:rFonts w:ascii="Times New Roman" w:hAnsi="Times New Roman" w:cs="Times New Roman"/>
                <w:color w:val="auto"/>
                <w:sz w:val="28"/>
                <w:szCs w:val="28"/>
              </w:rPr>
            </w:pPr>
            <w:r w:rsidRPr="00C44885">
              <w:rPr>
                <w:rFonts w:ascii="Times New Roman" w:hAnsi="Times New Roman" w:cs="Times New Roman"/>
                <w:color w:val="auto"/>
                <w:sz w:val="28"/>
                <w:szCs w:val="28"/>
              </w:rPr>
              <w:t>На тот момент супружеская пара с детьми уже эвакуировались. При этом мать и дочь получили ожоги. Их госпитализировали и доставили в барабинскую ЦРБ.</w:t>
            </w:r>
          </w:p>
          <w:p w:rsidR="00C44885" w:rsidRPr="00C44885" w:rsidRDefault="00C44885" w:rsidP="00C44885">
            <w:pPr>
              <w:pStyle w:val="a6"/>
              <w:shd w:val="clear" w:color="auto" w:fill="FFFFFF"/>
              <w:spacing w:before="0" w:beforeAutospacing="0" w:after="0" w:afterAutospacing="0"/>
              <w:rPr>
                <w:rFonts w:ascii="Times New Roman" w:hAnsi="Times New Roman" w:cs="Times New Roman"/>
                <w:color w:val="auto"/>
                <w:sz w:val="28"/>
                <w:szCs w:val="28"/>
              </w:rPr>
            </w:pPr>
            <w:r w:rsidRPr="00C44885">
              <w:rPr>
                <w:rFonts w:ascii="Times New Roman" w:hAnsi="Times New Roman" w:cs="Times New Roman"/>
                <w:color w:val="auto"/>
                <w:sz w:val="28"/>
                <w:szCs w:val="28"/>
              </w:rPr>
              <w:t>В ходе разведки жилого помещения было установлено, что горели домашние вещи и мебель в цокольном этаже. Как раз там и был установлен пожарный извещатель, сработавший на задымление. Во время происшествия семья находилась на втором этаже – звуковой сигнал датчика был не слышен.</w:t>
            </w:r>
          </w:p>
          <w:p w:rsidR="00C44885" w:rsidRPr="00C44885" w:rsidRDefault="00C44885" w:rsidP="00C44885">
            <w:pPr>
              <w:pStyle w:val="a6"/>
              <w:shd w:val="clear" w:color="auto" w:fill="FFFFFF"/>
              <w:spacing w:before="0" w:beforeAutospacing="0" w:after="0" w:afterAutospacing="0"/>
              <w:rPr>
                <w:rFonts w:ascii="Times New Roman" w:hAnsi="Times New Roman" w:cs="Times New Roman"/>
                <w:iCs/>
                <w:color w:val="auto"/>
                <w:sz w:val="28"/>
                <w:szCs w:val="28"/>
              </w:rPr>
            </w:pPr>
            <w:r w:rsidRPr="00C44885">
              <w:rPr>
                <w:rFonts w:ascii="Times New Roman" w:hAnsi="Times New Roman" w:cs="Times New Roman"/>
                <w:iCs/>
                <w:color w:val="auto"/>
                <w:sz w:val="28"/>
                <w:szCs w:val="28"/>
              </w:rPr>
              <w:t>Около двадцати минут потребовалось огнеборцам для ликвидации открытого горения. На месте происшествия работали 15 человек личного состава, было задействовано шесть единиц пожарно-спасательной техники. Дознаватели МЧС России продолжают работу на месте происшествия. Предварительная причина пожара – короткое замыкание в проводке электрокотла.</w:t>
            </w:r>
          </w:p>
          <w:p w:rsidR="00C44885" w:rsidRPr="00C44885" w:rsidRDefault="00C44885" w:rsidP="00C44885">
            <w:pPr>
              <w:pStyle w:val="a9"/>
              <w:spacing w:after="0"/>
              <w:ind w:left="5528"/>
              <w:jc w:val="center"/>
              <w:rPr>
                <w:szCs w:val="28"/>
              </w:rPr>
            </w:pPr>
          </w:p>
          <w:p w:rsidR="00C44885" w:rsidRPr="00C44885" w:rsidRDefault="00C44885" w:rsidP="00C44885">
            <w:pPr>
              <w:pStyle w:val="a9"/>
              <w:spacing w:after="0"/>
              <w:ind w:left="5528"/>
              <w:jc w:val="center"/>
              <w:rPr>
                <w:szCs w:val="28"/>
              </w:rPr>
            </w:pPr>
          </w:p>
          <w:p w:rsidR="00C44885" w:rsidRPr="00C44885" w:rsidRDefault="00C44885" w:rsidP="00C44885">
            <w:pPr>
              <w:spacing w:after="0" w:line="240" w:lineRule="auto"/>
              <w:rPr>
                <w:rFonts w:ascii="Times New Roman" w:hAnsi="Times New Roman" w:cs="Times New Roman"/>
                <w:sz w:val="28"/>
                <w:szCs w:val="28"/>
              </w:rPr>
            </w:pPr>
            <w:r w:rsidRPr="00C44885">
              <w:rPr>
                <w:rFonts w:ascii="Times New Roman" w:hAnsi="Times New Roman" w:cs="Times New Roman"/>
                <w:sz w:val="28"/>
                <w:szCs w:val="28"/>
              </w:rPr>
              <w:t>В случае пожара звоните по телефону 01, с мобильного 101, 112</w:t>
            </w:r>
          </w:p>
          <w:p w:rsidR="00C44885" w:rsidRPr="00C44885" w:rsidRDefault="00C44885" w:rsidP="00C44885">
            <w:pPr>
              <w:pStyle w:val="a4"/>
              <w:spacing w:after="0"/>
              <w:jc w:val="both"/>
              <w:rPr>
                <w:rFonts w:ascii="Times New Roman" w:hAnsi="Times New Roman"/>
                <w:b/>
                <w:bCs/>
                <w:sz w:val="28"/>
                <w:szCs w:val="28"/>
              </w:rPr>
            </w:pPr>
          </w:p>
          <w:p w:rsidR="00C44885" w:rsidRPr="00C44885" w:rsidRDefault="00C44885" w:rsidP="00C44885">
            <w:pPr>
              <w:pStyle w:val="a4"/>
              <w:spacing w:after="0"/>
              <w:jc w:val="both"/>
              <w:rPr>
                <w:rFonts w:ascii="Times New Roman" w:hAnsi="Times New Roman"/>
                <w:b/>
                <w:bCs/>
                <w:sz w:val="28"/>
                <w:szCs w:val="28"/>
              </w:rPr>
            </w:pPr>
            <w:r w:rsidRPr="00C44885">
              <w:rPr>
                <w:rFonts w:ascii="Times New Roman" w:hAnsi="Times New Roman"/>
                <w:b/>
                <w:bCs/>
                <w:sz w:val="28"/>
                <w:szCs w:val="28"/>
              </w:rPr>
              <w:t>Инспектор ОНДиПР по Карасукскому району</w:t>
            </w:r>
          </w:p>
          <w:p w:rsidR="00C44885" w:rsidRPr="00C44885" w:rsidRDefault="00C44885" w:rsidP="00C44885">
            <w:pPr>
              <w:pStyle w:val="a4"/>
              <w:spacing w:after="0"/>
              <w:jc w:val="both"/>
              <w:rPr>
                <w:rFonts w:ascii="Times New Roman" w:hAnsi="Times New Roman"/>
                <w:b/>
                <w:bCs/>
                <w:sz w:val="28"/>
                <w:szCs w:val="28"/>
              </w:rPr>
            </w:pPr>
            <w:r w:rsidRPr="00C44885">
              <w:rPr>
                <w:rFonts w:ascii="Times New Roman" w:hAnsi="Times New Roman"/>
                <w:b/>
                <w:bCs/>
                <w:sz w:val="28"/>
                <w:szCs w:val="28"/>
              </w:rPr>
              <w:t xml:space="preserve">УНДиПР ГУ МЧС России по Новосибирской области </w:t>
            </w:r>
          </w:p>
          <w:p w:rsidR="00D9050B" w:rsidRPr="00C44885" w:rsidRDefault="00C44885" w:rsidP="00C44885">
            <w:pPr>
              <w:pStyle w:val="a4"/>
              <w:spacing w:after="0"/>
              <w:jc w:val="both"/>
              <w:rPr>
                <w:rFonts w:ascii="Times New Roman" w:hAnsi="Times New Roman"/>
                <w:sz w:val="28"/>
                <w:szCs w:val="28"/>
              </w:rPr>
            </w:pPr>
            <w:r w:rsidRPr="00C44885">
              <w:rPr>
                <w:rFonts w:ascii="Times New Roman" w:hAnsi="Times New Roman"/>
                <w:b/>
                <w:sz w:val="28"/>
                <w:szCs w:val="28"/>
              </w:rPr>
              <w:t>майор   внутренней службы   Алексеев А.А</w:t>
            </w:r>
          </w:p>
        </w:tc>
        <w:tc>
          <w:tcPr>
            <w:tcW w:w="803" w:type="dxa"/>
          </w:tcPr>
          <w:p w:rsidR="00D9050B" w:rsidRPr="00F013E7" w:rsidRDefault="00D9050B" w:rsidP="00F013E7">
            <w:pPr>
              <w:spacing w:line="240" w:lineRule="auto"/>
              <w:jc w:val="center"/>
              <w:rPr>
                <w:b/>
                <w:sz w:val="24"/>
                <w:szCs w:val="24"/>
              </w:rPr>
            </w:pPr>
          </w:p>
        </w:tc>
      </w:tr>
    </w:tbl>
    <w:p w:rsidR="004C1EA2" w:rsidRDefault="004C1EA2" w:rsidP="004C1EA2">
      <w:pPr>
        <w:spacing w:after="0"/>
        <w:rPr>
          <w:rFonts w:ascii="Times New Roman" w:hAnsi="Times New Roman" w:cs="Times New Roman"/>
        </w:rPr>
      </w:pPr>
    </w:p>
    <w:p w:rsidR="00C44885" w:rsidRDefault="00C44885" w:rsidP="004C1EA2">
      <w:pPr>
        <w:spacing w:after="0"/>
        <w:rPr>
          <w:rFonts w:ascii="Times New Roman" w:hAnsi="Times New Roman" w:cs="Times New Roman"/>
        </w:rPr>
      </w:pPr>
    </w:p>
    <w:p w:rsidR="00C44885" w:rsidRDefault="00C44885" w:rsidP="004C1EA2">
      <w:pPr>
        <w:spacing w:after="0"/>
        <w:rPr>
          <w:rFonts w:ascii="Times New Roman" w:hAnsi="Times New Roman" w:cs="Times New Roman"/>
        </w:rPr>
      </w:pPr>
    </w:p>
    <w:p w:rsidR="00C44885" w:rsidRPr="004C1EA2" w:rsidRDefault="00C44885" w:rsidP="004C1EA2">
      <w:pPr>
        <w:spacing w:after="0"/>
        <w:rPr>
          <w:rFonts w:ascii="Times New Roman" w:hAnsi="Times New Roman" w:cs="Times New Roman"/>
        </w:rPr>
      </w:pPr>
    </w:p>
    <w:tbl>
      <w:tblPr>
        <w:tblW w:w="0" w:type="auto"/>
        <w:tblLook w:val="01E0"/>
      </w:tblPr>
      <w:tblGrid>
        <w:gridCol w:w="3125"/>
        <w:gridCol w:w="3125"/>
        <w:gridCol w:w="3125"/>
      </w:tblGrid>
      <w:tr w:rsidR="004C1EA2" w:rsidRPr="00E1585A" w:rsidTr="00C44885">
        <w:trPr>
          <w:trHeight w:val="132"/>
        </w:trPr>
        <w:tc>
          <w:tcPr>
            <w:tcW w:w="3125" w:type="dxa"/>
            <w:tcBorders>
              <w:top w:val="nil"/>
              <w:left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Редакционный</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совет</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r>
              <w:rPr>
                <w:rFonts w:ascii="Times New Roman" w:hAnsi="Times New Roman" w:cs="Times New Roman"/>
              </w:rPr>
              <w:t>Финадеева С.С.</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Воронова Л.П.</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Толмачев Д.Н.</w:t>
            </w:r>
          </w:p>
        </w:tc>
        <w:tc>
          <w:tcPr>
            <w:tcW w:w="3125" w:type="dxa"/>
            <w:tcBorders>
              <w:top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Адрес</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Новосибирская область, Карасукский район,</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с.Студеное, ул. 35 лет Победы 41-А </w:t>
            </w:r>
          </w:p>
        </w:tc>
        <w:tc>
          <w:tcPr>
            <w:tcW w:w="3125" w:type="dxa"/>
            <w:tcBorders>
              <w:top w:val="nil"/>
              <w:bottom w:val="nil"/>
              <w:right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Газета отпечатана в администрации Студеновского сельсовета</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Карасукский район, с.Студеное,ул.35 лет Победы,41А </w:t>
            </w:r>
          </w:p>
          <w:p w:rsidR="004C1EA2"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p>
          <w:p w:rsidR="004C1EA2" w:rsidRPr="00E1585A" w:rsidRDefault="004C1EA2" w:rsidP="007E6525">
            <w:pPr>
              <w:spacing w:after="0"/>
              <w:rPr>
                <w:rFonts w:ascii="Times New Roman" w:hAnsi="Times New Roman" w:cs="Times New Roman"/>
              </w:rPr>
            </w:pPr>
            <w:r w:rsidRPr="00E1585A">
              <w:rPr>
                <w:rFonts w:ascii="Times New Roman" w:hAnsi="Times New Roman" w:cs="Times New Roman"/>
              </w:rPr>
              <w:t xml:space="preserve">Тираж </w:t>
            </w:r>
            <w:r w:rsidR="007E6525">
              <w:rPr>
                <w:rFonts w:ascii="Times New Roman" w:hAnsi="Times New Roman" w:cs="Times New Roman"/>
              </w:rPr>
              <w:t>20</w:t>
            </w:r>
          </w:p>
        </w:tc>
      </w:tr>
    </w:tbl>
    <w:p w:rsidR="004C1EA2" w:rsidRPr="004C1EA2" w:rsidRDefault="004C1EA2" w:rsidP="004C1EA2">
      <w:pPr>
        <w:spacing w:after="0"/>
        <w:rPr>
          <w:rFonts w:ascii="Times New Roman" w:hAnsi="Times New Roman" w:cs="Times New Roman"/>
        </w:rPr>
      </w:pPr>
    </w:p>
    <w:sectPr w:rsidR="004C1EA2" w:rsidRPr="004C1EA2" w:rsidSect="001A0D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965" w:rsidRDefault="00B25965" w:rsidP="00F013E7">
      <w:pPr>
        <w:spacing w:after="0" w:line="240" w:lineRule="auto"/>
      </w:pPr>
      <w:r>
        <w:separator/>
      </w:r>
    </w:p>
  </w:endnote>
  <w:endnote w:type="continuationSeparator" w:id="1">
    <w:p w:rsidR="00B25965" w:rsidRDefault="00B25965" w:rsidP="00F01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965" w:rsidRDefault="00B25965" w:rsidP="00F013E7">
      <w:pPr>
        <w:spacing w:after="0" w:line="240" w:lineRule="auto"/>
      </w:pPr>
      <w:r>
        <w:separator/>
      </w:r>
    </w:p>
  </w:footnote>
  <w:footnote w:type="continuationSeparator" w:id="1">
    <w:p w:rsidR="00B25965" w:rsidRDefault="00B25965" w:rsidP="00F01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8B387C"/>
    <w:multiLevelType w:val="singleLevel"/>
    <w:tmpl w:val="7DD03994"/>
    <w:lvl w:ilvl="0">
      <w:start w:val="1"/>
      <w:numFmt w:val="bullet"/>
      <w:lvlText w:val="-"/>
      <w:lvlJc w:val="left"/>
      <w:pPr>
        <w:tabs>
          <w:tab w:val="num" w:pos="720"/>
        </w:tabs>
        <w:ind w:left="720" w:hanging="360"/>
      </w:pPr>
    </w:lvl>
  </w:abstractNum>
  <w:abstractNum w:abstractNumId="16">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7">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9">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1">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17C3F5C"/>
    <w:multiLevelType w:val="hybridMultilevel"/>
    <w:tmpl w:val="948A12BE"/>
    <w:lvl w:ilvl="0" w:tplc="1BE8106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4">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5">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60D75ED8"/>
    <w:multiLevelType w:val="singleLevel"/>
    <w:tmpl w:val="97CAA9B2"/>
    <w:lvl w:ilvl="0">
      <w:start w:val="2"/>
      <w:numFmt w:val="bullet"/>
      <w:lvlText w:val="-"/>
      <w:lvlJc w:val="left"/>
      <w:pPr>
        <w:tabs>
          <w:tab w:val="num" w:pos="927"/>
        </w:tabs>
        <w:ind w:left="927" w:hanging="360"/>
      </w:pPr>
    </w:lvl>
  </w:abstractNum>
  <w:abstractNum w:abstractNumId="28">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BE4493D"/>
    <w:multiLevelType w:val="hybridMultilevel"/>
    <w:tmpl w:val="647AF4A8"/>
    <w:lvl w:ilvl="0" w:tplc="6C9C0426">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30">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4"/>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26"/>
  </w:num>
  <w:num w:numId="22">
    <w:abstractNumId w:val="27"/>
  </w:num>
  <w:num w:numId="23">
    <w:abstractNumId w:val="15"/>
  </w:num>
  <w:num w:numId="24">
    <w:abstractNumId w:val="3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27D22"/>
    <w:rsid w:val="00045625"/>
    <w:rsid w:val="0013594A"/>
    <w:rsid w:val="001A0D5E"/>
    <w:rsid w:val="002713C4"/>
    <w:rsid w:val="002C1AFB"/>
    <w:rsid w:val="0031034E"/>
    <w:rsid w:val="00363801"/>
    <w:rsid w:val="003C5A66"/>
    <w:rsid w:val="003E5E80"/>
    <w:rsid w:val="004C1EA2"/>
    <w:rsid w:val="006550F0"/>
    <w:rsid w:val="006567DB"/>
    <w:rsid w:val="00711270"/>
    <w:rsid w:val="00761F3B"/>
    <w:rsid w:val="007E6525"/>
    <w:rsid w:val="00AD7A74"/>
    <w:rsid w:val="00B23A50"/>
    <w:rsid w:val="00B25965"/>
    <w:rsid w:val="00B92759"/>
    <w:rsid w:val="00BB3738"/>
    <w:rsid w:val="00C44885"/>
    <w:rsid w:val="00D644C6"/>
    <w:rsid w:val="00D9050B"/>
    <w:rsid w:val="00DD5D5D"/>
    <w:rsid w:val="00E27D22"/>
    <w:rsid w:val="00E61E4B"/>
    <w:rsid w:val="00F013E7"/>
    <w:rsid w:val="00F52503"/>
    <w:rsid w:val="00F715FC"/>
    <w:rsid w:val="00FB5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paragraph" w:styleId="1">
    <w:name w:val="heading 1"/>
    <w:aliases w:val="Раздел Договора,H1,&quot;Алмаз&quot;"/>
    <w:basedOn w:val="a"/>
    <w:next w:val="a"/>
    <w:link w:val="10"/>
    <w:qFormat/>
    <w:rsid w:val="00E27D2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aliases w:val="H2,&quot;Изумруд&quot;"/>
    <w:basedOn w:val="a"/>
    <w:next w:val="a"/>
    <w:link w:val="20"/>
    <w:qFormat/>
    <w:rsid w:val="00F013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013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013E7"/>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013E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F013E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27D22"/>
    <w:rPr>
      <w:rFonts w:ascii="Times New Roman" w:eastAsia="Times New Roman" w:hAnsi="Times New Roman" w:cs="Times New Roman"/>
      <w:b/>
      <w:sz w:val="36"/>
      <w:szCs w:val="20"/>
    </w:rPr>
  </w:style>
  <w:style w:type="character" w:customStyle="1" w:styleId="20">
    <w:name w:val="Заголовок 2 Знак"/>
    <w:aliases w:val="H2 Знак,&quot;Изумруд&quot; Знак"/>
    <w:basedOn w:val="a0"/>
    <w:link w:val="2"/>
    <w:rsid w:val="00F013E7"/>
    <w:rPr>
      <w:rFonts w:ascii="Arial" w:eastAsia="Times New Roman" w:hAnsi="Arial" w:cs="Arial"/>
      <w:b/>
      <w:bCs/>
      <w:i/>
      <w:iCs/>
      <w:sz w:val="28"/>
      <w:szCs w:val="28"/>
    </w:rPr>
  </w:style>
  <w:style w:type="character" w:customStyle="1" w:styleId="30">
    <w:name w:val="Заголовок 3 Знак"/>
    <w:basedOn w:val="a0"/>
    <w:link w:val="3"/>
    <w:rsid w:val="00F013E7"/>
    <w:rPr>
      <w:rFonts w:ascii="Arial" w:eastAsia="Times New Roman" w:hAnsi="Arial" w:cs="Arial"/>
      <w:b/>
      <w:bCs/>
      <w:sz w:val="26"/>
      <w:szCs w:val="26"/>
    </w:rPr>
  </w:style>
  <w:style w:type="character" w:customStyle="1" w:styleId="40">
    <w:name w:val="Заголовок 4 Знак"/>
    <w:basedOn w:val="a0"/>
    <w:link w:val="4"/>
    <w:rsid w:val="00F013E7"/>
    <w:rPr>
      <w:rFonts w:ascii="Times New Roman" w:eastAsia="Times New Roman" w:hAnsi="Times New Roman" w:cs="Times New Roman"/>
      <w:b/>
      <w:bCs/>
      <w:sz w:val="24"/>
      <w:szCs w:val="24"/>
    </w:rPr>
  </w:style>
  <w:style w:type="character" w:customStyle="1" w:styleId="50">
    <w:name w:val="Заголовок 5 Знак"/>
    <w:basedOn w:val="a0"/>
    <w:link w:val="5"/>
    <w:rsid w:val="00F013E7"/>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F013E7"/>
    <w:rPr>
      <w:rFonts w:ascii="Times New Roman" w:eastAsia="Times New Roman" w:hAnsi="Times New Roman" w:cs="Times New Roman"/>
      <w:i/>
      <w:iCs/>
      <w:sz w:val="24"/>
      <w:szCs w:val="24"/>
    </w:rPr>
  </w:style>
  <w:style w:type="table" w:styleId="a3">
    <w:name w:val="Table Grid"/>
    <w:basedOn w:val="a1"/>
    <w:rsid w:val="00E27D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E27D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5">
    <w:name w:val="Название Знак"/>
    <w:basedOn w:val="a0"/>
    <w:link w:val="a4"/>
    <w:rsid w:val="00E27D22"/>
    <w:rPr>
      <w:rFonts w:ascii="Cambria" w:eastAsia="Times New Roman" w:hAnsi="Cambria" w:cs="Times New Roman"/>
      <w:color w:val="17365D"/>
      <w:spacing w:val="5"/>
      <w:kern w:val="28"/>
      <w:sz w:val="52"/>
      <w:szCs w:val="52"/>
      <w:lang w:eastAsia="en-US"/>
    </w:rPr>
  </w:style>
  <w:style w:type="paragraph" w:customStyle="1" w:styleId="11">
    <w:name w:val="Обычный1"/>
    <w:rsid w:val="004C1EA2"/>
    <w:pPr>
      <w:spacing w:after="0" w:line="240" w:lineRule="auto"/>
    </w:pPr>
    <w:rPr>
      <w:rFonts w:ascii="Times New Roman" w:eastAsia="Times New Roman" w:hAnsi="Times New Roman" w:cs="Times New Roman"/>
      <w:sz w:val="20"/>
      <w:szCs w:val="20"/>
    </w:rPr>
  </w:style>
  <w:style w:type="paragraph" w:customStyle="1" w:styleId="ConsTitle">
    <w:name w:val="ConsTitle"/>
    <w:rsid w:val="004C1EA2"/>
    <w:pPr>
      <w:widowControl w:val="0"/>
      <w:spacing w:after="0" w:line="240" w:lineRule="auto"/>
    </w:pPr>
    <w:rPr>
      <w:rFonts w:ascii="Arial" w:eastAsia="Times New Roman" w:hAnsi="Arial" w:cs="Arial"/>
      <w:b/>
      <w:bCs/>
      <w:sz w:val="16"/>
      <w:szCs w:val="16"/>
    </w:rPr>
  </w:style>
  <w:style w:type="paragraph" w:styleId="a6">
    <w:name w:val="Normal (Web)"/>
    <w:basedOn w:val="a"/>
    <w:uiPriority w:val="99"/>
    <w:rsid w:val="004C1EA2"/>
    <w:pPr>
      <w:spacing w:before="100" w:beforeAutospacing="1" w:after="100" w:afterAutospacing="1" w:line="240" w:lineRule="auto"/>
      <w:jc w:val="both"/>
    </w:pPr>
    <w:rPr>
      <w:rFonts w:ascii="Arial" w:eastAsia="Arial Unicode MS" w:hAnsi="Arial" w:cs="Arial"/>
      <w:color w:val="000000"/>
      <w:sz w:val="24"/>
      <w:szCs w:val="24"/>
    </w:rPr>
  </w:style>
  <w:style w:type="paragraph" w:styleId="a7">
    <w:name w:val="List Paragraph"/>
    <w:basedOn w:val="a"/>
    <w:qFormat/>
    <w:rsid w:val="00B92759"/>
    <w:pPr>
      <w:ind w:left="720"/>
      <w:contextualSpacing/>
    </w:pPr>
    <w:rPr>
      <w:rFonts w:eastAsiaTheme="minorHAnsi"/>
      <w:lang w:eastAsia="en-US"/>
    </w:rPr>
  </w:style>
  <w:style w:type="paragraph" w:customStyle="1" w:styleId="ConsPlusNormal">
    <w:name w:val="ConsPlusNormal"/>
    <w:rsid w:val="00B92759"/>
    <w:pPr>
      <w:widowControl w:val="0"/>
      <w:autoSpaceDE w:val="0"/>
      <w:autoSpaceDN w:val="0"/>
      <w:spacing w:after="0" w:line="240" w:lineRule="auto"/>
    </w:pPr>
    <w:rPr>
      <w:rFonts w:ascii="Calibri" w:eastAsia="Times New Roman" w:hAnsi="Calibri" w:cs="Calibri"/>
      <w:szCs w:val="20"/>
    </w:rPr>
  </w:style>
  <w:style w:type="character" w:styleId="a8">
    <w:name w:val="Hyperlink"/>
    <w:uiPriority w:val="99"/>
    <w:rsid w:val="007E6525"/>
    <w:rPr>
      <w:color w:val="0000FF"/>
      <w:u w:val="single"/>
    </w:rPr>
  </w:style>
  <w:style w:type="paragraph" w:styleId="a9">
    <w:name w:val="Body Text"/>
    <w:aliases w:val="Знак,Знак1 Знак,Основной текст1, Знак, Знак1 Знак"/>
    <w:basedOn w:val="a"/>
    <w:link w:val="aa"/>
    <w:rsid w:val="007E6525"/>
    <w:pPr>
      <w:spacing w:after="120" w:line="240" w:lineRule="auto"/>
    </w:pPr>
    <w:rPr>
      <w:rFonts w:ascii="Times New Roman" w:eastAsia="Times New Roman" w:hAnsi="Times New Roman" w:cs="Times New Roman"/>
      <w:sz w:val="28"/>
      <w:szCs w:val="20"/>
    </w:rPr>
  </w:style>
  <w:style w:type="character" w:customStyle="1" w:styleId="aa">
    <w:name w:val="Основной текст Знак"/>
    <w:aliases w:val="Знак Знак,Знак1 Знак Знак,Основной текст1 Знак, Знак Знак, Знак1 Знак Знак"/>
    <w:basedOn w:val="a0"/>
    <w:link w:val="a9"/>
    <w:rsid w:val="007E6525"/>
    <w:rPr>
      <w:rFonts w:ascii="Times New Roman" w:eastAsia="Times New Roman" w:hAnsi="Times New Roman" w:cs="Times New Roman"/>
      <w:sz w:val="28"/>
      <w:szCs w:val="20"/>
    </w:rPr>
  </w:style>
  <w:style w:type="paragraph" w:styleId="ab">
    <w:name w:val="No Spacing"/>
    <w:link w:val="ac"/>
    <w:uiPriority w:val="1"/>
    <w:qFormat/>
    <w:rsid w:val="002C1AFB"/>
    <w:pPr>
      <w:spacing w:after="0" w:line="240" w:lineRule="auto"/>
    </w:pPr>
    <w:rPr>
      <w:rFonts w:eastAsia="Times New Roman" w:cs="Times New Roman"/>
      <w:lang w:eastAsia="en-US"/>
    </w:rPr>
  </w:style>
  <w:style w:type="character" w:customStyle="1" w:styleId="ac">
    <w:name w:val="Без интервала Знак"/>
    <w:basedOn w:val="a0"/>
    <w:link w:val="ab"/>
    <w:uiPriority w:val="1"/>
    <w:locked/>
    <w:rsid w:val="002C1AFB"/>
    <w:rPr>
      <w:rFonts w:eastAsia="Times New Roman" w:cs="Times New Roman"/>
      <w:lang w:eastAsia="en-US"/>
    </w:rPr>
  </w:style>
  <w:style w:type="paragraph" w:styleId="ad">
    <w:name w:val="footnote text"/>
    <w:basedOn w:val="a"/>
    <w:link w:val="ae"/>
    <w:semiHidden/>
    <w:unhideWhenUsed/>
    <w:rsid w:val="00F013E7"/>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F013E7"/>
    <w:rPr>
      <w:rFonts w:ascii="Times New Roman" w:eastAsia="Times New Roman" w:hAnsi="Times New Roman" w:cs="Times New Roman"/>
      <w:sz w:val="20"/>
      <w:szCs w:val="20"/>
    </w:rPr>
  </w:style>
  <w:style w:type="character" w:styleId="af">
    <w:name w:val="footnote reference"/>
    <w:semiHidden/>
    <w:unhideWhenUsed/>
    <w:rsid w:val="00F013E7"/>
    <w:rPr>
      <w:vertAlign w:val="superscript"/>
    </w:rPr>
  </w:style>
  <w:style w:type="character" w:customStyle="1" w:styleId="af0">
    <w:name w:val="Текст выноски Знак"/>
    <w:basedOn w:val="a0"/>
    <w:link w:val="af1"/>
    <w:semiHidden/>
    <w:locked/>
    <w:rsid w:val="00F013E7"/>
    <w:rPr>
      <w:rFonts w:ascii="Tahoma" w:hAnsi="Tahoma" w:cs="Tahoma"/>
      <w:sz w:val="16"/>
      <w:szCs w:val="16"/>
      <w:lang w:eastAsia="ar-SA"/>
    </w:rPr>
  </w:style>
  <w:style w:type="paragraph" w:styleId="af1">
    <w:name w:val="Balloon Text"/>
    <w:basedOn w:val="a"/>
    <w:link w:val="af0"/>
    <w:semiHidden/>
    <w:rsid w:val="00F013E7"/>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f1"/>
    <w:uiPriority w:val="99"/>
    <w:semiHidden/>
    <w:rsid w:val="00F013E7"/>
    <w:rPr>
      <w:rFonts w:ascii="Tahoma" w:hAnsi="Tahoma" w:cs="Tahoma"/>
      <w:sz w:val="16"/>
      <w:szCs w:val="16"/>
    </w:rPr>
  </w:style>
  <w:style w:type="character" w:customStyle="1" w:styleId="af2">
    <w:name w:val="Верхний колонтитул Знак"/>
    <w:aliases w:val="ВерхКолонтитул Знак"/>
    <w:basedOn w:val="a0"/>
    <w:link w:val="af3"/>
    <w:semiHidden/>
    <w:locked/>
    <w:rsid w:val="00F013E7"/>
    <w:rPr>
      <w:sz w:val="24"/>
      <w:szCs w:val="24"/>
    </w:rPr>
  </w:style>
  <w:style w:type="paragraph" w:styleId="af3">
    <w:name w:val="header"/>
    <w:aliases w:val="ВерхКолонтитул"/>
    <w:basedOn w:val="a"/>
    <w:link w:val="af2"/>
    <w:semiHidden/>
    <w:rsid w:val="00F013E7"/>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3"/>
    <w:uiPriority w:val="99"/>
    <w:semiHidden/>
    <w:rsid w:val="00F013E7"/>
  </w:style>
  <w:style w:type="character" w:customStyle="1" w:styleId="HTML">
    <w:name w:val="Стандартный HTML Знак"/>
    <w:basedOn w:val="a0"/>
    <w:link w:val="HTML0"/>
    <w:semiHidden/>
    <w:rsid w:val="00F013E7"/>
    <w:rPr>
      <w:rFonts w:ascii="Courier New" w:eastAsia="Times New Roman" w:hAnsi="Courier New" w:cs="Courier New"/>
      <w:sz w:val="20"/>
      <w:szCs w:val="20"/>
    </w:rPr>
  </w:style>
  <w:style w:type="paragraph" w:styleId="HTML0">
    <w:name w:val="HTML Preformatted"/>
    <w:basedOn w:val="a"/>
    <w:link w:val="HTML"/>
    <w:semiHidden/>
    <w:rsid w:val="00F0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4">
    <w:name w:val="Нижний колонтитул Знак"/>
    <w:basedOn w:val="a0"/>
    <w:link w:val="af5"/>
    <w:semiHidden/>
    <w:locked/>
    <w:rsid w:val="00F013E7"/>
    <w:rPr>
      <w:sz w:val="24"/>
      <w:szCs w:val="24"/>
    </w:rPr>
  </w:style>
  <w:style w:type="paragraph" w:styleId="af5">
    <w:name w:val="footer"/>
    <w:basedOn w:val="a"/>
    <w:link w:val="af4"/>
    <w:semiHidden/>
    <w:rsid w:val="00F013E7"/>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f5"/>
    <w:uiPriority w:val="99"/>
    <w:semiHidden/>
    <w:rsid w:val="00F013E7"/>
  </w:style>
  <w:style w:type="character" w:customStyle="1" w:styleId="af6">
    <w:name w:val="Основной текст с отступом Знак"/>
    <w:basedOn w:val="a0"/>
    <w:link w:val="af7"/>
    <w:semiHidden/>
    <w:rsid w:val="00F013E7"/>
    <w:rPr>
      <w:rFonts w:ascii="Times New Roman" w:eastAsia="Times New Roman" w:hAnsi="Times New Roman" w:cs="Times New Roman"/>
      <w:sz w:val="24"/>
      <w:szCs w:val="24"/>
    </w:rPr>
  </w:style>
  <w:style w:type="paragraph" w:styleId="af7">
    <w:name w:val="Body Text Indent"/>
    <w:basedOn w:val="a"/>
    <w:link w:val="af6"/>
    <w:semiHidden/>
    <w:rsid w:val="00F013E7"/>
    <w:pPr>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F013E7"/>
    <w:rPr>
      <w:rFonts w:ascii="Times New Roman" w:eastAsia="Times New Roman" w:hAnsi="Times New Roman" w:cs="Times New Roman"/>
      <w:sz w:val="24"/>
      <w:szCs w:val="24"/>
    </w:rPr>
  </w:style>
  <w:style w:type="paragraph" w:styleId="22">
    <w:name w:val="Body Text 2"/>
    <w:basedOn w:val="a"/>
    <w:link w:val="21"/>
    <w:semiHidden/>
    <w:rsid w:val="00F013E7"/>
    <w:pPr>
      <w:spacing w:after="120" w:line="48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F013E7"/>
    <w:rPr>
      <w:rFonts w:ascii="Times New Roman" w:eastAsia="Times New Roman" w:hAnsi="Times New Roman" w:cs="Times New Roman"/>
      <w:sz w:val="16"/>
      <w:szCs w:val="16"/>
    </w:rPr>
  </w:style>
  <w:style w:type="paragraph" w:styleId="32">
    <w:name w:val="Body Text Indent 3"/>
    <w:basedOn w:val="a"/>
    <w:link w:val="31"/>
    <w:semiHidden/>
    <w:rsid w:val="00F013E7"/>
    <w:pPr>
      <w:spacing w:after="120" w:line="240" w:lineRule="auto"/>
      <w:ind w:left="283"/>
    </w:pPr>
    <w:rPr>
      <w:rFonts w:ascii="Times New Roman" w:eastAsia="Times New Roman" w:hAnsi="Times New Roman" w:cs="Times New Roman"/>
      <w:sz w:val="16"/>
      <w:szCs w:val="16"/>
    </w:rPr>
  </w:style>
  <w:style w:type="character" w:customStyle="1" w:styleId="120">
    <w:name w:val="Стиль 12 пт"/>
    <w:basedOn w:val="a0"/>
    <w:rsid w:val="00F013E7"/>
    <w:rPr>
      <w:sz w:val="24"/>
    </w:rPr>
  </w:style>
  <w:style w:type="character" w:styleId="af8">
    <w:name w:val="Strong"/>
    <w:basedOn w:val="a0"/>
    <w:qFormat/>
    <w:rsid w:val="00F013E7"/>
    <w:rPr>
      <w:b/>
      <w:bCs/>
    </w:rPr>
  </w:style>
  <w:style w:type="paragraph" w:customStyle="1" w:styleId="af9">
    <w:name w:val="ОТСТУП"/>
    <w:basedOn w:val="a"/>
    <w:rsid w:val="00F013E7"/>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F013E7"/>
    <w:pPr>
      <w:spacing w:after="0" w:line="240" w:lineRule="auto"/>
      <w:jc w:val="center"/>
    </w:pPr>
    <w:rPr>
      <w:rFonts w:ascii="Arial" w:eastAsia="Times New Roman" w:hAnsi="Arial" w:cs="Times New Roman"/>
      <w:sz w:val="24"/>
      <w:szCs w:val="20"/>
    </w:rPr>
  </w:style>
  <w:style w:type="paragraph" w:customStyle="1" w:styleId="210">
    <w:name w:val="Заголовок 21"/>
    <w:basedOn w:val="11"/>
    <w:next w:val="11"/>
    <w:rsid w:val="00F013E7"/>
    <w:pPr>
      <w:keepNext/>
      <w:jc w:val="center"/>
      <w:outlineLvl w:val="1"/>
    </w:pPr>
    <w:rPr>
      <w:rFonts w:ascii="Arial" w:hAnsi="Arial"/>
      <w:sz w:val="24"/>
    </w:rPr>
  </w:style>
  <w:style w:type="paragraph" w:customStyle="1" w:styleId="310">
    <w:name w:val="Основной текст 31"/>
    <w:basedOn w:val="11"/>
    <w:rsid w:val="00F013E7"/>
    <w:rPr>
      <w:rFonts w:ascii="Arial" w:hAnsi="Arial"/>
      <w:color w:val="FF0000"/>
      <w:sz w:val="28"/>
    </w:rPr>
  </w:style>
  <w:style w:type="paragraph" w:styleId="23">
    <w:name w:val="Body Text Indent 2"/>
    <w:basedOn w:val="a"/>
    <w:link w:val="24"/>
    <w:rsid w:val="00F013E7"/>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013E7"/>
    <w:rPr>
      <w:rFonts w:ascii="Times New Roman" w:eastAsia="Times New Roman" w:hAnsi="Times New Roman" w:cs="Times New Roman"/>
      <w:sz w:val="28"/>
      <w:szCs w:val="24"/>
    </w:rPr>
  </w:style>
  <w:style w:type="character" w:styleId="afa">
    <w:name w:val="page number"/>
    <w:basedOn w:val="a0"/>
    <w:rsid w:val="00F013E7"/>
  </w:style>
  <w:style w:type="paragraph" w:customStyle="1" w:styleId="ConsNormal">
    <w:name w:val="ConsNormal"/>
    <w:rsid w:val="00F013E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F013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Знак Знак Знак Знак Знак Знак Знак"/>
    <w:basedOn w:val="a"/>
    <w:rsid w:val="00F013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387098368">
      <w:bodyDiv w:val="1"/>
      <w:marLeft w:val="0"/>
      <w:marRight w:val="0"/>
      <w:marTop w:val="0"/>
      <w:marBottom w:val="0"/>
      <w:divBdr>
        <w:top w:val="none" w:sz="0" w:space="0" w:color="auto"/>
        <w:left w:val="none" w:sz="0" w:space="0" w:color="auto"/>
        <w:bottom w:val="none" w:sz="0" w:space="0" w:color="auto"/>
        <w:right w:val="none" w:sz="0" w:space="0" w:color="auto"/>
      </w:divBdr>
    </w:div>
    <w:div w:id="1517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22</cp:revision>
  <cp:lastPrinted>2020-03-30T08:19:00Z</cp:lastPrinted>
  <dcterms:created xsi:type="dcterms:W3CDTF">2020-02-04T02:32:00Z</dcterms:created>
  <dcterms:modified xsi:type="dcterms:W3CDTF">2020-04-08T02:39:00Z</dcterms:modified>
</cp:coreProperties>
</file>