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E27D22" w:rsidRDefault="00E27D22" w:rsidP="00D9050B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Студеновского сельсовета</w:t>
      </w:r>
    </w:p>
    <w:p w:rsidR="0099681B" w:rsidRDefault="0099681B" w:rsidP="00D9050B">
      <w:pPr>
        <w:spacing w:after="0"/>
        <w:rPr>
          <w:rFonts w:ascii="Times New Roman" w:hAnsi="Times New Roman" w:cs="Times New Roman"/>
        </w:rPr>
      </w:pPr>
    </w:p>
    <w:p w:rsidR="00D9050B" w:rsidRPr="00E1585A" w:rsidRDefault="00D9050B" w:rsidP="00D9050B">
      <w:pPr>
        <w:spacing w:after="0"/>
        <w:rPr>
          <w:rFonts w:ascii="Times New Roman" w:hAnsi="Times New Roman" w:cs="Times New Roman"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 xml:space="preserve">Вестник 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Студеновского сельсовета</w:t>
      </w:r>
    </w:p>
    <w:p w:rsidR="00E27D22" w:rsidRPr="00E1585A" w:rsidRDefault="00E27D22" w:rsidP="00D9050B">
      <w:pPr>
        <w:spacing w:after="0"/>
        <w:rPr>
          <w:rFonts w:ascii="Times New Roman" w:hAnsi="Times New Roman" w:cs="Times New Roman"/>
          <w:b/>
        </w:rPr>
      </w:pPr>
    </w:p>
    <w:p w:rsidR="00E27D22" w:rsidRPr="00E1585A" w:rsidRDefault="000F7A6C" w:rsidP="00D9050B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C44885">
        <w:rPr>
          <w:rFonts w:ascii="Times New Roman" w:hAnsi="Times New Roman" w:cs="Times New Roman"/>
        </w:rPr>
        <w:t xml:space="preserve"> апреля</w:t>
      </w:r>
      <w:r w:rsidR="00E27D22" w:rsidRPr="00E1585A">
        <w:rPr>
          <w:rFonts w:ascii="Times New Roman" w:hAnsi="Times New Roman" w:cs="Times New Roman"/>
        </w:rPr>
        <w:t xml:space="preserve"> 20</w:t>
      </w:r>
      <w:r w:rsidR="00E27D22">
        <w:rPr>
          <w:rFonts w:ascii="Times New Roman" w:hAnsi="Times New Roman" w:cs="Times New Roman"/>
        </w:rPr>
        <w:t>20</w:t>
      </w:r>
      <w:r w:rsidR="00F52503">
        <w:rPr>
          <w:rFonts w:ascii="Times New Roman" w:hAnsi="Times New Roman" w:cs="Times New Roman"/>
        </w:rPr>
        <w:t xml:space="preserve"> </w:t>
      </w:r>
      <w:r w:rsidR="00E27D22" w:rsidRPr="00E1585A">
        <w:rPr>
          <w:rFonts w:ascii="Times New Roman" w:hAnsi="Times New Roman" w:cs="Times New Roman"/>
        </w:rPr>
        <w:t xml:space="preserve">г                   </w:t>
      </w:r>
      <w:r w:rsidR="00363801">
        <w:rPr>
          <w:rFonts w:ascii="Times New Roman" w:hAnsi="Times New Roman" w:cs="Times New Roman"/>
        </w:rPr>
        <w:t xml:space="preserve">                       </w:t>
      </w:r>
      <w:r w:rsidR="00E27D22" w:rsidRPr="00E1585A">
        <w:rPr>
          <w:rFonts w:ascii="Times New Roman" w:hAnsi="Times New Roman" w:cs="Times New Roman"/>
        </w:rPr>
        <w:t>Админи</w:t>
      </w:r>
      <w:r w:rsidR="00E27D22">
        <w:rPr>
          <w:rFonts w:ascii="Times New Roman" w:hAnsi="Times New Roman" w:cs="Times New Roman"/>
        </w:rPr>
        <w:t xml:space="preserve">страция                       </w:t>
      </w:r>
      <w:r w:rsidR="00E27D22" w:rsidRPr="00E1585A">
        <w:rPr>
          <w:rFonts w:ascii="Times New Roman" w:hAnsi="Times New Roman" w:cs="Times New Roman"/>
        </w:rPr>
        <w:t xml:space="preserve">              </w:t>
      </w:r>
      <w:r w:rsidR="00E27D22">
        <w:rPr>
          <w:rFonts w:ascii="Times New Roman" w:hAnsi="Times New Roman" w:cs="Times New Roman"/>
        </w:rPr>
        <w:t xml:space="preserve">      </w:t>
      </w:r>
      <w:r w:rsidR="00E27D22" w:rsidRPr="00E1585A">
        <w:rPr>
          <w:rFonts w:ascii="Times New Roman" w:hAnsi="Times New Roman" w:cs="Times New Roman"/>
        </w:rPr>
        <w:t xml:space="preserve"> Выпуск № </w:t>
      </w:r>
      <w:r w:rsidR="00C4488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</w:p>
    <w:p w:rsidR="00E27D22" w:rsidRPr="00E1585A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Студеновского сельсовета</w:t>
      </w:r>
    </w:p>
    <w:p w:rsidR="00E27D22" w:rsidRPr="00E1585A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Карасукского района</w:t>
      </w:r>
    </w:p>
    <w:p w:rsidR="00E27D22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Новосибирской области</w:t>
      </w:r>
    </w:p>
    <w:p w:rsidR="00D9050B" w:rsidRDefault="00D9050B" w:rsidP="00D9050B">
      <w:pPr>
        <w:spacing w:after="0"/>
        <w:jc w:val="center"/>
        <w:rPr>
          <w:rFonts w:ascii="Times New Roman" w:hAnsi="Times New Roman" w:cs="Times New Roman"/>
        </w:rPr>
      </w:pPr>
    </w:p>
    <w:p w:rsidR="0031034E" w:rsidRPr="00D9050B" w:rsidRDefault="0031034E" w:rsidP="0099681B">
      <w:pPr>
        <w:spacing w:after="0"/>
        <w:rPr>
          <w:rFonts w:ascii="Times New Roman" w:hAnsi="Times New Roman" w:cs="Times New Roman"/>
        </w:rPr>
      </w:pPr>
    </w:p>
    <w:p w:rsidR="00E27D22" w:rsidRPr="000F7A6C" w:rsidRDefault="00E27D22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A6C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31034E" w:rsidRDefault="0031034E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A6C" w:rsidRPr="0013594A" w:rsidRDefault="000F7A6C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7768"/>
        <w:gridCol w:w="1320"/>
      </w:tblGrid>
      <w:tr w:rsidR="00E27D22" w:rsidRPr="0013594A" w:rsidTr="00372A98">
        <w:trPr>
          <w:trHeight w:val="257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E27D22" w:rsidRPr="0013594A" w:rsidTr="00D222EB">
        <w:trPr>
          <w:trHeight w:val="936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6C" w:rsidRPr="000F7A6C" w:rsidRDefault="00FB57A2" w:rsidP="000F7A6C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-6"/>
                <w:kern w:val="36"/>
                <w:sz w:val="28"/>
                <w:szCs w:val="28"/>
              </w:rPr>
            </w:pPr>
            <w:r w:rsidRPr="00BF22CB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ПОЖАРНЫЙ НАДЗОР  ИНФОРМИРУЕТ</w:t>
            </w:r>
            <w:r w:rsidR="00372A98" w:rsidRPr="00BF2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7A6C" w:rsidRPr="000F7A6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F7A6C" w:rsidRPr="000F7A6C">
              <w:rPr>
                <w:rFonts w:ascii="Times New Roman" w:hAnsi="Times New Roman" w:cs="Times New Roman"/>
                <w:spacing w:val="-6"/>
                <w:kern w:val="36"/>
                <w:sz w:val="28"/>
                <w:szCs w:val="28"/>
              </w:rPr>
              <w:t>Меры п</w:t>
            </w:r>
            <w:r w:rsidR="000F7A6C">
              <w:rPr>
                <w:rFonts w:ascii="Times New Roman" w:hAnsi="Times New Roman" w:cs="Times New Roman"/>
                <w:spacing w:val="-6"/>
                <w:kern w:val="36"/>
                <w:sz w:val="28"/>
                <w:szCs w:val="28"/>
              </w:rPr>
              <w:t xml:space="preserve">ожарной безопасности при уборке </w:t>
            </w:r>
            <w:r w:rsidR="000F7A6C" w:rsidRPr="000F7A6C">
              <w:rPr>
                <w:rFonts w:ascii="Times New Roman" w:hAnsi="Times New Roman" w:cs="Times New Roman"/>
                <w:spacing w:val="-6"/>
                <w:kern w:val="36"/>
                <w:sz w:val="28"/>
                <w:szCs w:val="28"/>
              </w:rPr>
              <w:t>сухой растительности»</w:t>
            </w:r>
          </w:p>
          <w:p w:rsidR="007E6525" w:rsidRPr="00D222EB" w:rsidRDefault="007E6525" w:rsidP="000F7A6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"/>
        <w:tblW w:w="9983" w:type="dxa"/>
        <w:tblLayout w:type="fixed"/>
        <w:tblLook w:val="01E0"/>
      </w:tblPr>
      <w:tblGrid>
        <w:gridCol w:w="9180"/>
        <w:gridCol w:w="803"/>
      </w:tblGrid>
      <w:tr w:rsidR="00D9050B" w:rsidRPr="00E1585A" w:rsidTr="002713C4">
        <w:trPr>
          <w:trHeight w:val="112"/>
        </w:trPr>
        <w:tc>
          <w:tcPr>
            <w:tcW w:w="9180" w:type="dxa"/>
          </w:tcPr>
          <w:p w:rsidR="0031034E" w:rsidRDefault="0031034E" w:rsidP="00D9050B">
            <w:pPr>
              <w:rPr>
                <w:b/>
              </w:rPr>
            </w:pPr>
          </w:p>
          <w:p w:rsidR="00D222EB" w:rsidRDefault="00D222EB" w:rsidP="00D9050B">
            <w:pPr>
              <w:rPr>
                <w:b/>
              </w:rPr>
            </w:pPr>
          </w:p>
          <w:p w:rsidR="00D222EB" w:rsidRDefault="00D222EB" w:rsidP="00D9050B">
            <w:pPr>
              <w:rPr>
                <w:b/>
              </w:rPr>
            </w:pPr>
          </w:p>
          <w:p w:rsidR="000F7A6C" w:rsidRDefault="000F7A6C" w:rsidP="00D9050B">
            <w:pPr>
              <w:rPr>
                <w:b/>
              </w:rPr>
            </w:pPr>
          </w:p>
          <w:p w:rsidR="000F7A6C" w:rsidRDefault="000F7A6C" w:rsidP="00D9050B">
            <w:pPr>
              <w:rPr>
                <w:b/>
              </w:rPr>
            </w:pPr>
          </w:p>
          <w:p w:rsidR="000F7A6C" w:rsidRDefault="000F7A6C" w:rsidP="00D9050B">
            <w:pPr>
              <w:rPr>
                <w:b/>
              </w:rPr>
            </w:pPr>
          </w:p>
          <w:p w:rsidR="000F7A6C" w:rsidRDefault="000F7A6C" w:rsidP="00D9050B">
            <w:pPr>
              <w:rPr>
                <w:b/>
              </w:rPr>
            </w:pPr>
          </w:p>
          <w:p w:rsidR="000F7A6C" w:rsidRDefault="000F7A6C" w:rsidP="00D9050B">
            <w:pPr>
              <w:rPr>
                <w:b/>
              </w:rPr>
            </w:pPr>
          </w:p>
          <w:p w:rsidR="000F7A6C" w:rsidRDefault="000F7A6C" w:rsidP="00D9050B">
            <w:pPr>
              <w:rPr>
                <w:b/>
              </w:rPr>
            </w:pPr>
          </w:p>
          <w:p w:rsidR="000F7A6C" w:rsidRDefault="000F7A6C" w:rsidP="00D9050B">
            <w:pPr>
              <w:rPr>
                <w:b/>
              </w:rPr>
            </w:pPr>
          </w:p>
          <w:p w:rsidR="00D222EB" w:rsidRDefault="00D222EB" w:rsidP="00D9050B">
            <w:pPr>
              <w:rPr>
                <w:b/>
              </w:rPr>
            </w:pPr>
          </w:p>
          <w:p w:rsidR="002713C4" w:rsidRPr="00F013E7" w:rsidRDefault="002713C4" w:rsidP="002713C4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Студеновского сельсовета</w:t>
            </w:r>
          </w:p>
          <w:p w:rsidR="002713C4" w:rsidRPr="00F013E7" w:rsidRDefault="002713C4" w:rsidP="002713C4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E7">
              <w:rPr>
                <w:rFonts w:ascii="Times New Roman" w:hAnsi="Times New Roman" w:cs="Times New Roman"/>
                <w:b/>
                <w:sz w:val="24"/>
                <w:szCs w:val="24"/>
              </w:rPr>
              <w:t>Карасукского района Новосибирской области</w:t>
            </w:r>
          </w:p>
          <w:p w:rsidR="002713C4" w:rsidRPr="00F013E7" w:rsidRDefault="002713C4" w:rsidP="002713C4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Издается с апреля 2007 года</w:t>
            </w:r>
          </w:p>
          <w:p w:rsidR="002713C4" w:rsidRDefault="002713C4" w:rsidP="00271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222EB" w:rsidRDefault="00D222EB" w:rsidP="00D9050B">
            <w:pPr>
              <w:rPr>
                <w:b/>
              </w:rPr>
            </w:pPr>
          </w:p>
          <w:p w:rsidR="001620CF" w:rsidRPr="00B36BA2" w:rsidRDefault="001620CF" w:rsidP="001620CF">
            <w:pPr>
              <w:tabs>
                <w:tab w:val="left" w:pos="284"/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2EB" w:rsidRPr="00E1585A" w:rsidRDefault="00D222EB" w:rsidP="000F7A6C">
            <w:pPr>
              <w:pStyle w:val="ConsPlusNormal"/>
              <w:spacing w:line="276" w:lineRule="auto"/>
              <w:jc w:val="both"/>
              <w:rPr>
                <w:b/>
              </w:rPr>
            </w:pPr>
          </w:p>
        </w:tc>
        <w:tc>
          <w:tcPr>
            <w:tcW w:w="803" w:type="dxa"/>
          </w:tcPr>
          <w:p w:rsidR="00D9050B" w:rsidRPr="00E1585A" w:rsidRDefault="00D9050B" w:rsidP="00D9050B">
            <w:pPr>
              <w:jc w:val="center"/>
              <w:rPr>
                <w:b/>
              </w:rPr>
            </w:pPr>
          </w:p>
        </w:tc>
      </w:tr>
    </w:tbl>
    <w:p w:rsidR="000F7A6C" w:rsidRDefault="000F7A6C" w:rsidP="000F7A6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pacing w:val="-6"/>
          <w:kern w:val="36"/>
          <w:sz w:val="28"/>
          <w:szCs w:val="28"/>
        </w:rPr>
      </w:pPr>
      <w:bookmarkStart w:id="0" w:name="_GoBack"/>
      <w:bookmarkEnd w:id="0"/>
      <w:r w:rsidRPr="000F7A6C">
        <w:rPr>
          <w:rFonts w:ascii="Times New Roman" w:hAnsi="Times New Roman" w:cs="Times New Roman"/>
          <w:b/>
          <w:spacing w:val="-6"/>
          <w:kern w:val="36"/>
          <w:sz w:val="28"/>
          <w:szCs w:val="28"/>
        </w:rPr>
        <w:lastRenderedPageBreak/>
        <w:t>Меры пожарной безопасности при уборке сухой растительности</w:t>
      </w:r>
    </w:p>
    <w:p w:rsidR="000F7A6C" w:rsidRPr="000F7A6C" w:rsidRDefault="000F7A6C" w:rsidP="000F7A6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pacing w:val="-6"/>
          <w:kern w:val="36"/>
          <w:sz w:val="28"/>
          <w:szCs w:val="28"/>
        </w:rPr>
      </w:pPr>
    </w:p>
    <w:p w:rsidR="000F7A6C" w:rsidRPr="000F7A6C" w:rsidRDefault="000F7A6C" w:rsidP="000F7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A6C">
        <w:rPr>
          <w:rFonts w:ascii="Times New Roman" w:hAnsi="Times New Roman" w:cs="Times New Roman"/>
          <w:sz w:val="28"/>
          <w:szCs w:val="28"/>
        </w:rPr>
        <w:t>По данным Западно-сибирского управления Гидрометцентра в ближайшие дни ожидается погода без осадков, температура воздуха повысится до 25 градусов, кроме того, прогнозируются порывы ветра местами до 15 м/с. Такая сухая погода, установившаяся в регионе, способствует возникновению </w:t>
      </w:r>
      <w:hyperlink r:id="rId7" w:tooltip="природных пожаров" w:history="1">
        <w:r w:rsidRPr="000F7A6C">
          <w:rPr>
            <w:rStyle w:val="a8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природных пожаров</w:t>
        </w:r>
      </w:hyperlink>
      <w:r w:rsidRPr="000F7A6C">
        <w:rPr>
          <w:rFonts w:ascii="Times New Roman" w:hAnsi="Times New Roman" w:cs="Times New Roman"/>
          <w:sz w:val="28"/>
          <w:szCs w:val="28"/>
        </w:rPr>
        <w:t xml:space="preserve">, но, вместе с тем, основной причиной возгораний остается деятельность человека. Пожарный надзор  призывает жителей быть предельно осторожными с огнем, не сжигать мусор и не пускать палы травы, а также проследить за тем, чтобы председатели садово-некоммерческих товариществ обеспечили пожарную безопасность на вверенной им территории. 18.04.2020 года сотрудниками государственного пожарного надзора проводился рейд в содовых общества Карасукского район. В результате, которого за сжигание сухой растительности и мусора к административной ответственности привлечено 8 граждан допустившие нарушения. За данные нарушения предусмотрены штрафы на граждан </w:t>
      </w:r>
      <w:r w:rsidRPr="000F7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размере от 2 тысяч до 3 тысяч рублей; на должностных лиц - от 6 тысяч до 15 тысяч рублей; на лиц, осуществляющих предпринимательскую деятельность без образования юридического лица, - от 20 до 30 тысяч рублей; на юридических лиц - от 150 т.рублей до 200т. Рублей. </w:t>
      </w:r>
    </w:p>
    <w:p w:rsidR="000F7A6C" w:rsidRPr="000F7A6C" w:rsidRDefault="000F7A6C" w:rsidP="000F7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Пожарный надзор напоминает  </w:t>
      </w:r>
      <w:r w:rsidRPr="000F7A6C">
        <w:rPr>
          <w:rFonts w:ascii="Times New Roman" w:hAnsi="Times New Roman" w:cs="Times New Roman"/>
          <w:sz w:val="28"/>
          <w:szCs w:val="28"/>
        </w:rPr>
        <w:t>сухую траву, листья и мусор с территории нужно упаковать в мешки и сложить в специально отведенные места для дальнейшей утилизации. Необходимо серьезно отнестись к средствам пожарной защиты. У каждого в доме, в квартире, на даче должен быть огнетушитель, разумеется, в исправном и пригодном для применения состоянии. Родителям нужно постоянно рассказывать своим детям о том, что пламя от горящей травы распространяется стремительно быстро, поэтому поджигать её ради забавы недопустимо! Если нарушители </w:t>
      </w:r>
      <w:hyperlink r:id="rId8" w:tooltip="будут пойманы" w:history="1">
        <w:r w:rsidRPr="000F7A6C">
          <w:rPr>
            <w:rStyle w:val="a8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будут пойманы</w:t>
        </w:r>
      </w:hyperlink>
      <w:r w:rsidRPr="000F7A6C">
        <w:rPr>
          <w:rFonts w:ascii="Times New Roman" w:hAnsi="Times New Roman" w:cs="Times New Roman"/>
          <w:sz w:val="28"/>
          <w:szCs w:val="28"/>
        </w:rPr>
        <w:t>, им грозит административное или уголовное наказание, а в случае, если поджигатель не достиг совершеннолетия, ответственность за его проступок будет на родителях.</w:t>
      </w:r>
    </w:p>
    <w:p w:rsidR="000F7A6C" w:rsidRPr="000F7A6C" w:rsidRDefault="000F7A6C" w:rsidP="000F7A6C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6C">
        <w:rPr>
          <w:rFonts w:ascii="Times New Roman" w:hAnsi="Times New Roman" w:cs="Times New Roman"/>
          <w:sz w:val="28"/>
          <w:szCs w:val="28"/>
        </w:rPr>
        <w:t>Отмечаем, что в соответствии с постановлением губернатора Новосибирской области на территории Карасукского, с 17 апреля установлен пожароопасный сезон.</w:t>
      </w:r>
    </w:p>
    <w:p w:rsidR="000F7A6C" w:rsidRPr="000F7A6C" w:rsidRDefault="000F7A6C" w:rsidP="000F7A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7A6C" w:rsidRPr="000F7A6C" w:rsidRDefault="000F7A6C" w:rsidP="000F7A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7A6C">
        <w:rPr>
          <w:rFonts w:ascii="Times New Roman" w:hAnsi="Times New Roman" w:cs="Times New Roman"/>
          <w:sz w:val="24"/>
          <w:szCs w:val="24"/>
        </w:rPr>
        <w:t>Будьте осторожны при обращении с огнем</w:t>
      </w:r>
    </w:p>
    <w:p w:rsidR="000F7A6C" w:rsidRPr="000F7A6C" w:rsidRDefault="000F7A6C" w:rsidP="000F7A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F7A6C" w:rsidRPr="000F7A6C" w:rsidRDefault="000F7A6C" w:rsidP="000F7A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7A6C">
        <w:rPr>
          <w:rFonts w:ascii="Times New Roman" w:hAnsi="Times New Roman" w:cs="Times New Roman"/>
          <w:sz w:val="24"/>
          <w:szCs w:val="24"/>
        </w:rPr>
        <w:t xml:space="preserve"> Телефон вызова пожарной охраны 01, с мобильного 101.112</w:t>
      </w:r>
    </w:p>
    <w:p w:rsidR="000F7A6C" w:rsidRPr="000F7A6C" w:rsidRDefault="000F7A6C" w:rsidP="000F7A6C">
      <w:pPr>
        <w:tabs>
          <w:tab w:val="left" w:pos="6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A6C">
        <w:rPr>
          <w:rFonts w:ascii="Times New Roman" w:hAnsi="Times New Roman" w:cs="Times New Roman"/>
          <w:sz w:val="24"/>
          <w:szCs w:val="24"/>
        </w:rPr>
        <w:tab/>
      </w:r>
      <w:r w:rsidRPr="000F7A6C">
        <w:rPr>
          <w:rFonts w:ascii="Times New Roman" w:hAnsi="Times New Roman" w:cs="Times New Roman"/>
          <w:sz w:val="24"/>
          <w:szCs w:val="24"/>
        </w:rPr>
        <w:tab/>
      </w:r>
    </w:p>
    <w:p w:rsidR="000F7A6C" w:rsidRPr="000F7A6C" w:rsidRDefault="000F7A6C" w:rsidP="000F7A6C">
      <w:pPr>
        <w:pStyle w:val="a4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F7A6C">
        <w:rPr>
          <w:rFonts w:ascii="Times New Roman" w:hAnsi="Times New Roman"/>
          <w:b/>
          <w:bCs/>
          <w:sz w:val="24"/>
          <w:szCs w:val="24"/>
        </w:rPr>
        <w:t>Инспектор ОНДиПР по Карасукскому району</w:t>
      </w:r>
    </w:p>
    <w:p w:rsidR="000F7A6C" w:rsidRPr="000F7A6C" w:rsidRDefault="000F7A6C" w:rsidP="000F7A6C">
      <w:pPr>
        <w:pStyle w:val="a4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F7A6C">
        <w:rPr>
          <w:rFonts w:ascii="Times New Roman" w:hAnsi="Times New Roman"/>
          <w:b/>
          <w:bCs/>
          <w:sz w:val="24"/>
          <w:szCs w:val="24"/>
        </w:rPr>
        <w:t xml:space="preserve">УНДиПР ГУ МЧС России по Новосибирской области </w:t>
      </w:r>
    </w:p>
    <w:p w:rsidR="00EC4D0B" w:rsidRPr="000F7A6C" w:rsidRDefault="000F7A6C" w:rsidP="000F7A6C">
      <w:pPr>
        <w:pStyle w:val="a4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7A6C">
        <w:rPr>
          <w:rFonts w:ascii="Times New Roman" w:hAnsi="Times New Roman"/>
          <w:b/>
          <w:sz w:val="24"/>
          <w:szCs w:val="24"/>
        </w:rPr>
        <w:t>майор   внутренней  службы   Алексеев А.</w:t>
      </w:r>
    </w:p>
    <w:p w:rsidR="00EC4D0B" w:rsidRPr="000F7A6C" w:rsidRDefault="00EC4D0B" w:rsidP="004C1E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D0B" w:rsidRDefault="00EC4D0B" w:rsidP="004C1EA2">
      <w:pPr>
        <w:spacing w:after="0"/>
        <w:rPr>
          <w:rFonts w:ascii="Times New Roman" w:hAnsi="Times New Roman" w:cs="Times New Roman"/>
        </w:rPr>
      </w:pPr>
    </w:p>
    <w:p w:rsidR="0099681B" w:rsidRDefault="0099681B" w:rsidP="004C1EA2">
      <w:pPr>
        <w:spacing w:after="0"/>
        <w:rPr>
          <w:rFonts w:ascii="Times New Roman" w:hAnsi="Times New Roman" w:cs="Times New Roman"/>
        </w:rPr>
      </w:pPr>
    </w:p>
    <w:p w:rsidR="0099681B" w:rsidRPr="004C1EA2" w:rsidRDefault="0099681B" w:rsidP="004C1EA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25"/>
        <w:gridCol w:w="3125"/>
        <w:gridCol w:w="3125"/>
      </w:tblGrid>
      <w:tr w:rsidR="004C1EA2" w:rsidRPr="00E1585A" w:rsidTr="00C44885">
        <w:trPr>
          <w:trHeight w:val="132"/>
        </w:trPr>
        <w:tc>
          <w:tcPr>
            <w:tcW w:w="3125" w:type="dxa"/>
            <w:tcBorders>
              <w:top w:val="nil"/>
              <w:left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Финадеева С.С.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с.Студеное, ул. 35 лет Победы 41-А </w:t>
            </w: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Газета отпечатана в администрации Студеновского сельсовета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Карасукский район, с.Студеное,ул.35 лет Победы,41А </w:t>
            </w:r>
          </w:p>
          <w:p w:rsidR="004C1EA2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7E6525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Тираж </w:t>
            </w:r>
            <w:r w:rsidR="007E6525">
              <w:rPr>
                <w:rFonts w:ascii="Times New Roman" w:hAnsi="Times New Roman" w:cs="Times New Roman"/>
              </w:rPr>
              <w:t>20</w:t>
            </w:r>
          </w:p>
        </w:tc>
      </w:tr>
    </w:tbl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sectPr w:rsidR="004C1EA2" w:rsidRPr="004C1EA2" w:rsidSect="001A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670" w:rsidRDefault="00346670" w:rsidP="00F013E7">
      <w:pPr>
        <w:spacing w:after="0" w:line="240" w:lineRule="auto"/>
      </w:pPr>
      <w:r>
        <w:separator/>
      </w:r>
    </w:p>
  </w:endnote>
  <w:endnote w:type="continuationSeparator" w:id="1">
    <w:p w:rsidR="00346670" w:rsidRDefault="00346670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670" w:rsidRDefault="00346670" w:rsidP="00F013E7">
      <w:pPr>
        <w:spacing w:after="0" w:line="240" w:lineRule="auto"/>
      </w:pPr>
      <w:r>
        <w:separator/>
      </w:r>
    </w:p>
  </w:footnote>
  <w:footnote w:type="continuationSeparator" w:id="1">
    <w:p w:rsidR="00346670" w:rsidRDefault="00346670" w:rsidP="00F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3B45B1"/>
    <w:multiLevelType w:val="hybridMultilevel"/>
    <w:tmpl w:val="DA52FD32"/>
    <w:lvl w:ilvl="0" w:tplc="3D22C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8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4C2337"/>
    <w:multiLevelType w:val="hybridMultilevel"/>
    <w:tmpl w:val="3222A040"/>
    <w:lvl w:ilvl="0" w:tplc="91F8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7C3F5C"/>
    <w:multiLevelType w:val="hybridMultilevel"/>
    <w:tmpl w:val="948A12BE"/>
    <w:lvl w:ilvl="0" w:tplc="1BE8106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6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9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48A53D7"/>
    <w:multiLevelType w:val="hybridMultilevel"/>
    <w:tmpl w:val="779C2F7E"/>
    <w:lvl w:ilvl="0" w:tplc="3E3AA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4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6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28"/>
  </w:num>
  <w:num w:numId="22">
    <w:abstractNumId w:val="29"/>
  </w:num>
  <w:num w:numId="23">
    <w:abstractNumId w:val="16"/>
  </w:num>
  <w:num w:numId="24">
    <w:abstractNumId w:val="36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0"/>
  </w:num>
  <w:num w:numId="43">
    <w:abstractNumId w:val="21"/>
  </w:num>
  <w:num w:numId="44">
    <w:abstractNumId w:val="15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24998"/>
    <w:rsid w:val="00045625"/>
    <w:rsid w:val="00094874"/>
    <w:rsid w:val="000F7A6C"/>
    <w:rsid w:val="0013594A"/>
    <w:rsid w:val="001620CF"/>
    <w:rsid w:val="001A0D5E"/>
    <w:rsid w:val="002713C4"/>
    <w:rsid w:val="002C1AFB"/>
    <w:rsid w:val="0031034E"/>
    <w:rsid w:val="00346670"/>
    <w:rsid w:val="00363801"/>
    <w:rsid w:val="00372A98"/>
    <w:rsid w:val="00373596"/>
    <w:rsid w:val="003C5A66"/>
    <w:rsid w:val="003E5E80"/>
    <w:rsid w:val="004C1EA2"/>
    <w:rsid w:val="004D0C94"/>
    <w:rsid w:val="006550F0"/>
    <w:rsid w:val="006567DB"/>
    <w:rsid w:val="00711270"/>
    <w:rsid w:val="0071271C"/>
    <w:rsid w:val="00761F3B"/>
    <w:rsid w:val="00793959"/>
    <w:rsid w:val="007E6525"/>
    <w:rsid w:val="00895D0E"/>
    <w:rsid w:val="0099681B"/>
    <w:rsid w:val="00AD7A74"/>
    <w:rsid w:val="00B23A50"/>
    <w:rsid w:val="00B25965"/>
    <w:rsid w:val="00B36BA2"/>
    <w:rsid w:val="00B92759"/>
    <w:rsid w:val="00BB3738"/>
    <w:rsid w:val="00BF22CB"/>
    <w:rsid w:val="00C02A31"/>
    <w:rsid w:val="00C44885"/>
    <w:rsid w:val="00CB2E90"/>
    <w:rsid w:val="00D12273"/>
    <w:rsid w:val="00D222EB"/>
    <w:rsid w:val="00D644C6"/>
    <w:rsid w:val="00D9050B"/>
    <w:rsid w:val="00DD5D5D"/>
    <w:rsid w:val="00E27D22"/>
    <w:rsid w:val="00E61E4B"/>
    <w:rsid w:val="00EC4D0B"/>
    <w:rsid w:val="00F013E7"/>
    <w:rsid w:val="00F52503"/>
    <w:rsid w:val="00F715FC"/>
    <w:rsid w:val="00FB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iPriority w:val="99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Hyperlink"/>
    <w:uiPriority w:val="99"/>
    <w:rsid w:val="007E6525"/>
    <w:rPr>
      <w:color w:val="0000FF"/>
      <w:u w:val="single"/>
    </w:rPr>
  </w:style>
  <w:style w:type="paragraph" w:styleId="a9">
    <w:name w:val="Body Text"/>
    <w:aliases w:val="Знак,Знак1 Знак,Основной текст1, Знак, Знак1 Знак"/>
    <w:basedOn w:val="a"/>
    <w:link w:val="aa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aliases w:val="Знак Знак,Знак1 Знак Знак,Основной текст1 Знак, Знак Знак, Знак1 Знак Знак"/>
    <w:basedOn w:val="a0"/>
    <w:link w:val="a9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link w:val="ac"/>
    <w:uiPriority w:val="1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2C1AFB"/>
    <w:rPr>
      <w:rFonts w:eastAsia="Times New Roman" w:cs="Times New Roman"/>
      <w:lang w:eastAsia="en-US"/>
    </w:rPr>
  </w:style>
  <w:style w:type="paragraph" w:styleId="ad">
    <w:name w:val="footnote text"/>
    <w:basedOn w:val="a"/>
    <w:link w:val="ae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semiHidden/>
    <w:unhideWhenUsed/>
    <w:rsid w:val="00F013E7"/>
    <w:rPr>
      <w:vertAlign w:val="superscript"/>
    </w:rPr>
  </w:style>
  <w:style w:type="character" w:customStyle="1" w:styleId="af0">
    <w:name w:val="Текст выноски Знак"/>
    <w:basedOn w:val="a0"/>
    <w:link w:val="af1"/>
    <w:semiHidden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1">
    <w:name w:val="Balloon Text"/>
    <w:basedOn w:val="a"/>
    <w:link w:val="af0"/>
    <w:semiHidden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1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aliases w:val="ВерхКолонтитул Знак"/>
    <w:basedOn w:val="a0"/>
    <w:link w:val="af3"/>
    <w:semiHidden/>
    <w:locked/>
    <w:rsid w:val="00F013E7"/>
    <w:rPr>
      <w:sz w:val="24"/>
      <w:szCs w:val="24"/>
    </w:rPr>
  </w:style>
  <w:style w:type="paragraph" w:styleId="af3">
    <w:name w:val="header"/>
    <w:aliases w:val="ВерхКолонтитул"/>
    <w:basedOn w:val="a"/>
    <w:link w:val="af2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semiHidden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Нижний колонтитул Знак"/>
    <w:basedOn w:val="a0"/>
    <w:link w:val="af5"/>
    <w:semiHidden/>
    <w:locked/>
    <w:rsid w:val="00F013E7"/>
    <w:rPr>
      <w:sz w:val="24"/>
      <w:szCs w:val="24"/>
    </w:rPr>
  </w:style>
  <w:style w:type="paragraph" w:styleId="af5">
    <w:name w:val="footer"/>
    <w:basedOn w:val="a"/>
    <w:link w:val="af4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5"/>
    <w:uiPriority w:val="99"/>
    <w:semiHidden/>
    <w:rsid w:val="00F013E7"/>
  </w:style>
  <w:style w:type="character" w:customStyle="1" w:styleId="af6">
    <w:name w:val="Основной текст с отступом Знак"/>
    <w:basedOn w:val="a0"/>
    <w:link w:val="af7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6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8">
    <w:name w:val="Strong"/>
    <w:basedOn w:val="a0"/>
    <w:qFormat/>
    <w:rsid w:val="00F013E7"/>
    <w:rPr>
      <w:b/>
      <w:bCs/>
    </w:rPr>
  </w:style>
  <w:style w:type="paragraph" w:customStyle="1" w:styleId="af9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a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09487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fc">
    <w:name w:val="Основной текст_"/>
    <w:rsid w:val="000948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94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4.mchs.gov.ru/deyatelnost/press-centr/novosti/41320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4.mchs.gov.ru/deyatelnost/press-centr/novosti/41319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30</cp:revision>
  <cp:lastPrinted>2020-03-30T08:19:00Z</cp:lastPrinted>
  <dcterms:created xsi:type="dcterms:W3CDTF">2020-02-04T02:32:00Z</dcterms:created>
  <dcterms:modified xsi:type="dcterms:W3CDTF">2020-04-23T07:47:00Z</dcterms:modified>
</cp:coreProperties>
</file>