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CE1DC3" w:rsidRDefault="00E27D22" w:rsidP="00E27D22">
      <w:pPr>
        <w:spacing w:after="0"/>
        <w:rPr>
          <w:rFonts w:ascii="Times New Roman" w:hAnsi="Times New Roman" w:cs="Times New Roman"/>
          <w:sz w:val="24"/>
          <w:szCs w:val="24"/>
        </w:rPr>
      </w:pPr>
      <w:r w:rsidRPr="00CE1DC3">
        <w:rPr>
          <w:rFonts w:ascii="Times New Roman" w:hAnsi="Times New Roman" w:cs="Times New Roman"/>
          <w:sz w:val="24"/>
          <w:szCs w:val="24"/>
        </w:rPr>
        <w:t>ВЕСТНИК</w:t>
      </w:r>
    </w:p>
    <w:p w:rsidR="00D9050B" w:rsidRPr="00CE1DC3" w:rsidRDefault="00E27D22" w:rsidP="00D9050B">
      <w:pPr>
        <w:spacing w:after="0"/>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3D4112" w:rsidRPr="00CE1DC3" w:rsidRDefault="003D4112" w:rsidP="00D9050B">
      <w:pPr>
        <w:spacing w:after="0"/>
        <w:rPr>
          <w:rFonts w:ascii="Times New Roman" w:hAnsi="Times New Roman" w:cs="Times New Roman"/>
          <w:sz w:val="24"/>
          <w:szCs w:val="24"/>
        </w:rPr>
      </w:pPr>
    </w:p>
    <w:p w:rsidR="00E27D22" w:rsidRPr="00CE1DC3" w:rsidRDefault="00E27D22" w:rsidP="00E27D22">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 xml:space="preserve">Вестник </w:t>
      </w:r>
    </w:p>
    <w:p w:rsidR="00446495" w:rsidRPr="00CE1DC3" w:rsidRDefault="00E27D22" w:rsidP="003A733A">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Студеновского сельсовета</w:t>
      </w:r>
    </w:p>
    <w:p w:rsidR="003D4112" w:rsidRPr="00CE1DC3" w:rsidRDefault="003D4112" w:rsidP="003A733A">
      <w:pPr>
        <w:spacing w:after="0"/>
        <w:jc w:val="center"/>
        <w:rPr>
          <w:rFonts w:ascii="Times New Roman" w:hAnsi="Times New Roman" w:cs="Times New Roman"/>
          <w:b/>
          <w:sz w:val="24"/>
          <w:szCs w:val="24"/>
        </w:rPr>
      </w:pPr>
    </w:p>
    <w:p w:rsidR="00E84569" w:rsidRPr="00CE1DC3" w:rsidRDefault="00E84569" w:rsidP="003A733A">
      <w:pPr>
        <w:spacing w:after="0"/>
        <w:jc w:val="center"/>
        <w:rPr>
          <w:rFonts w:ascii="Times New Roman" w:hAnsi="Times New Roman" w:cs="Times New Roman"/>
          <w:b/>
          <w:sz w:val="24"/>
          <w:szCs w:val="24"/>
        </w:rPr>
      </w:pPr>
    </w:p>
    <w:p w:rsidR="00E27D22" w:rsidRPr="00CE1DC3" w:rsidRDefault="00143DB7" w:rsidP="003A733A">
      <w:pPr>
        <w:tabs>
          <w:tab w:val="center" w:pos="4677"/>
          <w:tab w:val="left" w:pos="7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04 сентября</w:t>
      </w:r>
      <w:r w:rsidR="00E27D22" w:rsidRPr="00CE1DC3">
        <w:rPr>
          <w:rFonts w:ascii="Times New Roman" w:hAnsi="Times New Roman" w:cs="Times New Roman"/>
          <w:sz w:val="24"/>
          <w:szCs w:val="24"/>
        </w:rPr>
        <w:t xml:space="preserve"> 2020</w:t>
      </w:r>
      <w:r w:rsidR="00F52503"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 xml:space="preserve">г                   </w:t>
      </w:r>
      <w:r w:rsidR="007C48AB" w:rsidRPr="00CE1DC3">
        <w:rPr>
          <w:rFonts w:ascii="Times New Roman" w:hAnsi="Times New Roman" w:cs="Times New Roman"/>
          <w:sz w:val="24"/>
          <w:szCs w:val="24"/>
        </w:rPr>
        <w:t xml:space="preserve">          </w:t>
      </w:r>
      <w:r w:rsidR="00363801"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Админи</w:t>
      </w:r>
      <w:r w:rsidR="007C48AB" w:rsidRPr="00CE1DC3">
        <w:rPr>
          <w:rFonts w:ascii="Times New Roman" w:hAnsi="Times New Roman" w:cs="Times New Roman"/>
          <w:sz w:val="24"/>
          <w:szCs w:val="24"/>
        </w:rPr>
        <w:t xml:space="preserve">страция  </w:t>
      </w:r>
      <w:r w:rsidR="00E27D22" w:rsidRPr="00CE1DC3">
        <w:rPr>
          <w:rFonts w:ascii="Times New Roman" w:hAnsi="Times New Roman" w:cs="Times New Roman"/>
          <w:sz w:val="24"/>
          <w:szCs w:val="24"/>
        </w:rPr>
        <w:t xml:space="preserve">                               Выпуск № </w:t>
      </w:r>
      <w:r w:rsidR="00E84569" w:rsidRPr="00CE1DC3">
        <w:rPr>
          <w:rFonts w:ascii="Times New Roman" w:hAnsi="Times New Roman" w:cs="Times New Roman"/>
          <w:sz w:val="24"/>
          <w:szCs w:val="24"/>
        </w:rPr>
        <w:t>3</w:t>
      </w:r>
      <w:r>
        <w:rPr>
          <w:rFonts w:ascii="Times New Roman" w:hAnsi="Times New Roman" w:cs="Times New Roman"/>
          <w:sz w:val="24"/>
          <w:szCs w:val="24"/>
        </w:rPr>
        <w:t>3</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Карасукского района</w:t>
      </w:r>
    </w:p>
    <w:p w:rsidR="00672F1C" w:rsidRPr="00CE1DC3" w:rsidRDefault="00E27D22" w:rsidP="00672F1C">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Новосибирской области</w:t>
      </w:r>
    </w:p>
    <w:p w:rsidR="003D4112" w:rsidRPr="00CE1DC3" w:rsidRDefault="003D4112" w:rsidP="00672F1C">
      <w:pPr>
        <w:spacing w:after="0" w:line="240" w:lineRule="auto"/>
        <w:jc w:val="center"/>
        <w:rPr>
          <w:rFonts w:ascii="Times New Roman" w:hAnsi="Times New Roman" w:cs="Times New Roman"/>
          <w:sz w:val="24"/>
          <w:szCs w:val="24"/>
        </w:rPr>
      </w:pPr>
    </w:p>
    <w:p w:rsidR="00E84569" w:rsidRPr="00CE1DC3" w:rsidRDefault="00E84569" w:rsidP="00672F1C">
      <w:pPr>
        <w:spacing w:after="0" w:line="240" w:lineRule="auto"/>
        <w:jc w:val="center"/>
        <w:rPr>
          <w:rFonts w:ascii="Times New Roman" w:hAnsi="Times New Roman" w:cs="Times New Roman"/>
          <w:sz w:val="24"/>
          <w:szCs w:val="24"/>
        </w:rPr>
      </w:pPr>
    </w:p>
    <w:p w:rsidR="000F7A6C" w:rsidRPr="00CE1DC3" w:rsidRDefault="00E27D22" w:rsidP="00C91FCF">
      <w:pPr>
        <w:spacing w:after="0" w:line="240" w:lineRule="auto"/>
        <w:jc w:val="center"/>
        <w:rPr>
          <w:rFonts w:ascii="Times New Roman" w:hAnsi="Times New Roman" w:cs="Times New Roman"/>
          <w:b/>
          <w:sz w:val="28"/>
          <w:szCs w:val="28"/>
        </w:rPr>
      </w:pPr>
      <w:r w:rsidRPr="00CE1DC3">
        <w:rPr>
          <w:rFonts w:ascii="Times New Roman" w:hAnsi="Times New Roman" w:cs="Times New Roman"/>
          <w:b/>
          <w:sz w:val="28"/>
          <w:szCs w:val="28"/>
        </w:rPr>
        <w:t>В этом номере</w:t>
      </w:r>
    </w:p>
    <w:p w:rsidR="003D1A3D" w:rsidRPr="00CE1DC3" w:rsidRDefault="003D1A3D" w:rsidP="00C91FCF">
      <w:pPr>
        <w:spacing w:after="0" w:line="240" w:lineRule="auto"/>
        <w:jc w:val="center"/>
        <w:rPr>
          <w:rFonts w:ascii="Times New Roman" w:hAnsi="Times New Roman" w:cs="Times New Roman"/>
          <w:b/>
          <w:sz w:val="24"/>
          <w:szCs w:val="24"/>
        </w:rPr>
      </w:pPr>
    </w:p>
    <w:p w:rsidR="003D1A3D" w:rsidRDefault="003D1A3D" w:rsidP="00C91FCF">
      <w:pPr>
        <w:spacing w:after="0" w:line="240" w:lineRule="auto"/>
        <w:jc w:val="center"/>
        <w:rPr>
          <w:rFonts w:ascii="Times New Roman" w:hAnsi="Times New Roman" w:cs="Times New Roman"/>
          <w:b/>
          <w:sz w:val="24"/>
          <w:szCs w:val="24"/>
        </w:rPr>
      </w:pPr>
    </w:p>
    <w:p w:rsidR="003D4112" w:rsidRPr="003A733A" w:rsidRDefault="003D4112" w:rsidP="00C91FCF">
      <w:pPr>
        <w:spacing w:after="0" w:line="240" w:lineRule="auto"/>
        <w:jc w:val="center"/>
        <w:rPr>
          <w:rFonts w:ascii="Times New Roman" w:hAnsi="Times New Roman" w:cs="Times New Roman"/>
          <w:b/>
          <w:sz w:val="24"/>
          <w:szCs w:val="24"/>
        </w:rPr>
      </w:pPr>
    </w:p>
    <w:tbl>
      <w:tblPr>
        <w:tblW w:w="0" w:type="auto"/>
        <w:tblInd w:w="-318" w:type="dxa"/>
        <w:tblLook w:val="04A0"/>
      </w:tblPr>
      <w:tblGrid>
        <w:gridCol w:w="7742"/>
        <w:gridCol w:w="1316"/>
      </w:tblGrid>
      <w:tr w:rsidR="00E27D22" w:rsidRPr="003A733A" w:rsidTr="00E84569">
        <w:trPr>
          <w:trHeight w:val="244"/>
        </w:trPr>
        <w:tc>
          <w:tcPr>
            <w:tcW w:w="7742"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Наименование</w:t>
            </w:r>
          </w:p>
        </w:tc>
        <w:tc>
          <w:tcPr>
            <w:tcW w:w="1316" w:type="dxa"/>
            <w:tcBorders>
              <w:top w:val="single" w:sz="4" w:space="0" w:color="auto"/>
              <w:left w:val="single" w:sz="4" w:space="0" w:color="auto"/>
              <w:bottom w:val="single" w:sz="4" w:space="0" w:color="auto"/>
              <w:right w:val="single" w:sz="4" w:space="0" w:color="auto"/>
            </w:tcBorders>
          </w:tcPr>
          <w:p w:rsidR="00E27D22" w:rsidRPr="003A733A" w:rsidRDefault="00E27D22" w:rsidP="0013594A">
            <w:pPr>
              <w:spacing w:line="240" w:lineRule="auto"/>
              <w:jc w:val="center"/>
              <w:rPr>
                <w:rFonts w:ascii="Times New Roman" w:hAnsi="Times New Roman" w:cs="Times New Roman"/>
                <w:b/>
                <w:sz w:val="24"/>
                <w:szCs w:val="24"/>
              </w:rPr>
            </w:pPr>
            <w:r w:rsidRPr="003A733A">
              <w:rPr>
                <w:rFonts w:ascii="Times New Roman" w:hAnsi="Times New Roman" w:cs="Times New Roman"/>
                <w:b/>
                <w:sz w:val="24"/>
                <w:szCs w:val="24"/>
              </w:rPr>
              <w:t>страница</w:t>
            </w:r>
          </w:p>
        </w:tc>
      </w:tr>
      <w:tr w:rsidR="00AB277A" w:rsidRPr="0013594A" w:rsidTr="00E84569">
        <w:trPr>
          <w:trHeight w:val="1267"/>
        </w:trPr>
        <w:tc>
          <w:tcPr>
            <w:tcW w:w="7742" w:type="dxa"/>
            <w:tcBorders>
              <w:top w:val="single" w:sz="4" w:space="0" w:color="auto"/>
              <w:left w:val="single" w:sz="4" w:space="0" w:color="auto"/>
              <w:bottom w:val="single" w:sz="4" w:space="0" w:color="auto"/>
              <w:right w:val="single" w:sz="4" w:space="0" w:color="auto"/>
            </w:tcBorders>
          </w:tcPr>
          <w:p w:rsidR="00E84569" w:rsidRPr="00CE1DC3" w:rsidRDefault="00E84569" w:rsidP="00E84569">
            <w:pPr>
              <w:spacing w:after="0" w:line="240" w:lineRule="auto"/>
              <w:jc w:val="both"/>
              <w:rPr>
                <w:rFonts w:ascii="Times New Roman" w:hAnsi="Times New Roman" w:cs="Times New Roman"/>
                <w:b/>
                <w:bCs/>
                <w:sz w:val="26"/>
                <w:szCs w:val="26"/>
              </w:rPr>
            </w:pPr>
          </w:p>
          <w:p w:rsidR="00143DB7" w:rsidRPr="00143DB7" w:rsidRDefault="00143DB7" w:rsidP="005744CD">
            <w:pPr>
              <w:pStyle w:val="a8"/>
              <w:numPr>
                <w:ilvl w:val="0"/>
                <w:numId w:val="11"/>
              </w:numPr>
              <w:spacing w:after="0" w:line="240" w:lineRule="auto"/>
              <w:rPr>
                <w:rFonts w:ascii="Times New Roman" w:hAnsi="Times New Roman" w:cs="Times New Roman"/>
                <w:b/>
                <w:bCs/>
                <w:kern w:val="36"/>
                <w:sz w:val="32"/>
                <w:szCs w:val="32"/>
              </w:rPr>
            </w:pPr>
            <w:r w:rsidRPr="00143DB7">
              <w:rPr>
                <w:rFonts w:ascii="Times New Roman" w:eastAsia="Calibri" w:hAnsi="Times New Roman" w:cs="Times New Roman"/>
                <w:b/>
                <w:bCs/>
                <w:sz w:val="24"/>
                <w:szCs w:val="24"/>
              </w:rPr>
              <w:t>ГОСУДАРСТВЕННЫЙ ПОЖАРНЫЙ НАДЗОР</w:t>
            </w:r>
            <w:r w:rsidRPr="00143DB7">
              <w:rPr>
                <w:rFonts w:ascii="Times New Roman" w:eastAsia="Calibri" w:hAnsi="Times New Roman" w:cs="Times New Roman"/>
                <w:b/>
                <w:bCs/>
                <w:sz w:val="24"/>
                <w:szCs w:val="24"/>
              </w:rPr>
              <w:br/>
              <w:t>ИНФОРМИРУЕТ!</w:t>
            </w:r>
            <w:r w:rsidRPr="00143DB7">
              <w:rPr>
                <w:rFonts w:ascii="Times New Roman" w:hAnsi="Times New Roman" w:cs="Times New Roman"/>
                <w:sz w:val="24"/>
                <w:szCs w:val="24"/>
              </w:rPr>
              <w:t xml:space="preserve"> </w:t>
            </w:r>
            <w:r w:rsidRPr="00143DB7">
              <w:rPr>
                <w:rFonts w:ascii="Times New Roman" w:hAnsi="Times New Roman" w:cs="Times New Roman"/>
                <w:sz w:val="32"/>
                <w:szCs w:val="32"/>
              </w:rPr>
              <w:t>«</w:t>
            </w:r>
            <w:r w:rsidRPr="00143DB7">
              <w:rPr>
                <w:rFonts w:ascii="Times New Roman" w:eastAsia="Calibri" w:hAnsi="Times New Roman" w:cs="Times New Roman"/>
                <w:b/>
                <w:bCs/>
                <w:kern w:val="36"/>
                <w:sz w:val="32"/>
                <w:szCs w:val="32"/>
              </w:rPr>
              <w:t>Пожарная безопасность в быту</w:t>
            </w:r>
            <w:r w:rsidRPr="00143DB7">
              <w:rPr>
                <w:rFonts w:ascii="Times New Roman" w:hAnsi="Times New Roman" w:cs="Times New Roman"/>
                <w:b/>
                <w:bCs/>
                <w:kern w:val="36"/>
                <w:sz w:val="32"/>
                <w:szCs w:val="32"/>
              </w:rPr>
              <w:t>».</w:t>
            </w:r>
          </w:p>
          <w:p w:rsidR="005744CD" w:rsidRPr="005744CD" w:rsidRDefault="00143DB7" w:rsidP="005744CD">
            <w:pPr>
              <w:pStyle w:val="aa"/>
              <w:numPr>
                <w:ilvl w:val="0"/>
                <w:numId w:val="11"/>
              </w:numPr>
              <w:spacing w:after="0" w:line="240" w:lineRule="atLeast"/>
              <w:rPr>
                <w:sz w:val="24"/>
                <w:szCs w:val="24"/>
              </w:rPr>
            </w:pPr>
            <w:r w:rsidRPr="00143DB7">
              <w:rPr>
                <w:rFonts w:eastAsia="Calibri"/>
                <w:b/>
                <w:sz w:val="24"/>
                <w:szCs w:val="24"/>
              </w:rPr>
              <w:t>УПРАВЛЕНИЕ ВЕТЕРИНАРИИ  НОВОСИБИРСКОЙ ОБЛАСТИ</w:t>
            </w:r>
            <w:r w:rsidR="005744CD">
              <w:rPr>
                <w:rFonts w:eastAsia="Calibri"/>
                <w:b/>
                <w:sz w:val="24"/>
                <w:szCs w:val="24"/>
              </w:rPr>
              <w:t xml:space="preserve"> ИНФОРМИРУЕТ! </w:t>
            </w:r>
            <w:r w:rsidR="005744CD" w:rsidRPr="005744CD">
              <w:rPr>
                <w:rFonts w:eastAsia="Calibri"/>
                <w:b/>
                <w:sz w:val="24"/>
                <w:szCs w:val="24"/>
              </w:rPr>
              <w:t>«</w:t>
            </w:r>
            <w:r w:rsidR="005744CD" w:rsidRPr="005744CD">
              <w:rPr>
                <w:b/>
                <w:sz w:val="24"/>
                <w:szCs w:val="24"/>
              </w:rPr>
              <w:t>УВАЖАЕМЫЕ ЖИТЕЛИ КАРАСУКСКОГО РАЙОНА ВНИМАНИЕ! БЕШЕНСТВО</w:t>
            </w:r>
            <w:r w:rsidR="005744CD">
              <w:rPr>
                <w:b/>
                <w:sz w:val="24"/>
                <w:szCs w:val="24"/>
              </w:rPr>
              <w:t>».</w:t>
            </w:r>
          </w:p>
          <w:p w:rsidR="005744CD" w:rsidRPr="005744CD" w:rsidRDefault="005744CD" w:rsidP="005744CD">
            <w:pPr>
              <w:pStyle w:val="aa"/>
              <w:spacing w:after="0" w:line="240" w:lineRule="atLeast"/>
              <w:ind w:left="720"/>
              <w:rPr>
                <w:sz w:val="24"/>
                <w:szCs w:val="24"/>
              </w:rPr>
            </w:pPr>
          </w:p>
          <w:p w:rsidR="00143DB7" w:rsidRPr="005744CD" w:rsidRDefault="005744CD" w:rsidP="005744CD">
            <w:pPr>
              <w:pStyle w:val="aa"/>
              <w:numPr>
                <w:ilvl w:val="0"/>
                <w:numId w:val="11"/>
              </w:numPr>
              <w:spacing w:after="0" w:line="240" w:lineRule="atLeast"/>
              <w:jc w:val="both"/>
              <w:rPr>
                <w:b/>
                <w:sz w:val="24"/>
                <w:szCs w:val="24"/>
              </w:rPr>
            </w:pPr>
            <w:r w:rsidRPr="00143DB7">
              <w:rPr>
                <w:rFonts w:eastAsia="Calibri"/>
                <w:b/>
                <w:sz w:val="24"/>
                <w:szCs w:val="24"/>
              </w:rPr>
              <w:t>УПРАВЛЕНИЕ ВЕТЕРИНАРИИ  НОВОСИБИРСКОЙ ОБЛАСТИ</w:t>
            </w:r>
            <w:r>
              <w:rPr>
                <w:rFonts w:eastAsia="Calibri"/>
                <w:b/>
                <w:sz w:val="24"/>
                <w:szCs w:val="24"/>
              </w:rPr>
              <w:t xml:space="preserve"> ИНФОРМИРУЕТ! </w:t>
            </w:r>
            <w:r w:rsidRPr="005744CD">
              <w:rPr>
                <w:b/>
                <w:sz w:val="24"/>
                <w:szCs w:val="24"/>
              </w:rPr>
              <w:t>УВАЖАЕМЫЕ ЖИТЕЛИ КАРАСУКСКОГО РАЙОНА</w:t>
            </w:r>
            <w:r>
              <w:rPr>
                <w:b/>
                <w:sz w:val="24"/>
                <w:szCs w:val="24"/>
              </w:rPr>
              <w:t xml:space="preserve"> </w:t>
            </w:r>
            <w:r w:rsidRPr="005744CD">
              <w:rPr>
                <w:b/>
                <w:sz w:val="24"/>
                <w:szCs w:val="24"/>
              </w:rPr>
              <w:t>ВНИМАНИЕ!</w:t>
            </w:r>
            <w:r w:rsidRPr="005744CD">
              <w:rPr>
                <w:sz w:val="24"/>
                <w:szCs w:val="24"/>
              </w:rPr>
              <w:t xml:space="preserve"> «</w:t>
            </w:r>
            <w:r w:rsidRPr="005744CD">
              <w:rPr>
                <w:b/>
                <w:sz w:val="24"/>
                <w:szCs w:val="24"/>
              </w:rPr>
              <w:t>ГРИПП ПТИЦ</w:t>
            </w:r>
            <w:r w:rsidRPr="005744CD">
              <w:rPr>
                <w:sz w:val="24"/>
                <w:szCs w:val="24"/>
              </w:rPr>
              <w:t>».</w:t>
            </w:r>
          </w:p>
          <w:p w:rsidR="00CE1DC3" w:rsidRPr="00CE1DC3" w:rsidRDefault="00CE1DC3" w:rsidP="005744CD">
            <w:pPr>
              <w:spacing w:after="0" w:line="240" w:lineRule="auto"/>
              <w:jc w:val="both"/>
              <w:rPr>
                <w:rFonts w:ascii="Times New Roman" w:hAnsi="Times New Roman" w:cs="Times New Roman"/>
                <w:sz w:val="26"/>
                <w:szCs w:val="26"/>
              </w:rPr>
            </w:pPr>
          </w:p>
        </w:tc>
        <w:tc>
          <w:tcPr>
            <w:tcW w:w="1316" w:type="dxa"/>
            <w:tcBorders>
              <w:top w:val="single" w:sz="4" w:space="0" w:color="auto"/>
              <w:left w:val="single" w:sz="4" w:space="0" w:color="auto"/>
              <w:bottom w:val="single" w:sz="4" w:space="0" w:color="auto"/>
              <w:right w:val="single" w:sz="4" w:space="0" w:color="auto"/>
            </w:tcBorders>
          </w:tcPr>
          <w:p w:rsidR="00AB277A" w:rsidRPr="0013594A" w:rsidRDefault="00AB277A" w:rsidP="00A318B8">
            <w:pPr>
              <w:spacing w:after="0" w:line="240" w:lineRule="auto"/>
              <w:jc w:val="both"/>
              <w:rPr>
                <w:rFonts w:ascii="Times New Roman" w:hAnsi="Times New Roman" w:cs="Times New Roman"/>
                <w:b/>
                <w:sz w:val="24"/>
                <w:szCs w:val="24"/>
              </w:rPr>
            </w:pPr>
          </w:p>
        </w:tc>
      </w:tr>
    </w:tbl>
    <w:p w:rsidR="003D4112" w:rsidRDefault="003D4112" w:rsidP="00AB277A">
      <w:pPr>
        <w:tabs>
          <w:tab w:val="left" w:pos="3525"/>
        </w:tabs>
        <w:spacing w:after="0" w:line="240" w:lineRule="auto"/>
        <w:jc w:val="center"/>
        <w:rPr>
          <w:rFonts w:ascii="Times New Roman" w:hAnsi="Times New Roman" w:cs="Times New Roman"/>
          <w:b/>
          <w:sz w:val="24"/>
          <w:szCs w:val="24"/>
        </w:rPr>
      </w:pPr>
    </w:p>
    <w:p w:rsidR="003D4112" w:rsidRDefault="003D4112"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CE1DC3">
      <w:pPr>
        <w:tabs>
          <w:tab w:val="left" w:pos="3525"/>
        </w:tabs>
        <w:spacing w:after="0" w:line="240" w:lineRule="auto"/>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E84569" w:rsidRDefault="00E84569" w:rsidP="00AB277A">
      <w:pPr>
        <w:tabs>
          <w:tab w:val="left" w:pos="3525"/>
        </w:tabs>
        <w:spacing w:after="0" w:line="240" w:lineRule="auto"/>
        <w:jc w:val="center"/>
        <w:rPr>
          <w:rFonts w:ascii="Times New Roman" w:hAnsi="Times New Roman" w:cs="Times New Roman"/>
          <w:b/>
          <w:sz w:val="24"/>
          <w:szCs w:val="24"/>
        </w:rPr>
      </w:pPr>
    </w:p>
    <w:p w:rsidR="003D4112" w:rsidRDefault="003D4112" w:rsidP="00861BE4">
      <w:pPr>
        <w:tabs>
          <w:tab w:val="left" w:pos="3525"/>
        </w:tabs>
        <w:spacing w:after="0" w:line="240" w:lineRule="auto"/>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EA70D6" w:rsidRDefault="00AB277A" w:rsidP="00EA70D6">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5013A2" w:rsidRDefault="005013A2" w:rsidP="00EA70D6">
      <w:pPr>
        <w:tabs>
          <w:tab w:val="left" w:pos="3525"/>
        </w:tabs>
        <w:spacing w:after="0" w:line="240" w:lineRule="auto"/>
        <w:jc w:val="center"/>
        <w:rPr>
          <w:rFonts w:ascii="Times New Roman" w:hAnsi="Times New Roman" w:cs="Times New Roman"/>
          <w:b/>
          <w:sz w:val="24"/>
          <w:szCs w:val="24"/>
        </w:rPr>
      </w:pPr>
    </w:p>
    <w:p w:rsidR="00A82E37" w:rsidRDefault="00A82E37" w:rsidP="00C706EC">
      <w:pPr>
        <w:spacing w:after="0"/>
        <w:rPr>
          <w:lang w:eastAsia="en-US"/>
        </w:rPr>
      </w:pPr>
    </w:p>
    <w:p w:rsidR="005744CD" w:rsidRDefault="005744CD" w:rsidP="00C706EC">
      <w:pPr>
        <w:spacing w:after="0"/>
        <w:rPr>
          <w:rFonts w:ascii="Times New Roman" w:hAnsi="Times New Roman" w:cs="Times New Roman"/>
          <w:sz w:val="24"/>
          <w:szCs w:val="24"/>
        </w:rPr>
      </w:pPr>
    </w:p>
    <w:p w:rsidR="005744CD" w:rsidRPr="005744CD" w:rsidRDefault="005744CD" w:rsidP="005744CD">
      <w:pPr>
        <w:spacing w:after="0" w:line="240" w:lineRule="auto"/>
        <w:jc w:val="center"/>
        <w:rPr>
          <w:rFonts w:ascii="Times New Roman" w:hAnsi="Times New Roman" w:cs="Times New Roman"/>
          <w:sz w:val="24"/>
          <w:szCs w:val="24"/>
        </w:rPr>
      </w:pPr>
      <w:r w:rsidRPr="005744CD">
        <w:rPr>
          <w:rStyle w:val="af9"/>
          <w:rFonts w:ascii="Times New Roman" w:hAnsi="Times New Roman" w:cs="Times New Roman"/>
          <w:b w:val="0"/>
          <w:color w:val="111111"/>
          <w:sz w:val="24"/>
          <w:szCs w:val="24"/>
          <w:shd w:val="clear" w:color="auto" w:fill="FFFFFF"/>
        </w:rPr>
        <w:lastRenderedPageBreak/>
        <w:t>«</w:t>
      </w:r>
      <w:r w:rsidRPr="005744CD">
        <w:rPr>
          <w:rFonts w:ascii="Times New Roman" w:hAnsi="Times New Roman" w:cs="Times New Roman"/>
          <w:sz w:val="24"/>
          <w:szCs w:val="24"/>
        </w:rPr>
        <w:t xml:space="preserve"> Уважаемые жители Карасукского района !!!</w:t>
      </w:r>
    </w:p>
    <w:p w:rsidR="005744CD" w:rsidRPr="005744CD" w:rsidRDefault="005744CD" w:rsidP="005744CD">
      <w:pPr>
        <w:autoSpaceDE w:val="0"/>
        <w:autoSpaceDN w:val="0"/>
        <w:adjustRightInd w:val="0"/>
        <w:spacing w:after="0" w:line="240" w:lineRule="auto"/>
        <w:jc w:val="center"/>
        <w:rPr>
          <w:rFonts w:ascii="Times New Roman" w:hAnsi="Times New Roman" w:cs="Times New Roman"/>
          <w:b/>
          <w:bCs/>
          <w:sz w:val="24"/>
          <w:szCs w:val="24"/>
        </w:rPr>
      </w:pPr>
      <w:r w:rsidRPr="005744CD">
        <w:rPr>
          <w:rFonts w:ascii="Times New Roman" w:hAnsi="Times New Roman" w:cs="Times New Roman"/>
          <w:b/>
          <w:bCs/>
          <w:sz w:val="24"/>
          <w:szCs w:val="24"/>
        </w:rPr>
        <w:t>ГОСУДАРСТВЕННЫЙ ПОЖАРНЫЙ НАДЗОР</w:t>
      </w:r>
      <w:r w:rsidRPr="005744CD">
        <w:rPr>
          <w:rFonts w:ascii="Times New Roman" w:hAnsi="Times New Roman" w:cs="Times New Roman"/>
          <w:b/>
          <w:bCs/>
          <w:sz w:val="24"/>
          <w:szCs w:val="24"/>
        </w:rPr>
        <w:br/>
        <w:t>ИНФОРМИРУЕТ!</w:t>
      </w:r>
    </w:p>
    <w:p w:rsidR="005744CD" w:rsidRDefault="005744CD" w:rsidP="005744CD">
      <w:pPr>
        <w:shd w:val="clear" w:color="auto" w:fill="FFFFFF"/>
        <w:spacing w:after="0" w:line="240" w:lineRule="auto"/>
        <w:jc w:val="center"/>
        <w:textAlignment w:val="baseline"/>
        <w:outlineLvl w:val="0"/>
        <w:rPr>
          <w:rFonts w:ascii="Times New Roman" w:hAnsi="Times New Roman" w:cs="Times New Roman"/>
          <w:b/>
          <w:bCs/>
          <w:kern w:val="36"/>
          <w:sz w:val="28"/>
          <w:szCs w:val="28"/>
        </w:rPr>
      </w:pPr>
      <w:r w:rsidRPr="005744CD">
        <w:rPr>
          <w:rFonts w:ascii="Times New Roman" w:hAnsi="Times New Roman" w:cs="Times New Roman"/>
          <w:b/>
          <w:bCs/>
          <w:kern w:val="36"/>
          <w:sz w:val="28"/>
          <w:szCs w:val="28"/>
        </w:rPr>
        <w:t>Пожарная безопасность в быту</w:t>
      </w:r>
      <w:r w:rsidRPr="005744CD">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3994785</wp:posOffset>
            </wp:positionH>
            <wp:positionV relativeFrom="paragraph">
              <wp:posOffset>3810</wp:posOffset>
            </wp:positionV>
            <wp:extent cx="2345055" cy="2256155"/>
            <wp:effectExtent l="19050" t="0" r="0" b="0"/>
            <wp:wrapTight wrapText="bothSides">
              <wp:wrapPolygon edited="0">
                <wp:start x="10002" y="0"/>
                <wp:lineTo x="7194" y="912"/>
                <wp:lineTo x="5089" y="2189"/>
                <wp:lineTo x="5089" y="2918"/>
                <wp:lineTo x="702" y="8572"/>
                <wp:lineTo x="526" y="11672"/>
                <wp:lineTo x="-175" y="13314"/>
                <wp:lineTo x="-175" y="15320"/>
                <wp:lineTo x="3509" y="16779"/>
                <wp:lineTo x="5089" y="16779"/>
                <wp:lineTo x="7721" y="16779"/>
                <wp:lineTo x="8773" y="16779"/>
                <wp:lineTo x="14037" y="14955"/>
                <wp:lineTo x="14739" y="14590"/>
                <wp:lineTo x="21582" y="11855"/>
                <wp:lineTo x="21582" y="10943"/>
                <wp:lineTo x="21407" y="10760"/>
                <wp:lineTo x="19828" y="8754"/>
                <wp:lineTo x="20705" y="8754"/>
                <wp:lineTo x="21232" y="7478"/>
                <wp:lineTo x="21056" y="5107"/>
                <wp:lineTo x="17196" y="3283"/>
                <wp:lineTo x="15090" y="2553"/>
                <wp:lineTo x="13335" y="912"/>
                <wp:lineTo x="11405" y="0"/>
                <wp:lineTo x="10002" y="0"/>
              </wp:wrapPolygon>
            </wp:wrapTight>
            <wp:docPr id="2" name="Рисунок 2" descr="fire-engine-23774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engine-23774_960_720"/>
                    <pic:cNvPicPr>
                      <a:picLocks noChangeAspect="1" noChangeArrowheads="1"/>
                    </pic:cNvPicPr>
                  </pic:nvPicPr>
                  <pic:blipFill>
                    <a:blip r:embed="rId8" cstate="print"/>
                    <a:srcRect/>
                    <a:stretch>
                      <a:fillRect/>
                    </a:stretch>
                  </pic:blipFill>
                  <pic:spPr bwMode="auto">
                    <a:xfrm>
                      <a:off x="0" y="0"/>
                      <a:ext cx="2345055" cy="2256155"/>
                    </a:xfrm>
                    <a:prstGeom prst="rect">
                      <a:avLst/>
                    </a:prstGeom>
                    <a:noFill/>
                    <a:ln w="9525">
                      <a:noFill/>
                      <a:miter lim="800000"/>
                      <a:headEnd/>
                      <a:tailEnd/>
                    </a:ln>
                  </pic:spPr>
                </pic:pic>
              </a:graphicData>
            </a:graphic>
          </wp:anchor>
        </w:drawing>
      </w:r>
    </w:p>
    <w:p w:rsidR="005744CD" w:rsidRPr="005744CD" w:rsidRDefault="005744CD" w:rsidP="005744CD">
      <w:pPr>
        <w:shd w:val="clear" w:color="auto" w:fill="FFFFFF"/>
        <w:spacing w:after="0" w:line="240" w:lineRule="auto"/>
        <w:jc w:val="center"/>
        <w:textAlignment w:val="baseline"/>
        <w:outlineLvl w:val="0"/>
        <w:rPr>
          <w:rFonts w:ascii="Times New Roman" w:hAnsi="Times New Roman" w:cs="Times New Roman"/>
          <w:sz w:val="24"/>
          <w:szCs w:val="24"/>
        </w:rPr>
      </w:pPr>
      <w:r w:rsidRPr="005744CD">
        <w:rPr>
          <w:rFonts w:ascii="Times New Roman" w:hAnsi="Times New Roman" w:cs="Times New Roman"/>
          <w:sz w:val="24"/>
          <w:szCs w:val="24"/>
        </w:rPr>
        <w:t>Только тот, кто остался без крова, потерял нажитое годами имущество, почувствовал боль потери, бедность и неуверенность в завтрашнем дне, может осознать, что пожарная безопасность в быту – не пустая трата времени. Ещё страшнее, что несоблюдение родителями правил пожарной безопасности приводит к тому, что порой гибнут дети. Вина за полученные травмы и смерть несовершеннолетних всегда остаётся на совести взрослых и оставляет отпечаток в их памяти на всю жизнь.</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Ежегодно почти 70% погибших на пожарах попрощались с жизнью из-за неосторожного обращения с огнём. На пожарах, вызванных курением, ежегодно погибают сотни человек. Опасно курить в кресле, на диване, в постели перед сном, особенно в состоянии опьянения. Оставленные сигареты, которые тлеют, – прямой путь к пожару.</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Перед тем, как выбросить окурок в мусорное ведро или освободить пепельницу, нужно залить их водой. Пламя горящей свечи – также распространённая причина пожара. Ни в коем случае не следует оставлять детей наедине с зажжённой свечой.</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Спички и зажигалки – не игрушки! Не храните их на видном месте. Воспитывайте у детей осторожность в обращении с огнём! Не оставляйте без присмотра кухонные плиты, тостеры, печи при приготовлении пищи! Не пользуйтесь неисправными электрическими приборами, с повреждёнными электропроводами, с плохими контактными соединениями, без предохранителей в электрических сетях. Не используйте самодельные обогреватели! Не оставляйте без присмотра электронагревательные и другие бытовые приборы! Своевременно очищайте свой двор от сухой травы и мусора!</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Электронагревательные приборы, камины и т.д. должны быть установлены на расстоянии не менее чем за метр от мебели, других горючих веществ и материалов. Не используйте неисправные электроприборы, следите за состоянием электропроводки, своевременно осуществляйте их ремонт с помощью специалистов. Очищайте дом от горючих веществ и материалов. Не загромождайте балконы, лоджии, кладовые, сараи, чердаки, гаражи и т.п. Ежегодно проверяйте противопожарное состояние дома, квартиры.</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В отопительный период часто случаются пожары вследствие неправильного пользования печным отоплением. Происходит это чаще всего из-за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У печей нельзя сушить дрова, лучину, пиломатериалы, просушивать бельё, размещать вблизи горючие материалы и, конечно, нельзя применять при растопке печи легковоспламеняющиеся и горючие жидкости.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Около печи на деревянном полу перед топкой необходимо прибивать металлический лист (предтопочный лист) размером 50х70 см.</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В зимнее время нередко печь топят длительное время. Чтобы не случился пожар от перекала отдельных частей печи, рекомендуется топить 2-3 раза в день продолжительностью не более 1,5 часа. Отсутствие или повреждение задвижки на дверце печи также может привести к пожару.</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Нельзя выбрасывать незатушенные угли и золу вблизи строений, на горючую среду (сухую траву, опилки, мусор). Обязательно проверяйте исправность печи и дымоходов, ремонтируйте их, заделывайте трещины, очищайте от сажи.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Мебель, занавески и другие горючие предметы располагать ближе 0,5 м от топящейся печи нельзя. Ставить мебель вплотную можно спустя 4-5 часов после окончания топки.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b/>
          <w:bCs/>
          <w:color w:val="000000"/>
          <w:sz w:val="24"/>
          <w:szCs w:val="24"/>
        </w:rPr>
        <w:t>При эксплуатации печного отопления запрещается:</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lastRenderedPageBreak/>
        <w:t>• оставлять без присмотра топящиеся печи, а также поручать надзор за ними малолетним детям;</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 топить углём, коксом, газом печи, не предназначенные для этих видов;</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 применять для розжига печей бензин, керосин, дизельное топливо и другие легковоспламеняющиеся и горючие жидкости.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В качестве своевременного обнаружения пожара, а также оповещения всех жильцов дом можно оборудовать</w:t>
      </w:r>
      <w:r w:rsidRPr="005744CD">
        <w:rPr>
          <w:rFonts w:ascii="Times New Roman" w:hAnsi="Times New Roman" w:cs="Times New Roman"/>
          <w:b/>
          <w:bCs/>
          <w:color w:val="000000"/>
          <w:sz w:val="24"/>
          <w:szCs w:val="24"/>
        </w:rPr>
        <w:t> автономными пожарными извещателями.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На сегодняшний день автономный пожарный извещатель можно считать эффективным средством по предупреждению гибели людей от пожаров. Это устройство реагирует на дым ещё на стадии возгорания, когда потушить огонь можно подручными средствами, вылив стакан воды, накрыв плотным покрывалом или засыпав землёй из цветочного горшка.</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Дым при возгорании поднимается вверх и скапливается у потолка, а потом опускается вниз. Поэтому эффективней установить пожарный извещатель на потолке, причём сделать это можно самостоятельно. Всего одного извещателя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ребёнка.</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Также автономные извещатели не требуют прокладки специальных линий пожарной сигнализации и применения дополнительного оборудования. Минимум раз в год требуется менять батарейки. И периодически, как минимум раз в полгода, снимать и продувать камеру с оптико-электронным датчиком пылесосом, чтобы избежать ложных срабатываний от осевшей пыли.</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Стоит дымовой извещатель в среднем от 500 до 1000 рублей, что неизмеримо меньше по сравнению с потерями от самого небольшого пожара. Установив датчик в своём жилье, вы можете быть уверены, что защитите имущество и жизнь от пожара.</w:t>
      </w:r>
    </w:p>
    <w:p w:rsidR="005744CD" w:rsidRPr="005744CD" w:rsidRDefault="005744CD" w:rsidP="005744CD">
      <w:pPr>
        <w:shd w:val="clear" w:color="auto" w:fill="FFFFFF"/>
        <w:spacing w:after="0" w:line="240" w:lineRule="auto"/>
        <w:jc w:val="both"/>
        <w:textAlignment w:val="baseline"/>
        <w:rPr>
          <w:rFonts w:ascii="Times New Roman" w:hAnsi="Times New Roman" w:cs="Times New Roman"/>
          <w:color w:val="000000"/>
          <w:sz w:val="24"/>
          <w:szCs w:val="24"/>
        </w:rPr>
      </w:pPr>
      <w:r w:rsidRPr="005744CD">
        <w:rPr>
          <w:rFonts w:ascii="Times New Roman" w:hAnsi="Times New Roman" w:cs="Times New Roman"/>
          <w:color w:val="000000"/>
          <w:sz w:val="24"/>
          <w:szCs w:val="24"/>
        </w:rPr>
        <w:t>Для детей запишите в записной книжке номер пожарно-спасательной службы (пожарной охраны), а также свой домашний адрес. Храните ключи от квартиры (дома) в одном месте. Убедитесь, что все члены семьи знают, где они лежат, и умеют ими пользоваться. Стоит научиться пользоваться огнетушителями и другими первичными средствами пожаротушения и соблюдать правила пожарной безопасности. Будьте осторожны с огнём и соблюдайте правила пожарной безопасности в быту.</w:t>
      </w:r>
    </w:p>
    <w:p w:rsidR="005744CD" w:rsidRPr="005744CD" w:rsidRDefault="005744CD" w:rsidP="005744CD">
      <w:pPr>
        <w:autoSpaceDE w:val="0"/>
        <w:autoSpaceDN w:val="0"/>
        <w:adjustRightInd w:val="0"/>
        <w:spacing w:after="0" w:line="240" w:lineRule="auto"/>
        <w:jc w:val="both"/>
        <w:rPr>
          <w:rFonts w:ascii="Times New Roman" w:hAnsi="Times New Roman" w:cs="Times New Roman"/>
          <w:b/>
          <w:bCs/>
          <w:sz w:val="24"/>
          <w:szCs w:val="24"/>
        </w:rPr>
      </w:pPr>
      <w:r w:rsidRPr="005744CD">
        <w:rPr>
          <w:rFonts w:ascii="Times New Roman" w:hAnsi="Times New Roman" w:cs="Times New Roman"/>
          <w:b/>
          <w:bCs/>
          <w:color w:val="000000"/>
          <w:sz w:val="24"/>
          <w:szCs w:val="24"/>
        </w:rPr>
        <w:t>Взрослые, помните:</w:t>
      </w:r>
      <w:r w:rsidRPr="005744CD">
        <w:rPr>
          <w:rFonts w:ascii="Times New Roman" w:hAnsi="Times New Roman" w:cs="Times New Roman"/>
          <w:color w:val="000000"/>
          <w:sz w:val="24"/>
          <w:szCs w:val="24"/>
        </w:rPr>
        <w:t> за безответственное поведение по отношению к своим детям предусмотрена уголовная ответственность. От вашего отношения к соблюдению правил пожарной безопасности во многом зависит жизнь ваша и ваших детей. Не оставляйте несовершеннолетних одних дома без присмотра! Прячьте от них спички и бытовые электроприборы! Разъясняйте детям, что игра с огнём и электроприборами может привести к необратимым последствиям! Очень важно, чтобы дети запомнили эти советы. Личным примером учите детей соблюдению правил пожарной безопасности. Только большой заботой о наших детях мы сможем предупредить пожары от детской шалости с огнём, сохранить свой дом, имущество и самое дорогое – жизнь ребёнка. И, конечно, сами соблюдайте правила пожарной безопасности, не допускайте преступного равнодушия к детям.</w:t>
      </w:r>
    </w:p>
    <w:p w:rsidR="005744CD" w:rsidRPr="005744CD" w:rsidRDefault="005744CD" w:rsidP="005744CD">
      <w:pPr>
        <w:pStyle w:val="a6"/>
        <w:shd w:val="clear" w:color="auto" w:fill="FFFFFF"/>
        <w:spacing w:before="0" w:beforeAutospacing="0" w:after="0" w:afterAutospacing="0"/>
        <w:textAlignment w:val="baseline"/>
        <w:rPr>
          <w:rFonts w:ascii="Times New Roman" w:hAnsi="Times New Roman" w:cs="Times New Roman"/>
          <w:color w:val="auto"/>
        </w:rPr>
      </w:pPr>
      <w:r w:rsidRPr="005744CD">
        <w:rPr>
          <w:rFonts w:ascii="Times New Roman" w:hAnsi="Times New Roman" w:cs="Times New Roman"/>
          <w:color w:val="auto"/>
        </w:rPr>
        <w:t>Не подвергайте себя неоправданному риску, соблюдайте простые правила безопасности!</w:t>
      </w:r>
    </w:p>
    <w:p w:rsidR="005744CD" w:rsidRPr="005744CD" w:rsidRDefault="005744CD" w:rsidP="005744CD">
      <w:pPr>
        <w:pStyle w:val="a6"/>
        <w:shd w:val="clear" w:color="auto" w:fill="FFFFFF"/>
        <w:spacing w:before="0" w:beforeAutospacing="0" w:after="0" w:afterAutospacing="0"/>
        <w:textAlignment w:val="baseline"/>
        <w:rPr>
          <w:rFonts w:ascii="Times New Roman" w:hAnsi="Times New Roman" w:cs="Times New Roman"/>
          <w:color w:val="auto"/>
        </w:rPr>
      </w:pPr>
      <w:r w:rsidRPr="005744CD">
        <w:rPr>
          <w:rFonts w:ascii="Times New Roman" w:hAnsi="Times New Roman" w:cs="Times New Roman"/>
          <w:color w:val="auto"/>
        </w:rPr>
        <w:t>При возникновении пожара необходимо немедленно звонить по</w:t>
      </w:r>
      <w:r w:rsidRPr="005744CD">
        <w:rPr>
          <w:rFonts w:ascii="Times New Roman" w:hAnsi="Times New Roman" w:cs="Times New Roman"/>
          <w:color w:val="auto"/>
          <w:spacing w:val="3"/>
          <w:bdr w:val="none" w:sz="0" w:space="0" w:color="auto" w:frame="1"/>
        </w:rPr>
        <w:t> телефону 101  или на единый номер вызова экстренных оперативных служб  112 . Набор осуществляется с мобильного и со стационарного телефонов. </w:t>
      </w:r>
    </w:p>
    <w:p w:rsidR="005744CD" w:rsidRPr="005744CD" w:rsidRDefault="005744CD" w:rsidP="005744CD">
      <w:pPr>
        <w:pStyle w:val="a4"/>
        <w:spacing w:after="0"/>
        <w:jc w:val="both"/>
        <w:rPr>
          <w:rFonts w:ascii="Times New Roman" w:hAnsi="Times New Roman"/>
          <w:b/>
          <w:bCs/>
          <w:sz w:val="24"/>
          <w:szCs w:val="24"/>
        </w:rPr>
      </w:pPr>
    </w:p>
    <w:p w:rsidR="005744CD" w:rsidRPr="005744CD" w:rsidRDefault="005744CD" w:rsidP="005744CD">
      <w:pPr>
        <w:pStyle w:val="a4"/>
        <w:spacing w:after="0"/>
        <w:jc w:val="both"/>
        <w:rPr>
          <w:rFonts w:ascii="Times New Roman" w:hAnsi="Times New Roman"/>
          <w:b/>
          <w:bCs/>
          <w:sz w:val="24"/>
          <w:szCs w:val="24"/>
        </w:rPr>
      </w:pPr>
      <w:r w:rsidRPr="005744CD">
        <w:rPr>
          <w:rFonts w:ascii="Times New Roman" w:hAnsi="Times New Roman"/>
          <w:b/>
          <w:bCs/>
          <w:sz w:val="24"/>
          <w:szCs w:val="24"/>
        </w:rPr>
        <w:t>Инспектор ОНДиПР по Карасукскому району</w:t>
      </w:r>
    </w:p>
    <w:p w:rsidR="005744CD" w:rsidRPr="005744CD" w:rsidRDefault="005744CD" w:rsidP="005744CD">
      <w:pPr>
        <w:pStyle w:val="a4"/>
        <w:spacing w:after="0"/>
        <w:jc w:val="both"/>
        <w:rPr>
          <w:rFonts w:ascii="Times New Roman" w:hAnsi="Times New Roman"/>
          <w:b/>
          <w:bCs/>
          <w:sz w:val="24"/>
          <w:szCs w:val="24"/>
        </w:rPr>
      </w:pPr>
      <w:r w:rsidRPr="005744CD">
        <w:rPr>
          <w:rFonts w:ascii="Times New Roman" w:hAnsi="Times New Roman"/>
          <w:b/>
          <w:bCs/>
          <w:sz w:val="24"/>
          <w:szCs w:val="24"/>
        </w:rPr>
        <w:t xml:space="preserve">УНДиПР ГУ МЧС России по Новосибирской области </w:t>
      </w:r>
    </w:p>
    <w:p w:rsidR="005744CD" w:rsidRDefault="005744CD" w:rsidP="005744CD">
      <w:pPr>
        <w:pStyle w:val="a4"/>
        <w:spacing w:after="0"/>
        <w:jc w:val="both"/>
        <w:rPr>
          <w:rFonts w:ascii="Times New Roman" w:hAnsi="Times New Roman"/>
          <w:b/>
          <w:sz w:val="24"/>
          <w:szCs w:val="24"/>
        </w:rPr>
      </w:pPr>
      <w:r w:rsidRPr="005744CD">
        <w:rPr>
          <w:rFonts w:ascii="Times New Roman" w:hAnsi="Times New Roman"/>
          <w:b/>
          <w:sz w:val="24"/>
          <w:szCs w:val="24"/>
        </w:rPr>
        <w:t>майор   внутренней  службы   Алексеев А.А</w:t>
      </w:r>
    </w:p>
    <w:p w:rsidR="005744CD" w:rsidRPr="005744CD" w:rsidRDefault="005744CD" w:rsidP="005744CD">
      <w:pPr>
        <w:rPr>
          <w:lang w:eastAsia="en-US"/>
        </w:rPr>
      </w:pPr>
    </w:p>
    <w:p w:rsidR="005744CD" w:rsidRPr="005744CD" w:rsidRDefault="005744CD" w:rsidP="005744CD">
      <w:pPr>
        <w:pStyle w:val="aa"/>
        <w:spacing w:line="240" w:lineRule="atLeast"/>
        <w:jc w:val="center"/>
        <w:rPr>
          <w:sz w:val="24"/>
          <w:szCs w:val="24"/>
        </w:rPr>
      </w:pPr>
      <w:r w:rsidRPr="005744CD">
        <w:rPr>
          <w:sz w:val="24"/>
          <w:szCs w:val="24"/>
        </w:rPr>
        <w:lastRenderedPageBreak/>
        <w:t>УВАЖАЕМЫЕ ЖИТЕЛИ КАРАСУКСКОГО РАЙОНА</w:t>
      </w:r>
    </w:p>
    <w:p w:rsidR="005744CD" w:rsidRPr="005744CD" w:rsidRDefault="005744CD" w:rsidP="005744CD">
      <w:pPr>
        <w:pStyle w:val="1"/>
        <w:spacing w:line="240" w:lineRule="atLeast"/>
        <w:rPr>
          <w:sz w:val="24"/>
          <w:szCs w:val="24"/>
        </w:rPr>
      </w:pPr>
      <w:r w:rsidRPr="005744CD">
        <w:rPr>
          <w:sz w:val="24"/>
          <w:szCs w:val="24"/>
        </w:rPr>
        <w:t>ВНИМАНИЕ!</w:t>
      </w:r>
    </w:p>
    <w:p w:rsidR="005744CD" w:rsidRPr="005744CD" w:rsidRDefault="005744CD" w:rsidP="005744CD">
      <w:pPr>
        <w:pStyle w:val="1"/>
        <w:spacing w:line="240" w:lineRule="atLeast"/>
        <w:rPr>
          <w:sz w:val="24"/>
          <w:szCs w:val="24"/>
        </w:rPr>
      </w:pPr>
      <w:r w:rsidRPr="005744CD">
        <w:rPr>
          <w:sz w:val="24"/>
          <w:szCs w:val="24"/>
        </w:rPr>
        <w:t>БЕШЕНСТВО</w:t>
      </w:r>
    </w:p>
    <w:p w:rsidR="005744CD" w:rsidRPr="005744CD" w:rsidRDefault="005744CD" w:rsidP="005744CD">
      <w:pPr>
        <w:pStyle w:val="22"/>
        <w:spacing w:after="0" w:line="240" w:lineRule="atLeast"/>
        <w:jc w:val="both"/>
      </w:pPr>
      <w:r w:rsidRPr="005744CD">
        <w:t xml:space="preserve">   </w:t>
      </w:r>
      <w:r w:rsidRPr="005744CD">
        <w:rPr>
          <w:b/>
        </w:rPr>
        <w:t>БЕШЕНСТВО</w:t>
      </w:r>
      <w:r w:rsidRPr="005744CD">
        <w:t xml:space="preserve"> – инфекционная  болезнь, вызывающаяся вир</w:t>
      </w:r>
      <w:r w:rsidRPr="005744CD">
        <w:t>у</w:t>
      </w:r>
      <w:r w:rsidRPr="005744CD">
        <w:t>сом. Основными видами животных, распространяющими бешенство, являются бешеные лисицы, корсаки, собаки и ко</w:t>
      </w:r>
      <w:r w:rsidRPr="005744CD">
        <w:t>ш</w:t>
      </w:r>
      <w:r w:rsidRPr="005744CD">
        <w:t>ки.</w:t>
      </w:r>
    </w:p>
    <w:p w:rsidR="005744CD" w:rsidRPr="005744CD" w:rsidRDefault="005744CD" w:rsidP="005744CD">
      <w:pPr>
        <w:pStyle w:val="22"/>
        <w:spacing w:after="0" w:line="240" w:lineRule="atLeast"/>
        <w:jc w:val="both"/>
      </w:pPr>
      <w:r w:rsidRPr="005744CD">
        <w:t xml:space="preserve">  Болеют бешенством все виды животных и человек.</w:t>
      </w:r>
    </w:p>
    <w:p w:rsidR="005744CD" w:rsidRPr="005744CD" w:rsidRDefault="005744CD" w:rsidP="005744CD">
      <w:pPr>
        <w:pStyle w:val="22"/>
        <w:spacing w:after="0" w:line="240" w:lineRule="atLeast"/>
        <w:jc w:val="both"/>
      </w:pPr>
      <w:r w:rsidRPr="005744CD">
        <w:t>Заболевание наступает после укуса животного или чел</w:t>
      </w:r>
      <w:r w:rsidRPr="005744CD">
        <w:t>о</w:t>
      </w:r>
      <w:r w:rsidRPr="005744CD">
        <w:t>века бешеным животным, во время снятия шкуры больных лисиц, разделки туш б</w:t>
      </w:r>
      <w:r w:rsidRPr="005744CD">
        <w:t>е</w:t>
      </w:r>
      <w:r w:rsidRPr="005744CD">
        <w:t>шеных животных.</w:t>
      </w:r>
    </w:p>
    <w:p w:rsidR="005744CD" w:rsidRPr="005744CD" w:rsidRDefault="005744CD" w:rsidP="005744CD">
      <w:pPr>
        <w:pStyle w:val="22"/>
        <w:spacing w:after="0" w:line="240" w:lineRule="atLeast"/>
        <w:jc w:val="both"/>
      </w:pPr>
      <w:r w:rsidRPr="005744CD">
        <w:t xml:space="preserve">  </w:t>
      </w:r>
      <w:r w:rsidRPr="005744CD">
        <w:rPr>
          <w:b/>
        </w:rPr>
        <w:t xml:space="preserve">СИМПТОМЫ </w:t>
      </w:r>
      <w:r w:rsidRPr="005744CD">
        <w:t>– бешеные лисицы и корсаки теряют чувство стр</w:t>
      </w:r>
      <w:r w:rsidRPr="005744CD">
        <w:t>а</w:t>
      </w:r>
      <w:r w:rsidRPr="005744CD">
        <w:t>ха, не боясь человека, заходят в населенные пункты, нападают на с</w:t>
      </w:r>
      <w:r w:rsidRPr="005744CD">
        <w:t>о</w:t>
      </w:r>
      <w:r w:rsidRPr="005744CD">
        <w:t>бак, могут напасть на человека. У больных плотоядных взъерошенная шерсть, хриплый голос, обильное слюнотечение, у собак – извращенный аппетит, водобоязнь. В начальной стадии заболевания собаки ла</w:t>
      </w:r>
      <w:r w:rsidRPr="005744CD">
        <w:t>с</w:t>
      </w:r>
      <w:r w:rsidRPr="005744CD">
        <w:t>ковые, спокойные, угнетенные, затем злобные и агрессивные. Нападают совершенно беспричинно на хозя</w:t>
      </w:r>
      <w:r w:rsidRPr="005744CD">
        <w:t>и</w:t>
      </w:r>
      <w:r w:rsidRPr="005744CD">
        <w:t>на.</w:t>
      </w:r>
    </w:p>
    <w:p w:rsidR="005744CD" w:rsidRPr="005744CD" w:rsidRDefault="005744CD" w:rsidP="005744CD">
      <w:pPr>
        <w:pStyle w:val="22"/>
        <w:spacing w:after="0" w:line="240" w:lineRule="atLeast"/>
        <w:jc w:val="both"/>
        <w:rPr>
          <w:b/>
        </w:rPr>
      </w:pPr>
      <w:r w:rsidRPr="005744CD">
        <w:rPr>
          <w:b/>
        </w:rPr>
        <w:t>Вам НЕОБХОДИМО:</w:t>
      </w:r>
    </w:p>
    <w:p w:rsidR="005744CD" w:rsidRPr="005744CD" w:rsidRDefault="005744CD" w:rsidP="005744CD">
      <w:pPr>
        <w:pStyle w:val="22"/>
        <w:spacing w:after="0" w:line="240" w:lineRule="atLeast"/>
        <w:jc w:val="both"/>
      </w:pPr>
      <w:r w:rsidRPr="005744CD">
        <w:t xml:space="preserve">   </w:t>
      </w:r>
      <w:r w:rsidRPr="005744CD">
        <w:rPr>
          <w:u w:val="single"/>
        </w:rPr>
        <w:t>Содержать собак на привязи или в вольере, выгуливать на п</w:t>
      </w:r>
      <w:r w:rsidRPr="005744CD">
        <w:rPr>
          <w:u w:val="single"/>
        </w:rPr>
        <w:t>о</w:t>
      </w:r>
      <w:r w:rsidRPr="005744CD">
        <w:rPr>
          <w:u w:val="single"/>
        </w:rPr>
        <w:t>водке, обязательно вакцинировать против бешенства на ветер</w:t>
      </w:r>
      <w:r w:rsidRPr="005744CD">
        <w:rPr>
          <w:u w:val="single"/>
        </w:rPr>
        <w:t>и</w:t>
      </w:r>
      <w:r w:rsidRPr="005744CD">
        <w:rPr>
          <w:u w:val="single"/>
        </w:rPr>
        <w:t xml:space="preserve">нарной станции. </w:t>
      </w:r>
      <w:r w:rsidRPr="005744CD">
        <w:rPr>
          <w:b/>
          <w:u w:val="single"/>
        </w:rPr>
        <w:t xml:space="preserve">Запретить </w:t>
      </w:r>
      <w:r w:rsidRPr="005744CD">
        <w:rPr>
          <w:u w:val="single"/>
        </w:rPr>
        <w:t>детям подходить к чужим собакам, лисицам и корсакам, зашедшим в населенные пункты, и</w:t>
      </w:r>
      <w:r w:rsidRPr="005744CD">
        <w:rPr>
          <w:u w:val="single"/>
        </w:rPr>
        <w:t>г</w:t>
      </w:r>
      <w:r w:rsidRPr="005744CD">
        <w:rPr>
          <w:u w:val="single"/>
        </w:rPr>
        <w:t>рать с ними, кормить их. Во всех случаях подозрительного п</w:t>
      </w:r>
      <w:r w:rsidRPr="005744CD">
        <w:rPr>
          <w:u w:val="single"/>
        </w:rPr>
        <w:t>о</w:t>
      </w:r>
      <w:r w:rsidRPr="005744CD">
        <w:rPr>
          <w:u w:val="single"/>
        </w:rPr>
        <w:t>ведения Ваших собак и кошек сообщать ветеринарным специалистам. В случае укуса собаками, кошками или лисами немедленно обр</w:t>
      </w:r>
      <w:r w:rsidRPr="005744CD">
        <w:rPr>
          <w:u w:val="single"/>
        </w:rPr>
        <w:t>а</w:t>
      </w:r>
      <w:r w:rsidRPr="005744CD">
        <w:rPr>
          <w:u w:val="single"/>
        </w:rPr>
        <w:t>титься в лечебное учреждение.</w:t>
      </w:r>
    </w:p>
    <w:p w:rsidR="005744CD" w:rsidRPr="005744CD" w:rsidRDefault="005744CD" w:rsidP="005744CD">
      <w:pPr>
        <w:pStyle w:val="22"/>
        <w:spacing w:after="0" w:line="240" w:lineRule="atLeast"/>
        <w:jc w:val="both"/>
      </w:pPr>
      <w:r w:rsidRPr="005744CD">
        <w:rPr>
          <w:b/>
        </w:rPr>
        <w:t>ПОМНИТЕ!</w:t>
      </w:r>
      <w:r w:rsidRPr="005744CD">
        <w:t xml:space="preserve">    </w:t>
      </w:r>
    </w:p>
    <w:p w:rsidR="005744CD" w:rsidRPr="005744CD" w:rsidRDefault="005744CD" w:rsidP="005744CD">
      <w:pPr>
        <w:pStyle w:val="22"/>
        <w:spacing w:after="0" w:line="240" w:lineRule="atLeast"/>
        <w:jc w:val="both"/>
      </w:pPr>
      <w:r w:rsidRPr="005744CD">
        <w:t xml:space="preserve">   Что при несвоевременном обращении в медицинские учреждения п</w:t>
      </w:r>
      <w:r w:rsidRPr="005744CD">
        <w:t>о</w:t>
      </w:r>
      <w:r w:rsidRPr="005744CD">
        <w:t>сле укуса больным животным и при проявлении клинических призн</w:t>
      </w:r>
      <w:r w:rsidRPr="005744CD">
        <w:t>а</w:t>
      </w:r>
      <w:r w:rsidRPr="005744CD">
        <w:t>ков, заболевание неизлечимо и заканчивается летальным исх</w:t>
      </w:r>
      <w:r w:rsidRPr="005744CD">
        <w:t>о</w:t>
      </w:r>
      <w:r w:rsidRPr="005744CD">
        <w:t>дом.</w:t>
      </w:r>
    </w:p>
    <w:p w:rsidR="005744CD" w:rsidRPr="005744CD" w:rsidRDefault="005744CD" w:rsidP="005744CD">
      <w:pPr>
        <w:pStyle w:val="22"/>
        <w:spacing w:after="0" w:line="240" w:lineRule="atLeast"/>
        <w:jc w:val="both"/>
      </w:pPr>
      <w:r w:rsidRPr="005744CD">
        <w:t xml:space="preserve">     Вакцинация собак и кошек против бешенства проводится ежедне</w:t>
      </w:r>
      <w:r w:rsidRPr="005744CD">
        <w:t>в</w:t>
      </w:r>
      <w:r w:rsidRPr="005744CD">
        <w:t>но, кроме воскресенья, бесплатно на ветеринарной станции ул. Нов</w:t>
      </w:r>
      <w:r w:rsidRPr="005744CD">
        <w:t>о</w:t>
      </w:r>
      <w:r w:rsidRPr="005744CD">
        <w:t>элеваторная, 5 и сельских ветучастках и пунктах.</w:t>
      </w:r>
    </w:p>
    <w:p w:rsidR="005744CD" w:rsidRPr="005744CD" w:rsidRDefault="005744CD" w:rsidP="005744CD">
      <w:pPr>
        <w:pStyle w:val="22"/>
        <w:spacing w:after="0" w:line="240" w:lineRule="atLeast"/>
        <w:jc w:val="both"/>
      </w:pPr>
      <w:r w:rsidRPr="005744CD">
        <w:t>Справки по телефонам: 33-774, 31-368.</w:t>
      </w:r>
    </w:p>
    <w:p w:rsidR="005744CD" w:rsidRPr="008A4C28" w:rsidRDefault="005744CD" w:rsidP="005744CD">
      <w:pPr>
        <w:pStyle w:val="22"/>
        <w:spacing w:after="0" w:line="240" w:lineRule="atLeast"/>
        <w:jc w:val="both"/>
        <w:rPr>
          <w:sz w:val="22"/>
          <w:szCs w:val="22"/>
        </w:rPr>
      </w:pPr>
      <w:r>
        <w:rPr>
          <w:sz w:val="22"/>
          <w:szCs w:val="22"/>
        </w:rPr>
        <w:t xml:space="preserve">       </w:t>
      </w:r>
      <w:r w:rsidRPr="00545292">
        <w:rPr>
          <w:szCs w:val="22"/>
        </w:rPr>
        <w:t>Госветнадзор</w:t>
      </w:r>
    </w:p>
    <w:p w:rsidR="005744CD" w:rsidRDefault="005744CD" w:rsidP="005744CD">
      <w:pPr>
        <w:spacing w:after="0"/>
        <w:rPr>
          <w:rFonts w:ascii="Times New Roman" w:hAnsi="Times New Roman" w:cs="Times New Roman"/>
          <w:sz w:val="24"/>
          <w:szCs w:val="24"/>
        </w:rPr>
      </w:pPr>
    </w:p>
    <w:p w:rsidR="005744CD" w:rsidRPr="005744CD" w:rsidRDefault="005744CD" w:rsidP="005744CD">
      <w:pPr>
        <w:pStyle w:val="aa"/>
        <w:spacing w:after="0"/>
        <w:jc w:val="center"/>
        <w:rPr>
          <w:sz w:val="24"/>
          <w:szCs w:val="24"/>
        </w:rPr>
      </w:pPr>
      <w:r w:rsidRPr="005744CD">
        <w:rPr>
          <w:sz w:val="24"/>
          <w:szCs w:val="24"/>
        </w:rPr>
        <w:t>УВАЖАЕМЫЕ ЖИТЕЛИ КАРАСУКСКОГО РАЙОНА</w:t>
      </w:r>
    </w:p>
    <w:p w:rsidR="005744CD" w:rsidRPr="005744CD" w:rsidRDefault="005744CD" w:rsidP="005744CD">
      <w:pPr>
        <w:pStyle w:val="1"/>
        <w:rPr>
          <w:sz w:val="24"/>
          <w:szCs w:val="24"/>
        </w:rPr>
      </w:pPr>
      <w:r w:rsidRPr="005744CD">
        <w:rPr>
          <w:sz w:val="24"/>
          <w:szCs w:val="24"/>
        </w:rPr>
        <w:t>ВНИМАНИЕ!</w:t>
      </w:r>
    </w:p>
    <w:p w:rsidR="005744CD" w:rsidRPr="005744CD" w:rsidRDefault="005744CD" w:rsidP="005744CD">
      <w:pPr>
        <w:pStyle w:val="1"/>
        <w:jc w:val="both"/>
        <w:rPr>
          <w:b w:val="0"/>
          <w:sz w:val="24"/>
          <w:szCs w:val="24"/>
        </w:rPr>
      </w:pPr>
      <w:r w:rsidRPr="005744CD">
        <w:rPr>
          <w:sz w:val="24"/>
          <w:szCs w:val="24"/>
        </w:rPr>
        <w:t xml:space="preserve">     ГРИПП ПТИЦ </w:t>
      </w:r>
      <w:r w:rsidRPr="005744CD">
        <w:rPr>
          <w:b w:val="0"/>
          <w:sz w:val="24"/>
          <w:szCs w:val="24"/>
        </w:rPr>
        <w:t>– это острое  вирусное инфекционное заб</w:t>
      </w:r>
      <w:r w:rsidRPr="005744CD">
        <w:rPr>
          <w:b w:val="0"/>
          <w:sz w:val="24"/>
          <w:szCs w:val="24"/>
        </w:rPr>
        <w:t>о</w:t>
      </w:r>
      <w:r w:rsidRPr="005744CD">
        <w:rPr>
          <w:b w:val="0"/>
          <w:sz w:val="24"/>
          <w:szCs w:val="24"/>
        </w:rPr>
        <w:t>левание всех видов птиц, которое передается человеку. Исто</w:t>
      </w:r>
      <w:r w:rsidRPr="005744CD">
        <w:rPr>
          <w:b w:val="0"/>
          <w:sz w:val="24"/>
          <w:szCs w:val="24"/>
        </w:rPr>
        <w:t>ч</w:t>
      </w:r>
      <w:r w:rsidRPr="005744CD">
        <w:rPr>
          <w:b w:val="0"/>
          <w:sz w:val="24"/>
          <w:szCs w:val="24"/>
        </w:rPr>
        <w:t>ником инфекции является больная или павшая птица. Пути з</w:t>
      </w:r>
      <w:r w:rsidRPr="005744CD">
        <w:rPr>
          <w:b w:val="0"/>
          <w:sz w:val="24"/>
          <w:szCs w:val="24"/>
        </w:rPr>
        <w:t>а</w:t>
      </w:r>
      <w:r w:rsidRPr="005744CD">
        <w:rPr>
          <w:b w:val="0"/>
          <w:sz w:val="24"/>
          <w:szCs w:val="24"/>
        </w:rPr>
        <w:t>ражения чаще всего воздушно-капельный, алиментарный, но наиболее опасен непосредственный контакт с больной птицей при уходе, забое, разделке тушек, утилизации погибших птиц. Заб</w:t>
      </w:r>
      <w:r w:rsidRPr="005744CD">
        <w:rPr>
          <w:b w:val="0"/>
          <w:sz w:val="24"/>
          <w:szCs w:val="24"/>
        </w:rPr>
        <w:t>о</w:t>
      </w:r>
      <w:r w:rsidRPr="005744CD">
        <w:rPr>
          <w:b w:val="0"/>
          <w:sz w:val="24"/>
          <w:szCs w:val="24"/>
        </w:rPr>
        <w:t>левание нередко принимает характер эпидемии.</w:t>
      </w:r>
    </w:p>
    <w:p w:rsidR="005744CD" w:rsidRPr="005744CD" w:rsidRDefault="005744CD" w:rsidP="005744CD">
      <w:pPr>
        <w:pStyle w:val="22"/>
        <w:spacing w:after="0" w:line="240" w:lineRule="auto"/>
      </w:pPr>
      <w:r w:rsidRPr="005744CD">
        <w:t xml:space="preserve">     </w:t>
      </w:r>
      <w:r w:rsidRPr="005744CD">
        <w:rPr>
          <w:b/>
        </w:rPr>
        <w:t xml:space="preserve">СИМПТОМЫ </w:t>
      </w:r>
      <w:r w:rsidRPr="005744CD">
        <w:t>– болезнь начинается внезапно, первые пр</w:t>
      </w:r>
      <w:r w:rsidRPr="005744CD">
        <w:t>и</w:t>
      </w:r>
      <w:r w:rsidRPr="005744CD">
        <w:t>знаки – угнетение, отказ от корма. Развиваются признаки пор</w:t>
      </w:r>
      <w:r w:rsidRPr="005744CD">
        <w:t>а</w:t>
      </w:r>
      <w:r w:rsidRPr="005744CD">
        <w:t>жения органов дыхания и пищеварения. У больных отмечают депрессию, малоподвижность, слизистые истечения из клюва, хрипы, заворачивание головы, нервные явления и высокую смертность.</w:t>
      </w:r>
    </w:p>
    <w:p w:rsidR="005744CD" w:rsidRPr="005744CD" w:rsidRDefault="005744CD" w:rsidP="005744CD">
      <w:pPr>
        <w:pStyle w:val="22"/>
        <w:spacing w:after="0" w:line="240" w:lineRule="auto"/>
      </w:pPr>
      <w:r w:rsidRPr="005744CD">
        <w:t xml:space="preserve">     С целью профилактики гриппа птиц, охраны подворий от з</w:t>
      </w:r>
      <w:r w:rsidRPr="005744CD">
        <w:t>а</w:t>
      </w:r>
      <w:r w:rsidRPr="005744CD">
        <w:t xml:space="preserve">носа инфекции, </w:t>
      </w:r>
    </w:p>
    <w:p w:rsidR="005744CD" w:rsidRPr="005744CD" w:rsidRDefault="005744CD" w:rsidP="005744CD">
      <w:pPr>
        <w:pStyle w:val="22"/>
        <w:spacing w:after="0" w:line="240" w:lineRule="auto"/>
        <w:jc w:val="center"/>
        <w:rPr>
          <w:b/>
        </w:rPr>
      </w:pPr>
      <w:r w:rsidRPr="005744CD">
        <w:rPr>
          <w:b/>
        </w:rPr>
        <w:t>Вам НЕОБХОДИМО:</w:t>
      </w:r>
    </w:p>
    <w:p w:rsidR="005744CD" w:rsidRPr="005744CD" w:rsidRDefault="005744CD" w:rsidP="005744CD">
      <w:pPr>
        <w:pStyle w:val="22"/>
        <w:spacing w:after="0" w:line="240" w:lineRule="auto"/>
      </w:pPr>
      <w:r w:rsidRPr="005744CD">
        <w:rPr>
          <w:u w:val="single"/>
        </w:rPr>
        <w:t>содержать всю птицу (куры, гуси, утки, индейки) в клетках в собственных дворах, категорически запрещается выгон вод</w:t>
      </w:r>
      <w:r w:rsidRPr="005744CD">
        <w:rPr>
          <w:u w:val="single"/>
        </w:rPr>
        <w:t>о</w:t>
      </w:r>
      <w:r w:rsidRPr="005744CD">
        <w:rPr>
          <w:u w:val="single"/>
        </w:rPr>
        <w:t>плавающей птицы на водоёмы и на улицы населённых</w:t>
      </w:r>
      <w:r w:rsidRPr="005744CD">
        <w:t xml:space="preserve"> </w:t>
      </w:r>
      <w:r w:rsidRPr="005744CD">
        <w:rPr>
          <w:u w:val="single"/>
        </w:rPr>
        <w:t>пунктов.</w:t>
      </w:r>
      <w:r w:rsidRPr="005744CD">
        <w:t xml:space="preserve"> Обеспечить беспрепятственный доступ ветеринарных специ</w:t>
      </w:r>
      <w:r w:rsidRPr="005744CD">
        <w:t>а</w:t>
      </w:r>
      <w:r w:rsidRPr="005744CD">
        <w:t>листов к домашней птице во время вакцинации, обеспечив ее отлов и фиксацию. При первых признаках заболевания срочно информировать глав М.О. и ветеринарную службу ра</w:t>
      </w:r>
      <w:r w:rsidRPr="005744CD">
        <w:t>й</w:t>
      </w:r>
      <w:r w:rsidRPr="005744CD">
        <w:t>она (тел. 33-774, 34-334).</w:t>
      </w:r>
    </w:p>
    <w:p w:rsidR="005744CD" w:rsidRDefault="005744CD" w:rsidP="005744CD">
      <w:pPr>
        <w:pStyle w:val="22"/>
        <w:spacing w:after="0" w:line="240" w:lineRule="auto"/>
        <w:jc w:val="center"/>
        <w:rPr>
          <w:b/>
        </w:rPr>
      </w:pPr>
    </w:p>
    <w:p w:rsidR="005744CD" w:rsidRPr="005744CD" w:rsidRDefault="005744CD" w:rsidP="005744CD">
      <w:pPr>
        <w:pStyle w:val="22"/>
        <w:spacing w:after="0" w:line="240" w:lineRule="auto"/>
        <w:jc w:val="center"/>
        <w:rPr>
          <w:b/>
        </w:rPr>
      </w:pPr>
      <w:r w:rsidRPr="005744CD">
        <w:rPr>
          <w:b/>
        </w:rPr>
        <w:lastRenderedPageBreak/>
        <w:t>ПОМНИТЕ!</w:t>
      </w:r>
    </w:p>
    <w:p w:rsidR="005744CD" w:rsidRPr="005744CD" w:rsidRDefault="005744CD" w:rsidP="005744CD">
      <w:pPr>
        <w:pStyle w:val="22"/>
        <w:spacing w:after="0" w:line="240" w:lineRule="auto"/>
      </w:pPr>
      <w:r w:rsidRPr="005744CD">
        <w:t xml:space="preserve">     Вирус гриппа птиц опасен для людей и в случае невыполн</w:t>
      </w:r>
      <w:r w:rsidRPr="005744CD">
        <w:t>е</w:t>
      </w:r>
      <w:r w:rsidRPr="005744CD">
        <w:t>ния  изложенных требований и подтверждения заболевания птицы гриппом – будет уничтожено всё поголовье птиц в В</w:t>
      </w:r>
      <w:r w:rsidRPr="005744CD">
        <w:t>а</w:t>
      </w:r>
      <w:r w:rsidRPr="005744CD">
        <w:t>шем населённом пункте.</w:t>
      </w:r>
    </w:p>
    <w:p w:rsidR="005744CD" w:rsidRPr="005744CD" w:rsidRDefault="005744CD" w:rsidP="005744CD">
      <w:pPr>
        <w:pStyle w:val="22"/>
        <w:spacing w:after="0" w:line="240" w:lineRule="auto"/>
        <w:jc w:val="right"/>
      </w:pPr>
      <w:r w:rsidRPr="005744CD">
        <w:t xml:space="preserve">                                                                                                      </w:t>
      </w:r>
    </w:p>
    <w:p w:rsidR="005744CD" w:rsidRPr="005744CD" w:rsidRDefault="005744CD" w:rsidP="005744CD">
      <w:pPr>
        <w:pStyle w:val="22"/>
        <w:spacing w:after="0" w:line="240" w:lineRule="auto"/>
        <w:jc w:val="right"/>
      </w:pPr>
      <w:r w:rsidRPr="005744CD">
        <w:t>Госветнадзор</w:t>
      </w:r>
    </w:p>
    <w:p w:rsidR="005744CD" w:rsidRDefault="005744CD" w:rsidP="005744CD">
      <w:pPr>
        <w:pStyle w:val="22"/>
        <w:spacing w:after="0" w:line="240" w:lineRule="atLeast"/>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Default="005744CD" w:rsidP="00C706EC">
      <w:pPr>
        <w:spacing w:after="0"/>
        <w:rPr>
          <w:rFonts w:ascii="Times New Roman" w:hAnsi="Times New Roman" w:cs="Times New Roman"/>
          <w:sz w:val="24"/>
          <w:szCs w:val="24"/>
        </w:rPr>
      </w:pPr>
    </w:p>
    <w:p w:rsidR="005744CD" w:rsidRPr="00C706EC" w:rsidRDefault="005744CD" w:rsidP="00C706EC">
      <w:pPr>
        <w:spacing w:after="0"/>
        <w:rPr>
          <w:rFonts w:ascii="Times New Roman" w:hAnsi="Times New Roman" w:cs="Times New Roman"/>
          <w:sz w:val="24"/>
          <w:szCs w:val="24"/>
        </w:rPr>
      </w:pPr>
    </w:p>
    <w:tbl>
      <w:tblPr>
        <w:tblW w:w="0" w:type="auto"/>
        <w:tblLook w:val="01E0"/>
      </w:tblPr>
      <w:tblGrid>
        <w:gridCol w:w="3070"/>
        <w:gridCol w:w="3070"/>
        <w:gridCol w:w="3070"/>
      </w:tblGrid>
      <w:tr w:rsidR="004C1EA2" w:rsidRPr="00E1585A" w:rsidTr="00645B92">
        <w:trPr>
          <w:trHeight w:val="80"/>
        </w:trPr>
        <w:tc>
          <w:tcPr>
            <w:tcW w:w="3070" w:type="dxa"/>
            <w:tcBorders>
              <w:top w:val="nil"/>
              <w:left w:val="nil"/>
              <w:bottom w:val="nil"/>
            </w:tcBorders>
          </w:tcPr>
          <w:p w:rsidR="004C1EA2" w:rsidRPr="00A82E37" w:rsidRDefault="004C1EA2" w:rsidP="00F013E7">
            <w:pPr>
              <w:spacing w:after="0"/>
              <w:rPr>
                <w:rFonts w:ascii="Times New Roman" w:hAnsi="Times New Roman" w:cs="Times New Roman"/>
              </w:rPr>
            </w:pPr>
            <w:r w:rsidRPr="00A82E37">
              <w:rPr>
                <w:rFonts w:ascii="Times New Roman" w:hAnsi="Times New Roman" w:cs="Times New Roman"/>
                <w:u w:val="single"/>
              </w:rPr>
              <w:t>Редакционный</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u w:val="single"/>
              </w:rPr>
              <w:t>совет</w:t>
            </w:r>
            <w:r w:rsidRPr="00A82E37">
              <w:rPr>
                <w:rFonts w:ascii="Times New Roman" w:hAnsi="Times New Roman" w:cs="Times New Roman"/>
              </w:rPr>
              <w:t>:</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Финадеева С.С.</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Воронова Л.П.</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Толмачев Д.Н.</w:t>
            </w:r>
          </w:p>
        </w:tc>
        <w:tc>
          <w:tcPr>
            <w:tcW w:w="3070" w:type="dxa"/>
            <w:tcBorders>
              <w:top w:val="nil"/>
              <w:bottom w:val="nil"/>
            </w:tcBorders>
          </w:tcPr>
          <w:p w:rsidR="004C1EA2" w:rsidRPr="00A82E37" w:rsidRDefault="004C1EA2" w:rsidP="00F013E7">
            <w:pPr>
              <w:spacing w:after="0"/>
              <w:rPr>
                <w:rFonts w:ascii="Times New Roman" w:hAnsi="Times New Roman" w:cs="Times New Roman"/>
              </w:rPr>
            </w:pPr>
            <w:r w:rsidRPr="00A82E37">
              <w:rPr>
                <w:rFonts w:ascii="Times New Roman" w:hAnsi="Times New Roman" w:cs="Times New Roman"/>
                <w:u w:val="single"/>
              </w:rPr>
              <w:t>Адрес</w:t>
            </w:r>
            <w:r w:rsidRPr="00A82E37">
              <w:rPr>
                <w:rFonts w:ascii="Times New Roman" w:hAnsi="Times New Roman" w:cs="Times New Roman"/>
              </w:rPr>
              <w:t>:</w:t>
            </w:r>
          </w:p>
          <w:p w:rsidR="004C1EA2" w:rsidRPr="00A82E37" w:rsidRDefault="004C1EA2" w:rsidP="00F013E7">
            <w:pPr>
              <w:spacing w:after="0"/>
              <w:rPr>
                <w:rFonts w:ascii="Times New Roman" w:hAnsi="Times New Roman" w:cs="Times New Roman"/>
              </w:rPr>
            </w:pP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Новосибирская область, Карасукский район,</w:t>
            </w:r>
          </w:p>
          <w:p w:rsidR="004C1EA2" w:rsidRPr="00A82E37" w:rsidRDefault="004C1EA2" w:rsidP="00F013E7">
            <w:pPr>
              <w:spacing w:after="0"/>
              <w:rPr>
                <w:rFonts w:ascii="Times New Roman" w:hAnsi="Times New Roman" w:cs="Times New Roman"/>
              </w:rPr>
            </w:pPr>
          </w:p>
          <w:p w:rsidR="00A82E37" w:rsidRDefault="004C1EA2" w:rsidP="00F013E7">
            <w:pPr>
              <w:spacing w:after="0"/>
              <w:rPr>
                <w:rFonts w:ascii="Times New Roman" w:hAnsi="Times New Roman" w:cs="Times New Roman"/>
              </w:rPr>
            </w:pPr>
            <w:r w:rsidRPr="00A82E37">
              <w:rPr>
                <w:rFonts w:ascii="Times New Roman" w:hAnsi="Times New Roman" w:cs="Times New Roman"/>
              </w:rPr>
              <w:t xml:space="preserve">с.Студеное, ул. 35 лет </w:t>
            </w:r>
          </w:p>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 xml:space="preserve">Победы 41-А </w:t>
            </w:r>
          </w:p>
        </w:tc>
        <w:tc>
          <w:tcPr>
            <w:tcW w:w="3070" w:type="dxa"/>
            <w:tcBorders>
              <w:top w:val="nil"/>
              <w:bottom w:val="nil"/>
              <w:right w:val="nil"/>
            </w:tcBorders>
          </w:tcPr>
          <w:p w:rsidR="004C1EA2" w:rsidRPr="00A82E37" w:rsidRDefault="004C1EA2" w:rsidP="00F013E7">
            <w:pPr>
              <w:spacing w:after="0"/>
              <w:rPr>
                <w:rFonts w:ascii="Times New Roman" w:hAnsi="Times New Roman" w:cs="Times New Roman"/>
              </w:rPr>
            </w:pPr>
            <w:r w:rsidRPr="00A82E37">
              <w:rPr>
                <w:rFonts w:ascii="Times New Roman" w:hAnsi="Times New Roman" w:cs="Times New Roman"/>
              </w:rPr>
              <w:t>Газета отпечатана в администрации Студеновского сельсовета</w:t>
            </w:r>
          </w:p>
          <w:p w:rsidR="004C1EA2" w:rsidRDefault="004C1EA2" w:rsidP="00F013E7">
            <w:pPr>
              <w:spacing w:after="0"/>
              <w:rPr>
                <w:rFonts w:ascii="Times New Roman" w:hAnsi="Times New Roman" w:cs="Times New Roman"/>
              </w:rPr>
            </w:pPr>
            <w:r w:rsidRPr="00A82E37">
              <w:rPr>
                <w:rFonts w:ascii="Times New Roman" w:hAnsi="Times New Roman" w:cs="Times New Roman"/>
              </w:rPr>
              <w:t xml:space="preserve">Карасукский район, с.Студеное,ул.35 лет Победы,41А </w:t>
            </w:r>
          </w:p>
          <w:p w:rsidR="004C1EA2" w:rsidRPr="00A82E37" w:rsidRDefault="00A82E37" w:rsidP="007E6525">
            <w:pPr>
              <w:spacing w:after="0"/>
              <w:rPr>
                <w:rFonts w:ascii="Times New Roman" w:hAnsi="Times New Roman" w:cs="Times New Roman"/>
              </w:rPr>
            </w:pPr>
            <w:r w:rsidRPr="00A82E37">
              <w:rPr>
                <w:rFonts w:ascii="Times New Roman" w:hAnsi="Times New Roman" w:cs="Times New Roman"/>
              </w:rPr>
              <w:t>Тираж 2</w:t>
            </w:r>
            <w:r w:rsidR="00645B92">
              <w:rPr>
                <w:rFonts w:ascii="Times New Roman" w:hAnsi="Times New Roman" w:cs="Times New Roman"/>
              </w:rPr>
              <w:t>0</w:t>
            </w:r>
          </w:p>
        </w:tc>
      </w:tr>
    </w:tbl>
    <w:p w:rsidR="004C1EA2" w:rsidRPr="004C1EA2" w:rsidRDefault="004C1EA2" w:rsidP="00645B92">
      <w:pPr>
        <w:spacing w:after="0"/>
        <w:rPr>
          <w:rFonts w:ascii="Times New Roman" w:hAnsi="Times New Roman" w:cs="Times New Roman"/>
        </w:rPr>
      </w:pPr>
    </w:p>
    <w:sectPr w:rsidR="004C1EA2" w:rsidRPr="004C1EA2" w:rsidSect="003D520A">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B43" w:rsidRDefault="004D5B43" w:rsidP="00F013E7">
      <w:pPr>
        <w:spacing w:after="0" w:line="240" w:lineRule="auto"/>
      </w:pPr>
      <w:r>
        <w:separator/>
      </w:r>
    </w:p>
  </w:endnote>
  <w:endnote w:type="continuationSeparator" w:id="1">
    <w:p w:rsidR="004D5B43" w:rsidRDefault="004D5B43"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B43" w:rsidRDefault="004D5B43" w:rsidP="00F013E7">
      <w:pPr>
        <w:spacing w:after="0" w:line="240" w:lineRule="auto"/>
      </w:pPr>
      <w:r>
        <w:separator/>
      </w:r>
    </w:p>
  </w:footnote>
  <w:footnote w:type="continuationSeparator" w:id="1">
    <w:p w:rsidR="004D5B43" w:rsidRDefault="004D5B43" w:rsidP="00F01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D1ADC"/>
    <w:multiLevelType w:val="hybridMultilevel"/>
    <w:tmpl w:val="CE24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A80C0F"/>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BE60B6E"/>
    <w:multiLevelType w:val="hybridMultilevel"/>
    <w:tmpl w:val="538CB4DC"/>
    <w:lvl w:ilvl="0" w:tplc="286E5354">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E3E26"/>
    <w:multiLevelType w:val="hybridMultilevel"/>
    <w:tmpl w:val="538CB4DC"/>
    <w:lvl w:ilvl="0" w:tplc="286E5354">
      <w:start w:val="1"/>
      <w:numFmt w:val="decimal"/>
      <w:lvlText w:val="%1."/>
      <w:lvlJc w:val="left"/>
      <w:pPr>
        <w:ind w:left="720" w:hanging="360"/>
      </w:pPr>
      <w:rPr>
        <w:rFonts w:eastAsia="Calibri"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76390E"/>
    <w:multiLevelType w:val="hybridMultilevel"/>
    <w:tmpl w:val="1346E856"/>
    <w:lvl w:ilvl="0" w:tplc="730AA5C6">
      <w:start w:val="1"/>
      <w:numFmt w:val="decimal"/>
      <w:lvlText w:val="%1."/>
      <w:lvlJc w:val="left"/>
      <w:pPr>
        <w:tabs>
          <w:tab w:val="num" w:pos="1047"/>
        </w:tabs>
        <w:ind w:left="1047" w:hanging="48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578C4D8A"/>
    <w:multiLevelType w:val="hybridMultilevel"/>
    <w:tmpl w:val="27322FD2"/>
    <w:lvl w:ilvl="0" w:tplc="0EA080BC">
      <w:start w:val="1"/>
      <w:numFmt w:val="decimal"/>
      <w:lvlText w:val="%1."/>
      <w:lvlJc w:val="left"/>
      <w:pPr>
        <w:ind w:left="735" w:hanging="585"/>
      </w:pPr>
      <w:rPr>
        <w:rFonts w:ascii="Times New Roman" w:eastAsiaTheme="minorHAnsi" w:hAnsi="Times New Roman" w:cs="Times New Roman"/>
        <w:color w:val="auto"/>
        <w:sz w:val="24"/>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9">
    <w:nsid w:val="61792080"/>
    <w:multiLevelType w:val="hybridMultilevel"/>
    <w:tmpl w:val="BA340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1E7336"/>
    <w:multiLevelType w:val="hybridMultilevel"/>
    <w:tmpl w:val="85082C96"/>
    <w:lvl w:ilvl="0" w:tplc="E1B22680">
      <w:start w:val="3"/>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7816C60"/>
    <w:multiLevelType w:val="hybridMultilevel"/>
    <w:tmpl w:val="D638DD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2"/>
  </w:num>
  <w:num w:numId="5">
    <w:abstractNumId w:val="5"/>
  </w:num>
  <w:num w:numId="6">
    <w:abstractNumId w:val="6"/>
  </w:num>
  <w:num w:numId="7">
    <w:abstractNumId w:val="8"/>
  </w:num>
  <w:num w:numId="8">
    <w:abstractNumId w:val="10"/>
  </w:num>
  <w:num w:numId="9">
    <w:abstractNumId w:val="9"/>
  </w:num>
  <w:num w:numId="10">
    <w:abstractNumId w:val="1"/>
  </w:num>
  <w:num w:numId="11">
    <w:abstractNumId w:val="4"/>
  </w:num>
  <w:num w:numId="12">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03F8D"/>
    <w:rsid w:val="0000420A"/>
    <w:rsid w:val="0001681A"/>
    <w:rsid w:val="00024998"/>
    <w:rsid w:val="00045625"/>
    <w:rsid w:val="00056FF2"/>
    <w:rsid w:val="00087135"/>
    <w:rsid w:val="00094874"/>
    <w:rsid w:val="000A5779"/>
    <w:rsid w:val="000B03F1"/>
    <w:rsid w:val="000B3230"/>
    <w:rsid w:val="000B54A3"/>
    <w:rsid w:val="000D3A9B"/>
    <w:rsid w:val="000E3A26"/>
    <w:rsid w:val="000F7A6C"/>
    <w:rsid w:val="0013594A"/>
    <w:rsid w:val="00143DB7"/>
    <w:rsid w:val="001620CF"/>
    <w:rsid w:val="00166898"/>
    <w:rsid w:val="00197938"/>
    <w:rsid w:val="001A0D5E"/>
    <w:rsid w:val="001B7137"/>
    <w:rsid w:val="001C0B30"/>
    <w:rsid w:val="001F04BA"/>
    <w:rsid w:val="00230EB3"/>
    <w:rsid w:val="002606E5"/>
    <w:rsid w:val="002713C4"/>
    <w:rsid w:val="0028478F"/>
    <w:rsid w:val="00292185"/>
    <w:rsid w:val="002A0521"/>
    <w:rsid w:val="002C1AFB"/>
    <w:rsid w:val="002C2966"/>
    <w:rsid w:val="002D4837"/>
    <w:rsid w:val="0031034E"/>
    <w:rsid w:val="003117FA"/>
    <w:rsid w:val="003256E1"/>
    <w:rsid w:val="00325F8C"/>
    <w:rsid w:val="00346670"/>
    <w:rsid w:val="00363801"/>
    <w:rsid w:val="00372A98"/>
    <w:rsid w:val="00373596"/>
    <w:rsid w:val="003936FC"/>
    <w:rsid w:val="003A733A"/>
    <w:rsid w:val="003A7A1C"/>
    <w:rsid w:val="003A7D1E"/>
    <w:rsid w:val="003C5A66"/>
    <w:rsid w:val="003C62F2"/>
    <w:rsid w:val="003D18DC"/>
    <w:rsid w:val="003D1A3D"/>
    <w:rsid w:val="003D4112"/>
    <w:rsid w:val="003D520A"/>
    <w:rsid w:val="003D7556"/>
    <w:rsid w:val="003E5E80"/>
    <w:rsid w:val="00404F8A"/>
    <w:rsid w:val="00410194"/>
    <w:rsid w:val="00424816"/>
    <w:rsid w:val="00431AF3"/>
    <w:rsid w:val="0043581D"/>
    <w:rsid w:val="00446495"/>
    <w:rsid w:val="00447A5F"/>
    <w:rsid w:val="0046717D"/>
    <w:rsid w:val="004B48B4"/>
    <w:rsid w:val="004C1EA2"/>
    <w:rsid w:val="004D0C94"/>
    <w:rsid w:val="004D42CA"/>
    <w:rsid w:val="004D5B43"/>
    <w:rsid w:val="004D7541"/>
    <w:rsid w:val="005013A2"/>
    <w:rsid w:val="005744CD"/>
    <w:rsid w:val="005A03B0"/>
    <w:rsid w:val="005D730C"/>
    <w:rsid w:val="00627117"/>
    <w:rsid w:val="00645B92"/>
    <w:rsid w:val="006550F0"/>
    <w:rsid w:val="006567DB"/>
    <w:rsid w:val="00661D9D"/>
    <w:rsid w:val="00664C70"/>
    <w:rsid w:val="00665CB0"/>
    <w:rsid w:val="00667575"/>
    <w:rsid w:val="00672F1C"/>
    <w:rsid w:val="00690139"/>
    <w:rsid w:val="006A4E7F"/>
    <w:rsid w:val="006E0A57"/>
    <w:rsid w:val="0071009A"/>
    <w:rsid w:val="00711270"/>
    <w:rsid w:val="0071271C"/>
    <w:rsid w:val="00734A08"/>
    <w:rsid w:val="00761F3B"/>
    <w:rsid w:val="00777126"/>
    <w:rsid w:val="00777348"/>
    <w:rsid w:val="00786000"/>
    <w:rsid w:val="00793959"/>
    <w:rsid w:val="007C48AB"/>
    <w:rsid w:val="007D7DEF"/>
    <w:rsid w:val="007E6525"/>
    <w:rsid w:val="00817516"/>
    <w:rsid w:val="0083446C"/>
    <w:rsid w:val="008471CB"/>
    <w:rsid w:val="008609A8"/>
    <w:rsid w:val="00861BE4"/>
    <w:rsid w:val="0086251B"/>
    <w:rsid w:val="00895D0E"/>
    <w:rsid w:val="008C60DA"/>
    <w:rsid w:val="00913998"/>
    <w:rsid w:val="0094627B"/>
    <w:rsid w:val="00947FB1"/>
    <w:rsid w:val="009739B7"/>
    <w:rsid w:val="009763A4"/>
    <w:rsid w:val="009946F1"/>
    <w:rsid w:val="00995488"/>
    <w:rsid w:val="0099681B"/>
    <w:rsid w:val="009C11A6"/>
    <w:rsid w:val="009D1E82"/>
    <w:rsid w:val="009E58CC"/>
    <w:rsid w:val="009E6BCA"/>
    <w:rsid w:val="00A0031F"/>
    <w:rsid w:val="00A318B8"/>
    <w:rsid w:val="00A31A02"/>
    <w:rsid w:val="00A47434"/>
    <w:rsid w:val="00A56A96"/>
    <w:rsid w:val="00A70D2A"/>
    <w:rsid w:val="00A8103A"/>
    <w:rsid w:val="00A81C65"/>
    <w:rsid w:val="00A82E37"/>
    <w:rsid w:val="00AA5E1B"/>
    <w:rsid w:val="00AB277A"/>
    <w:rsid w:val="00AD7A74"/>
    <w:rsid w:val="00AE76CC"/>
    <w:rsid w:val="00B23A50"/>
    <w:rsid w:val="00B25965"/>
    <w:rsid w:val="00B27177"/>
    <w:rsid w:val="00B309AB"/>
    <w:rsid w:val="00B36BA2"/>
    <w:rsid w:val="00B5441D"/>
    <w:rsid w:val="00B92759"/>
    <w:rsid w:val="00B94AD8"/>
    <w:rsid w:val="00BA0EBF"/>
    <w:rsid w:val="00BB3738"/>
    <w:rsid w:val="00BF22CB"/>
    <w:rsid w:val="00BF5EF9"/>
    <w:rsid w:val="00C02A31"/>
    <w:rsid w:val="00C1567B"/>
    <w:rsid w:val="00C337B5"/>
    <w:rsid w:val="00C44885"/>
    <w:rsid w:val="00C55E5B"/>
    <w:rsid w:val="00C63D95"/>
    <w:rsid w:val="00C706EC"/>
    <w:rsid w:val="00C91FCF"/>
    <w:rsid w:val="00C937A6"/>
    <w:rsid w:val="00C9619A"/>
    <w:rsid w:val="00CB2E90"/>
    <w:rsid w:val="00CD6132"/>
    <w:rsid w:val="00CE1DC3"/>
    <w:rsid w:val="00CE5B0A"/>
    <w:rsid w:val="00CE7CBD"/>
    <w:rsid w:val="00D1059C"/>
    <w:rsid w:val="00D12273"/>
    <w:rsid w:val="00D222EB"/>
    <w:rsid w:val="00D50BEB"/>
    <w:rsid w:val="00D644C6"/>
    <w:rsid w:val="00D9050B"/>
    <w:rsid w:val="00DA1B38"/>
    <w:rsid w:val="00DD0C49"/>
    <w:rsid w:val="00DD5D5D"/>
    <w:rsid w:val="00DE64C1"/>
    <w:rsid w:val="00E049DD"/>
    <w:rsid w:val="00E100A6"/>
    <w:rsid w:val="00E10DCF"/>
    <w:rsid w:val="00E27D22"/>
    <w:rsid w:val="00E32240"/>
    <w:rsid w:val="00E330BD"/>
    <w:rsid w:val="00E51BF8"/>
    <w:rsid w:val="00E5435D"/>
    <w:rsid w:val="00E61E4B"/>
    <w:rsid w:val="00E84569"/>
    <w:rsid w:val="00EA02FF"/>
    <w:rsid w:val="00EA70D6"/>
    <w:rsid w:val="00EB26C8"/>
    <w:rsid w:val="00EC4D0B"/>
    <w:rsid w:val="00ED154F"/>
    <w:rsid w:val="00F013E7"/>
    <w:rsid w:val="00F52503"/>
    <w:rsid w:val="00F715FC"/>
    <w:rsid w:val="00F77D68"/>
    <w:rsid w:val="00FB57A2"/>
    <w:rsid w:val="00FF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uiPriority w:val="59"/>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link w:val="a7"/>
    <w:uiPriority w:val="99"/>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uiPriority w:val="34"/>
    <w:qFormat/>
    <w:rsid w:val="00B92759"/>
    <w:pPr>
      <w:ind w:left="720"/>
      <w:contextualSpacing/>
    </w:pPr>
    <w:rPr>
      <w:rFonts w:eastAsiaTheme="minorHAnsi"/>
      <w:lang w:eastAsia="en-US"/>
    </w:rPr>
  </w:style>
  <w:style w:type="paragraph" w:customStyle="1" w:styleId="ConsPlusNormal">
    <w:name w:val="ConsPlusNormal"/>
    <w:uiPriority w:val="99"/>
    <w:rsid w:val="00B92759"/>
    <w:pPr>
      <w:widowControl w:val="0"/>
      <w:autoSpaceDE w:val="0"/>
      <w:autoSpaceDN w:val="0"/>
      <w:spacing w:after="0" w:line="240" w:lineRule="auto"/>
    </w:pPr>
    <w:rPr>
      <w:rFonts w:ascii="Calibri" w:eastAsia="Times New Roman" w:hAnsi="Calibri" w:cs="Calibri"/>
      <w:szCs w:val="20"/>
    </w:rPr>
  </w:style>
  <w:style w:type="character" w:styleId="a9">
    <w:name w:val="Hyperlink"/>
    <w:uiPriority w:val="99"/>
    <w:rsid w:val="007E6525"/>
    <w:rPr>
      <w:color w:val="0000FF"/>
      <w:u w:val="single"/>
    </w:rPr>
  </w:style>
  <w:style w:type="paragraph" w:styleId="aa">
    <w:name w:val="Body Text"/>
    <w:aliases w:val="Знак,Знак1 Знак,Основной текст1, Знак, Знак1 Знак"/>
    <w:basedOn w:val="a"/>
    <w:link w:val="ab"/>
    <w:rsid w:val="007E6525"/>
    <w:pPr>
      <w:spacing w:after="120" w:line="240" w:lineRule="auto"/>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Основной текст1 Знак, Знак Знак, Знак1 Знак Знак"/>
    <w:basedOn w:val="a0"/>
    <w:link w:val="aa"/>
    <w:rsid w:val="007E6525"/>
    <w:rPr>
      <w:rFonts w:ascii="Times New Roman" w:eastAsia="Times New Roman" w:hAnsi="Times New Roman" w:cs="Times New Roman"/>
      <w:sz w:val="28"/>
      <w:szCs w:val="20"/>
    </w:rPr>
  </w:style>
  <w:style w:type="paragraph" w:styleId="ac">
    <w:name w:val="No Spacing"/>
    <w:link w:val="ad"/>
    <w:uiPriority w:val="1"/>
    <w:qFormat/>
    <w:rsid w:val="002C1AFB"/>
    <w:pPr>
      <w:spacing w:after="0" w:line="240" w:lineRule="auto"/>
    </w:pPr>
    <w:rPr>
      <w:rFonts w:eastAsia="Times New Roman" w:cs="Times New Roman"/>
      <w:lang w:eastAsia="en-US"/>
    </w:rPr>
  </w:style>
  <w:style w:type="character" w:customStyle="1" w:styleId="ad">
    <w:name w:val="Без интервала Знак"/>
    <w:basedOn w:val="a0"/>
    <w:link w:val="ac"/>
    <w:uiPriority w:val="1"/>
    <w:locked/>
    <w:rsid w:val="002C1AFB"/>
    <w:rPr>
      <w:rFonts w:eastAsia="Times New Roman" w:cs="Times New Roman"/>
      <w:lang w:eastAsia="en-US"/>
    </w:rPr>
  </w:style>
  <w:style w:type="paragraph" w:styleId="ae">
    <w:name w:val="footnote text"/>
    <w:basedOn w:val="a"/>
    <w:link w:val="af"/>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F013E7"/>
    <w:rPr>
      <w:rFonts w:ascii="Times New Roman" w:eastAsia="Times New Roman" w:hAnsi="Times New Roman" w:cs="Times New Roman"/>
      <w:sz w:val="20"/>
      <w:szCs w:val="20"/>
    </w:rPr>
  </w:style>
  <w:style w:type="character" w:styleId="af0">
    <w:name w:val="footnote reference"/>
    <w:semiHidden/>
    <w:unhideWhenUsed/>
    <w:rsid w:val="00F013E7"/>
    <w:rPr>
      <w:vertAlign w:val="superscript"/>
    </w:rPr>
  </w:style>
  <w:style w:type="character" w:customStyle="1" w:styleId="af1">
    <w:name w:val="Текст выноски Знак"/>
    <w:basedOn w:val="a0"/>
    <w:link w:val="af2"/>
    <w:semiHidden/>
    <w:locked/>
    <w:rsid w:val="00F013E7"/>
    <w:rPr>
      <w:rFonts w:ascii="Tahoma" w:hAnsi="Tahoma" w:cs="Tahoma"/>
      <w:sz w:val="16"/>
      <w:szCs w:val="16"/>
      <w:lang w:eastAsia="ar-SA"/>
    </w:rPr>
  </w:style>
  <w:style w:type="paragraph" w:styleId="af2">
    <w:name w:val="Balloon Text"/>
    <w:basedOn w:val="a"/>
    <w:link w:val="af1"/>
    <w:semiHidden/>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2"/>
    <w:uiPriority w:val="99"/>
    <w:semiHidden/>
    <w:rsid w:val="00F013E7"/>
    <w:rPr>
      <w:rFonts w:ascii="Tahoma" w:hAnsi="Tahoma" w:cs="Tahoma"/>
      <w:sz w:val="16"/>
      <w:szCs w:val="16"/>
    </w:rPr>
  </w:style>
  <w:style w:type="character" w:customStyle="1" w:styleId="af3">
    <w:name w:val="Верхний колонтитул Знак"/>
    <w:aliases w:val="ВерхКолонтитул Знак"/>
    <w:basedOn w:val="a0"/>
    <w:link w:val="af4"/>
    <w:semiHidden/>
    <w:locked/>
    <w:rsid w:val="00F013E7"/>
    <w:rPr>
      <w:sz w:val="24"/>
      <w:szCs w:val="24"/>
    </w:rPr>
  </w:style>
  <w:style w:type="paragraph" w:styleId="af4">
    <w:name w:val="header"/>
    <w:aliases w:val="ВерхКолонтитул"/>
    <w:basedOn w:val="a"/>
    <w:link w:val="af3"/>
    <w:semiHidden/>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4"/>
    <w:uiPriority w:val="99"/>
    <w:semiHidden/>
    <w:rsid w:val="00F013E7"/>
  </w:style>
  <w:style w:type="character" w:customStyle="1" w:styleId="HTML">
    <w:name w:val="Стандартный HTML Знак"/>
    <w:basedOn w:val="a0"/>
    <w:link w:val="HTML0"/>
    <w:semiHidden/>
    <w:rsid w:val="00F013E7"/>
    <w:rPr>
      <w:rFonts w:ascii="Courier New" w:eastAsia="Times New Roman" w:hAnsi="Courier New" w:cs="Courier New"/>
      <w:sz w:val="20"/>
      <w:szCs w:val="20"/>
    </w:rPr>
  </w:style>
  <w:style w:type="paragraph" w:styleId="HTML0">
    <w:name w:val="HTML Preformatted"/>
    <w:basedOn w:val="a"/>
    <w:link w:val="HTML"/>
    <w:semiHidden/>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5">
    <w:name w:val="Нижний колонтитул Знак"/>
    <w:basedOn w:val="a0"/>
    <w:link w:val="af6"/>
    <w:semiHidden/>
    <w:locked/>
    <w:rsid w:val="00F013E7"/>
    <w:rPr>
      <w:sz w:val="24"/>
      <w:szCs w:val="24"/>
    </w:rPr>
  </w:style>
  <w:style w:type="paragraph" w:styleId="af6">
    <w:name w:val="footer"/>
    <w:basedOn w:val="a"/>
    <w:link w:val="af5"/>
    <w:semiHidden/>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6"/>
    <w:uiPriority w:val="99"/>
    <w:semiHidden/>
    <w:rsid w:val="00F013E7"/>
  </w:style>
  <w:style w:type="character" w:customStyle="1" w:styleId="af7">
    <w:name w:val="Основной текст с отступом Знак"/>
    <w:basedOn w:val="a0"/>
    <w:link w:val="af8"/>
    <w:semiHidden/>
    <w:rsid w:val="00F013E7"/>
    <w:rPr>
      <w:rFonts w:ascii="Times New Roman" w:eastAsia="Times New Roman" w:hAnsi="Times New Roman" w:cs="Times New Roman"/>
      <w:sz w:val="24"/>
      <w:szCs w:val="24"/>
    </w:rPr>
  </w:style>
  <w:style w:type="paragraph" w:styleId="af8">
    <w:name w:val="Body Text Indent"/>
    <w:basedOn w:val="a"/>
    <w:link w:val="af7"/>
    <w:semiHidden/>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semiHidden/>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semiHidden/>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9">
    <w:name w:val="Strong"/>
    <w:basedOn w:val="a0"/>
    <w:uiPriority w:val="22"/>
    <w:qFormat/>
    <w:rsid w:val="00F013E7"/>
    <w:rPr>
      <w:b/>
      <w:bCs/>
    </w:rPr>
  </w:style>
  <w:style w:type="paragraph" w:customStyle="1" w:styleId="afa">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b">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c">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uiPriority w:val="99"/>
    <w:rsid w:val="00094874"/>
    <w:pPr>
      <w:widowControl w:val="0"/>
      <w:autoSpaceDE w:val="0"/>
      <w:autoSpaceDN w:val="0"/>
      <w:adjustRightInd w:val="0"/>
      <w:spacing w:after="0" w:line="240" w:lineRule="auto"/>
    </w:pPr>
    <w:rPr>
      <w:rFonts w:ascii="Calibri" w:hAnsi="Calibri" w:cs="Calibri"/>
      <w:b/>
      <w:bCs/>
    </w:rPr>
  </w:style>
  <w:style w:type="character" w:customStyle="1" w:styleId="afd">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semiHidden/>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semiHidden/>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semiHidden/>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e">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 w:type="paragraph" w:styleId="aff">
    <w:name w:val="caption"/>
    <w:basedOn w:val="a"/>
    <w:next w:val="a"/>
    <w:qFormat/>
    <w:rsid w:val="003D520A"/>
    <w:pPr>
      <w:tabs>
        <w:tab w:val="left" w:pos="6521"/>
      </w:tabs>
      <w:spacing w:after="0" w:line="240" w:lineRule="auto"/>
      <w:jc w:val="center"/>
    </w:pPr>
    <w:rPr>
      <w:rFonts w:ascii="Times New Roman" w:eastAsia="Times New Roman" w:hAnsi="Times New Roman" w:cs="Times New Roman"/>
      <w:b/>
      <w:sz w:val="28"/>
      <w:szCs w:val="20"/>
    </w:rPr>
  </w:style>
  <w:style w:type="paragraph" w:customStyle="1" w:styleId="ConsPlusTitlePage">
    <w:name w:val="ConsPlusTitlePage"/>
    <w:uiPriority w:val="99"/>
    <w:rsid w:val="003D7556"/>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divs>
    <w:div w:id="204022090">
      <w:bodyDiv w:val="1"/>
      <w:marLeft w:val="0"/>
      <w:marRight w:val="0"/>
      <w:marTop w:val="0"/>
      <w:marBottom w:val="0"/>
      <w:divBdr>
        <w:top w:val="none" w:sz="0" w:space="0" w:color="auto"/>
        <w:left w:val="none" w:sz="0" w:space="0" w:color="auto"/>
        <w:bottom w:val="none" w:sz="0" w:space="0" w:color="auto"/>
        <w:right w:val="none" w:sz="0" w:space="0" w:color="auto"/>
      </w:divBdr>
    </w:div>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507794057">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118716941">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456676406">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1747025140">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10E1-CF08-44A5-A480-C294B1B4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5</Pages>
  <Words>1679</Words>
  <Characters>9573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132</cp:revision>
  <cp:lastPrinted>2020-09-02T03:23:00Z</cp:lastPrinted>
  <dcterms:created xsi:type="dcterms:W3CDTF">2020-02-04T02:32:00Z</dcterms:created>
  <dcterms:modified xsi:type="dcterms:W3CDTF">2020-09-04T03:26:00Z</dcterms:modified>
</cp:coreProperties>
</file>