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D9050B" w:rsidRPr="00E1585A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586915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Студеновского сельсовета</w:t>
      </w:r>
    </w:p>
    <w:p w:rsidR="00E27D22" w:rsidRPr="00E1585A" w:rsidRDefault="00F52503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7E6525">
        <w:rPr>
          <w:rFonts w:ascii="Times New Roman" w:hAnsi="Times New Roman" w:cs="Times New Roman"/>
        </w:rPr>
        <w:t xml:space="preserve"> марта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>
        <w:rPr>
          <w:rFonts w:ascii="Times New Roman" w:hAnsi="Times New Roman" w:cs="Times New Roman"/>
        </w:rPr>
        <w:t>8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D9050B" w:rsidRPr="00D9050B" w:rsidRDefault="00E27D22" w:rsidP="00586915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E27D22" w:rsidRPr="00A80F47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47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tbl>
      <w:tblPr>
        <w:tblW w:w="9606" w:type="dxa"/>
        <w:tblLayout w:type="fixed"/>
        <w:tblLook w:val="04A0"/>
      </w:tblPr>
      <w:tblGrid>
        <w:gridCol w:w="8613"/>
        <w:gridCol w:w="993"/>
      </w:tblGrid>
      <w:tr w:rsidR="00E27D22" w:rsidRPr="0013594A" w:rsidTr="00A80F47">
        <w:trPr>
          <w:trHeight w:val="25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E27D22" w:rsidRPr="0013594A" w:rsidTr="00A80F47">
        <w:trPr>
          <w:trHeight w:val="111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25" w:rsidRPr="00586915" w:rsidRDefault="00586915" w:rsidP="00A80F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СОВЕТ ДЕПУТАТОВ СТУДЕНОВСКОГО СЕЛЬСОВЕТА КАРАСУКСКОГО РАЙОНА НОВОСИБИРСКОЙ ОБЛАСТИ ПЯТОГО СОЗЫВА</w:t>
            </w: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44-й сессии от </w:t>
            </w:r>
            <w:r w:rsidR="00A80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25.03.2020 № 154 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Устав Студеновского сельсовета Карасукского района  Новосибирской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915" w:rsidRPr="0013594A" w:rsidTr="00A80F47">
        <w:trPr>
          <w:trHeight w:val="225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15" w:rsidRPr="0051153C" w:rsidRDefault="00586915" w:rsidP="00A80F4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СОВЕТ ДЕПУТАТОВ СТУДЕНОВСКОГО СЕЛЬСОВЕТА КАРАСУКСКОГО РАЙОНА НОВОСИБИРСКОЙ ОБЛАСТИ ПЯТОГО СОЗЫВА</w:t>
            </w:r>
            <w:r w:rsidRPr="00511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44-й сессии от </w:t>
            </w:r>
            <w:r w:rsidRPr="00511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25.03.2020 № 155 </w:t>
            </w:r>
            <w:r w:rsidRPr="0051153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решения о применении к отдельным лицам, замещающим муниципальные должности в  администрации Студеновского сельсовета Карасукского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15" w:rsidRPr="0013594A" w:rsidRDefault="00586915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D22" w:rsidRPr="0013594A" w:rsidTr="00A80F47">
        <w:trPr>
          <w:trHeight w:val="25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B" w:rsidRPr="00A80F47" w:rsidRDefault="00045625" w:rsidP="00135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РЕШЕНИЕ </w:t>
            </w:r>
            <w:r w:rsidR="002C1AFB"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СОВЕТ ДЕПУТАТОВ СТУДЕНОВСКОГО СЕЛЬСОВЕТА</w:t>
            </w:r>
          </w:p>
          <w:p w:rsidR="002C1AFB" w:rsidRPr="00A80F47" w:rsidRDefault="002C1AFB" w:rsidP="0013594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КАРАСУКСКОГО РАЙОНА НОВОСИБИРСКОЙ ОБЛАСТИ</w:t>
            </w:r>
            <w:r w:rsidR="00A80F47"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ПЯТОГО СОЗЫВА</w:t>
            </w:r>
          </w:p>
          <w:p w:rsidR="00E27D22" w:rsidRPr="00586915" w:rsidRDefault="002C1AFB" w:rsidP="0004562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44-й сессии от  25.03.2020    № 156</w:t>
            </w:r>
            <w:r w:rsidRPr="00434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43459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«О внесении изменений в  решение 41-й сессии Совета депутатов  Студеновского сельсовета Карасукского  района Новосибирской области от 26.12.2019 № 144 «Об утверждении Положения о порядке сообщения лицами, замещающими муниципальные должности Карасукского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AFB" w:rsidRPr="0013594A" w:rsidTr="00A80F47">
        <w:trPr>
          <w:trHeight w:val="25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B" w:rsidRPr="00A80F47" w:rsidRDefault="00045625" w:rsidP="00135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</w:t>
            </w:r>
            <w:r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1AFB"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 СТУДЕНОВСКОГОСЕЛЬСОВЕТА</w:t>
            </w:r>
            <w:r w:rsidR="00A80F47"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КАРАСУКСКОГО</w:t>
            </w:r>
          </w:p>
          <w:p w:rsidR="002C1AFB" w:rsidRPr="00586915" w:rsidRDefault="002C1AFB" w:rsidP="00045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>РАЙОНА НОВОСИБИРСКОЙ ОБЛАСТИ ПЯТОГО СОЗЫВА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 44-й сессии</w:t>
            </w:r>
            <w:r w:rsidRPr="0058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25.03.2020г  № 157 «</w:t>
            </w: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 решение сорок первой</w:t>
            </w:r>
            <w:r w:rsidR="00D9050B"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>сессии Совета депутатов  Студеновского сельсовета Карасукского  района Новосибирской области</w:t>
            </w:r>
            <w:r w:rsidR="00D9050B"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>пятого созыва</w:t>
            </w:r>
            <w:r w:rsidR="00D9050B"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26.12.2019№ 142 « 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О бюджете Студеновского сельсовета</w:t>
            </w:r>
            <w:r w:rsidR="00D9050B"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  на 2020 год  и</w:t>
            </w:r>
            <w:r w:rsidR="00D9050B"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плановый период 2021 и 2022 годов»».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B" w:rsidRPr="0013594A" w:rsidRDefault="002C1AFB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F47" w:rsidRPr="0013594A" w:rsidTr="00A80F47">
        <w:trPr>
          <w:trHeight w:val="25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7" w:rsidRPr="00A80F47" w:rsidRDefault="00A80F47" w:rsidP="00A80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</w:t>
            </w:r>
            <w:r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 ДЕПУТАТОВ СТУДЕНОВСКОГОСЕЛЬСОВЕТА</w:t>
            </w:r>
          </w:p>
          <w:p w:rsidR="00A80F47" w:rsidRPr="00A80F47" w:rsidRDefault="00A80F47" w:rsidP="00A80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F47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ПЯТОГО СОЗЫВА</w:t>
            </w:r>
            <w:r w:rsidRPr="00A8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44-й сессии</w:t>
            </w:r>
            <w:r w:rsidRPr="0058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25.03.2020г  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  <w:r w:rsidRPr="0058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0F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39-й сессии Совета депутатов Студеновского сельсовета от 18.11.2019№ 138«Об определении налоговых ставок, порядка и сроков уплаты   земельного   налога» (с изменениями, внесенным решением Совета депутатов Студеновского сельсовета Карасукского района Новосибирской области от 29.11.2019 № 140)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7" w:rsidRPr="0013594A" w:rsidRDefault="00A80F47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9983" w:type="dxa"/>
        <w:tblLayout w:type="fixed"/>
        <w:tblLook w:val="01E0"/>
      </w:tblPr>
      <w:tblGrid>
        <w:gridCol w:w="9747"/>
        <w:gridCol w:w="236"/>
      </w:tblGrid>
      <w:tr w:rsidR="00D9050B" w:rsidRPr="00E1585A" w:rsidTr="00F013E7">
        <w:trPr>
          <w:trHeight w:val="112"/>
        </w:trPr>
        <w:tc>
          <w:tcPr>
            <w:tcW w:w="9747" w:type="dxa"/>
          </w:tcPr>
          <w:p w:rsidR="00586915" w:rsidRPr="00F013E7" w:rsidRDefault="00586915" w:rsidP="0058691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Студеновского сельсовета</w:t>
            </w:r>
          </w:p>
          <w:p w:rsidR="00586915" w:rsidRPr="00F013E7" w:rsidRDefault="00586915" w:rsidP="0058691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 Новосибирской области</w:t>
            </w:r>
          </w:p>
          <w:p w:rsidR="00D9050B" w:rsidRPr="00A80F47" w:rsidRDefault="00586915" w:rsidP="00A80F47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Издается с апреля 2007 года</w:t>
            </w:r>
          </w:p>
        </w:tc>
        <w:tc>
          <w:tcPr>
            <w:tcW w:w="236" w:type="dxa"/>
          </w:tcPr>
          <w:p w:rsidR="00D9050B" w:rsidRPr="00E1585A" w:rsidRDefault="00D9050B" w:rsidP="00D9050B">
            <w:pPr>
              <w:jc w:val="center"/>
              <w:rPr>
                <w:b/>
              </w:rPr>
            </w:pPr>
          </w:p>
        </w:tc>
      </w:tr>
      <w:tr w:rsidR="00D9050B" w:rsidRPr="00F013E7" w:rsidTr="00F013E7">
        <w:trPr>
          <w:trHeight w:val="210"/>
        </w:trPr>
        <w:tc>
          <w:tcPr>
            <w:tcW w:w="9747" w:type="dxa"/>
          </w:tcPr>
          <w:p w:rsidR="00586915" w:rsidRPr="00586915" w:rsidRDefault="00586915" w:rsidP="00586915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СОВЕТ ДЕПУТАТОВ </w:t>
            </w:r>
          </w:p>
          <w:p w:rsidR="00586915" w:rsidRPr="00586915" w:rsidRDefault="00586915" w:rsidP="00586915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СТУДЕНОВСКОГО СЕЛЬСОВЕТА</w:t>
            </w:r>
          </w:p>
          <w:p w:rsidR="00586915" w:rsidRPr="00586915" w:rsidRDefault="00586915" w:rsidP="00586915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КАРАСУКСКОГО РАЙОНА  </w:t>
            </w:r>
            <w:r w:rsidRPr="0058691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НОВОСИБИРСКОЙ ОБЛАСТИ</w:t>
            </w:r>
          </w:p>
          <w:p w:rsidR="00586915" w:rsidRPr="00586915" w:rsidRDefault="00586915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ПЯТОГО СОЗЫВА</w:t>
            </w:r>
          </w:p>
          <w:p w:rsidR="00586915" w:rsidRPr="00586915" w:rsidRDefault="00586915" w:rsidP="00586915">
            <w:pPr>
              <w:keepNext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915" w:rsidRPr="00586915" w:rsidRDefault="00586915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  <w:p w:rsidR="00586915" w:rsidRPr="00586915" w:rsidRDefault="00586915" w:rsidP="00586915">
            <w:pPr>
              <w:pStyle w:val="ab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86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586915">
              <w:rPr>
                <w:rFonts w:ascii="Times New Roman" w:hAnsi="Times New Roman"/>
                <w:sz w:val="24"/>
                <w:szCs w:val="24"/>
              </w:rPr>
              <w:t>(сорок четвертой сессии)</w:t>
            </w:r>
          </w:p>
          <w:p w:rsidR="00586915" w:rsidRPr="00586915" w:rsidRDefault="00586915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586915" w:rsidRPr="00586915" w:rsidRDefault="00586915" w:rsidP="00586915">
            <w:pPr>
              <w:keepNext/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25.03.2020                                    с.Студеное                                       </w:t>
            </w:r>
            <w:r w:rsidRPr="005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6915">
              <w:rPr>
                <w:rFonts w:ascii="Times New Roman" w:hAnsi="Times New Roman" w:cs="Times New Roman"/>
                <w:bCs/>
                <w:sz w:val="24"/>
                <w:szCs w:val="24"/>
              </w:rPr>
              <w:t>№ 154</w:t>
            </w:r>
          </w:p>
          <w:p w:rsidR="00586915" w:rsidRPr="00586915" w:rsidRDefault="00586915" w:rsidP="005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Устав Студеновского сельсовета Карасукского района  Новосибирской области</w:t>
            </w:r>
          </w:p>
          <w:p w:rsidR="00586915" w:rsidRPr="00586915" w:rsidRDefault="00586915" w:rsidP="005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      </w:r>
            <w:r w:rsidRPr="0058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депутатов Студеновского сельсовета Карасукского района Новосибирской области,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Е Ш И Л:</w:t>
            </w:r>
          </w:p>
          <w:p w:rsidR="00586915" w:rsidRPr="00586915" w:rsidRDefault="00586915" w:rsidP="005869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  <w:r w:rsidRPr="0058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Внести в Устав Студеновского сельсовета Карасукского района Новосибирской области принятый Советом депутатов Студеновского сельсовета Карасукского района Новосибирской области   изменения и дополнения согласно приложению.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        2. В порядке, установленном Федеральным законом от 21.07.2005           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Студеновского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        3. Главе Студеновского сельсовета Карасукского района Новосибирской области опубликовать муниципальный правовой акт Студеновского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Студеновского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         4. Настоящее решение вступает в силу после государственной регистрации и опубликования в периодическом печатном издании  «Вестник Студеновского сельсовета».</w:t>
            </w:r>
          </w:p>
          <w:p w:rsidR="00586915" w:rsidRPr="00586915" w:rsidRDefault="00586915" w:rsidP="00586915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86915" w:rsidRPr="00586915" w:rsidRDefault="00586915" w:rsidP="00586915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                  Глава Студеновского сельсовета</w:t>
            </w:r>
          </w:p>
          <w:p w:rsidR="00586915" w:rsidRPr="00586915" w:rsidRDefault="00586915" w:rsidP="005869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Студеновского сельсовета                             Карасукского района</w:t>
            </w:r>
          </w:p>
          <w:p w:rsidR="00586915" w:rsidRPr="00586915" w:rsidRDefault="00586915" w:rsidP="005869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                                     Новосибирской области</w:t>
            </w:r>
          </w:p>
          <w:p w:rsidR="00586915" w:rsidRPr="00586915" w:rsidRDefault="00586915" w:rsidP="0058691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        </w:t>
            </w:r>
          </w:p>
          <w:p w:rsid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sz w:val="24"/>
                <w:szCs w:val="24"/>
              </w:rPr>
              <w:t>______________ А.А.Дель                  _____________ Т.В.Поляков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Приложение 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 решению 44</w:t>
            </w: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-ой сессии 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  Совета депутатов 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  Студеновского сельсовета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Карасукского района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Новосибирской области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     пятого созыва   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</w:pPr>
            <w:r w:rsidRPr="00586915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</w:t>
            </w:r>
            <w:r w:rsidRPr="0058691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от  25.03.2020 № 154</w:t>
            </w:r>
          </w:p>
          <w:p w:rsidR="00586915" w:rsidRPr="00586915" w:rsidRDefault="00586915" w:rsidP="005869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915">
              <w:rPr>
                <w:rFonts w:ascii="Times New Roman" w:hAnsi="Times New Roman"/>
                <w:b/>
                <w:sz w:val="24"/>
                <w:szCs w:val="24"/>
              </w:rPr>
              <w:t>ИЗМЕНЕНИЯ И ДОПОЛНЕНИЯ</w:t>
            </w:r>
          </w:p>
          <w:p w:rsidR="00586915" w:rsidRPr="00586915" w:rsidRDefault="00586915" w:rsidP="005869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915">
              <w:rPr>
                <w:rFonts w:ascii="Times New Roman" w:hAnsi="Times New Roman"/>
                <w:b/>
                <w:sz w:val="24"/>
                <w:szCs w:val="24"/>
              </w:rPr>
              <w:t>В УСТАВ СТУДЕНОВСКОГО СЕЛЬСОВЕТА</w:t>
            </w:r>
          </w:p>
          <w:p w:rsidR="00586915" w:rsidRPr="00586915" w:rsidRDefault="00586915" w:rsidP="0058691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915">
              <w:rPr>
                <w:rFonts w:ascii="Times New Roman" w:hAnsi="Times New Roman"/>
                <w:b/>
                <w:sz w:val="24"/>
                <w:szCs w:val="24"/>
              </w:rPr>
              <w:t>КАРАСУКСКОГО РАЙОНА  НОВОСИБИРСКОЙ ОБЛАСТИ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915" w:rsidRPr="00586915" w:rsidRDefault="00586915" w:rsidP="00586915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sz w:val="24"/>
                <w:szCs w:val="24"/>
              </w:rPr>
              <w:t>Статью 4. Официальные символы изложить в следующей редакции:</w:t>
            </w:r>
          </w:p>
          <w:p w:rsidR="00586915" w:rsidRPr="00586915" w:rsidRDefault="00586915" w:rsidP="0058691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</w:t>
            </w:r>
            <w:r w:rsidRPr="0058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4. Официальные символы.</w:t>
            </w:r>
          </w:p>
          <w:p w:rsidR="00586915" w:rsidRPr="00586915" w:rsidRDefault="00586915" w:rsidP="0058691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Поселение официальных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символов не имеет.</w:t>
            </w:r>
          </w:p>
          <w:p w:rsidR="00586915" w:rsidRPr="00586915" w:rsidRDefault="00586915" w:rsidP="0058691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915" w:rsidRPr="00586915" w:rsidRDefault="00586915" w:rsidP="0058691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915" w:rsidRPr="00586915" w:rsidRDefault="00586915" w:rsidP="005869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915">
              <w:rPr>
                <w:rFonts w:ascii="Times New Roman" w:hAnsi="Times New Roman"/>
                <w:sz w:val="24"/>
                <w:szCs w:val="24"/>
              </w:rPr>
              <w:t xml:space="preserve">Глава Студеновского сельсовета </w:t>
            </w:r>
          </w:p>
          <w:p w:rsidR="00586915" w:rsidRPr="00586915" w:rsidRDefault="00586915" w:rsidP="005869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915">
              <w:rPr>
                <w:rFonts w:ascii="Times New Roman" w:hAnsi="Times New Roman"/>
                <w:sz w:val="24"/>
                <w:szCs w:val="24"/>
              </w:rPr>
              <w:t>Карасукского района</w:t>
            </w:r>
          </w:p>
          <w:p w:rsidR="00586915" w:rsidRPr="00586915" w:rsidRDefault="00586915" w:rsidP="005869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91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86915">
              <w:rPr>
                <w:rFonts w:ascii="Times New Roman" w:hAnsi="Times New Roman"/>
                <w:sz w:val="24"/>
                <w:szCs w:val="24"/>
              </w:rPr>
              <w:t xml:space="preserve">        Т.В.Полякова</w:t>
            </w:r>
          </w:p>
          <w:p w:rsidR="00586915" w:rsidRPr="00586915" w:rsidRDefault="00586915" w:rsidP="005869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50B" w:rsidRPr="00586915" w:rsidRDefault="00D9050B" w:rsidP="0058691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6915" w:rsidRPr="00586915" w:rsidRDefault="00586915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13E7" w:rsidRPr="00586915" w:rsidRDefault="00F013E7" w:rsidP="0058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ДЕПУТАТОВ</w:t>
            </w:r>
          </w:p>
          <w:p w:rsidR="00F013E7" w:rsidRPr="00586915" w:rsidRDefault="00F013E7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СТУДЕНОВСКОГО СЕЛЬСОВЕТА</w:t>
            </w:r>
          </w:p>
          <w:p w:rsidR="00F013E7" w:rsidRPr="00586915" w:rsidRDefault="00F013E7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КАРАСУКСКОГО РАЙОНА НОВОСИБИРСКОЙ ОБЛАСТИ</w:t>
            </w:r>
          </w:p>
          <w:p w:rsidR="00F013E7" w:rsidRPr="00586915" w:rsidRDefault="00F013E7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ПЯТОГО СОЗЫВА</w:t>
            </w:r>
          </w:p>
          <w:p w:rsidR="00F013E7" w:rsidRPr="00586915" w:rsidRDefault="00F013E7" w:rsidP="0058691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13E7" w:rsidRPr="00586915" w:rsidRDefault="00F013E7" w:rsidP="00586915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  <w:p w:rsidR="00F013E7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F013E7">
              <w:rPr>
                <w:rFonts w:ascii="Times New Roman" w:hAnsi="Times New Roman"/>
                <w:sz w:val="24"/>
                <w:szCs w:val="24"/>
              </w:rPr>
              <w:t>(сорок четвертой сессии)</w:t>
            </w: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F013E7" w:rsidRPr="00F013E7" w:rsidRDefault="00F013E7" w:rsidP="00F013E7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25.03.2020                                                с. Студеное                                                № 155</w:t>
            </w:r>
          </w:p>
          <w:p w:rsidR="00F013E7" w:rsidRPr="00F013E7" w:rsidRDefault="00F013E7" w:rsidP="0013594A">
            <w:pPr>
              <w:pStyle w:val="a9"/>
              <w:rPr>
                <w:b/>
                <w:bCs/>
                <w:color w:val="000000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принятия решения о применении к отдельным лицам, замещающим муниципальные должности в  администрации Студеновского сельсовета Карасукского района Новосибирской области,</w:t>
            </w:r>
          </w:p>
          <w:p w:rsidR="00F013E7" w:rsidRPr="00F013E7" w:rsidRDefault="00F013E7" w:rsidP="00F0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    </w:r>
          </w:p>
          <w:p w:rsidR="00F013E7" w:rsidRPr="00F013E7" w:rsidRDefault="00F013E7" w:rsidP="00F01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Студеновского сельсовета Карасукского района Новосибирской области,</w:t>
            </w: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Студеновского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Карасукского района Новосибирской области:</w:t>
            </w:r>
          </w:p>
          <w:p w:rsidR="00F013E7" w:rsidRPr="00F013E7" w:rsidRDefault="00F013E7" w:rsidP="00F01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РЕШИЛ:</w:t>
            </w: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1. Утвердить прилагаемый Порядок принятия решения о применении к отдельным лицам, замещающим муниципальные должности в администрации Студеновского сельсовета Карасукского района Новосибирской области</w:t>
            </w: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      </w: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3E7">
              <w:rPr>
                <w:rFonts w:ascii="Times New Roman" w:hAnsi="Times New Roman"/>
                <w:sz w:val="24"/>
                <w:szCs w:val="24"/>
              </w:rPr>
              <w:t>2. Опубликовать настоящее Решение в «Вестнике Студеновского сельсовета»</w:t>
            </w:r>
          </w:p>
          <w:p w:rsidR="00F013E7" w:rsidRPr="00F013E7" w:rsidRDefault="00F013E7" w:rsidP="00F01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и разместить на официальном сайте администации студеновского сельсовета Карасукского района Новосибирской области в информационно-телекоммуникационной сети «Интернет».</w:t>
            </w: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      </w:r>
          </w:p>
          <w:p w:rsidR="00F013E7" w:rsidRPr="00F013E7" w:rsidRDefault="00F013E7" w:rsidP="00F013E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548" w:type="dxa"/>
              <w:tblLayout w:type="fixed"/>
              <w:tblLook w:val="04A0"/>
            </w:tblPr>
            <w:tblGrid>
              <w:gridCol w:w="5026"/>
              <w:gridCol w:w="613"/>
              <w:gridCol w:w="4909"/>
            </w:tblGrid>
            <w:tr w:rsidR="00F013E7" w:rsidRPr="00F013E7" w:rsidTr="00F013E7">
              <w:trPr>
                <w:trHeight w:val="1668"/>
              </w:trPr>
              <w:tc>
                <w:tcPr>
                  <w:tcW w:w="5026" w:type="dxa"/>
                  <w:hideMark/>
                </w:tcPr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Совета депутатов</w:t>
                  </w:r>
                </w:p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Студеновского сельсовета  </w:t>
                  </w:r>
                </w:p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/>
                      <w:sz w:val="24"/>
                      <w:szCs w:val="24"/>
                    </w:rPr>
                    <w:t>Карасукского района</w:t>
                  </w:r>
                </w:p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Новосибирской области                                                                             </w:t>
                  </w:r>
                </w:p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__________________А.А.Дель</w:t>
                  </w:r>
                </w:p>
              </w:tc>
              <w:tc>
                <w:tcPr>
                  <w:tcW w:w="613" w:type="dxa"/>
                </w:tcPr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09" w:type="dxa"/>
                  <w:hideMark/>
                </w:tcPr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Глава Студеновского сельсовета Карасукского района </w:t>
                  </w:r>
                </w:p>
                <w:p w:rsidR="00F013E7" w:rsidRPr="00F013E7" w:rsidRDefault="00F013E7" w:rsidP="00F013E7">
                  <w:pPr>
                    <w:framePr w:hSpace="180" w:wrap="around" w:vAnchor="text" w:hAnchor="margin" w:y="2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Новосибирской области</w:t>
                  </w:r>
                </w:p>
                <w:p w:rsidR="00F013E7" w:rsidRPr="00F013E7" w:rsidRDefault="00F013E7" w:rsidP="00F013E7">
                  <w:pPr>
                    <w:pStyle w:val="ab"/>
                    <w:framePr w:hSpace="180" w:wrap="around" w:vAnchor="text" w:hAnchor="margin" w:y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13E7" w:rsidRPr="00F013E7" w:rsidRDefault="00F013E7" w:rsidP="00F013E7">
                  <w:pPr>
                    <w:pStyle w:val="ab"/>
                    <w:framePr w:hSpace="180" w:wrap="around" w:vAnchor="text" w:hAnchor="margin" w:y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13E7" w:rsidRPr="00F013E7" w:rsidRDefault="00F013E7" w:rsidP="00F013E7">
                  <w:pPr>
                    <w:pStyle w:val="ab"/>
                    <w:framePr w:hSpace="180" w:wrap="around" w:vAnchor="text" w:hAnchor="margin" w:y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3E7">
                    <w:rPr>
                      <w:rFonts w:ascii="Times New Roman" w:hAnsi="Times New Roman"/>
                      <w:sz w:val="24"/>
                      <w:szCs w:val="24"/>
                    </w:rPr>
                    <w:t>_______________ Т.В.Полякова</w:t>
                  </w:r>
                </w:p>
              </w:tc>
            </w:tr>
          </w:tbl>
          <w:p w:rsidR="00F013E7" w:rsidRPr="00F013E7" w:rsidRDefault="00F013E7" w:rsidP="00F0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4A" w:rsidRDefault="0013594A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решением 44 –ой сессии</w:t>
            </w:r>
          </w:p>
          <w:p w:rsidR="00F013E7" w:rsidRPr="00F013E7" w:rsidRDefault="00F013E7" w:rsidP="00F013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F013E7" w:rsidRPr="00F013E7" w:rsidRDefault="00F013E7" w:rsidP="00F013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F013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  Студеновского сельсовета</w:t>
            </w:r>
          </w:p>
          <w:p w:rsidR="00F013E7" w:rsidRPr="00F013E7" w:rsidRDefault="00F013E7" w:rsidP="00F013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F013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Карасукского района</w:t>
            </w:r>
          </w:p>
          <w:p w:rsidR="00F013E7" w:rsidRPr="00F013E7" w:rsidRDefault="00F013E7" w:rsidP="00F013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F013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Новосибирской области</w:t>
            </w:r>
          </w:p>
          <w:p w:rsidR="00F013E7" w:rsidRPr="00F013E7" w:rsidRDefault="00F013E7" w:rsidP="00F013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</w:pPr>
            <w:r w:rsidRPr="00F013E7"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      пятого созыва   </w:t>
            </w:r>
          </w:p>
          <w:p w:rsidR="00F013E7" w:rsidRPr="00F013E7" w:rsidRDefault="00F013E7" w:rsidP="00F013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4"/>
                <w:szCs w:val="24"/>
                <w:highlight w:val="white"/>
              </w:rPr>
            </w:pPr>
            <w:r w:rsidRPr="00F013E7">
              <w:rPr>
                <w:rFonts w:ascii="Times New Roman" w:hAnsi="Times New Roman"/>
                <w:color w:val="FF0000"/>
                <w:spacing w:val="-4"/>
                <w:sz w:val="24"/>
                <w:szCs w:val="24"/>
                <w:highlight w:val="white"/>
              </w:rPr>
              <w:t xml:space="preserve">                                                                                      </w:t>
            </w:r>
            <w:r w:rsidRPr="00F013E7">
              <w:rPr>
                <w:rFonts w:ascii="Times New Roman" w:hAnsi="Times New Roman"/>
                <w:spacing w:val="-4"/>
                <w:sz w:val="24"/>
                <w:szCs w:val="24"/>
                <w:highlight w:val="white"/>
              </w:rPr>
              <w:t>от  25.03.2020 № 155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решения о применении к отдельным лицам, замещающим муниципальные должности в  администрации Студеновского сельсовета Карасукского района Новосибирской области</w:t>
            </w:r>
            <w:r w:rsidRPr="00F01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ответственности, предусмотренных частью 7.3-1 статьи 40 Федерального 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закона от 06.10.2003 № 131-ФЗ «Об общих принципах организации местного самоуправления в Российской Федерации»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1. Настоящий Порядок определяет процедуру принятия решения о применении к главе Студеновского сельсовета Карасукского района Новосибирской области, депутату Совета депутатов</w:t>
            </w:r>
            <w:r w:rsidRPr="00F013E7">
              <w:rPr>
                <w:rFonts w:ascii="Times New Roman" w:hAnsi="Times New Roman"/>
                <w:sz w:val="24"/>
                <w:szCs w:val="24"/>
              </w:rPr>
              <w:t xml:space="preserve"> Студеновского сельсовета  Карасукского района Новосибирской области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, исполняющего свои полномочия на постоянной или непостоянной основе, члену выборного органа местного самоуправления Студеновского сельсовета Карасукского района Новосибирской области,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Студеновского сельсовета Карасукского района Новосибирской области.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поступившая в Совет депутатов Студеновского сельсовета Карасукского района Новосибирской области</w:t>
            </w: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4. Настоящий Порядок не применяется при рассмотрении Советом депутатов Студеновского сельсовета Карасукского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Студеновского сельсовета Карасукского района Новосибирской области.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администрации Студеновского сельсовета Карасукского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По результатам заседания комиссии составляется протокол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, содержащий рекомендации Совету депутатов Студеновского сельсовета Карасукского района Новосибирской области о применении к лицу, замещающему муниципальную должность, конкретной меры ответственности.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рабочий дней со дня проведения заседания комиссии протокол </w:t>
            </w: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 комиссии)</w:t>
            </w:r>
            <w:r w:rsidRPr="00F013E7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footnoteReference w:id="5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направляется председателю Совета депутатов Студеновского сельсовета Карасукского района Новосибирской области для включения в повестку дня заседания Совета депутатов Студеновского сельсовета Карасукского района Новосибирской области вопроса, касающегося принятия решения о применении меры ответственности.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6. Заседание Совета депутатов Студеновского сельсовета Карасукского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должность, в отношении которого Советом депутатов Студеновского сельсовета Карасукского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Студеновского сельсовета Карасукского района Новосибирской области  письменно</w:t>
            </w:r>
          </w:p>
          <w:p w:rsidR="00F013E7" w:rsidRPr="00F013E7" w:rsidRDefault="00F013E7" w:rsidP="00F013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уведомляется о дате, времени и месте рассмотрения в отношении него данного вопроса.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7. Рассмотрение Советом депутатов Студеновского сельсовета Карасукского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Заседание Совета депутатов Студеновского сельсовета Карасукского района Новосибирской области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8. При принятии решения о применении меры ответственности учитываются: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тяжесть допущенного нарушения при представлении сведений о доходах; 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обстоятельства, при которых допущено нарушение;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смягчающих или отягчающих обстоятельств; 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степень вины лица, замещающего муниципальную должность;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принятие лицом, замещающим муниципальную должность, ранее мер, направленных на предотвращение совершения им нарушения;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иные обстоятельства, свидетельствующие о характере и тяжести совершенного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1) предупреждение;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2) освобождение депутата Совета депутатов Студеновского сельсовета Карасукского района Новосибирской области, члена выборного органа местного самоуправления Студеновского сельсовета Карасукского района Новосибирской области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от должности в Совете депутатов Студеновского сельсовета Карасукского района Новосибирской области, выборном органе местного самоуправления Студеновского сельсовета Карасукского района Новосибирской области с лишением права занимать должности в Совете депутатов Студеновского сельсовета Карасукского района Новосибирской области, выборном органе местного самоуправления Студеновского сельсовета Карасукского района Новосибирской области до прекращения срока его полномочий;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4) запрет занимать должности в Совете депутатов Студеновского сельсовета Карасукского района Новосибирской области, выборном органе местного самоуправления Студеновского сельсовета Карасукского района Новосибирской области до прекращения срока его полномочий;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5) запрет исполнять полномочия на постоянной основе до прекращения срока его полномочий.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К депутату Совета депутатов Студеновского сельсовета Карасукского района Новосибирской области могут быть применены меры ответственности, указанные в подпунктах 1-5 настоящего пункта.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1: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 К главе Студеновского сельсовета Карасукского района Новосибирской области, может быть применена мера ответственности, предусмотренная подпунктом 1 настоящего пункта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2: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К главе Студеновского сельсовета Карасукского района Новосибирской области, могут быть применены меры ответственности, предусмотренные подпунктами 1, 3, 5 настоящего пункта</w:t>
            </w:r>
            <w:r w:rsidRPr="00F013E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9. Решение Совета депутатов Студеновского сельсовета Карасукского района Новосибирской области о применении меры ответственности принимается в порядке, установленном Регламентом Совета депутатов Студеновского сельсовета Карасукского района Новосибирской области, открытым голосованием большинством голосов от числа присутствующих на заседании депутатов.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Депутат, в отношении которого рассматривается вопрос, в голосовании не участвует. 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заседании Совета депутатов Студеновского сельсовета Карасукского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Студеновского сельсовета Карасукского района Новосибирской области.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10. Решение Совета депутатов Студеновского сельсовета Карасукского района Новосибирской области</w:t>
            </w:r>
            <w:r w:rsidRPr="00F0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указанное в пункте 9 настоящего Порядка, должно содержать: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а) фамилию, имя, отчество(последнее - при наличии) лица, замещающего муниципальную должность, в отношении которого принято решение;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б) наименование муниципальной должности лица, в отношении которого принято решение;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в) реквизиты информации Губернатора Новосибирской области, указанной в пункте 3 настоящего Порядка;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д) срок действия меры ответственности (при наличии).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11. Копия решения Совета депутатов Студеновского сельсовета Карасукского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1) направляется Губернатору Новосибирской области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в течение пяти рабочих дней со дня его принятия;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 xml:space="preserve">2) вручается под роспись лицу, замещающему муниципальную должность </w:t>
            </w:r>
            <w:r w:rsidRPr="00F013E7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в течение трех рабочих дней со дня его принятия;</w:t>
            </w:r>
          </w:p>
          <w:p w:rsidR="00F013E7" w:rsidRPr="00F013E7" w:rsidRDefault="00F013E7" w:rsidP="00F013E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sz w:val="24"/>
                <w:szCs w:val="24"/>
              </w:rPr>
      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      </w:r>
          </w:p>
          <w:p w:rsidR="00F013E7" w:rsidRPr="00F013E7" w:rsidRDefault="00F013E7" w:rsidP="00F0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 ДЕПУТАТОВ</w:t>
            </w: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СТУДЕНОВСКОГО СЕЛЬСОВЕТА</w:t>
            </w: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КАРАСУКСКОГО РАЙОНА НОВОСИБИРСКОЙ ОБЛАСТИ</w:t>
            </w: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ПЯТОГО СОЗЫВА</w:t>
            </w:r>
          </w:p>
          <w:p w:rsidR="00F013E7" w:rsidRPr="00F013E7" w:rsidRDefault="00F013E7" w:rsidP="00F013E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  <w:p w:rsidR="00F013E7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F013E7">
              <w:rPr>
                <w:rFonts w:ascii="Times New Roman" w:hAnsi="Times New Roman"/>
                <w:sz w:val="24"/>
                <w:szCs w:val="24"/>
              </w:rPr>
              <w:t>(сорок четвертой сессии)</w:t>
            </w:r>
          </w:p>
          <w:p w:rsidR="00F013E7" w:rsidRPr="00F013E7" w:rsidRDefault="00F013E7" w:rsidP="00F013E7">
            <w:pPr>
              <w:keepNext/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F013E7" w:rsidRPr="00F013E7" w:rsidRDefault="00F013E7" w:rsidP="00F013E7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25.03.2020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F01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с. Студеное                                                № 156</w:t>
            </w:r>
          </w:p>
          <w:p w:rsidR="00F013E7" w:rsidRPr="00F013E7" w:rsidRDefault="00F013E7" w:rsidP="00F013E7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013E7" w:rsidRPr="00F013E7" w:rsidRDefault="00F013E7" w:rsidP="00F0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3E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 решение 41-й сессии Совета депутатов  Студеновского сельсовета Карасукского  района Новосибирской области от 26.12.2019 № 144 «Об утверждении Положения о порядке сообщения лицами, замещающими муниципальные должности Карасукского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</w:p>
          <w:p w:rsidR="00F013E7" w:rsidRPr="00F013E7" w:rsidRDefault="00F013E7" w:rsidP="00F013E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br/>
              <w:t xml:space="preserve">         В соответствии с пунктом 7 части 3 статьи 12.1 Федерального закона от 25.12.2008 № 273-ФЗ «О противодействии коррупции», Совет депутатов Студеновского сельсовета  </w:t>
            </w:r>
            <w:r w:rsidRPr="00F013E7">
              <w:rPr>
                <w:rFonts w:ascii="Times New Roman" w:hAnsi="Times New Roman"/>
                <w:sz w:val="24"/>
                <w:szCs w:val="24"/>
              </w:rPr>
              <w:lastRenderedPageBreak/>
              <w:t>Карасукского района Новосибирской области,</w:t>
            </w:r>
          </w:p>
          <w:p w:rsidR="00F013E7" w:rsidRPr="00F013E7" w:rsidRDefault="00F013E7" w:rsidP="00F013E7">
            <w:pPr>
              <w:pStyle w:val="a9"/>
              <w:ind w:left="1110"/>
              <w:rPr>
                <w:bCs/>
                <w:sz w:val="24"/>
                <w:szCs w:val="24"/>
              </w:rPr>
            </w:pPr>
            <w:r w:rsidRPr="00F013E7">
              <w:rPr>
                <w:b/>
                <w:sz w:val="24"/>
                <w:szCs w:val="24"/>
              </w:rPr>
              <w:t>РЕШИЛ:</w:t>
            </w:r>
            <w:r w:rsidRPr="00F013E7">
              <w:rPr>
                <w:sz w:val="24"/>
                <w:szCs w:val="24"/>
              </w:rPr>
              <w:t xml:space="preserve"> </w:t>
            </w:r>
          </w:p>
          <w:p w:rsidR="00F013E7" w:rsidRPr="00F013E7" w:rsidRDefault="00F013E7" w:rsidP="00F013E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013E7">
              <w:rPr>
                <w:sz w:val="24"/>
                <w:szCs w:val="24"/>
              </w:rPr>
              <w:t xml:space="preserve">Внести в решение 41-й сессии Совета депутатов Студеновского сельсовета от 26.12.2019 № 144 «Об утверждении </w:t>
            </w:r>
            <w:r w:rsidRPr="00F013E7">
              <w:rPr>
                <w:bCs/>
                <w:sz w:val="24"/>
                <w:szCs w:val="24"/>
              </w:rPr>
              <w:t>Положения о порядке сообщения лицами, замещающими муниципальные должности Карасукского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следующие изменения:</w:t>
            </w:r>
          </w:p>
          <w:p w:rsidR="00F013E7" w:rsidRPr="00F013E7" w:rsidRDefault="00F013E7" w:rsidP="00F013E7">
            <w:pPr>
              <w:pStyle w:val="a9"/>
              <w:ind w:left="1110"/>
              <w:rPr>
                <w:sz w:val="24"/>
                <w:szCs w:val="24"/>
              </w:rPr>
            </w:pPr>
            <w:r w:rsidRPr="00F013E7">
              <w:rPr>
                <w:sz w:val="24"/>
                <w:szCs w:val="24"/>
              </w:rPr>
              <w:t>1.1. В пункт 1 положения после слов «</w:t>
            </w:r>
            <w:r w:rsidRPr="00F013E7">
              <w:rPr>
                <w:bCs/>
                <w:sz w:val="24"/>
                <w:szCs w:val="24"/>
              </w:rPr>
              <w:t>Новосибирской области» дополнить словами</w:t>
            </w:r>
            <w:r w:rsidRPr="00F013E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F013E7">
              <w:rPr>
                <w:sz w:val="24"/>
                <w:szCs w:val="24"/>
                <w:shd w:val="clear" w:color="auto" w:fill="FFFFFF"/>
              </w:rPr>
              <w:t xml:space="preserve">и осуществляющими свои полномочия на постоянной основе»; </w:t>
            </w:r>
          </w:p>
          <w:p w:rsidR="00F013E7" w:rsidRPr="00F013E7" w:rsidRDefault="00F013E7" w:rsidP="00F013E7">
            <w:pPr>
              <w:pStyle w:val="a9"/>
              <w:ind w:left="1110"/>
              <w:rPr>
                <w:sz w:val="24"/>
                <w:szCs w:val="24"/>
              </w:rPr>
            </w:pPr>
            <w:r w:rsidRPr="00F013E7">
              <w:rPr>
                <w:sz w:val="24"/>
                <w:szCs w:val="24"/>
              </w:rPr>
              <w:t>1.2. Наименование решения после слов «муниципальные должности» дополнить словами «Студеновского сельсовета».</w:t>
            </w: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>2. Опубликовать настоящее Решение в «Вестнике Студеновского               сельсовета».</w:t>
            </w:r>
          </w:p>
          <w:p w:rsidR="00F013E7" w:rsidRPr="00F013E7" w:rsidRDefault="00F013E7" w:rsidP="00F013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>3. Контроль за исполнением решения возложить на постоянную комиссию по вопросам местного самоуправления, законности и депутатской этике.</w:t>
            </w:r>
          </w:p>
          <w:p w:rsidR="00F013E7" w:rsidRDefault="00F013E7" w:rsidP="00F013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594A" w:rsidRPr="00F013E7" w:rsidRDefault="0013594A" w:rsidP="00F013E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3E7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                 Глава Студеновского сельсовета</w:t>
            </w:r>
          </w:p>
          <w:p w:rsidR="00F013E7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>Студеновского сельсовета                                      Карасукского района</w:t>
            </w:r>
          </w:p>
          <w:p w:rsidR="00F013E7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>Карасукского района                                               Новосибирской области</w:t>
            </w:r>
          </w:p>
          <w:p w:rsid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                                                                  </w:t>
            </w:r>
          </w:p>
          <w:p w:rsidR="00D9050B" w:rsidRPr="00F013E7" w:rsidRDefault="00F013E7" w:rsidP="00F013E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13E7">
              <w:rPr>
                <w:rFonts w:ascii="Times New Roman" w:hAnsi="Times New Roman"/>
                <w:sz w:val="24"/>
                <w:szCs w:val="24"/>
              </w:rPr>
              <w:t xml:space="preserve">______________ А.А.Дель                                   _______________ Т.В.Полякова       </w:t>
            </w:r>
          </w:p>
          <w:p w:rsidR="00D9050B" w:rsidRPr="00F013E7" w:rsidRDefault="00D9050B" w:rsidP="00F013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9050B" w:rsidRPr="00F013E7" w:rsidRDefault="00D9050B" w:rsidP="00F01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СТУДЕНОВСКОГОСЕЛЬСОВЕТА</w:t>
      </w: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F013E7">
        <w:rPr>
          <w:rFonts w:ascii="Times New Roman" w:hAnsi="Times New Roman" w:cs="Times New Roman"/>
          <w:b/>
          <w:sz w:val="24"/>
          <w:szCs w:val="24"/>
        </w:rPr>
        <w:br/>
        <w:t>пятого  созыва</w:t>
      </w: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(сорок четвертой сессии)</w:t>
      </w: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3E7" w:rsidRPr="00F013E7" w:rsidRDefault="00F013E7" w:rsidP="00F0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 xml:space="preserve">25.03.2020г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13E7">
        <w:rPr>
          <w:rFonts w:ascii="Times New Roman" w:hAnsi="Times New Roman" w:cs="Times New Roman"/>
          <w:b/>
          <w:sz w:val="24"/>
          <w:szCs w:val="24"/>
        </w:rPr>
        <w:t xml:space="preserve"> с. Студеное                                                   № 157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3E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решение сорок первойсессии 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3E7">
        <w:rPr>
          <w:rFonts w:ascii="Times New Roman" w:hAnsi="Times New Roman" w:cs="Times New Roman"/>
          <w:bCs/>
          <w:sz w:val="24"/>
          <w:szCs w:val="24"/>
        </w:rPr>
        <w:t xml:space="preserve">Совета депутатов  Студеновского сельсовета 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3E7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областипятого созыва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bCs/>
          <w:sz w:val="24"/>
          <w:szCs w:val="24"/>
        </w:rPr>
        <w:t xml:space="preserve">от 26.12.2019№ 142 « </w:t>
      </w:r>
      <w:r w:rsidRPr="00F013E7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Карасукского района   на 2020 год  иплановый период 2021 и 2022 годов»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3E7" w:rsidRPr="00F013E7" w:rsidRDefault="00F013E7" w:rsidP="00F0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31.07.1998  № 145-ФЗ, Федеральным законом от 06.10.2003  № 131-ФЗ«Об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lastRenderedPageBreak/>
        <w:tab/>
        <w:t>1.</w:t>
      </w:r>
      <w:r w:rsidRPr="00F013E7">
        <w:rPr>
          <w:rFonts w:ascii="Times New Roman" w:hAnsi="Times New Roman" w:cs="Times New Roman"/>
          <w:sz w:val="24"/>
          <w:szCs w:val="24"/>
        </w:rPr>
        <w:tab/>
        <w:t xml:space="preserve"> Внести  в Решение </w:t>
      </w:r>
      <w:r w:rsidRPr="00F013E7">
        <w:rPr>
          <w:rFonts w:ascii="Times New Roman" w:hAnsi="Times New Roman" w:cs="Times New Roman"/>
          <w:bCs/>
          <w:sz w:val="24"/>
          <w:szCs w:val="24"/>
        </w:rPr>
        <w:t xml:space="preserve">сорок первой </w:t>
      </w:r>
      <w:r w:rsidRPr="00F013E7">
        <w:rPr>
          <w:rFonts w:ascii="Times New Roman" w:hAnsi="Times New Roman" w:cs="Times New Roman"/>
          <w:sz w:val="24"/>
          <w:szCs w:val="24"/>
        </w:rPr>
        <w:t>сессииСовета депутатов  Студеновского  сельсовета Карасукского района Новосибирской области пятого созыва от26.12.2019 № 142  «О бюджете  Студеновского сельсовета Карасукского  района  на 2020 год и плановый период 2021 и 2022 годов»  следующие изменения: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1.1.</w:t>
      </w:r>
      <w:r w:rsidRPr="00F013E7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1 к настоящему решению.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1.2.</w:t>
      </w:r>
      <w:r w:rsidRPr="00F013E7">
        <w:rPr>
          <w:rFonts w:ascii="Times New Roman" w:hAnsi="Times New Roman" w:cs="Times New Roman"/>
          <w:sz w:val="24"/>
          <w:szCs w:val="24"/>
        </w:rPr>
        <w:tab/>
        <w:t>Приложение 6 к решению   изложить в новой  редакции, согласно   приложению 2 к настоящему решению.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1.3. Приложение 8 к решению   изложить в новой  редакции, согласно   приложению 3 к настоящему решению.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1.4.</w:t>
      </w:r>
      <w:r w:rsidRPr="00F013E7">
        <w:rPr>
          <w:rFonts w:ascii="Times New Roman" w:hAnsi="Times New Roman" w:cs="Times New Roman"/>
          <w:sz w:val="24"/>
          <w:szCs w:val="24"/>
        </w:rPr>
        <w:tab/>
        <w:t>Пункт 1.1. решения изложить в следующей редакции: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Студеновского сельсовета Карасукского  района Новосибирской области (далее - бюджет Студеновского сельсовета) на 2020 год: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Студеновского сельсовета в сумме  6 807 156,00 рублей, в том числе общий объем межбюджетных трансфертов, получаемых из  других бюджетов бюджетной системы Российской Федерации в сумме 4 832 266,00рублей;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общий объем расходов  бюджета Студеновского сельсовета в 2020 году в сумме7 569 156,00рублей;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        объем дефицита бюджета Студеновского сельсовета  на 2020 год  в сумме 762 000,00 рублей».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1.5. В пункте 18 решения слова «на 2020 год – 824 000,00 рублей» заметь словами «на 2020 год 894 000,00рублей»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F013E7" w:rsidRPr="00F013E7" w:rsidRDefault="00F013E7" w:rsidP="00F013E7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F013E7" w:rsidRPr="00F013E7" w:rsidRDefault="00F013E7" w:rsidP="00F01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3E7" w:rsidRPr="00F013E7" w:rsidRDefault="00F013E7" w:rsidP="00F01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3E7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Студеновского совета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3E7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3E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13E7" w:rsidRPr="00F013E7" w:rsidRDefault="00F013E7" w:rsidP="00F0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E7">
        <w:rPr>
          <w:rFonts w:ascii="Times New Roman" w:hAnsi="Times New Roman" w:cs="Times New Roman"/>
          <w:sz w:val="24"/>
          <w:szCs w:val="24"/>
        </w:rPr>
        <w:t xml:space="preserve">____________ А.А. Дель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3E7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p w:rsidR="00F013E7" w:rsidRDefault="00F013E7" w:rsidP="00F013E7">
      <w:pPr>
        <w:spacing w:after="0"/>
        <w:rPr>
          <w:sz w:val="28"/>
          <w:szCs w:val="28"/>
        </w:rPr>
      </w:pPr>
    </w:p>
    <w:tbl>
      <w:tblPr>
        <w:tblW w:w="9795" w:type="dxa"/>
        <w:tblInd w:w="94" w:type="dxa"/>
        <w:tblLook w:val="04A0"/>
      </w:tblPr>
      <w:tblGrid>
        <w:gridCol w:w="3558"/>
        <w:gridCol w:w="1418"/>
        <w:gridCol w:w="425"/>
        <w:gridCol w:w="1559"/>
        <w:gridCol w:w="284"/>
        <w:gridCol w:w="2551"/>
      </w:tblGrid>
      <w:tr w:rsidR="00AD7A74" w:rsidRPr="00661898" w:rsidTr="00A306C3">
        <w:trPr>
          <w:trHeight w:val="85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A74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Решению 44-сессии Совета депутатов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Студеновского сельсовета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Карасукского района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 области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пятого созыва</w:t>
            </w:r>
          </w:p>
          <w:p w:rsidR="00AD7A74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25.03.2020г № 157</w:t>
            </w:r>
          </w:p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Доходы бюджета Студеновского сельсовета  на 2020 год</w:t>
            </w:r>
          </w:p>
        </w:tc>
      </w:tr>
      <w:tr w:rsidR="00AD7A74" w:rsidRPr="00661898" w:rsidTr="00A306C3">
        <w:trPr>
          <w:trHeight w:val="25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D7A74" w:rsidRPr="00661898" w:rsidTr="00A306C3">
        <w:trPr>
          <w:trHeight w:val="270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(тыс.руб.)</w:t>
            </w:r>
          </w:p>
        </w:tc>
      </w:tr>
      <w:tr w:rsidR="00AD7A74" w:rsidRPr="00661898" w:rsidTr="00A306C3">
        <w:trPr>
          <w:trHeight w:val="1002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ППП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 на 2020 год</w:t>
            </w:r>
          </w:p>
        </w:tc>
      </w:tr>
      <w:tr w:rsidR="00AD7A74" w:rsidRPr="00661898" w:rsidTr="00A306C3">
        <w:trPr>
          <w:trHeight w:val="3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719,50</w:t>
            </w:r>
          </w:p>
        </w:tc>
      </w:tr>
      <w:tr w:rsidR="00AD7A74" w:rsidRPr="00661898" w:rsidTr="00A306C3">
        <w:trPr>
          <w:trHeight w:val="127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700,50</w:t>
            </w:r>
          </w:p>
        </w:tc>
      </w:tr>
      <w:tr w:rsidR="00AD7A74" w:rsidRPr="00661898" w:rsidTr="00A306C3">
        <w:trPr>
          <w:trHeight w:val="127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1 01 02020 01 0000 110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D7A74" w:rsidRPr="00661898" w:rsidTr="00A306C3">
        <w:trPr>
          <w:trHeight w:val="76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1 01 02030 01 0000 110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19,00</w:t>
            </w:r>
          </w:p>
        </w:tc>
      </w:tr>
      <w:tr w:rsidR="00AD7A74" w:rsidRPr="00661898" w:rsidTr="00A306C3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1 03 00000 01 0000 110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630,89</w:t>
            </w:r>
          </w:p>
        </w:tc>
      </w:tr>
      <w:tr w:rsidR="00AD7A74" w:rsidRPr="00661898" w:rsidTr="00A306C3">
        <w:trPr>
          <w:trHeight w:val="2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Доходы от уплаты  акцизов на дизельное топливо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1 03 02231 01 0000 110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288,88</w:t>
            </w:r>
          </w:p>
        </w:tc>
      </w:tr>
      <w:tr w:rsidR="00AD7A74" w:rsidRPr="00661898" w:rsidTr="00A306C3">
        <w:trPr>
          <w:trHeight w:val="5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1 03 02241 01 0000 110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  <w:tr w:rsidR="00AD7A74" w:rsidRPr="00661898" w:rsidTr="00A306C3">
        <w:trPr>
          <w:trHeight w:val="2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Доходы от уплаты  акцизов на автомобильный бензин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1 03 02251 01 0000 110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387,50</w:t>
            </w:r>
          </w:p>
        </w:tc>
      </w:tr>
      <w:tr w:rsidR="00AD7A74" w:rsidRPr="00661898" w:rsidTr="00A306C3">
        <w:trPr>
          <w:trHeight w:val="2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 xml:space="preserve"> Доходы от уплаты на прямогонный бензин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1 03 02261 01 0000 110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-46,99</w:t>
            </w:r>
          </w:p>
        </w:tc>
      </w:tr>
      <w:tr w:rsidR="00AD7A74" w:rsidRPr="00661898" w:rsidTr="00A306C3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1 05 00010 01 0000 110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9,00</w:t>
            </w:r>
          </w:p>
        </w:tc>
      </w:tr>
      <w:tr w:rsidR="00AD7A74" w:rsidRPr="00661898" w:rsidTr="00A306C3">
        <w:trPr>
          <w:trHeight w:val="110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1 06 01000 10 0000 110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45,00</w:t>
            </w:r>
          </w:p>
        </w:tc>
      </w:tr>
      <w:tr w:rsidR="00AD7A74" w:rsidRPr="00661898" w:rsidTr="00A306C3">
        <w:trPr>
          <w:trHeight w:val="76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45,00</w:t>
            </w:r>
          </w:p>
        </w:tc>
      </w:tr>
      <w:tr w:rsidR="00AD7A74" w:rsidRPr="00661898" w:rsidTr="00A306C3">
        <w:trPr>
          <w:trHeight w:val="7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Земельный налог с организаций,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1 06 06000 10 0000 110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569,20</w:t>
            </w:r>
          </w:p>
        </w:tc>
      </w:tr>
      <w:tr w:rsidR="00AD7A74" w:rsidRPr="00661898" w:rsidTr="00A306C3">
        <w:trPr>
          <w:trHeight w:val="72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1 06 06033 10 0000 110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359,20</w:t>
            </w:r>
          </w:p>
        </w:tc>
      </w:tr>
      <w:tr w:rsidR="00AD7A74" w:rsidRPr="00661898" w:rsidTr="00A306C3">
        <w:trPr>
          <w:trHeight w:val="84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1 06 06043 10 0000 110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210,00</w:t>
            </w:r>
          </w:p>
        </w:tc>
      </w:tr>
      <w:tr w:rsidR="00AD7A74" w:rsidRPr="00661898" w:rsidTr="00A306C3">
        <w:trPr>
          <w:trHeight w:val="330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1 973,59</w:t>
            </w:r>
          </w:p>
        </w:tc>
      </w:tr>
      <w:tr w:rsidR="00AD7A74" w:rsidRPr="00661898" w:rsidTr="00A306C3">
        <w:trPr>
          <w:trHeight w:val="15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1 11 05035 10 0000 120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1,30</w:t>
            </w:r>
          </w:p>
        </w:tc>
      </w:tr>
      <w:tr w:rsidR="00AD7A74" w:rsidRPr="00661898" w:rsidTr="00A306C3">
        <w:trPr>
          <w:trHeight w:val="288"/>
        </w:trPr>
        <w:tc>
          <w:tcPr>
            <w:tcW w:w="5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1,30</w:t>
            </w:r>
          </w:p>
        </w:tc>
      </w:tr>
      <w:tr w:rsidR="00AD7A74" w:rsidRPr="00661898" w:rsidTr="00A306C3">
        <w:trPr>
          <w:trHeight w:val="375"/>
        </w:trPr>
        <w:tc>
          <w:tcPr>
            <w:tcW w:w="54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Итого  налоговые и неналоговые доходы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1 974,89</w:t>
            </w:r>
          </w:p>
        </w:tc>
      </w:tr>
      <w:tr w:rsidR="00AD7A74" w:rsidRPr="00661898" w:rsidTr="00A306C3">
        <w:trPr>
          <w:trHeight w:val="58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2 02 15001 10 0000 150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3 986,00</w:t>
            </w:r>
          </w:p>
        </w:tc>
      </w:tr>
      <w:tr w:rsidR="00AD7A74" w:rsidRPr="00661898" w:rsidTr="00A306C3">
        <w:trPr>
          <w:trHeight w:val="37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Дотации бюджетам поселений</w:t>
            </w:r>
          </w:p>
        </w:tc>
        <w:tc>
          <w:tcPr>
            <w:tcW w:w="62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3 986,00</w:t>
            </w:r>
          </w:p>
        </w:tc>
      </w:tr>
      <w:tr w:rsidR="00AD7A74" w:rsidRPr="00661898" w:rsidTr="00A306C3">
        <w:trPr>
          <w:trHeight w:val="885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A74" w:rsidRPr="00661898" w:rsidRDefault="00AD7A74" w:rsidP="00A3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898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96,266</w:t>
            </w:r>
          </w:p>
        </w:tc>
      </w:tr>
      <w:tr w:rsidR="00AD7A74" w:rsidRPr="00661898" w:rsidTr="00A306C3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2 02 29999 10 0000 150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D7A74" w:rsidRPr="00661898" w:rsidTr="00A306C3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2 02 49999 10 0000 150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750,00000</w:t>
            </w:r>
          </w:p>
        </w:tc>
      </w:tr>
      <w:tr w:rsidR="00AD7A74" w:rsidRPr="00661898" w:rsidTr="00A306C3">
        <w:trPr>
          <w:trHeight w:val="5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2 07 05030 10 0000 180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AD7A74" w:rsidRPr="00661898" w:rsidTr="00A306C3">
        <w:trPr>
          <w:trHeight w:val="375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Субвенция бюджетам поселений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96,266</w:t>
            </w:r>
          </w:p>
        </w:tc>
      </w:tr>
      <w:tr w:rsidR="00AD7A74" w:rsidRPr="00661898" w:rsidTr="00A306C3">
        <w:trPr>
          <w:trHeight w:val="375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безвозмездные поступления</w:t>
            </w:r>
          </w:p>
        </w:tc>
        <w:tc>
          <w:tcPr>
            <w:tcW w:w="62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4 832,266</w:t>
            </w:r>
          </w:p>
        </w:tc>
      </w:tr>
      <w:tr w:rsidR="00AD7A74" w:rsidRPr="00661898" w:rsidTr="00A306C3">
        <w:trPr>
          <w:trHeight w:val="37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#ЗНАЧ!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7A74" w:rsidRPr="00661898" w:rsidRDefault="00AD7A74" w:rsidP="00A3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18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6 807,156 </w:t>
            </w:r>
          </w:p>
        </w:tc>
      </w:tr>
    </w:tbl>
    <w:p w:rsidR="00F013E7" w:rsidRPr="00B5250A" w:rsidRDefault="00AD7A74" w:rsidP="00AD7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F013E7">
        <w:rPr>
          <w:rFonts w:ascii="Times New Roman" w:hAnsi="Times New Roman"/>
          <w:sz w:val="24"/>
          <w:szCs w:val="24"/>
        </w:rPr>
        <w:t>Приложение  2</w:t>
      </w:r>
    </w:p>
    <w:p w:rsidR="00F013E7" w:rsidRPr="00B5250A" w:rsidRDefault="00F013E7" w:rsidP="00F013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44-</w:t>
      </w:r>
      <w:r w:rsidRPr="00B5250A">
        <w:rPr>
          <w:rFonts w:ascii="Times New Roman" w:hAnsi="Times New Roman"/>
          <w:sz w:val="24"/>
          <w:szCs w:val="24"/>
        </w:rPr>
        <w:t>сессии Совета депутатов</w:t>
      </w:r>
    </w:p>
    <w:p w:rsidR="00F013E7" w:rsidRPr="00B5250A" w:rsidRDefault="00F013E7" w:rsidP="00F013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Студеновского </w:t>
      </w:r>
      <w:r w:rsidRPr="00B5250A">
        <w:rPr>
          <w:rFonts w:ascii="Times New Roman" w:hAnsi="Times New Roman"/>
          <w:sz w:val="24"/>
          <w:szCs w:val="24"/>
        </w:rPr>
        <w:t xml:space="preserve">сельсовета </w:t>
      </w:r>
    </w:p>
    <w:p w:rsidR="00F013E7" w:rsidRPr="00B5250A" w:rsidRDefault="00F013E7" w:rsidP="00F013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 xml:space="preserve"> Карасукского района</w:t>
      </w:r>
      <w:r w:rsidRPr="00B5250A">
        <w:rPr>
          <w:rFonts w:ascii="Times New Roman" w:hAnsi="Times New Roman"/>
          <w:sz w:val="24"/>
          <w:szCs w:val="24"/>
        </w:rPr>
        <w:br/>
        <w:t xml:space="preserve">Новосибирской области </w:t>
      </w:r>
    </w:p>
    <w:p w:rsidR="00F013E7" w:rsidRPr="00B5250A" w:rsidRDefault="00F013E7" w:rsidP="00F013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пятого </w:t>
      </w:r>
      <w:r w:rsidRPr="00B5250A">
        <w:rPr>
          <w:rFonts w:ascii="Times New Roman" w:hAnsi="Times New Roman"/>
          <w:sz w:val="24"/>
          <w:szCs w:val="24"/>
        </w:rPr>
        <w:t xml:space="preserve">созыва </w:t>
      </w:r>
    </w:p>
    <w:p w:rsidR="00F013E7" w:rsidRPr="00B5250A" w:rsidRDefault="00F013E7" w:rsidP="00F013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25.03.2020г 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157</w:t>
      </w:r>
    </w:p>
    <w:p w:rsidR="00F013E7" w:rsidRPr="00B5250A" w:rsidRDefault="00F013E7" w:rsidP="00F013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3E7" w:rsidRPr="00B5250A" w:rsidRDefault="00F013E7" w:rsidP="00F013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2020</w:t>
      </w:r>
      <w:r w:rsidRPr="00B5250A">
        <w:rPr>
          <w:rFonts w:ascii="Times New Roman" w:hAnsi="Times New Roman"/>
          <w:b/>
          <w:sz w:val="24"/>
          <w:szCs w:val="24"/>
        </w:rPr>
        <w:t>год по разделам , 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 xml:space="preserve">сификации расходов Студеновского </w:t>
      </w:r>
      <w:r w:rsidRPr="00B5250A">
        <w:rPr>
          <w:rFonts w:ascii="Times New Roman" w:hAnsi="Times New Roman"/>
          <w:b/>
          <w:sz w:val="24"/>
          <w:szCs w:val="24"/>
        </w:rPr>
        <w:t>сельсовета в ведомственной структуре.</w:t>
      </w:r>
    </w:p>
    <w:p w:rsidR="00F013E7" w:rsidRPr="00B5250A" w:rsidRDefault="00F013E7" w:rsidP="00F013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602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709"/>
        <w:gridCol w:w="708"/>
        <w:gridCol w:w="1276"/>
        <w:gridCol w:w="1581"/>
        <w:gridCol w:w="851"/>
        <w:gridCol w:w="1112"/>
        <w:gridCol w:w="5227"/>
        <w:gridCol w:w="1020"/>
      </w:tblGrid>
      <w:tr w:rsidR="00F013E7" w:rsidRPr="00B5250A" w:rsidTr="0013594A">
        <w:trPr>
          <w:gridAfter w:val="2"/>
          <w:wAfter w:w="6247" w:type="dxa"/>
          <w:trHeight w:val="341"/>
        </w:trPr>
        <w:tc>
          <w:tcPr>
            <w:tcW w:w="3545" w:type="dxa"/>
            <w:vAlign w:val="bottom"/>
          </w:tcPr>
          <w:p w:rsidR="00F013E7" w:rsidRPr="00B5250A" w:rsidRDefault="00F013E7" w:rsidP="00F013E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013E7" w:rsidRPr="00B5250A" w:rsidRDefault="00F013E7" w:rsidP="00F013E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F013E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F013E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F013E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F013E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2" w:type="dxa"/>
          </w:tcPr>
          <w:p w:rsidR="00F013E7" w:rsidRPr="00B5250A" w:rsidRDefault="00F013E7" w:rsidP="00F013E7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F013E7" w:rsidRPr="00B5250A" w:rsidRDefault="00F013E7" w:rsidP="00F013E7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год </w:t>
            </w:r>
          </w:p>
        </w:tc>
      </w:tr>
      <w:tr w:rsidR="00F013E7" w:rsidRPr="00B5250A" w:rsidTr="0013594A">
        <w:trPr>
          <w:gridAfter w:val="2"/>
          <w:wAfter w:w="6247" w:type="dxa"/>
          <w:trHeight w:val="56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Студеновского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7569,156</w:t>
            </w:r>
          </w:p>
        </w:tc>
      </w:tr>
      <w:tr w:rsidR="00F013E7" w:rsidRPr="00B5250A" w:rsidTr="0013594A">
        <w:trPr>
          <w:gridAfter w:val="2"/>
          <w:wAfter w:w="6247" w:type="dxa"/>
          <w:trHeight w:val="56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5D3A6D" w:rsidRDefault="00F013E7" w:rsidP="0013594A">
            <w:pPr>
              <w:spacing w:after="0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4137,19</w:t>
            </w:r>
          </w:p>
        </w:tc>
      </w:tr>
      <w:tr w:rsidR="00F013E7" w:rsidRPr="00B5250A" w:rsidTr="0013594A">
        <w:trPr>
          <w:gridAfter w:val="2"/>
          <w:wAfter w:w="6247" w:type="dxa"/>
          <w:trHeight w:val="56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688,70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DC445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ind w:left="245" w:hanging="2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013E7" w:rsidRPr="00DC445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F013E7" w:rsidRPr="00DC445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F013E7" w:rsidRPr="00DC445D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688,70</w:t>
            </w:r>
          </w:p>
        </w:tc>
      </w:tr>
      <w:tr w:rsidR="00F013E7" w:rsidRPr="00B5250A" w:rsidTr="0013594A">
        <w:trPr>
          <w:gridAfter w:val="2"/>
          <w:wAfter w:w="6247" w:type="dxa"/>
          <w:trHeight w:val="65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2981,01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2981,01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F42F3E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F42F3E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42F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F42F3E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F42F3E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F42F3E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F42F3E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1802,5</w:t>
            </w:r>
          </w:p>
        </w:tc>
      </w:tr>
      <w:tr w:rsidR="00F013E7" w:rsidRPr="00B5250A" w:rsidTr="0013594A">
        <w:trPr>
          <w:gridAfter w:val="2"/>
          <w:wAfter w:w="6247" w:type="dxa"/>
          <w:trHeight w:val="136"/>
        </w:trPr>
        <w:tc>
          <w:tcPr>
            <w:tcW w:w="3545" w:type="dxa"/>
          </w:tcPr>
          <w:p w:rsidR="00F013E7" w:rsidRPr="00DC445D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846,41</w:t>
            </w:r>
          </w:p>
        </w:tc>
      </w:tr>
      <w:tr w:rsidR="00F013E7" w:rsidRPr="00B5250A" w:rsidTr="0013594A">
        <w:trPr>
          <w:gridAfter w:val="2"/>
          <w:wAfter w:w="6247" w:type="dxa"/>
          <w:trHeight w:val="948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846,41</w:t>
            </w:r>
          </w:p>
        </w:tc>
      </w:tr>
      <w:tr w:rsidR="00F013E7" w:rsidRPr="00B5250A" w:rsidTr="0013594A">
        <w:trPr>
          <w:gridAfter w:val="2"/>
          <w:wAfter w:w="6247" w:type="dxa"/>
          <w:trHeight w:val="257"/>
        </w:trPr>
        <w:tc>
          <w:tcPr>
            <w:tcW w:w="3545" w:type="dxa"/>
          </w:tcPr>
          <w:p w:rsidR="00F013E7" w:rsidRPr="00DC445D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13E7" w:rsidRPr="00DC445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C44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DC445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F013E7" w:rsidRPr="00B5250A" w:rsidTr="0013594A">
        <w:trPr>
          <w:gridAfter w:val="2"/>
          <w:wAfter w:w="6247" w:type="dxa"/>
          <w:trHeight w:val="24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F013E7" w:rsidRPr="00B5250A" w:rsidTr="0013594A">
        <w:trPr>
          <w:gridAfter w:val="2"/>
          <w:wAfter w:w="6247" w:type="dxa"/>
          <w:trHeight w:val="270"/>
        </w:trPr>
        <w:tc>
          <w:tcPr>
            <w:tcW w:w="3545" w:type="dxa"/>
            <w:vAlign w:val="bottom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F013E7" w:rsidRPr="00E276FF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8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58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85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AB0ADF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F013E7" w:rsidRPr="00B5250A" w:rsidTr="0013594A">
        <w:trPr>
          <w:gridAfter w:val="2"/>
          <w:wAfter w:w="6247" w:type="dxa"/>
          <w:trHeight w:val="285"/>
        </w:trPr>
        <w:tc>
          <w:tcPr>
            <w:tcW w:w="3545" w:type="dxa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F013E7" w:rsidRPr="00E276FF" w:rsidRDefault="00F013E7" w:rsidP="0013594A">
            <w:pPr>
              <w:spacing w:after="0"/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8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58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85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AB0ADF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F013E7" w:rsidRPr="00B5250A" w:rsidTr="0013594A">
        <w:trPr>
          <w:gridAfter w:val="2"/>
          <w:wAfter w:w="6247" w:type="dxa"/>
          <w:trHeight w:val="345"/>
        </w:trPr>
        <w:tc>
          <w:tcPr>
            <w:tcW w:w="3545" w:type="dxa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13E7" w:rsidRPr="00E276FF" w:rsidRDefault="00F013E7" w:rsidP="0013594A">
            <w:pPr>
              <w:spacing w:after="0"/>
              <w:rPr>
                <w:rFonts w:ascii="Times New Roman" w:hAnsi="Times New Roman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708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158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99 0 00 81520</w:t>
            </w:r>
          </w:p>
        </w:tc>
        <w:tc>
          <w:tcPr>
            <w:tcW w:w="851" w:type="dxa"/>
          </w:tcPr>
          <w:p w:rsidR="00F013E7" w:rsidRPr="00E276F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AB0ADF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272,1</w:t>
            </w:r>
          </w:p>
        </w:tc>
      </w:tr>
      <w:tr w:rsidR="00F013E7" w:rsidRPr="00B5250A" w:rsidTr="0013594A">
        <w:trPr>
          <w:gridAfter w:val="2"/>
          <w:wAfter w:w="6247" w:type="dxa"/>
          <w:trHeight w:val="315"/>
        </w:trPr>
        <w:tc>
          <w:tcPr>
            <w:tcW w:w="3545" w:type="dxa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276F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бюджетного) надзора</w:t>
            </w:r>
          </w:p>
        </w:tc>
        <w:tc>
          <w:tcPr>
            <w:tcW w:w="709" w:type="dxa"/>
          </w:tcPr>
          <w:p w:rsidR="00F013E7" w:rsidRPr="00940F34" w:rsidRDefault="00F013E7" w:rsidP="0013594A">
            <w:pPr>
              <w:spacing w:after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010</w:t>
            </w:r>
          </w:p>
        </w:tc>
        <w:tc>
          <w:tcPr>
            <w:tcW w:w="708" w:type="dxa"/>
          </w:tcPr>
          <w:p w:rsidR="00F013E7" w:rsidRPr="00940F34" w:rsidRDefault="00F013E7" w:rsidP="0013594A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Pr="00940F34" w:rsidRDefault="00F013E7" w:rsidP="0013594A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F013E7" w:rsidRPr="00940F34" w:rsidRDefault="00F013E7" w:rsidP="0013594A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851" w:type="dxa"/>
          </w:tcPr>
          <w:p w:rsidR="00F013E7" w:rsidRPr="00940F34" w:rsidRDefault="00F013E7" w:rsidP="0013594A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940F34" w:rsidRDefault="00F013E7" w:rsidP="0013594A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F013E7" w:rsidRPr="00B5250A" w:rsidTr="0013594A">
        <w:trPr>
          <w:gridAfter w:val="2"/>
          <w:wAfter w:w="6247" w:type="dxa"/>
          <w:trHeight w:val="207"/>
        </w:trPr>
        <w:tc>
          <w:tcPr>
            <w:tcW w:w="3545" w:type="dxa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708" w:type="dxa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F013E7" w:rsidRPr="00B5250A" w:rsidTr="0013594A">
        <w:trPr>
          <w:gridAfter w:val="2"/>
          <w:wAfter w:w="6247" w:type="dxa"/>
          <w:trHeight w:val="285"/>
        </w:trPr>
        <w:tc>
          <w:tcPr>
            <w:tcW w:w="3545" w:type="dxa"/>
          </w:tcPr>
          <w:p w:rsidR="00F013E7" w:rsidRPr="00E276F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276FF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708" w:type="dxa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276" w:type="dxa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F013E7" w:rsidRPr="00B5250A" w:rsidTr="0013594A">
        <w:trPr>
          <w:gridAfter w:val="2"/>
          <w:wAfter w:w="6247" w:type="dxa"/>
          <w:trHeight w:val="150"/>
        </w:trPr>
        <w:tc>
          <w:tcPr>
            <w:tcW w:w="3545" w:type="dxa"/>
          </w:tcPr>
          <w:p w:rsidR="00F013E7" w:rsidRPr="00CA1EA2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013E7" w:rsidRPr="00CA1EA2" w:rsidRDefault="00F013E7" w:rsidP="001359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CA1EA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CA1EA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013E7" w:rsidRPr="00CA1EA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</w:t>
            </w:r>
          </w:p>
        </w:tc>
        <w:tc>
          <w:tcPr>
            <w:tcW w:w="851" w:type="dxa"/>
          </w:tcPr>
          <w:p w:rsidR="00F013E7" w:rsidRPr="00CA1EA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CA1EA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245,48</w:t>
            </w:r>
          </w:p>
        </w:tc>
      </w:tr>
      <w:tr w:rsidR="00F013E7" w:rsidRPr="00B5250A" w:rsidTr="0013594A">
        <w:trPr>
          <w:gridAfter w:val="2"/>
          <w:wAfter w:w="6247" w:type="dxa"/>
          <w:trHeight w:val="360"/>
        </w:trPr>
        <w:tc>
          <w:tcPr>
            <w:tcW w:w="3545" w:type="dxa"/>
          </w:tcPr>
          <w:p w:rsidR="00F013E7" w:rsidRPr="00CA1EA2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A2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245,48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181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181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304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304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41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3E75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177,0</w:t>
            </w:r>
          </w:p>
        </w:tc>
      </w:tr>
      <w:tr w:rsidR="00F013E7" w:rsidRPr="00B5250A" w:rsidTr="0013594A">
        <w:trPr>
          <w:gridAfter w:val="2"/>
          <w:wAfter w:w="6247" w:type="dxa"/>
          <w:trHeight w:val="41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3E75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F013E7" w:rsidRPr="00B5250A" w:rsidTr="0013594A">
        <w:trPr>
          <w:gridAfter w:val="2"/>
          <w:wAfter w:w="6247" w:type="dxa"/>
          <w:trHeight w:val="41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3E75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F013E7" w:rsidRPr="00B5250A" w:rsidTr="0013594A">
        <w:trPr>
          <w:gridAfter w:val="2"/>
          <w:wAfter w:w="6247" w:type="dxa"/>
          <w:trHeight w:val="333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3E75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F013E7" w:rsidRPr="00B5250A" w:rsidTr="0013594A">
        <w:trPr>
          <w:gridAfter w:val="2"/>
          <w:wAfter w:w="6247" w:type="dxa"/>
          <w:trHeight w:val="333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3E75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6A163F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013E7" w:rsidRPr="006A163F" w:rsidRDefault="00F013E7" w:rsidP="001359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BE2DF6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013E7" w:rsidRPr="00BE2DF6" w:rsidRDefault="00F013E7" w:rsidP="001359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E2DF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F013E7" w:rsidRPr="00BE2DF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E2DF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F013E7" w:rsidRPr="00BE2DF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E2DF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96,266</w:t>
            </w:r>
          </w:p>
        </w:tc>
      </w:tr>
      <w:tr w:rsidR="00F013E7" w:rsidRPr="00B5250A" w:rsidTr="0013594A">
        <w:trPr>
          <w:trHeight w:val="14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6A163F" w:rsidRDefault="00F013E7" w:rsidP="0013594A">
            <w:pPr>
              <w:spacing w:after="0" w:line="240" w:lineRule="auto"/>
              <w:rPr>
                <w:rFonts w:ascii="Times New Roman" w:hAnsi="Times New Roman"/>
              </w:rPr>
            </w:pPr>
            <w:r w:rsidRPr="006A163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A163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96,266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485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40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F013E7" w:rsidRPr="00B5250A" w:rsidTr="0013594A">
        <w:trPr>
          <w:gridAfter w:val="2"/>
          <w:wAfter w:w="6247" w:type="dxa"/>
          <w:trHeight w:val="39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F013E7" w:rsidRPr="00B5250A" w:rsidTr="0013594A">
        <w:trPr>
          <w:gridAfter w:val="2"/>
          <w:wAfter w:w="6247" w:type="dxa"/>
          <w:trHeight w:val="523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013E7" w:rsidRPr="00B5250A" w:rsidTr="0013594A">
        <w:trPr>
          <w:gridAfter w:val="2"/>
          <w:wAfter w:w="6247" w:type="dxa"/>
          <w:trHeight w:val="523"/>
        </w:trPr>
        <w:tc>
          <w:tcPr>
            <w:tcW w:w="3545" w:type="dxa"/>
            <w:vAlign w:val="bottom"/>
          </w:tcPr>
          <w:p w:rsidR="00F013E7" w:rsidRPr="008C35B2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F013E7" w:rsidRPr="008C35B2" w:rsidRDefault="00F013E7" w:rsidP="001359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  <w:vAlign w:val="bottom"/>
          </w:tcPr>
          <w:p w:rsidR="00F013E7" w:rsidRPr="008C35B2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F013E7" w:rsidRPr="008C35B2" w:rsidRDefault="00F013E7" w:rsidP="001359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C3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8C35B2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  <w:vAlign w:val="bottom"/>
          </w:tcPr>
          <w:p w:rsidR="00F013E7" w:rsidRPr="00BE2DF6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</w:t>
            </w:r>
            <w:r w:rsidR="0013594A">
              <w:rPr>
                <w:rFonts w:ascii="Times New Roman" w:hAnsi="Times New Roman"/>
                <w:sz w:val="24"/>
                <w:szCs w:val="24"/>
              </w:rPr>
              <w:t xml:space="preserve">упка товаров, работ и услуг для 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49,6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013E7" w:rsidRPr="00B5250A" w:rsidTr="0013594A">
        <w:trPr>
          <w:gridAfter w:val="2"/>
          <w:wAfter w:w="6247" w:type="dxa"/>
          <w:trHeight w:val="48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013E7" w:rsidRPr="00205DAD" w:rsidTr="0013594A">
        <w:trPr>
          <w:gridAfter w:val="2"/>
          <w:wAfter w:w="6247" w:type="dxa"/>
          <w:trHeight w:val="255"/>
        </w:trPr>
        <w:tc>
          <w:tcPr>
            <w:tcW w:w="3545" w:type="dxa"/>
          </w:tcPr>
          <w:p w:rsidR="00F013E7" w:rsidRPr="00205DAD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автономными дымовыми </w:t>
            </w: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205DAD" w:rsidTr="0013594A">
        <w:trPr>
          <w:gridAfter w:val="2"/>
          <w:wAfter w:w="6247" w:type="dxa"/>
          <w:trHeight w:val="247"/>
        </w:trPr>
        <w:tc>
          <w:tcPr>
            <w:tcW w:w="3545" w:type="dxa"/>
          </w:tcPr>
          <w:p w:rsidR="00F013E7" w:rsidRPr="00205DAD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205DAD" w:rsidTr="0013594A">
        <w:trPr>
          <w:gridAfter w:val="2"/>
          <w:wAfter w:w="6247" w:type="dxa"/>
          <w:trHeight w:val="247"/>
        </w:trPr>
        <w:tc>
          <w:tcPr>
            <w:tcW w:w="3545" w:type="dxa"/>
          </w:tcPr>
          <w:p w:rsidR="00F013E7" w:rsidRPr="00205DAD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F013E7" w:rsidRPr="00205DAD" w:rsidTr="0013594A">
        <w:trPr>
          <w:gridAfter w:val="2"/>
          <w:wAfter w:w="6247" w:type="dxa"/>
          <w:trHeight w:val="202"/>
        </w:trPr>
        <w:tc>
          <w:tcPr>
            <w:tcW w:w="3545" w:type="dxa"/>
          </w:tcPr>
          <w:p w:rsidR="00F013E7" w:rsidRPr="00205DAD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013E7" w:rsidRPr="00205DAD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A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:rsidR="00F013E7" w:rsidRPr="00205DAD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F013E7" w:rsidRPr="00B5250A" w:rsidTr="0013594A">
        <w:trPr>
          <w:gridAfter w:val="2"/>
          <w:wAfter w:w="6247" w:type="dxa"/>
          <w:trHeight w:val="21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1830,89</w:t>
            </w:r>
          </w:p>
        </w:tc>
      </w:tr>
      <w:tr w:rsidR="00F013E7" w:rsidRPr="00B5250A" w:rsidTr="0013594A">
        <w:trPr>
          <w:gridAfter w:val="2"/>
          <w:wAfter w:w="6247" w:type="dxa"/>
          <w:trHeight w:val="21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1830,89</w:t>
            </w:r>
          </w:p>
        </w:tc>
      </w:tr>
      <w:tr w:rsidR="00F013E7" w:rsidRPr="00B5250A" w:rsidTr="0013594A">
        <w:trPr>
          <w:gridAfter w:val="2"/>
          <w:wAfter w:w="6247" w:type="dxa"/>
          <w:trHeight w:val="300"/>
        </w:trPr>
        <w:tc>
          <w:tcPr>
            <w:tcW w:w="3545" w:type="dxa"/>
            <w:vAlign w:val="bottom"/>
          </w:tcPr>
          <w:p w:rsidR="00F013E7" w:rsidRPr="00CD01A9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1A9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Студеновского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931D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F013E7" w:rsidRPr="00B5250A" w:rsidTr="0013594A">
        <w:trPr>
          <w:gridAfter w:val="2"/>
          <w:wAfter w:w="6247" w:type="dxa"/>
          <w:trHeight w:val="599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99 0 00 4979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931D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F013E7" w:rsidRPr="00B5250A" w:rsidTr="0013594A">
        <w:trPr>
          <w:gridAfter w:val="2"/>
          <w:wAfter w:w="6247" w:type="dxa"/>
          <w:trHeight w:val="60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931D6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596,1</w:t>
            </w:r>
          </w:p>
        </w:tc>
      </w:tr>
      <w:tr w:rsidR="00F013E7" w:rsidRPr="00B5250A" w:rsidTr="0013594A">
        <w:trPr>
          <w:gridAfter w:val="2"/>
          <w:wAfter w:w="6247" w:type="dxa"/>
          <w:trHeight w:val="22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 по иным закупкам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1234,79</w:t>
            </w:r>
          </w:p>
        </w:tc>
      </w:tr>
      <w:tr w:rsidR="00F013E7" w:rsidRPr="00B5250A" w:rsidTr="0013594A">
        <w:trPr>
          <w:gridAfter w:val="2"/>
          <w:wAfter w:w="6247" w:type="dxa"/>
          <w:trHeight w:val="255"/>
        </w:trPr>
        <w:tc>
          <w:tcPr>
            <w:tcW w:w="3545" w:type="dxa"/>
          </w:tcPr>
          <w:p w:rsidR="00F013E7" w:rsidRPr="0013594A" w:rsidRDefault="00F013E7" w:rsidP="0013594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09" w:type="dxa"/>
          </w:tcPr>
          <w:p w:rsidR="00F013E7" w:rsidRPr="00F95E4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25"/>
        </w:trPr>
        <w:tc>
          <w:tcPr>
            <w:tcW w:w="3545" w:type="dxa"/>
          </w:tcPr>
          <w:p w:rsidR="00F013E7" w:rsidRPr="0013594A" w:rsidRDefault="00F013E7" w:rsidP="0013594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r w:rsidRPr="0013594A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</w:tcPr>
          <w:p w:rsidR="00F013E7" w:rsidRPr="00F95E4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741"/>
        </w:trPr>
        <w:tc>
          <w:tcPr>
            <w:tcW w:w="3545" w:type="dxa"/>
          </w:tcPr>
          <w:p w:rsidR="00F013E7" w:rsidRPr="0013594A" w:rsidRDefault="00F013E7" w:rsidP="0013594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F95E4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E4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351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435,31</w:t>
            </w:r>
          </w:p>
        </w:tc>
      </w:tr>
      <w:tr w:rsidR="00F013E7" w:rsidRPr="00B5250A" w:rsidTr="0013594A">
        <w:trPr>
          <w:gridAfter w:val="2"/>
          <w:wAfter w:w="6247" w:type="dxa"/>
          <w:trHeight w:val="21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435,31</w:t>
            </w:r>
          </w:p>
        </w:tc>
      </w:tr>
      <w:tr w:rsidR="00F013E7" w:rsidRPr="00B5250A" w:rsidTr="0013594A">
        <w:trPr>
          <w:gridAfter w:val="2"/>
          <w:wAfter w:w="6247" w:type="dxa"/>
          <w:trHeight w:val="962"/>
        </w:trPr>
        <w:tc>
          <w:tcPr>
            <w:tcW w:w="3545" w:type="dxa"/>
            <w:vAlign w:val="center"/>
          </w:tcPr>
          <w:p w:rsidR="00F013E7" w:rsidRPr="00E00186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F013E7" w:rsidRPr="00E00186" w:rsidRDefault="00F013E7" w:rsidP="001359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430,31</w:t>
            </w:r>
          </w:p>
        </w:tc>
      </w:tr>
      <w:tr w:rsidR="00F013E7" w:rsidRPr="00B5250A" w:rsidTr="0013594A">
        <w:trPr>
          <w:gridAfter w:val="2"/>
          <w:wAfter w:w="6247" w:type="dxa"/>
          <w:trHeight w:val="21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430,31</w:t>
            </w:r>
          </w:p>
        </w:tc>
      </w:tr>
      <w:tr w:rsidR="00F013E7" w:rsidRPr="00B5250A" w:rsidTr="0013594A">
        <w:trPr>
          <w:gridAfter w:val="2"/>
          <w:wAfter w:w="6247" w:type="dxa"/>
          <w:trHeight w:val="38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430,31</w:t>
            </w:r>
          </w:p>
        </w:tc>
      </w:tr>
      <w:tr w:rsidR="00F013E7" w:rsidRPr="00B5250A" w:rsidTr="0013594A">
        <w:trPr>
          <w:gridAfter w:val="2"/>
          <w:wAfter w:w="6247" w:type="dxa"/>
          <w:trHeight w:val="699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4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71"/>
        </w:trPr>
        <w:tc>
          <w:tcPr>
            <w:tcW w:w="3545" w:type="dxa"/>
            <w:vAlign w:val="center"/>
          </w:tcPr>
          <w:p w:rsidR="00F013E7" w:rsidRPr="00E00186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Отдельные мероприятия,осуществляемые в рамках благоустройства в части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содержания мест захоронения</w:t>
            </w:r>
          </w:p>
        </w:tc>
        <w:tc>
          <w:tcPr>
            <w:tcW w:w="709" w:type="dxa"/>
          </w:tcPr>
          <w:p w:rsidR="00F013E7" w:rsidRPr="00E00186" w:rsidRDefault="00F013E7" w:rsidP="001359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24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96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68313E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3E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00 764</w:t>
            </w: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671"/>
        </w:trPr>
        <w:tc>
          <w:tcPr>
            <w:tcW w:w="3545" w:type="dxa"/>
            <w:vAlign w:val="center"/>
          </w:tcPr>
          <w:p w:rsidR="00F013E7" w:rsidRPr="00E00186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Отдельные мероприятия,осуществляемые по  благоустройству поселений</w:t>
            </w:r>
          </w:p>
        </w:tc>
        <w:tc>
          <w:tcPr>
            <w:tcW w:w="709" w:type="dxa"/>
          </w:tcPr>
          <w:p w:rsidR="00F013E7" w:rsidRPr="00E00186" w:rsidRDefault="00F013E7" w:rsidP="001359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</w:tcPr>
          <w:p w:rsidR="00F013E7" w:rsidRPr="00E0018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186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216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555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82826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013E7" w:rsidRPr="00B5250A" w:rsidTr="0013594A">
        <w:trPr>
          <w:gridAfter w:val="2"/>
          <w:wAfter w:w="6247" w:type="dxa"/>
          <w:trHeight w:val="27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№Управление финансами в новосибирской области».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3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585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0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Pr="00DF1AA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85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50A">
              <w:rPr>
                <w:rFonts w:ascii="Times New Roman" w:hAnsi="Times New Roman"/>
                <w:sz w:val="24"/>
                <w:szCs w:val="24"/>
              </w:rPr>
              <w:t>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25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013E7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1" w:type="dxa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16"/>
        </w:trPr>
        <w:tc>
          <w:tcPr>
            <w:tcW w:w="3545" w:type="dxa"/>
            <w:vAlign w:val="center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D0B8C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27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D0B8C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277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D0B8C" w:rsidRDefault="00F013E7" w:rsidP="00135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600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D0B8C" w:rsidRDefault="00F013E7" w:rsidP="00135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187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6D0B8C" w:rsidRDefault="00F013E7" w:rsidP="00135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418,5</w:t>
            </w:r>
          </w:p>
        </w:tc>
      </w:tr>
      <w:tr w:rsidR="00F013E7" w:rsidRPr="00B5250A" w:rsidTr="0013594A">
        <w:trPr>
          <w:gridAfter w:val="2"/>
          <w:wAfter w:w="6247" w:type="dxa"/>
          <w:trHeight w:val="270"/>
        </w:trPr>
        <w:tc>
          <w:tcPr>
            <w:tcW w:w="3545" w:type="dxa"/>
          </w:tcPr>
          <w:p w:rsidR="00F013E7" w:rsidRPr="000A6F5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F013E7" w:rsidRPr="000A6F5F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85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32"/>
        </w:trPr>
        <w:tc>
          <w:tcPr>
            <w:tcW w:w="3545" w:type="dxa"/>
          </w:tcPr>
          <w:p w:rsidR="00F013E7" w:rsidRPr="000A6F5F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E7" w:rsidRPr="000A6F5F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70450</w:t>
            </w:r>
          </w:p>
        </w:tc>
        <w:tc>
          <w:tcPr>
            <w:tcW w:w="85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32"/>
        </w:trPr>
        <w:tc>
          <w:tcPr>
            <w:tcW w:w="3545" w:type="dxa"/>
          </w:tcPr>
          <w:p w:rsidR="00F013E7" w:rsidRPr="000A6F5F" w:rsidRDefault="00F013E7" w:rsidP="001359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013E7" w:rsidRPr="000A6F5F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270"/>
        </w:trPr>
        <w:tc>
          <w:tcPr>
            <w:tcW w:w="3545" w:type="dxa"/>
          </w:tcPr>
          <w:p w:rsidR="00F013E7" w:rsidRPr="000A6F5F" w:rsidRDefault="00F013E7" w:rsidP="00135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A6F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F013E7" w:rsidRPr="000A6F5F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F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0A6F5F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88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209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138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138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330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F013E7" w:rsidRPr="00EB21DF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1DF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F013E7" w:rsidRPr="00B5250A" w:rsidTr="0013594A">
        <w:trPr>
          <w:gridAfter w:val="2"/>
          <w:wAfter w:w="6247" w:type="dxa"/>
          <w:trHeight w:val="211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154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375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375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638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F013E7" w:rsidRPr="00B5250A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57DAB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  <w:vAlign w:val="bottom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57DAB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57DAB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13E7" w:rsidRPr="00B5250A" w:rsidTr="0013594A">
        <w:trPr>
          <w:gridAfter w:val="2"/>
          <w:wAfter w:w="6247" w:type="dxa"/>
          <w:trHeight w:val="172"/>
        </w:trPr>
        <w:tc>
          <w:tcPr>
            <w:tcW w:w="3545" w:type="dxa"/>
          </w:tcPr>
          <w:p w:rsidR="00F013E7" w:rsidRPr="00B5250A" w:rsidRDefault="00F013E7" w:rsidP="00135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013E7" w:rsidRPr="00157DAB" w:rsidRDefault="00F013E7" w:rsidP="00135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08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99 0 00 81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1" w:type="dxa"/>
            <w:vAlign w:val="bottom"/>
          </w:tcPr>
          <w:p w:rsidR="00F013E7" w:rsidRPr="00B5250A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5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2" w:type="dxa"/>
            <w:shd w:val="clear" w:color="auto" w:fill="FFFFFF" w:themeFill="background1"/>
          </w:tcPr>
          <w:p w:rsidR="00F013E7" w:rsidRPr="00157DAB" w:rsidRDefault="00F013E7" w:rsidP="001359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013E7" w:rsidRPr="00B5250A" w:rsidRDefault="00F013E7" w:rsidP="0013594A">
      <w:pPr>
        <w:spacing w:after="0"/>
        <w:rPr>
          <w:rFonts w:ascii="Times New Roman" w:hAnsi="Times New Roman"/>
          <w:sz w:val="24"/>
          <w:szCs w:val="24"/>
        </w:rPr>
      </w:pPr>
    </w:p>
    <w:p w:rsid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AD7A74">
        <w:rPr>
          <w:rFonts w:ascii="Times New Roman" w:hAnsi="Times New Roman" w:cs="Times New Roman"/>
          <w:sz w:val="24"/>
          <w:szCs w:val="24"/>
        </w:rPr>
        <w:t>3</w:t>
      </w: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44-сессии Совета</w:t>
      </w: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депутатов Студеновского сельсовета </w:t>
      </w: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Карасукского района                                                                                         Новосибирской области</w:t>
      </w: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>пятогосозыва</w:t>
      </w:r>
    </w:p>
    <w:p w:rsidR="0013594A" w:rsidRPr="0013594A" w:rsidRDefault="0013594A" w:rsidP="00135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>от 25.03.2020г № 157</w:t>
      </w:r>
    </w:p>
    <w:p w:rsidR="0013594A" w:rsidRPr="0013594A" w:rsidRDefault="0013594A" w:rsidP="001359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4A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4A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бюджета </w:t>
      </w: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Студеновского сельсовета Карасукского района </w:t>
      </w: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4A">
        <w:rPr>
          <w:rFonts w:ascii="Times New Roman" w:hAnsi="Times New Roman" w:cs="Times New Roman"/>
          <w:b/>
          <w:sz w:val="24"/>
          <w:szCs w:val="24"/>
        </w:rPr>
        <w:t>Новосибирской области  на 2020 год</w:t>
      </w: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>таблица 1</w:t>
      </w:r>
    </w:p>
    <w:p w:rsidR="0013594A" w:rsidRPr="0013594A" w:rsidRDefault="0013594A" w:rsidP="00135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94A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981"/>
      </w:tblGrid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13594A" w:rsidRPr="0013594A" w:rsidRDefault="0013594A" w:rsidP="00A30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2020, </w:t>
            </w:r>
          </w:p>
          <w:p w:rsidR="0013594A" w:rsidRPr="0013594A" w:rsidRDefault="0013594A" w:rsidP="00A30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762 000,00</w:t>
            </w:r>
          </w:p>
        </w:tc>
      </w:tr>
      <w:tr w:rsidR="0013594A" w:rsidRPr="0013594A" w:rsidTr="0013594A">
        <w:trPr>
          <w:trHeight w:val="7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01 00 00 00 00 0000 000  </w:t>
            </w:r>
          </w:p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94A" w:rsidRPr="0013594A" w:rsidTr="0013594A">
        <w:trPr>
          <w:trHeight w:val="79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01 05 00 00 00 0000 000  </w:t>
            </w:r>
          </w:p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13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1359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762 000,00</w:t>
            </w:r>
          </w:p>
        </w:tc>
      </w:tr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- 6 807 156,00</w:t>
            </w:r>
          </w:p>
        </w:tc>
      </w:tr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1359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Cs/>
                <w:sz w:val="24"/>
                <w:szCs w:val="24"/>
              </w:rPr>
              <w:t>- 6 807 156,00</w:t>
            </w:r>
          </w:p>
        </w:tc>
      </w:tr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7 569 156,00</w:t>
            </w:r>
          </w:p>
        </w:tc>
      </w:tr>
      <w:tr w:rsidR="0013594A" w:rsidRPr="0013594A" w:rsidTr="00A306C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4A" w:rsidRPr="0013594A" w:rsidRDefault="0013594A" w:rsidP="00A306C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3594A">
              <w:rPr>
                <w:rFonts w:ascii="Times New Roman" w:hAnsi="Times New Roman" w:cs="Times New Roman"/>
                <w:bCs/>
                <w:sz w:val="24"/>
                <w:szCs w:val="24"/>
              </w:rPr>
              <w:t>7 569 156,00</w:t>
            </w:r>
          </w:p>
        </w:tc>
      </w:tr>
    </w:tbl>
    <w:p w:rsidR="0013594A" w:rsidRPr="0013594A" w:rsidRDefault="0013594A" w:rsidP="0013594A">
      <w:pPr>
        <w:rPr>
          <w:rFonts w:ascii="Times New Roman" w:hAnsi="Times New Roman" w:cs="Times New Roman"/>
          <w:sz w:val="24"/>
          <w:szCs w:val="24"/>
        </w:rPr>
      </w:pP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b/>
        </w:rPr>
      </w:pPr>
      <w:r w:rsidRPr="00A80F47">
        <w:rPr>
          <w:rFonts w:ascii="Times New Roman" w:hAnsi="Times New Roman" w:cs="Times New Roman"/>
          <w:b/>
        </w:rPr>
        <w:t>СОВЕТ ДЕПУТАТОВ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b/>
        </w:rPr>
      </w:pPr>
      <w:r w:rsidRPr="00A80F47">
        <w:rPr>
          <w:rFonts w:ascii="Times New Roman" w:hAnsi="Times New Roman" w:cs="Times New Roman"/>
          <w:b/>
        </w:rPr>
        <w:t>СТУДЕНОВСКОГО СЕЛЬСОВЕТА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b/>
        </w:rPr>
      </w:pPr>
      <w:r w:rsidRPr="00A80F47">
        <w:rPr>
          <w:rFonts w:ascii="Times New Roman" w:hAnsi="Times New Roman" w:cs="Times New Roman"/>
          <w:b/>
        </w:rPr>
        <w:t>КАРАСУКСКОГО РАЙОНА  НОВОСИБИРСКОЙ ОБЛАСТИ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b/>
        </w:rPr>
      </w:pPr>
      <w:r w:rsidRPr="00A80F47">
        <w:rPr>
          <w:rFonts w:ascii="Times New Roman" w:hAnsi="Times New Roman" w:cs="Times New Roman"/>
          <w:b/>
        </w:rPr>
        <w:t>ПЯТОГО СОЗЫВА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F4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F47">
        <w:rPr>
          <w:rFonts w:ascii="Times New Roman" w:hAnsi="Times New Roman" w:cs="Times New Roman"/>
          <w:sz w:val="24"/>
          <w:szCs w:val="24"/>
        </w:rPr>
        <w:t>(сорок четвертой сессии)</w:t>
      </w:r>
    </w:p>
    <w:p w:rsidR="00A80F47" w:rsidRPr="00A80F47" w:rsidRDefault="00A80F47" w:rsidP="00A80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F47" w:rsidRPr="00A80F47" w:rsidRDefault="00A80F47" w:rsidP="00A80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F47">
        <w:rPr>
          <w:rFonts w:ascii="Times New Roman" w:hAnsi="Times New Roman" w:cs="Times New Roman"/>
          <w:sz w:val="24"/>
          <w:szCs w:val="24"/>
        </w:rPr>
        <w:t xml:space="preserve">25.03.2020 г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0F47">
        <w:rPr>
          <w:rFonts w:ascii="Times New Roman" w:hAnsi="Times New Roman" w:cs="Times New Roman"/>
          <w:sz w:val="24"/>
          <w:szCs w:val="24"/>
        </w:rPr>
        <w:t xml:space="preserve">   № 156-а</w:t>
      </w:r>
    </w:p>
    <w:p w:rsidR="00A80F47" w:rsidRPr="00A80F47" w:rsidRDefault="00A80F47" w:rsidP="00A80F47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0F47">
        <w:rPr>
          <w:rFonts w:ascii="Times New Roman" w:hAnsi="Times New Roman" w:cs="Times New Roman"/>
          <w:sz w:val="24"/>
          <w:szCs w:val="24"/>
        </w:rPr>
        <w:t>О внесении изменений в решение 39-й сессии Совета депутатов Студеновского сельсовета от 18.11.2019№ 138«Об определении налоговых ставок, порядка и сроков уплаты   земельного   налога» (с изменениями, внесенным решением Совета депутатов Студеновского сельсовета Карасукского района Новосибирской области от 29.11.2019 № 140)</w:t>
      </w:r>
    </w:p>
    <w:p w:rsidR="00A80F47" w:rsidRPr="00A80F47" w:rsidRDefault="00A80F47" w:rsidP="00A80F47">
      <w:pPr>
        <w:pStyle w:val="a9"/>
        <w:spacing w:after="0"/>
        <w:ind w:firstLine="708"/>
        <w:rPr>
          <w:sz w:val="24"/>
          <w:szCs w:val="24"/>
        </w:rPr>
      </w:pPr>
      <w:r w:rsidRPr="00A80F47">
        <w:rPr>
          <w:sz w:val="24"/>
          <w:szCs w:val="24"/>
        </w:rPr>
        <w:t>В соответствии с  Налоговым кодексом Российской Федерации, приведением нормативно-правового акта в соответствии с требованиями юридико-технического оформления и на основании экспертного заключения Министерства Юстиции Новосибирской области от 29.01.2020 №328-03-12/9, Совет депутатов Студеновского сельсовета Карасукского района Новосибирской области</w:t>
      </w:r>
    </w:p>
    <w:p w:rsidR="00A80F47" w:rsidRPr="00A80F47" w:rsidRDefault="00A80F47" w:rsidP="00A80F47">
      <w:pPr>
        <w:pStyle w:val="a9"/>
        <w:spacing w:after="0"/>
        <w:rPr>
          <w:b/>
          <w:sz w:val="24"/>
          <w:szCs w:val="24"/>
        </w:rPr>
      </w:pPr>
      <w:r w:rsidRPr="00A80F47">
        <w:rPr>
          <w:b/>
          <w:sz w:val="24"/>
          <w:szCs w:val="24"/>
        </w:rPr>
        <w:lastRenderedPageBreak/>
        <w:t>Р Е Ш И Л:</w:t>
      </w:r>
    </w:p>
    <w:p w:rsidR="00A80F47" w:rsidRPr="00A80F47" w:rsidRDefault="00A80F47" w:rsidP="00A80F47">
      <w:pPr>
        <w:pStyle w:val="a9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A80F47">
        <w:rPr>
          <w:sz w:val="24"/>
          <w:szCs w:val="24"/>
        </w:rPr>
        <w:t>Внести в решение 39-й сессии Совета депутатов Студеновского</w:t>
      </w:r>
    </w:p>
    <w:p w:rsidR="00A80F47" w:rsidRPr="00A80F47" w:rsidRDefault="00A80F47" w:rsidP="00A80F47">
      <w:pPr>
        <w:pStyle w:val="a9"/>
        <w:spacing w:after="0"/>
        <w:rPr>
          <w:sz w:val="24"/>
          <w:szCs w:val="24"/>
        </w:rPr>
      </w:pPr>
      <w:r w:rsidRPr="00A80F47">
        <w:rPr>
          <w:sz w:val="24"/>
          <w:szCs w:val="24"/>
        </w:rPr>
        <w:t>сельсовета от 18.11.2019 № 138 «Об определении налоговых ставок, порядка и сроков уплаты   земельного   налога» (с изменениями, внесенным решением Совета депутатов Студеновского сельсовета Карасукского района Новосибирской области от 29.11.2019 № 140) следующие изменения:</w:t>
      </w:r>
    </w:p>
    <w:p w:rsidR="00A80F47" w:rsidRPr="00A80F47" w:rsidRDefault="00A80F47" w:rsidP="00A80F47">
      <w:pPr>
        <w:pStyle w:val="a9"/>
        <w:numPr>
          <w:ilvl w:val="1"/>
          <w:numId w:val="43"/>
        </w:numPr>
        <w:spacing w:after="0"/>
        <w:jc w:val="both"/>
        <w:rPr>
          <w:sz w:val="24"/>
          <w:szCs w:val="24"/>
        </w:rPr>
      </w:pPr>
      <w:r w:rsidRPr="00A80F47">
        <w:rPr>
          <w:sz w:val="24"/>
          <w:szCs w:val="24"/>
        </w:rPr>
        <w:t>Пункт 2 решенияотменить.</w:t>
      </w:r>
    </w:p>
    <w:p w:rsidR="00A80F47" w:rsidRPr="00A80F47" w:rsidRDefault="00A80F47" w:rsidP="00A80F47">
      <w:pPr>
        <w:pStyle w:val="a9"/>
        <w:numPr>
          <w:ilvl w:val="1"/>
          <w:numId w:val="43"/>
        </w:numPr>
        <w:spacing w:after="0"/>
        <w:jc w:val="both"/>
        <w:rPr>
          <w:sz w:val="24"/>
          <w:szCs w:val="24"/>
        </w:rPr>
      </w:pPr>
      <w:r w:rsidRPr="00A80F47">
        <w:rPr>
          <w:sz w:val="24"/>
          <w:szCs w:val="24"/>
        </w:rPr>
        <w:t>В наименовании решения слова «и сроков» исключить.</w:t>
      </w:r>
    </w:p>
    <w:p w:rsidR="00A80F47" w:rsidRPr="00A80F47" w:rsidRDefault="00A80F47" w:rsidP="00A80F47">
      <w:pPr>
        <w:pStyle w:val="a9"/>
        <w:spacing w:after="0"/>
        <w:rPr>
          <w:sz w:val="24"/>
          <w:szCs w:val="24"/>
        </w:rPr>
      </w:pPr>
      <w:r w:rsidRPr="00A80F47">
        <w:rPr>
          <w:sz w:val="24"/>
          <w:szCs w:val="24"/>
        </w:rPr>
        <w:t xml:space="preserve">          2.  Опубликовать настоящее решение в «Вестнике Студеновского сельсовета» и разместить на официальном сайте администрации Студеновского сельсовета Карасукского района Новосибирской области.</w:t>
      </w:r>
    </w:p>
    <w:p w:rsidR="00A80F47" w:rsidRPr="00A80F47" w:rsidRDefault="00A80F47" w:rsidP="00A80F47">
      <w:pPr>
        <w:pStyle w:val="a9"/>
        <w:spacing w:after="0"/>
        <w:rPr>
          <w:sz w:val="24"/>
          <w:szCs w:val="24"/>
        </w:rPr>
      </w:pPr>
    </w:p>
    <w:p w:rsidR="00A80F47" w:rsidRPr="00A80F47" w:rsidRDefault="00A80F47" w:rsidP="00A80F47">
      <w:pPr>
        <w:pStyle w:val="ab"/>
        <w:rPr>
          <w:rFonts w:ascii="Times New Roman" w:hAnsi="Times New Roman"/>
          <w:sz w:val="24"/>
          <w:szCs w:val="24"/>
        </w:rPr>
      </w:pPr>
      <w:r w:rsidRPr="00A80F47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Глава Студеновского сельсовета  </w:t>
      </w:r>
    </w:p>
    <w:p w:rsidR="00A80F47" w:rsidRPr="00A80F47" w:rsidRDefault="00A80F47" w:rsidP="00A80F47">
      <w:pPr>
        <w:pStyle w:val="ab"/>
        <w:rPr>
          <w:rFonts w:ascii="Times New Roman" w:hAnsi="Times New Roman"/>
          <w:sz w:val="24"/>
          <w:szCs w:val="24"/>
        </w:rPr>
      </w:pPr>
      <w:r w:rsidRPr="00A80F47">
        <w:rPr>
          <w:rFonts w:ascii="Times New Roman" w:hAnsi="Times New Roman"/>
          <w:sz w:val="24"/>
          <w:szCs w:val="24"/>
        </w:rPr>
        <w:t>Студеновского сельсовета                                Карасукского района</w:t>
      </w:r>
    </w:p>
    <w:p w:rsidR="00A80F47" w:rsidRPr="00A80F47" w:rsidRDefault="00A80F47" w:rsidP="00A80F47">
      <w:pPr>
        <w:pStyle w:val="ab"/>
        <w:rPr>
          <w:rFonts w:ascii="Times New Roman" w:hAnsi="Times New Roman"/>
          <w:sz w:val="24"/>
          <w:szCs w:val="24"/>
        </w:rPr>
      </w:pPr>
      <w:r w:rsidRPr="00A80F47">
        <w:rPr>
          <w:rFonts w:ascii="Times New Roman" w:hAnsi="Times New Roman"/>
          <w:sz w:val="24"/>
          <w:szCs w:val="24"/>
        </w:rPr>
        <w:t>Карасукского района                                         Новосибирской области</w:t>
      </w:r>
    </w:p>
    <w:p w:rsidR="00A80F47" w:rsidRPr="00A80F47" w:rsidRDefault="00A80F47" w:rsidP="00A80F47">
      <w:pPr>
        <w:pStyle w:val="ab"/>
        <w:rPr>
          <w:rFonts w:ascii="Times New Roman" w:hAnsi="Times New Roman"/>
          <w:sz w:val="24"/>
          <w:szCs w:val="24"/>
        </w:rPr>
      </w:pPr>
      <w:r w:rsidRPr="00A80F47">
        <w:rPr>
          <w:rFonts w:ascii="Times New Roman" w:hAnsi="Times New Roman"/>
          <w:sz w:val="24"/>
          <w:szCs w:val="24"/>
        </w:rPr>
        <w:t>Новосибирской области</w:t>
      </w:r>
      <w:r w:rsidRPr="00A80F47">
        <w:rPr>
          <w:rFonts w:ascii="Times New Roman" w:hAnsi="Times New Roman"/>
          <w:sz w:val="24"/>
          <w:szCs w:val="24"/>
        </w:rPr>
        <w:br/>
        <w:t>______________А.А.Дель                 ________________ Т.В. Полякова</w:t>
      </w:r>
    </w:p>
    <w:p w:rsidR="00A80F47" w:rsidRDefault="00A80F47" w:rsidP="00A80F47">
      <w:pPr>
        <w:spacing w:after="0"/>
      </w:pPr>
    </w:p>
    <w:p w:rsidR="00F013E7" w:rsidRDefault="00F013E7" w:rsidP="00F013E7">
      <w:pPr>
        <w:tabs>
          <w:tab w:val="left" w:pos="1845"/>
        </w:tabs>
        <w:jc w:val="both"/>
        <w:rPr>
          <w:sz w:val="28"/>
        </w:rPr>
      </w:pPr>
    </w:p>
    <w:p w:rsidR="00F013E7" w:rsidRDefault="00F013E7" w:rsidP="00F013E7">
      <w:pPr>
        <w:tabs>
          <w:tab w:val="left" w:pos="1845"/>
        </w:tabs>
        <w:jc w:val="both"/>
        <w:rPr>
          <w:sz w:val="28"/>
        </w:rPr>
      </w:pPr>
    </w:p>
    <w:p w:rsidR="00F013E7" w:rsidRDefault="00F013E7" w:rsidP="00F013E7">
      <w:pPr>
        <w:tabs>
          <w:tab w:val="left" w:pos="1845"/>
        </w:tabs>
        <w:jc w:val="both"/>
        <w:rPr>
          <w:sz w:val="28"/>
        </w:rPr>
      </w:pPr>
    </w:p>
    <w:p w:rsidR="00F013E7" w:rsidRDefault="00F013E7" w:rsidP="00F013E7">
      <w:pPr>
        <w:tabs>
          <w:tab w:val="left" w:pos="1845"/>
        </w:tabs>
        <w:jc w:val="both"/>
        <w:rPr>
          <w:sz w:val="28"/>
        </w:rPr>
      </w:pPr>
    </w:p>
    <w:p w:rsidR="00F013E7" w:rsidRDefault="00F013E7" w:rsidP="00F013E7">
      <w:pPr>
        <w:tabs>
          <w:tab w:val="left" w:pos="1845"/>
        </w:tabs>
        <w:jc w:val="both"/>
        <w:rPr>
          <w:sz w:val="28"/>
        </w:rPr>
      </w:pPr>
    </w:p>
    <w:p w:rsidR="00A80F47" w:rsidRDefault="00A80F47" w:rsidP="00F013E7">
      <w:pPr>
        <w:tabs>
          <w:tab w:val="left" w:pos="1845"/>
        </w:tabs>
        <w:jc w:val="both"/>
        <w:rPr>
          <w:sz w:val="28"/>
        </w:rPr>
      </w:pPr>
    </w:p>
    <w:p w:rsidR="00A80F47" w:rsidRDefault="00A80F47" w:rsidP="00F013E7">
      <w:pPr>
        <w:tabs>
          <w:tab w:val="left" w:pos="1845"/>
        </w:tabs>
        <w:jc w:val="both"/>
        <w:rPr>
          <w:sz w:val="28"/>
        </w:rPr>
      </w:pPr>
    </w:p>
    <w:p w:rsidR="00A80F47" w:rsidRDefault="00A80F47" w:rsidP="00F013E7">
      <w:pPr>
        <w:tabs>
          <w:tab w:val="left" w:pos="1845"/>
        </w:tabs>
        <w:jc w:val="both"/>
        <w:rPr>
          <w:sz w:val="28"/>
        </w:rPr>
      </w:pPr>
    </w:p>
    <w:p w:rsidR="00A80F47" w:rsidRDefault="00A80F47" w:rsidP="00F013E7">
      <w:pPr>
        <w:tabs>
          <w:tab w:val="left" w:pos="1845"/>
        </w:tabs>
        <w:jc w:val="both"/>
        <w:rPr>
          <w:sz w:val="28"/>
        </w:rPr>
      </w:pPr>
    </w:p>
    <w:p w:rsidR="007E6525" w:rsidRDefault="007E6525"/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C1EA2" w:rsidRPr="00E1585A" w:rsidTr="00F013E7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C9" w:rsidRDefault="006807C9" w:rsidP="00F013E7">
      <w:pPr>
        <w:spacing w:after="0" w:line="240" w:lineRule="auto"/>
      </w:pPr>
      <w:r>
        <w:separator/>
      </w:r>
    </w:p>
  </w:endnote>
  <w:endnote w:type="continuationSeparator" w:id="1">
    <w:p w:rsidR="006807C9" w:rsidRDefault="006807C9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C9" w:rsidRDefault="006807C9" w:rsidP="00F013E7">
      <w:pPr>
        <w:spacing w:after="0" w:line="240" w:lineRule="auto"/>
      </w:pPr>
      <w:r>
        <w:separator/>
      </w:r>
    </w:p>
  </w:footnote>
  <w:footnote w:type="continuationSeparator" w:id="1">
    <w:p w:rsidR="006807C9" w:rsidRDefault="006807C9" w:rsidP="00F013E7">
      <w:pPr>
        <w:spacing w:after="0" w:line="240" w:lineRule="auto"/>
      </w:pPr>
      <w:r>
        <w:continuationSeparator/>
      </w:r>
    </w:p>
  </w:footnote>
  <w:footnote w:id="2">
    <w:p w:rsidR="00F013E7" w:rsidRPr="00F0322F" w:rsidRDefault="00F013E7" w:rsidP="00F013E7">
      <w:pPr>
        <w:pStyle w:val="ad"/>
        <w:ind w:firstLine="709"/>
        <w:jc w:val="both"/>
      </w:pPr>
      <w:r w:rsidRPr="00F0322F">
        <w:rPr>
          <w:rStyle w:val="af"/>
        </w:rPr>
        <w:footnoteRef/>
      </w:r>
      <w:r w:rsidRPr="00F0322F">
        <w:t>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3">
    <w:p w:rsidR="00F013E7" w:rsidRPr="00987E4E" w:rsidRDefault="00F013E7" w:rsidP="00F013E7">
      <w:pPr>
        <w:pStyle w:val="ad"/>
        <w:ind w:firstLine="709"/>
        <w:jc w:val="both"/>
      </w:pPr>
      <w:r w:rsidRPr="00987E4E">
        <w:rPr>
          <w:rStyle w:val="af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4">
    <w:p w:rsidR="00F013E7" w:rsidRPr="0076678A" w:rsidRDefault="00F013E7" w:rsidP="00F013E7">
      <w:pPr>
        <w:pStyle w:val="ad"/>
        <w:ind w:firstLine="709"/>
        <w:jc w:val="both"/>
      </w:pPr>
      <w:r w:rsidRPr="0076678A">
        <w:rPr>
          <w:rStyle w:val="af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F013E7" w:rsidRPr="0076678A" w:rsidRDefault="00F013E7" w:rsidP="00F013E7">
      <w:pPr>
        <w:pStyle w:val="ad"/>
        <w:ind w:firstLine="709"/>
      </w:pPr>
      <w:r w:rsidRPr="0076678A">
        <w:rPr>
          <w:rStyle w:val="af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6">
    <w:p w:rsidR="00F013E7" w:rsidRPr="0061163D" w:rsidRDefault="00F013E7" w:rsidP="00F013E7">
      <w:pPr>
        <w:pStyle w:val="ad"/>
        <w:ind w:firstLine="709"/>
        <w:jc w:val="both"/>
      </w:pPr>
      <w:r w:rsidRPr="0061163D">
        <w:rPr>
          <w:rStyle w:val="af"/>
        </w:rPr>
        <w:footnoteRef/>
      </w:r>
      <w:r>
        <w:t>Указывается п</w:t>
      </w:r>
      <w:r w:rsidRPr="0061163D">
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</w:r>
      <w:r>
        <w:t>ьного образования).</w:t>
      </w:r>
    </w:p>
  </w:footnote>
  <w:footnote w:id="7">
    <w:p w:rsidR="00F013E7" w:rsidRPr="0010646D" w:rsidRDefault="00F013E7" w:rsidP="00F013E7">
      <w:pPr>
        <w:pStyle w:val="ad"/>
        <w:ind w:firstLine="709"/>
        <w:jc w:val="both"/>
      </w:pPr>
      <w:r w:rsidRPr="0010646D">
        <w:rPr>
          <w:rStyle w:val="af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8">
    <w:p w:rsidR="00F013E7" w:rsidRPr="0010646D" w:rsidRDefault="00F013E7" w:rsidP="00F013E7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0E1196"/>
    <w:multiLevelType w:val="multilevel"/>
    <w:tmpl w:val="EEE2F5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1531D3F"/>
    <w:multiLevelType w:val="hybridMultilevel"/>
    <w:tmpl w:val="45507A86"/>
    <w:lvl w:ilvl="0" w:tplc="E05472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29"/>
  </w:num>
  <w:num w:numId="22">
    <w:abstractNumId w:val="30"/>
  </w:num>
  <w:num w:numId="23">
    <w:abstractNumId w:val="16"/>
  </w:num>
  <w:num w:numId="24">
    <w:abstractNumId w:val="3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8"/>
  </w:num>
  <w:num w:numId="43">
    <w:abstractNumId w:val="15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36C21"/>
    <w:rsid w:val="00045625"/>
    <w:rsid w:val="0013594A"/>
    <w:rsid w:val="001A0D5E"/>
    <w:rsid w:val="002C1AFB"/>
    <w:rsid w:val="002D0ABD"/>
    <w:rsid w:val="0035668C"/>
    <w:rsid w:val="00363801"/>
    <w:rsid w:val="003E5E80"/>
    <w:rsid w:val="003F729F"/>
    <w:rsid w:val="00434591"/>
    <w:rsid w:val="004C1EA2"/>
    <w:rsid w:val="0051153C"/>
    <w:rsid w:val="00586915"/>
    <w:rsid w:val="006550F0"/>
    <w:rsid w:val="006567DB"/>
    <w:rsid w:val="006807C9"/>
    <w:rsid w:val="00711270"/>
    <w:rsid w:val="00761F3B"/>
    <w:rsid w:val="007E6525"/>
    <w:rsid w:val="00805C9A"/>
    <w:rsid w:val="00A80F47"/>
    <w:rsid w:val="00AD7A74"/>
    <w:rsid w:val="00B806A6"/>
    <w:rsid w:val="00B92759"/>
    <w:rsid w:val="00BB3738"/>
    <w:rsid w:val="00D9050B"/>
    <w:rsid w:val="00DB11F8"/>
    <w:rsid w:val="00DD5D5D"/>
    <w:rsid w:val="00E27D22"/>
    <w:rsid w:val="00F013E7"/>
    <w:rsid w:val="00F52503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uiPriority w:val="99"/>
    <w:rsid w:val="007E6525"/>
    <w:rPr>
      <w:color w:val="0000FF"/>
      <w:u w:val="single"/>
    </w:rPr>
  </w:style>
  <w:style w:type="paragraph" w:styleId="a9">
    <w:name w:val="Body Text"/>
    <w:aliases w:val="Знак,Знак1 Знак,Основной текст1, Знак, Знак1 Знак"/>
    <w:basedOn w:val="a"/>
    <w:link w:val="aa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Знак Знак,Знак1 Знак Знак,Основной текст1 Знак, Знак Знак, Знак1 Знак Знак"/>
    <w:basedOn w:val="a0"/>
    <w:link w:val="a9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link w:val="ac"/>
    <w:uiPriority w:val="99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2C1AFB"/>
    <w:rPr>
      <w:rFonts w:eastAsia="Times New Roman" w:cs="Times New Roman"/>
      <w:lang w:eastAsia="en-US"/>
    </w:rPr>
  </w:style>
  <w:style w:type="paragraph" w:styleId="ad">
    <w:name w:val="footnote text"/>
    <w:basedOn w:val="a"/>
    <w:link w:val="ae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unhideWhenUsed/>
    <w:rsid w:val="00F013E7"/>
    <w:rPr>
      <w:vertAlign w:val="superscript"/>
    </w:rPr>
  </w:style>
  <w:style w:type="character" w:customStyle="1" w:styleId="af0">
    <w:name w:val="Текст выноски Знак"/>
    <w:basedOn w:val="a0"/>
    <w:link w:val="af1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1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aliases w:val="ВерхКолонтитул Знак"/>
    <w:basedOn w:val="a0"/>
    <w:link w:val="af3"/>
    <w:semiHidden/>
    <w:locked/>
    <w:rsid w:val="00F013E7"/>
    <w:rPr>
      <w:sz w:val="24"/>
      <w:szCs w:val="24"/>
    </w:rPr>
  </w:style>
  <w:style w:type="paragraph" w:styleId="af3">
    <w:name w:val="header"/>
    <w:aliases w:val="ВерхКолонтитул"/>
    <w:basedOn w:val="a"/>
    <w:link w:val="af2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Нижний 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footer"/>
    <w:basedOn w:val="a"/>
    <w:link w:val="af4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F013E7"/>
  </w:style>
  <w:style w:type="character" w:customStyle="1" w:styleId="af6">
    <w:name w:val="Основной текст с отступом Знак"/>
    <w:basedOn w:val="a0"/>
    <w:link w:val="af7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6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8">
    <w:name w:val="Strong"/>
    <w:basedOn w:val="a0"/>
    <w:qFormat/>
    <w:rsid w:val="00F013E7"/>
    <w:rPr>
      <w:b/>
      <w:bCs/>
    </w:rPr>
  </w:style>
  <w:style w:type="paragraph" w:customStyle="1" w:styleId="af9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a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7059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21</cp:revision>
  <dcterms:created xsi:type="dcterms:W3CDTF">2020-02-04T02:32:00Z</dcterms:created>
  <dcterms:modified xsi:type="dcterms:W3CDTF">2020-12-23T05:02:00Z</dcterms:modified>
</cp:coreProperties>
</file>