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11" w:rsidRPr="000D2A11" w:rsidRDefault="000D2A11" w:rsidP="000D2A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07</w:t>
      </w:r>
      <w:r w:rsidRPr="000D2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D2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0D2A11" w:rsidRPr="000D2A11" w:rsidRDefault="000D2A11" w:rsidP="000D2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A11" w:rsidRPr="000D2A11" w:rsidRDefault="000D2A11" w:rsidP="000D2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Оповещение</w:t>
      </w:r>
    </w:p>
    <w:p w:rsidR="000D2A11" w:rsidRPr="000D2A11" w:rsidRDefault="000D2A11" w:rsidP="000D2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публичных слушаний</w:t>
      </w:r>
    </w:p>
    <w:p w:rsidR="000D2A11" w:rsidRPr="000D2A11" w:rsidRDefault="000D2A11" w:rsidP="000D2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2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селе </w:t>
      </w:r>
      <w:proofErr w:type="gramStart"/>
      <w:r w:rsidRPr="000D2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Студеное</w:t>
      </w:r>
      <w:proofErr w:type="gramEnd"/>
      <w:r w:rsidRPr="000D2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Карасукского района Новосибирской области</w:t>
      </w:r>
    </w:p>
    <w:p w:rsidR="000D2A11" w:rsidRPr="000D2A11" w:rsidRDefault="000D2A11" w:rsidP="000D2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A11" w:rsidRPr="000D2A11" w:rsidRDefault="000D2A11" w:rsidP="000D2A11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публичные слушания выносится вопрос о внесении изменений в Правила землепользования и застройки </w:t>
      </w:r>
      <w:proofErr w:type="spellStart"/>
      <w:r w:rsidRPr="000D2A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Студеновского</w:t>
      </w:r>
      <w:proofErr w:type="spellEnd"/>
      <w:r w:rsidRPr="000D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Карасукского района Новосибирской области, в части 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D2A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зонирования</w:t>
      </w:r>
      <w:r w:rsidRPr="000D2A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2A11" w:rsidRPr="000D2A11" w:rsidRDefault="000D2A11" w:rsidP="000D2A11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D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2A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«Зона сельскохозяйственных угодий (СХ- 1)</w:t>
      </w:r>
      <w:r w:rsidRPr="000D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Карасукского района Новосибирской области</w:t>
      </w:r>
      <w:r w:rsidRPr="000D2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виды разрешенного использования дополнить видом «Сельскохозяйственное использование (1.0)»</w:t>
      </w:r>
      <w:r w:rsidRPr="000D2A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2A11" w:rsidRPr="000D2A11" w:rsidRDefault="000D2A11" w:rsidP="000D2A11">
      <w:pPr>
        <w:tabs>
          <w:tab w:val="left" w:pos="-426"/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A11" w:rsidRPr="000D2A11" w:rsidRDefault="000D2A11" w:rsidP="000D2A11">
      <w:pPr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Информационные материалы по </w:t>
      </w:r>
      <w:proofErr w:type="gramStart"/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</w:rPr>
        <w:t>вышеуказанному вопросу, рассматриваемому на публичных слушаниях представлены</w:t>
      </w:r>
      <w:proofErr w:type="gramEnd"/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экспозиции по адресу: село Студеное, ул. 35 лет Победы, 41А (здание администрации), Карасукского района, Новосибирской области.</w:t>
      </w:r>
    </w:p>
    <w:p w:rsidR="000D2A11" w:rsidRPr="000D2A11" w:rsidRDefault="000D2A11" w:rsidP="000D2A11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Экспозиция открыта: </w:t>
      </w:r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 </w:t>
      </w:r>
      <w:r w:rsidR="00BE55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07</w:t>
      </w:r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.0</w:t>
      </w:r>
      <w:r w:rsidR="00BE55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2.2023</w:t>
      </w:r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 </w:t>
      </w:r>
      <w:r w:rsidR="00BE55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21</w:t>
      </w:r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.0</w:t>
      </w:r>
      <w:r w:rsidR="00BE55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.202</w:t>
      </w:r>
      <w:r w:rsidR="00BE55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0D2A11" w:rsidRPr="000D2A11" w:rsidRDefault="000D2A11" w:rsidP="000D2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Часы работы:</w:t>
      </w:r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08.00 до 16.12, на выставке проводятся консультации по теме публичных слушаний.</w:t>
      </w:r>
    </w:p>
    <w:p w:rsidR="000D2A11" w:rsidRPr="000D2A11" w:rsidRDefault="000D2A11" w:rsidP="000D2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  публичных слушаний: </w:t>
      </w:r>
      <w:r w:rsidR="00BE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BE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E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14.00 по адресу: </w:t>
      </w:r>
      <w:proofErr w:type="gramStart"/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Студеное, ул. 35 лет Победы, 18А (здание Дома культуры).</w:t>
      </w:r>
    </w:p>
    <w:p w:rsidR="000D2A11" w:rsidRPr="000D2A11" w:rsidRDefault="000D2A11" w:rsidP="000D2A11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A11">
        <w:rPr>
          <w:rFonts w:ascii="Times New Roman" w:eastAsia="Times New Roman" w:hAnsi="Times New Roman" w:cs="Times New Roman"/>
          <w:color w:val="024C8B"/>
          <w:sz w:val="28"/>
          <w:szCs w:val="28"/>
          <w:u w:val="single"/>
          <w:lang w:eastAsia="ru-RU"/>
        </w:rPr>
        <w:t>В период проведения публичных</w:t>
      </w:r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0D2A11" w:rsidRPr="000D2A11" w:rsidRDefault="000D2A11" w:rsidP="000D2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0D2A11" w:rsidRPr="000D2A11" w:rsidRDefault="000D2A11" w:rsidP="000D2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выступления на собрании участников публичных слушаний;</w:t>
      </w:r>
    </w:p>
    <w:p w:rsidR="000D2A11" w:rsidRPr="000D2A11" w:rsidRDefault="000D2A11" w:rsidP="000D2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подачи в ходе собрания участников публичных слушаний письменных предложений и замечаний;</w:t>
      </w:r>
    </w:p>
    <w:p w:rsidR="000D2A11" w:rsidRPr="000D2A11" w:rsidRDefault="000D2A11" w:rsidP="000D2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D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направления </w:t>
      </w:r>
      <w:r w:rsidRPr="000D2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пяти дней до дня проведения публичных слушаний</w:t>
      </w:r>
      <w:r w:rsidRPr="000D2A1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письменных предложений, замечаний </w:t>
      </w:r>
      <w:r w:rsidRPr="000D2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комиссию </w:t>
      </w:r>
      <w:r w:rsidRPr="000D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spellStart"/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туденое</w:t>
      </w:r>
      <w:proofErr w:type="spellEnd"/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35 лет Победы, 41А (здание администрации),</w:t>
      </w:r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адрес электронной почты: </w:t>
      </w:r>
      <w:hyperlink r:id="rId5" w:history="1">
        <w:r w:rsidR="00B25449" w:rsidRPr="00B2544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admstudenoe@nso.ru</w:t>
        </w:r>
      </w:hyperlink>
      <w:r w:rsidRPr="00B254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0D2A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контактный телефон: 48-177</w:t>
      </w:r>
      <w:r w:rsidR="00B254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bookmarkStart w:id="0" w:name="_GoBack"/>
      <w:bookmarkEnd w:id="0"/>
    </w:p>
    <w:p w:rsidR="000D2A11" w:rsidRPr="000D2A11" w:rsidRDefault="000D2A11" w:rsidP="000D2A11">
      <w:pPr>
        <w:rPr>
          <w:rFonts w:ascii="Calibri" w:eastAsia="Times New Roman" w:hAnsi="Calibri" w:cs="Times New Roman"/>
          <w:lang w:eastAsia="ru-RU"/>
        </w:rPr>
      </w:pPr>
    </w:p>
    <w:p w:rsidR="000D2A11" w:rsidRPr="000D2A11" w:rsidRDefault="000D2A11" w:rsidP="000D2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DAC" w:rsidRDefault="00D01DAC"/>
    <w:sectPr w:rsidR="00D0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37"/>
    <w:rsid w:val="000D2A11"/>
    <w:rsid w:val="00762B37"/>
    <w:rsid w:val="00B25449"/>
    <w:rsid w:val="00BE5560"/>
    <w:rsid w:val="00D0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4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studenoe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2023-02-09T03:08:00Z</dcterms:created>
  <dcterms:modified xsi:type="dcterms:W3CDTF">2023-02-09T03:33:00Z</dcterms:modified>
</cp:coreProperties>
</file>