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6" w:rsidRDefault="00A862F6" w:rsidP="00A86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A862F6" w:rsidRDefault="00A862F6" w:rsidP="00A862F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</w:rPr>
      </w:pPr>
    </w:p>
    <w:p w:rsidR="008B6A4F" w:rsidRDefault="008B6A4F" w:rsidP="00A862F6">
      <w:pPr>
        <w:spacing w:after="0"/>
        <w:jc w:val="center"/>
        <w:rPr>
          <w:rFonts w:ascii="Times New Roman" w:hAnsi="Times New Roman" w:cs="Times New Roman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26473" w:rsidRDefault="00226473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2F6" w:rsidRDefault="00226473" w:rsidP="001361C0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B607A" w:rsidRPr="008B607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862F6">
        <w:rPr>
          <w:rFonts w:ascii="Times New Roman" w:hAnsi="Times New Roman" w:cs="Times New Roman"/>
          <w:sz w:val="26"/>
          <w:szCs w:val="26"/>
        </w:rPr>
        <w:t xml:space="preserve"> 202</w:t>
      </w:r>
      <w:r w:rsidR="00A10276">
        <w:rPr>
          <w:rFonts w:ascii="Times New Roman" w:hAnsi="Times New Roman" w:cs="Times New Roman"/>
          <w:sz w:val="26"/>
          <w:szCs w:val="26"/>
        </w:rPr>
        <w:t>2</w:t>
      </w:r>
      <w:r w:rsidR="00A862F6">
        <w:rPr>
          <w:rFonts w:ascii="Times New Roman" w:hAnsi="Times New Roman" w:cs="Times New Roman"/>
          <w:sz w:val="26"/>
          <w:szCs w:val="26"/>
        </w:rPr>
        <w:t xml:space="preserve">г                               Администрация                     </w:t>
      </w:r>
      <w:r w:rsidR="008B607A">
        <w:rPr>
          <w:rFonts w:ascii="Times New Roman" w:hAnsi="Times New Roman" w:cs="Times New Roman"/>
          <w:sz w:val="26"/>
          <w:szCs w:val="26"/>
        </w:rPr>
        <w:t xml:space="preserve">     </w:t>
      </w:r>
      <w:r w:rsidR="00A862F6">
        <w:rPr>
          <w:rFonts w:ascii="Times New Roman" w:hAnsi="Times New Roman" w:cs="Times New Roman"/>
          <w:sz w:val="26"/>
          <w:szCs w:val="26"/>
        </w:rPr>
        <w:t xml:space="preserve">        Выпуск №</w:t>
      </w:r>
      <w:r w:rsidR="00655B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Карасукского района</w:t>
      </w:r>
      <w:r w:rsidR="00136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D92D99" w:rsidRDefault="00D92D99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8188"/>
        <w:gridCol w:w="1701"/>
      </w:tblGrid>
      <w:tr w:rsidR="00A862F6" w:rsidTr="008B607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Pr="00234321" w:rsidRDefault="00A862F6" w:rsidP="00A86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6" w:rsidRPr="00234321" w:rsidRDefault="00D92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2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862F6" w:rsidRPr="00234321">
              <w:rPr>
                <w:rFonts w:ascii="Times New Roman" w:hAnsi="Times New Roman" w:cs="Times New Roman"/>
                <w:b/>
                <w:sz w:val="28"/>
                <w:szCs w:val="28"/>
              </w:rPr>
              <w:t>траница</w:t>
            </w:r>
          </w:p>
          <w:p w:rsidR="00D92D99" w:rsidRPr="00234321" w:rsidRDefault="00D92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2F6" w:rsidTr="008B607A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7A" w:rsidRDefault="009E378B" w:rsidP="008B60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CEB">
              <w:rPr>
                <w:rFonts w:ascii="Times New Roman" w:hAnsi="Times New Roman" w:cs="Times New Roman"/>
                <w:spacing w:val="-1"/>
              </w:rPr>
              <w:t>1.</w:t>
            </w:r>
            <w:r w:rsidR="00127CEB" w:rsidRPr="0015162A">
              <w:rPr>
                <w:szCs w:val="28"/>
              </w:rPr>
              <w:t xml:space="preserve"> </w:t>
            </w:r>
            <w:r w:rsidR="008B607A" w:rsidRPr="008B60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АДМИНИСТРАЦИЯ  </w:t>
            </w:r>
            <w:r w:rsidR="008B607A" w:rsidRPr="008B6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СТУДЕНОВСКОГО СЕЛЬСОВЕТА</w:t>
            </w:r>
            <w:r w:rsidR="008B60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8B607A" w:rsidRPr="008B6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КАРАСУКСКОГО РАЙОНА  </w:t>
            </w:r>
            <w:r w:rsidR="008B607A" w:rsidRPr="008B607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НОВОСИБИРСКОЙ ОБЛАСТИ</w:t>
            </w:r>
            <w:r w:rsidR="008B607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8B607A" w:rsidRPr="008B607A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r w:rsidR="008B607A" w:rsidRPr="00234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607A" w:rsidRPr="0023432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B60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07A" w:rsidRPr="00234321">
              <w:rPr>
                <w:rFonts w:ascii="Times New Roman" w:hAnsi="Times New Roman" w:cs="Times New Roman"/>
                <w:b/>
                <w:sz w:val="24"/>
                <w:szCs w:val="24"/>
              </w:rPr>
              <w:t>.2022  №</w:t>
            </w:r>
            <w:r w:rsidR="002264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607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26473" w:rsidRPr="00B02430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22647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Ведомственного перечня </w:t>
            </w:r>
            <w:r w:rsidR="00226473" w:rsidRPr="00B02430">
              <w:rPr>
                <w:rFonts w:ascii="Times New Roman" w:hAnsi="Times New Roman" w:cs="Times New Roman"/>
                <w:sz w:val="28"/>
                <w:szCs w:val="28"/>
              </w:rPr>
              <w:t>отдельны</w:t>
            </w:r>
            <w:r w:rsidR="002264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26473" w:rsidRPr="00B02430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  <w:r w:rsidR="0022647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26473" w:rsidRPr="00B02430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работ, услуг</w:t>
            </w:r>
            <w:r w:rsidR="00226473">
              <w:rPr>
                <w:rFonts w:ascii="Times New Roman" w:hAnsi="Times New Roman" w:cs="Times New Roman"/>
                <w:sz w:val="28"/>
                <w:szCs w:val="28"/>
              </w:rPr>
              <w:t xml:space="preserve">, закупаемых муниципальными казенными и бюджетными учреждениями, их потребительские свойства (в том числе качество) и иные характеристики </w:t>
            </w:r>
            <w:r w:rsidR="00226473" w:rsidRPr="00B02430">
              <w:rPr>
                <w:rFonts w:ascii="Times New Roman" w:hAnsi="Times New Roman" w:cs="Times New Roman"/>
                <w:sz w:val="28"/>
                <w:szCs w:val="28"/>
              </w:rPr>
              <w:t>(в том числе предел</w:t>
            </w:r>
            <w:r w:rsidR="00226473">
              <w:rPr>
                <w:rFonts w:ascii="Times New Roman" w:hAnsi="Times New Roman" w:cs="Times New Roman"/>
                <w:sz w:val="28"/>
                <w:szCs w:val="28"/>
              </w:rPr>
              <w:t>ьные цены товаров, работ, услуг)</w:t>
            </w:r>
            <w:r w:rsidR="008B60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26473" w:rsidRDefault="00226473" w:rsidP="008B60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07A" w:rsidRDefault="008B607A" w:rsidP="008F0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2.</w:t>
            </w:r>
            <w:r w:rsidRPr="002746F0">
              <w:rPr>
                <w:bCs/>
              </w:rPr>
              <w:t xml:space="preserve"> </w:t>
            </w:r>
            <w:r w:rsidRPr="008B60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АДМИНИСТРАЦИЯ  </w:t>
            </w:r>
            <w:r w:rsidRPr="008B6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СТУДЕНОВСКОГО СЕЛЬСОВЕТА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B6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КАРАСУКСКОГО РАЙОНА  </w:t>
            </w:r>
            <w:r w:rsidRPr="008B607A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НОВОСИБИРСКОЙ ОБЛАСТИ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B607A">
              <w:rPr>
                <w:rFonts w:ascii="Times New Roman" w:hAnsi="Times New Roman" w:cs="Times New Roman"/>
                <w:b/>
                <w:sz w:val="20"/>
                <w:szCs w:val="20"/>
              </w:rPr>
              <w:t>ОТ</w:t>
            </w:r>
            <w:r w:rsidRPr="00234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3432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4321">
              <w:rPr>
                <w:rFonts w:ascii="Times New Roman" w:hAnsi="Times New Roman" w:cs="Times New Roman"/>
                <w:b/>
                <w:sz w:val="24"/>
                <w:szCs w:val="24"/>
              </w:rPr>
              <w:t>.2022  №</w:t>
            </w:r>
            <w:r w:rsidR="008F0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64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F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6473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226473" w:rsidRPr="00E53A54">
              <w:rPr>
                <w:rFonts w:ascii="Times New Roman" w:hAnsi="Times New Roman"/>
                <w:sz w:val="28"/>
                <w:szCs w:val="28"/>
              </w:rPr>
              <w:t xml:space="preserve">нормативных </w:t>
            </w:r>
            <w:r w:rsidR="00226473">
              <w:rPr>
                <w:rFonts w:ascii="Times New Roman" w:hAnsi="Times New Roman"/>
                <w:sz w:val="28"/>
                <w:szCs w:val="28"/>
              </w:rPr>
              <w:t xml:space="preserve">затрат на обеспечение функций казенных </w:t>
            </w:r>
            <w:r w:rsidR="00226473" w:rsidRPr="00E53A5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8F0FF7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1043FB" w:rsidRDefault="001043FB" w:rsidP="008F0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43FB" w:rsidRPr="006B6304" w:rsidRDefault="001043FB" w:rsidP="006B6304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3. </w:t>
            </w:r>
            <w:r w:rsidRPr="006B6304">
              <w:rPr>
                <w:rFonts w:ascii="Times New Roman" w:hAnsi="Times New Roman" w:cs="Times New Roman"/>
                <w:sz w:val="28"/>
                <w:szCs w:val="28"/>
              </w:rPr>
              <w:t>Предложение ГПН информирует детская шалость</w:t>
            </w:r>
            <w:r w:rsidRPr="006B6304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6B6304" w:rsidRPr="006B6304">
              <w:rPr>
                <w:rFonts w:ascii="Times New Roman" w:hAnsi="Times New Roman"/>
                <w:b w:val="0"/>
                <w:bCs w:val="0"/>
                <w:spacing w:val="-5"/>
                <w:sz w:val="28"/>
                <w:szCs w:val="28"/>
              </w:rPr>
              <w:t xml:space="preserve">Советы спасателей для родителей, </w:t>
            </w:r>
            <w:r w:rsidRPr="006B6304">
              <w:rPr>
                <w:rFonts w:ascii="Times New Roman" w:hAnsi="Times New Roman" w:cs="Times New Roman"/>
                <w:sz w:val="28"/>
                <w:szCs w:val="28"/>
              </w:rPr>
              <w:t>84 от 14.03.2022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Default="00A862F6" w:rsidP="00234321">
            <w:pPr>
              <w:spacing w:after="0"/>
              <w:jc w:val="center"/>
              <w:rPr>
                <w:b/>
              </w:rPr>
            </w:pPr>
          </w:p>
        </w:tc>
      </w:tr>
    </w:tbl>
    <w:p w:rsidR="00D92D99" w:rsidRDefault="00D92D99" w:rsidP="00234321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34321" w:rsidRDefault="0023432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34321" w:rsidRDefault="0023432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8F0FF7" w:rsidRDefault="008F0FF7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655B1F" w:rsidRDefault="00655B1F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07A" w:rsidRDefault="008B607A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07A" w:rsidRDefault="008B607A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607A" w:rsidRDefault="008B607A" w:rsidP="008B607A">
      <w:pPr>
        <w:pStyle w:val="af4"/>
        <w:tabs>
          <w:tab w:val="left" w:pos="870"/>
          <w:tab w:val="center" w:pos="4677"/>
        </w:tabs>
        <w:rPr>
          <w:sz w:val="22"/>
          <w:szCs w:val="22"/>
        </w:rPr>
      </w:pPr>
    </w:p>
    <w:p w:rsidR="00226473" w:rsidRDefault="00226473" w:rsidP="00226473">
      <w:pPr>
        <w:tabs>
          <w:tab w:val="center" w:pos="4677"/>
          <w:tab w:val="left" w:pos="7170"/>
          <w:tab w:val="left" w:pos="73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473" w:rsidRPr="006B6304" w:rsidRDefault="00226473" w:rsidP="00226473">
      <w:pPr>
        <w:tabs>
          <w:tab w:val="center" w:pos="4677"/>
          <w:tab w:val="left" w:pos="7170"/>
          <w:tab w:val="left" w:pos="7388"/>
        </w:tabs>
        <w:spacing w:after="0"/>
        <w:jc w:val="center"/>
        <w:rPr>
          <w:rFonts w:ascii="Times New Roman" w:hAnsi="Times New Roman" w:cs="Times New Roman"/>
          <w:b/>
          <w:lang w:eastAsia="en-US"/>
        </w:rPr>
      </w:pPr>
      <w:r w:rsidRPr="006B6304">
        <w:rPr>
          <w:rFonts w:ascii="Times New Roman" w:hAnsi="Times New Roman" w:cs="Times New Roman"/>
          <w:b/>
        </w:rPr>
        <w:t>АДМИНИСТРАЦИЯ</w:t>
      </w:r>
    </w:p>
    <w:p w:rsidR="00226473" w:rsidRPr="006B6304" w:rsidRDefault="00226473" w:rsidP="00226473">
      <w:pPr>
        <w:pStyle w:val="af4"/>
        <w:tabs>
          <w:tab w:val="left" w:pos="870"/>
          <w:tab w:val="center" w:pos="4677"/>
        </w:tabs>
        <w:rPr>
          <w:sz w:val="22"/>
          <w:szCs w:val="22"/>
        </w:rPr>
      </w:pPr>
      <w:r w:rsidRPr="006B6304">
        <w:rPr>
          <w:sz w:val="22"/>
          <w:szCs w:val="22"/>
        </w:rPr>
        <w:t>СТУДЕНОВСКОГО СЕЛЬСОВЕТА</w:t>
      </w:r>
    </w:p>
    <w:p w:rsidR="00226473" w:rsidRPr="006B6304" w:rsidRDefault="00226473" w:rsidP="00226473">
      <w:pPr>
        <w:pStyle w:val="af4"/>
        <w:tabs>
          <w:tab w:val="left" w:pos="870"/>
          <w:tab w:val="center" w:pos="4677"/>
        </w:tabs>
        <w:rPr>
          <w:sz w:val="22"/>
          <w:szCs w:val="22"/>
        </w:rPr>
      </w:pPr>
      <w:r w:rsidRPr="006B6304">
        <w:rPr>
          <w:sz w:val="22"/>
          <w:szCs w:val="22"/>
        </w:rPr>
        <w:t>КАРАСУКСКО РАЙОНА</w:t>
      </w:r>
    </w:p>
    <w:p w:rsidR="00226473" w:rsidRPr="006B6304" w:rsidRDefault="00226473" w:rsidP="00226473">
      <w:pPr>
        <w:pStyle w:val="af4"/>
        <w:tabs>
          <w:tab w:val="left" w:pos="870"/>
          <w:tab w:val="center" w:pos="4677"/>
        </w:tabs>
        <w:rPr>
          <w:sz w:val="22"/>
          <w:szCs w:val="22"/>
        </w:rPr>
      </w:pPr>
      <w:r w:rsidRPr="006B6304">
        <w:rPr>
          <w:sz w:val="22"/>
          <w:szCs w:val="22"/>
        </w:rPr>
        <w:t>НОВОСИБИРСКОЙ ОБЛАСТИ</w:t>
      </w:r>
    </w:p>
    <w:p w:rsidR="00226473" w:rsidRPr="006B6304" w:rsidRDefault="00226473" w:rsidP="00226473">
      <w:pPr>
        <w:pStyle w:val="af4"/>
        <w:tabs>
          <w:tab w:val="left" w:pos="870"/>
          <w:tab w:val="center" w:pos="4677"/>
        </w:tabs>
        <w:rPr>
          <w:sz w:val="22"/>
          <w:szCs w:val="22"/>
        </w:rPr>
      </w:pPr>
    </w:p>
    <w:p w:rsidR="00226473" w:rsidRPr="006B6304" w:rsidRDefault="00226473" w:rsidP="00226473">
      <w:pPr>
        <w:pStyle w:val="1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 w:rsidRPr="006B6304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226473" w:rsidRPr="00226473" w:rsidRDefault="00226473" w:rsidP="00226473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</w:p>
    <w:p w:rsidR="00226473" w:rsidRPr="00226473" w:rsidRDefault="00226473" w:rsidP="00226473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26473">
        <w:rPr>
          <w:rFonts w:ascii="Times New Roman" w:hAnsi="Times New Roman" w:cs="Times New Roman"/>
          <w:sz w:val="24"/>
          <w:szCs w:val="24"/>
          <w:lang w:eastAsia="en-US"/>
        </w:rPr>
        <w:t>11.03.2022г.                                                                         № 10</w:t>
      </w:r>
      <w:bookmarkStart w:id="0" w:name="_GoBack"/>
      <w:bookmarkEnd w:id="0"/>
    </w:p>
    <w:p w:rsidR="00226473" w:rsidRPr="00226473" w:rsidRDefault="00226473" w:rsidP="0022647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6473">
        <w:rPr>
          <w:rFonts w:ascii="Times New Roman" w:hAnsi="Times New Roman" w:cs="Times New Roman"/>
          <w:sz w:val="24"/>
          <w:szCs w:val="24"/>
        </w:rPr>
        <w:t>Об утверждении Ведомственного перечня отдельных видов товаров, работ, услуг, закупаемых муниципальными казенными и бюджетными учреждениями, их потребительские свойства (в том числе качество) и иные характеристики (в том числе предельные цены товаров, работ</w:t>
      </w:r>
      <w:r w:rsidR="006B6304">
        <w:rPr>
          <w:rFonts w:ascii="Times New Roman" w:hAnsi="Times New Roman" w:cs="Times New Roman"/>
          <w:sz w:val="24"/>
          <w:szCs w:val="24"/>
        </w:rPr>
        <w:t>, услуг).</w:t>
      </w:r>
    </w:p>
    <w:p w:rsidR="00226473" w:rsidRPr="00226473" w:rsidRDefault="00226473" w:rsidP="00226473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6473" w:rsidRPr="00226473" w:rsidRDefault="00226473" w:rsidP="002264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64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226473">
          <w:rPr>
            <w:rFonts w:ascii="Times New Roman" w:hAnsi="Times New Roman" w:cs="Times New Roman"/>
            <w:sz w:val="24"/>
            <w:szCs w:val="24"/>
          </w:rPr>
          <w:t xml:space="preserve">частью 5 статьи </w:t>
        </w:r>
      </w:hyperlink>
      <w:r w:rsidRPr="00226473">
        <w:rPr>
          <w:rFonts w:ascii="Times New Roman" w:hAnsi="Times New Roman" w:cs="Times New Roman"/>
          <w:sz w:val="24"/>
          <w:szCs w:val="24"/>
        </w:rPr>
        <w:t xml:space="preserve">19 Федерального закона от 05.04.2013 N 44-ФЗ "О контрактной системе в сфере закупок товаров, работ, услуг для государственных и муниципальных нужд", </w:t>
      </w:r>
      <w:r w:rsidRPr="0022647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226473">
        <w:rPr>
          <w:rFonts w:ascii="Times New Roman" w:hAnsi="Times New Roman" w:cs="Times New Roman"/>
          <w:color w:val="000000"/>
          <w:sz w:val="24"/>
          <w:szCs w:val="24"/>
        </w:rPr>
        <w:t>Студеновского</w:t>
      </w:r>
      <w:proofErr w:type="spellEnd"/>
      <w:r w:rsidRPr="0022647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Карасукского района Новосибирской области от 09.08.2021г № 53 «</w:t>
      </w:r>
      <w:r w:rsidRPr="00226473">
        <w:rPr>
          <w:rFonts w:ascii="Times New Roman" w:hAnsi="Times New Roman" w:cs="Times New Roman"/>
          <w:sz w:val="24"/>
          <w:szCs w:val="24"/>
        </w:rPr>
        <w:t xml:space="preserve">Об утверждении Правил </w:t>
      </w:r>
      <w:proofErr w:type="spellStart"/>
      <w:r w:rsidRPr="00226473">
        <w:rPr>
          <w:rFonts w:ascii="Times New Roman" w:hAnsi="Times New Roman" w:cs="Times New Roman"/>
          <w:sz w:val="24"/>
          <w:szCs w:val="24"/>
        </w:rPr>
        <w:t>определениятребований</w:t>
      </w:r>
      <w:proofErr w:type="spellEnd"/>
      <w:r w:rsidRPr="00226473">
        <w:rPr>
          <w:rFonts w:ascii="Times New Roman" w:hAnsi="Times New Roman" w:cs="Times New Roman"/>
          <w:sz w:val="24"/>
          <w:szCs w:val="24"/>
        </w:rPr>
        <w:t xml:space="preserve"> к закупаемым муниципальными казенными и бюджетными учреждениями, отдельным видам товаров, работ, услуг (в том числе предельные цены</w:t>
      </w:r>
      <w:proofErr w:type="gramEnd"/>
      <w:r w:rsidRPr="00226473">
        <w:rPr>
          <w:rFonts w:ascii="Times New Roman" w:hAnsi="Times New Roman" w:cs="Times New Roman"/>
          <w:sz w:val="24"/>
          <w:szCs w:val="24"/>
        </w:rPr>
        <w:t xml:space="preserve"> товаров, работ, услуг)»</w:t>
      </w:r>
      <w:r w:rsidR="006B6304">
        <w:rPr>
          <w:rFonts w:ascii="Times New Roman" w:hAnsi="Times New Roman" w:cs="Times New Roman"/>
          <w:sz w:val="24"/>
          <w:szCs w:val="24"/>
        </w:rPr>
        <w:t>,</w:t>
      </w:r>
    </w:p>
    <w:p w:rsidR="00226473" w:rsidRPr="00226473" w:rsidRDefault="00226473" w:rsidP="00226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647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26473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226473" w:rsidRPr="00226473" w:rsidRDefault="00226473" w:rsidP="00226473">
      <w:pPr>
        <w:pStyle w:val="ConsPlusNormal"/>
        <w:numPr>
          <w:ilvl w:val="0"/>
          <w:numId w:val="45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473">
        <w:rPr>
          <w:rFonts w:ascii="Times New Roman" w:hAnsi="Times New Roman" w:cs="Times New Roman"/>
          <w:sz w:val="24"/>
          <w:szCs w:val="24"/>
        </w:rPr>
        <w:t>Утвердить прилагаемый Ведомственный перечень отдельных видов товаров, работ, услуг, закупаемых муниципальными казенными и бюджетными учреждениями, их потребительские свойства (в том числе качество) и иные характеристики (в том числе предельные цены товаров, работ, услуг).</w:t>
      </w:r>
    </w:p>
    <w:p w:rsidR="00226473" w:rsidRPr="00226473" w:rsidRDefault="00226473" w:rsidP="00226473">
      <w:pPr>
        <w:pStyle w:val="ConsPlusNormal"/>
        <w:numPr>
          <w:ilvl w:val="0"/>
          <w:numId w:val="45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473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226473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226473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 17.03.20217г № 11б «Об утверждении Ведомственного перечня  отдельных видов товаров, работ, услуг, закупаемых казенными и бюджетными учреждениями, их потребительские свойства (в том числе качество) и иные характеристики  (в том числе предельные цены товаров, работ, услуг)».</w:t>
      </w:r>
    </w:p>
    <w:p w:rsidR="00226473" w:rsidRPr="00226473" w:rsidRDefault="00226473" w:rsidP="00226473">
      <w:pPr>
        <w:spacing w:after="0"/>
        <w:rPr>
          <w:rFonts w:ascii="Times New Roman" w:hAnsi="Times New Roman"/>
          <w:sz w:val="24"/>
          <w:szCs w:val="24"/>
        </w:rPr>
      </w:pPr>
      <w:r w:rsidRPr="00226473">
        <w:rPr>
          <w:rFonts w:ascii="Times New Roman" w:hAnsi="Times New Roman"/>
          <w:sz w:val="24"/>
          <w:szCs w:val="24"/>
        </w:rPr>
        <w:t>3.</w:t>
      </w:r>
      <w:proofErr w:type="gramStart"/>
      <w:r w:rsidRPr="00226473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226473">
        <w:rPr>
          <w:rFonts w:ascii="Times New Roman" w:hAnsi="Times New Roman"/>
          <w:sz w:val="24"/>
          <w:szCs w:val="24"/>
        </w:rPr>
        <w:t xml:space="preserve"> в единой информационной системе в сфере закупок.</w:t>
      </w:r>
    </w:p>
    <w:p w:rsidR="006B6304" w:rsidRDefault="00226473" w:rsidP="006B6304">
      <w:pPr>
        <w:spacing w:after="0"/>
        <w:rPr>
          <w:rFonts w:ascii="Times New Roman" w:hAnsi="Times New Roman"/>
          <w:sz w:val="24"/>
          <w:szCs w:val="24"/>
        </w:rPr>
      </w:pPr>
      <w:r w:rsidRPr="00226473">
        <w:rPr>
          <w:rFonts w:ascii="Times New Roman" w:hAnsi="Times New Roman"/>
          <w:sz w:val="24"/>
          <w:szCs w:val="24"/>
        </w:rPr>
        <w:t xml:space="preserve">4. Опубликовать постановление в газете «Вестник </w:t>
      </w:r>
      <w:proofErr w:type="spellStart"/>
      <w:r w:rsidRPr="00226473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226473">
        <w:rPr>
          <w:rFonts w:ascii="Times New Roman" w:hAnsi="Times New Roman"/>
          <w:sz w:val="24"/>
          <w:szCs w:val="24"/>
        </w:rPr>
        <w:t xml:space="preserve"> сельсовета»</w:t>
      </w:r>
    </w:p>
    <w:p w:rsidR="00226473" w:rsidRPr="006B6304" w:rsidRDefault="00226473" w:rsidP="006B6304">
      <w:pPr>
        <w:spacing w:after="0"/>
        <w:rPr>
          <w:rFonts w:ascii="Times New Roman" w:hAnsi="Times New Roman"/>
          <w:sz w:val="24"/>
          <w:szCs w:val="24"/>
        </w:rPr>
      </w:pPr>
      <w:r w:rsidRPr="00226473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2264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647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473" w:rsidRPr="00226473" w:rsidRDefault="00226473" w:rsidP="0022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6473" w:rsidRPr="00226473" w:rsidRDefault="00226473" w:rsidP="00226473">
      <w:pPr>
        <w:pStyle w:val="ConsPlusNormal"/>
        <w:ind w:left="1920"/>
        <w:jc w:val="both"/>
        <w:rPr>
          <w:rFonts w:ascii="Times New Roman" w:hAnsi="Times New Roman" w:cs="Times New Roman"/>
          <w:sz w:val="24"/>
          <w:szCs w:val="24"/>
        </w:rPr>
      </w:pPr>
    </w:p>
    <w:p w:rsidR="00226473" w:rsidRPr="00226473" w:rsidRDefault="006B6304" w:rsidP="0022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473" w:rsidRPr="0022647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26473" w:rsidRPr="00226473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="00226473" w:rsidRPr="0022647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26473" w:rsidRPr="00226473" w:rsidRDefault="006B6304" w:rsidP="00226473">
      <w:pPr>
        <w:pStyle w:val="Style2"/>
        <w:adjustRightInd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226473" w:rsidRPr="00226473">
        <w:rPr>
          <w:sz w:val="24"/>
          <w:szCs w:val="24"/>
          <w:lang w:val="ru-RU"/>
        </w:rPr>
        <w:t>Карасукского района</w:t>
      </w:r>
      <w:r w:rsidR="00226473">
        <w:rPr>
          <w:sz w:val="24"/>
          <w:szCs w:val="24"/>
          <w:lang w:val="ru-RU"/>
        </w:rPr>
        <w:t xml:space="preserve"> </w:t>
      </w:r>
    </w:p>
    <w:p w:rsidR="00226473" w:rsidRPr="00226473" w:rsidRDefault="006B6304" w:rsidP="0022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473" w:rsidRPr="0022647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</w:t>
      </w:r>
      <w:r w:rsidR="0022647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6473" w:rsidRPr="0022647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6473" w:rsidRPr="00226473">
        <w:rPr>
          <w:rFonts w:ascii="Times New Roman" w:hAnsi="Times New Roman" w:cs="Times New Roman"/>
          <w:sz w:val="24"/>
          <w:szCs w:val="24"/>
        </w:rPr>
        <w:t xml:space="preserve">        Т.В. Полякова</w:t>
      </w:r>
    </w:p>
    <w:p w:rsidR="00226473" w:rsidRPr="00226473" w:rsidRDefault="00226473" w:rsidP="00226473">
      <w:pPr>
        <w:tabs>
          <w:tab w:val="center" w:pos="4677"/>
          <w:tab w:val="left" w:pos="7170"/>
          <w:tab w:val="left" w:pos="7388"/>
        </w:tabs>
        <w:spacing w:after="0"/>
        <w:rPr>
          <w:rFonts w:ascii="Times New Roman" w:hAnsi="Times New Roman" w:cs="Times New Roman"/>
        </w:rPr>
        <w:sectPr w:rsidR="00226473" w:rsidRPr="00226473" w:rsidSect="006B6304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226473" w:rsidRPr="00226473" w:rsidRDefault="00226473" w:rsidP="00226473">
      <w:pPr>
        <w:pStyle w:val="Style2"/>
        <w:adjustRightInd/>
        <w:jc w:val="right"/>
        <w:rPr>
          <w:sz w:val="22"/>
          <w:szCs w:val="22"/>
          <w:lang w:val="ru-RU"/>
        </w:rPr>
      </w:pPr>
      <w:r w:rsidRPr="00226473">
        <w:rPr>
          <w:sz w:val="22"/>
          <w:szCs w:val="22"/>
          <w:lang w:val="ru-RU"/>
        </w:rPr>
        <w:t>УТВЕРЖДЕН</w:t>
      </w:r>
    </w:p>
    <w:p w:rsidR="00226473" w:rsidRPr="00226473" w:rsidRDefault="00226473" w:rsidP="00226473">
      <w:pPr>
        <w:pStyle w:val="Style2"/>
        <w:adjustRightInd/>
        <w:jc w:val="right"/>
        <w:rPr>
          <w:sz w:val="22"/>
          <w:szCs w:val="22"/>
          <w:lang w:val="ru-RU"/>
        </w:rPr>
      </w:pPr>
      <w:r w:rsidRPr="00226473">
        <w:rPr>
          <w:sz w:val="22"/>
          <w:szCs w:val="22"/>
          <w:lang w:val="ru-RU"/>
        </w:rPr>
        <w:t xml:space="preserve">Постановлением </w:t>
      </w:r>
      <w:proofErr w:type="spellStart"/>
      <w:r w:rsidRPr="00226473">
        <w:rPr>
          <w:sz w:val="22"/>
          <w:szCs w:val="22"/>
          <w:lang w:val="ru-RU"/>
        </w:rPr>
        <w:t>АдминистрацииСтуденовского</w:t>
      </w:r>
      <w:proofErr w:type="spellEnd"/>
      <w:r w:rsidRPr="00226473">
        <w:rPr>
          <w:sz w:val="22"/>
          <w:szCs w:val="22"/>
          <w:lang w:val="ru-RU"/>
        </w:rPr>
        <w:t xml:space="preserve"> сельсовета</w:t>
      </w:r>
    </w:p>
    <w:p w:rsidR="00226473" w:rsidRPr="00226473" w:rsidRDefault="00226473" w:rsidP="00226473">
      <w:pPr>
        <w:pStyle w:val="Style2"/>
        <w:adjustRightInd/>
        <w:jc w:val="right"/>
        <w:rPr>
          <w:sz w:val="22"/>
          <w:szCs w:val="22"/>
          <w:lang w:val="ru-RU"/>
        </w:rPr>
      </w:pPr>
      <w:r w:rsidRPr="00226473">
        <w:rPr>
          <w:spacing w:val="-8"/>
          <w:sz w:val="22"/>
          <w:szCs w:val="22"/>
          <w:lang w:val="ru-RU"/>
        </w:rPr>
        <w:t xml:space="preserve">Карасукского района </w:t>
      </w:r>
      <w:r w:rsidRPr="00226473">
        <w:rPr>
          <w:sz w:val="22"/>
          <w:szCs w:val="22"/>
          <w:lang w:val="ru-RU"/>
        </w:rPr>
        <w:t>Новосибирской области</w:t>
      </w:r>
    </w:p>
    <w:p w:rsidR="00226473" w:rsidRPr="00226473" w:rsidRDefault="00226473" w:rsidP="00226473">
      <w:pPr>
        <w:pStyle w:val="Style2"/>
        <w:adjustRightInd/>
        <w:jc w:val="right"/>
        <w:rPr>
          <w:sz w:val="22"/>
          <w:szCs w:val="22"/>
          <w:lang w:val="ru-RU"/>
        </w:rPr>
      </w:pPr>
      <w:r w:rsidRPr="00226473">
        <w:rPr>
          <w:sz w:val="22"/>
          <w:szCs w:val="22"/>
          <w:lang w:val="ru-RU"/>
        </w:rPr>
        <w:t>от 11.03.2022г. №</w:t>
      </w:r>
    </w:p>
    <w:p w:rsidR="00226473" w:rsidRPr="00226473" w:rsidRDefault="00226473" w:rsidP="00226473">
      <w:pPr>
        <w:pStyle w:val="Style2"/>
        <w:adjustRightInd/>
        <w:ind w:left="5103"/>
        <w:jc w:val="center"/>
        <w:rPr>
          <w:sz w:val="22"/>
          <w:szCs w:val="22"/>
          <w:lang w:val="ru-RU"/>
        </w:rPr>
      </w:pPr>
    </w:p>
    <w:p w:rsidR="00226473" w:rsidRPr="00226473" w:rsidRDefault="00226473" w:rsidP="0022647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6473">
        <w:rPr>
          <w:rFonts w:ascii="Times New Roman" w:hAnsi="Times New Roman" w:cs="Times New Roman"/>
          <w:b/>
          <w:sz w:val="22"/>
          <w:szCs w:val="22"/>
        </w:rPr>
        <w:t>ВЕДОМСТВЕННЫЙ ПЕРЕЧЕНЬ</w:t>
      </w:r>
    </w:p>
    <w:p w:rsidR="00226473" w:rsidRPr="00226473" w:rsidRDefault="00226473" w:rsidP="0022647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6473">
        <w:rPr>
          <w:rFonts w:ascii="Times New Roman" w:hAnsi="Times New Roman" w:cs="Times New Roman"/>
          <w:b/>
          <w:sz w:val="22"/>
          <w:szCs w:val="22"/>
        </w:rPr>
        <w:t>отдельных видов товаров, работ, услуг, их потребительские</w:t>
      </w:r>
    </w:p>
    <w:p w:rsidR="00226473" w:rsidRPr="00226473" w:rsidRDefault="00226473" w:rsidP="0022647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6473">
        <w:rPr>
          <w:rFonts w:ascii="Times New Roman" w:hAnsi="Times New Roman" w:cs="Times New Roman"/>
          <w:b/>
          <w:sz w:val="22"/>
          <w:szCs w:val="22"/>
        </w:rPr>
        <w:t>свойства (в том числе качество) и иные характеристики</w:t>
      </w:r>
    </w:p>
    <w:p w:rsidR="00226473" w:rsidRPr="00226473" w:rsidRDefault="00226473" w:rsidP="0022647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6473">
        <w:rPr>
          <w:rFonts w:ascii="Times New Roman" w:hAnsi="Times New Roman" w:cs="Times New Roman"/>
          <w:b/>
          <w:sz w:val="22"/>
          <w:szCs w:val="22"/>
        </w:rPr>
        <w:t>(в том числе предельные цены товаров, работ, услуг)</w:t>
      </w:r>
    </w:p>
    <w:p w:rsidR="00226473" w:rsidRPr="00226473" w:rsidRDefault="00226473" w:rsidP="00226473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701"/>
        <w:gridCol w:w="2674"/>
        <w:gridCol w:w="19"/>
        <w:gridCol w:w="1241"/>
        <w:gridCol w:w="10"/>
        <w:gridCol w:w="1442"/>
        <w:gridCol w:w="142"/>
        <w:gridCol w:w="845"/>
        <w:gridCol w:w="856"/>
        <w:gridCol w:w="1912"/>
        <w:gridCol w:w="3475"/>
      </w:tblGrid>
      <w:tr w:rsidR="00226473" w:rsidRPr="00226473" w:rsidTr="00226473">
        <w:trPr>
          <w:trHeight w:val="555"/>
        </w:trPr>
        <w:tc>
          <w:tcPr>
            <w:tcW w:w="959" w:type="dxa"/>
            <w:vMerge w:val="restart"/>
          </w:tcPr>
          <w:p w:rsidR="00226473" w:rsidRPr="00226473" w:rsidRDefault="00226473" w:rsidP="003C410B">
            <w:pPr>
              <w:tabs>
                <w:tab w:val="left" w:pos="14459"/>
              </w:tabs>
              <w:spacing w:after="0" w:line="240" w:lineRule="auto"/>
              <w:ind w:right="1108"/>
              <w:rPr>
                <w:rFonts w:ascii="Times New Roman" w:hAnsi="Times New Roman"/>
                <w:sz w:val="20"/>
                <w:szCs w:val="20"/>
              </w:rPr>
            </w:pPr>
            <w:r w:rsidRPr="0022647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26473" w:rsidRPr="00226473" w:rsidRDefault="00226473" w:rsidP="003C410B">
            <w:pPr>
              <w:tabs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264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647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264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tabs>
                <w:tab w:val="left" w:pos="14459"/>
              </w:tabs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226473">
              <w:rPr>
                <w:rFonts w:ascii="Times New Roman" w:hAnsi="Times New Roman"/>
                <w:sz w:val="20"/>
                <w:szCs w:val="20"/>
              </w:rPr>
              <w:t>Код по ОКПД 2</w:t>
            </w:r>
          </w:p>
        </w:tc>
        <w:tc>
          <w:tcPr>
            <w:tcW w:w="2693" w:type="dxa"/>
            <w:gridSpan w:val="2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6473">
              <w:rPr>
                <w:rFonts w:ascii="Times New Roman" w:hAnsi="Times New Roman"/>
              </w:rPr>
              <w:t>Наименование отдельного вида товаров, работ, услуг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226473" w:rsidRPr="00226473" w:rsidRDefault="00226473" w:rsidP="003C410B">
            <w:pPr>
              <w:tabs>
                <w:tab w:val="left" w:pos="14459"/>
              </w:tabs>
              <w:spacing w:after="0" w:line="240" w:lineRule="auto"/>
              <w:ind w:left="142" w:right="136"/>
              <w:rPr>
                <w:rFonts w:ascii="Times New Roman" w:hAnsi="Times New Roman"/>
                <w:sz w:val="20"/>
                <w:szCs w:val="20"/>
              </w:rPr>
            </w:pPr>
            <w:r w:rsidRPr="00226473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:rsidR="00226473" w:rsidRPr="00226473" w:rsidRDefault="00226473" w:rsidP="003C410B">
            <w:pPr>
              <w:tabs>
                <w:tab w:val="left" w:pos="14459"/>
              </w:tabs>
              <w:spacing w:after="0" w:line="240" w:lineRule="auto"/>
              <w:ind w:left="99" w:right="255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473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 </w:t>
            </w:r>
          </w:p>
        </w:tc>
      </w:tr>
      <w:tr w:rsidR="00226473" w:rsidRPr="00226473" w:rsidTr="00226473">
        <w:trPr>
          <w:trHeight w:val="555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tabs>
                <w:tab w:val="left" w:pos="14459"/>
              </w:tabs>
              <w:spacing w:after="0" w:line="240" w:lineRule="auto"/>
              <w:ind w:right="1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tabs>
                <w:tab w:val="left" w:pos="14459"/>
              </w:tabs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6473" w:rsidRPr="00226473" w:rsidRDefault="00226473" w:rsidP="003C410B">
            <w:pPr>
              <w:tabs>
                <w:tab w:val="left" w:pos="14459"/>
              </w:tabs>
              <w:spacing w:after="0" w:line="240" w:lineRule="auto"/>
              <w:ind w:right="211"/>
              <w:rPr>
                <w:rFonts w:ascii="Times New Roman" w:hAnsi="Times New Roman"/>
                <w:sz w:val="20"/>
                <w:szCs w:val="20"/>
              </w:rPr>
            </w:pPr>
            <w:r w:rsidRPr="00226473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3" w:rsidRPr="00226473" w:rsidRDefault="00226473" w:rsidP="003C410B">
            <w:pPr>
              <w:tabs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473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6473" w:rsidRPr="00226473" w:rsidRDefault="00226473" w:rsidP="003C410B">
            <w:pPr>
              <w:tabs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6473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6473">
              <w:rPr>
                <w:rFonts w:ascii="Times New Roman" w:hAnsi="Times New Roman"/>
              </w:rPr>
              <w:t>Значение характеристики</w:t>
            </w:r>
          </w:p>
        </w:tc>
      </w:tr>
      <w:tr w:rsidR="00226473" w:rsidRPr="00226473" w:rsidTr="003C410B">
        <w:tc>
          <w:tcPr>
            <w:tcW w:w="15276" w:type="dxa"/>
            <w:gridSpan w:val="12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6473">
              <w:rPr>
                <w:rFonts w:ascii="Times New Roman" w:hAnsi="Times New Roman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казенными и бюджетными учреждениями  отдельным видам товаров, работ, услуг  (в том числе предельных цен товаров, работ, услуг), утвержденным</w:t>
            </w:r>
            <w:r w:rsidRPr="00226473">
              <w:rPr>
                <w:rFonts w:ascii="Times New Roman" w:hAnsi="Times New Roman" w:cs="Times New Roman"/>
              </w:rPr>
              <w:t xml:space="preserve"> постановлением  администрации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сельсовета Карасукского района от 03.11.2021г №81 «Об утверждении Правил определении  требований к  закупаемым  муниципальными казенными</w:t>
            </w:r>
            <w:proofErr w:type="gramEnd"/>
            <w:r w:rsidRPr="00226473">
              <w:rPr>
                <w:rFonts w:ascii="Times New Roman" w:hAnsi="Times New Roman" w:cs="Times New Roman"/>
              </w:rPr>
              <w:t xml:space="preserve"> и бюджетными учреждениями отдельным видам товаров, работ, услуг (в том числе предельные цены товаров, работ, услуг)»</w:t>
            </w:r>
          </w:p>
        </w:tc>
      </w:tr>
      <w:tr w:rsidR="00226473" w:rsidRPr="00226473" w:rsidTr="00226473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26473">
                <w:rPr>
                  <w:rFonts w:ascii="Times New Roman" w:hAnsi="Times New Roman" w:cs="Times New Roman"/>
                </w:rPr>
                <w:t>10 кг</w:t>
              </w:r>
            </w:smartTag>
            <w:r w:rsidRPr="00226473">
              <w:rPr>
                <w:rFonts w:ascii="Times New Roman" w:hAnsi="Times New Roman" w:cs="Times New Roman"/>
              </w:rPr>
              <w:t xml:space="preserve"> для автоматической обработки данных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26.20.11.110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226473">
                <w:rPr>
                  <w:rFonts w:ascii="Times New Roman" w:hAnsi="Times New Roman" w:cs="Times New Roman"/>
                </w:rPr>
                <w:t>6 кг</w:t>
              </w:r>
            </w:smartTag>
            <w:r w:rsidRPr="00226473">
              <w:rPr>
                <w:rFonts w:ascii="Times New Roman" w:hAnsi="Times New Roman" w:cs="Times New Roman"/>
              </w:rPr>
              <w:t xml:space="preserve"> для автоматической обработки</w:t>
            </w:r>
          </w:p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данных - ноутбуки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26.20.11.110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226473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сельсовета, специалисты и специалисты 1 и 2 разрядов,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40 тыс.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226473">
              <w:rPr>
                <w:rFonts w:ascii="Times New Roman" w:hAnsi="Times New Roman" w:cs="Times New Roman"/>
              </w:rPr>
              <w:t>Wi-Fi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6473">
              <w:rPr>
                <w:rFonts w:ascii="Times New Roman" w:hAnsi="Times New Roman" w:cs="Times New Roman"/>
              </w:rPr>
              <w:t>Bluetooth</w:t>
            </w:r>
            <w:proofErr w:type="spellEnd"/>
            <w:r w:rsidRPr="00226473">
              <w:rPr>
                <w:rFonts w:ascii="Times New Roman" w:hAnsi="Times New Roman" w:cs="Times New Roman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</w:tr>
      <w:tr w:rsidR="00226473" w:rsidRPr="00226473" w:rsidTr="00226473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Normal"/>
              <w:ind w:left="25" w:right="-38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26473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226473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26.20.15.000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Компьютеры персональные настольные</w:t>
            </w:r>
          </w:p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26.20.15.000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сельсовета специалисты и специалисты 1 и 2 разрядов.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50 тыс.</w:t>
            </w:r>
          </w:p>
        </w:tc>
      </w:tr>
      <w:tr w:rsidR="00226473" w:rsidRPr="00226473" w:rsidTr="00226473">
        <w:trPr>
          <w:trHeight w:val="500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тип (моноблок/системный блок и монитор)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предельное значение</w:t>
            </w:r>
          </w:p>
        </w:tc>
      </w:tr>
      <w:tr w:rsidR="00226473" w:rsidRPr="00226473" w:rsidTr="00226473">
        <w:trPr>
          <w:trHeight w:val="233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размер экрана/монитора 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не более 27</w:t>
            </w:r>
          </w:p>
        </w:tc>
      </w:tr>
      <w:tr w:rsidR="00226473" w:rsidRPr="00226473" w:rsidTr="00226473">
        <w:trPr>
          <w:trHeight w:val="122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тип процессора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не более 8 ядер</w:t>
            </w:r>
          </w:p>
        </w:tc>
      </w:tr>
      <w:tr w:rsidR="00226473" w:rsidRPr="00226473" w:rsidTr="00226473">
        <w:trPr>
          <w:trHeight w:val="311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2931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гигагерц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частота процессора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не более 4</w:t>
            </w:r>
          </w:p>
        </w:tc>
      </w:tr>
      <w:tr w:rsidR="00226473" w:rsidRPr="00226473" w:rsidTr="00226473">
        <w:trPr>
          <w:trHeight w:val="144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размер оперативной памяти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не более 16</w:t>
            </w:r>
          </w:p>
        </w:tc>
      </w:tr>
      <w:tr w:rsidR="00226473" w:rsidRPr="00226473" w:rsidTr="00226473">
        <w:trPr>
          <w:trHeight w:val="176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гигабайт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объем накопителя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не более 3000</w:t>
            </w:r>
          </w:p>
        </w:tc>
      </w:tr>
      <w:tr w:rsidR="00226473" w:rsidRPr="00226473" w:rsidTr="00226473">
        <w:trPr>
          <w:trHeight w:val="221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тип жесткого диска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твердотельный</w:t>
            </w:r>
          </w:p>
        </w:tc>
      </w:tr>
      <w:tr w:rsidR="00226473" w:rsidRPr="00226473" w:rsidTr="00226473">
        <w:trPr>
          <w:trHeight w:val="268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оптический привод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26473" w:rsidRPr="00226473" w:rsidTr="00226473">
        <w:trPr>
          <w:trHeight w:val="211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765"/>
              </w:tabs>
              <w:ind w:left="25" w:right="-38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ab/>
              <w:t>тип видеоадаптера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внешний (дискретный)</w:t>
            </w:r>
          </w:p>
        </w:tc>
      </w:tr>
      <w:tr w:rsidR="00226473" w:rsidRPr="00226473" w:rsidTr="00226473">
        <w:trPr>
          <w:trHeight w:val="500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765"/>
              </w:tabs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предустановленное программное обеспечение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26473" w:rsidRPr="00226473" w:rsidTr="00226473">
        <w:trPr>
          <w:trHeight w:val="367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предустановленная</w:t>
            </w:r>
          </w:p>
        </w:tc>
      </w:tr>
      <w:tr w:rsidR="00226473" w:rsidRPr="00226473" w:rsidTr="00226473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26.20.16.120</w:t>
            </w:r>
          </w:p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26.20.18.000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Принтеры </w:t>
            </w:r>
          </w:p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Многофункциональные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26.20.16.120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                     25  тыс.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предельное значение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метод печати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лазерный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не более 2400*2400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цветной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не более 55/160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А3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26473" w:rsidRPr="00226473" w:rsidTr="00226473"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3.1.2</w:t>
            </w:r>
          </w:p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26.20.18.000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473">
              <w:rPr>
                <w:rFonts w:ascii="Times New Roman" w:hAnsi="Times New Roman"/>
                <w:sz w:val="20"/>
                <w:szCs w:val="20"/>
              </w:rPr>
              <w:t xml:space="preserve">  специалисты и специалисты 1 и 2 разрядов</w:t>
            </w:r>
          </w:p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20.0 тыс.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предельное значение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метод печати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лазерный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точек на дюйм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разрешение сканирования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не более 1200*1200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цветной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скорость печати/сканирования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не более 55/160</w:t>
            </w:r>
          </w:p>
        </w:tc>
      </w:tr>
      <w:tr w:rsidR="00226473" w:rsidRPr="00226473" w:rsidTr="00226473">
        <w:trPr>
          <w:trHeight w:val="70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максимальный формат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А3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наличие дополнительных модулей и интерфейсов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26473" w:rsidRPr="00226473" w:rsidTr="00226473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6473">
              <w:rPr>
                <w:rFonts w:ascii="Times New Roman" w:hAnsi="Times New Roman" w:cs="Times New Roman"/>
              </w:rPr>
              <w:t>Аппаратура</w:t>
            </w:r>
            <w:proofErr w:type="gramEnd"/>
            <w:r w:rsidRPr="00226473">
              <w:rPr>
                <w:rFonts w:ascii="Times New Roman" w:hAnsi="Times New Roman" w:cs="Times New Roman"/>
              </w:rPr>
              <w:t xml:space="preserve"> передающая для радиосвязи, радиовещания и телевидения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6473">
              <w:rPr>
                <w:rFonts w:ascii="Times New Roman" w:hAnsi="Times New Roman" w:cs="Times New Roman"/>
              </w:rPr>
              <w:t>Аппаратура</w:t>
            </w:r>
            <w:proofErr w:type="gramEnd"/>
            <w:r w:rsidRPr="00226473">
              <w:rPr>
                <w:rFonts w:ascii="Times New Roman" w:hAnsi="Times New Roman" w:cs="Times New Roman"/>
              </w:rPr>
              <w:t xml:space="preserve"> передающая радио- и телевизионная, включающая в себя приемные устройства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473">
              <w:rPr>
                <w:rFonts w:ascii="Times New Roman" w:hAnsi="Times New Roman"/>
                <w:sz w:val="20"/>
                <w:szCs w:val="20"/>
              </w:rPr>
              <w:t xml:space="preserve">Глава администрации </w:t>
            </w:r>
            <w:proofErr w:type="spellStart"/>
            <w:r w:rsidRPr="00226473">
              <w:rPr>
                <w:rFonts w:ascii="Times New Roman" w:hAnsi="Times New Roman"/>
                <w:sz w:val="20"/>
                <w:szCs w:val="20"/>
              </w:rPr>
              <w:t>Студеновского</w:t>
            </w:r>
            <w:proofErr w:type="spellEnd"/>
            <w:r w:rsidRPr="00226473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</w:p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8.0 тыс.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Тип устройства (телефон/смартфон)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предельное значение смартфон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Поддерживаемые стандарты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предельное значение: </w:t>
            </w:r>
            <w:proofErr w:type="spellStart"/>
            <w:r w:rsidRPr="00226473">
              <w:rPr>
                <w:rFonts w:ascii="Times New Roman" w:hAnsi="Times New Roman" w:cs="Times New Roman"/>
                <w:lang w:val="en-US"/>
              </w:rPr>
              <w:t>Wi</w:t>
            </w:r>
            <w:proofErr w:type="spellEnd"/>
            <w:r w:rsidRPr="00226473">
              <w:rPr>
                <w:rFonts w:ascii="Times New Roman" w:hAnsi="Times New Roman" w:cs="Times New Roman"/>
              </w:rPr>
              <w:t>-</w:t>
            </w:r>
            <w:proofErr w:type="spellStart"/>
            <w:r w:rsidRPr="00226473">
              <w:rPr>
                <w:rFonts w:ascii="Times New Roman" w:hAnsi="Times New Roman" w:cs="Times New Roman"/>
                <w:lang w:val="en-US"/>
              </w:rPr>
              <w:t>Fi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. </w:t>
            </w:r>
            <w:r w:rsidRPr="00226473">
              <w:rPr>
                <w:rFonts w:ascii="Times New Roman" w:hAnsi="Times New Roman" w:cs="Times New Roman"/>
                <w:lang w:val="en-US"/>
              </w:rPr>
              <w:t>Bluetooth</w:t>
            </w:r>
            <w:r w:rsidRPr="00226473">
              <w:rPr>
                <w:rFonts w:ascii="Times New Roman" w:hAnsi="Times New Roman" w:cs="Times New Roman"/>
              </w:rPr>
              <w:t xml:space="preserve">. </w:t>
            </w:r>
            <w:r w:rsidRPr="00226473">
              <w:rPr>
                <w:rFonts w:ascii="Times New Roman" w:hAnsi="Times New Roman" w:cs="Times New Roman"/>
                <w:lang w:val="en-US"/>
              </w:rPr>
              <w:t>UMTS</w:t>
            </w:r>
            <w:r w:rsidRPr="00226473">
              <w:rPr>
                <w:rFonts w:ascii="Times New Roman" w:hAnsi="Times New Roman" w:cs="Times New Roman"/>
              </w:rPr>
              <w:t>/</w:t>
            </w:r>
            <w:r w:rsidRPr="00226473">
              <w:rPr>
                <w:rFonts w:ascii="Times New Roman" w:hAnsi="Times New Roman" w:cs="Times New Roman"/>
                <w:lang w:val="en-US"/>
              </w:rPr>
              <w:t>HSPA</w:t>
            </w:r>
            <w:r w:rsidRPr="00226473">
              <w:rPr>
                <w:rFonts w:ascii="Times New Roman" w:hAnsi="Times New Roman" w:cs="Times New Roman"/>
              </w:rPr>
              <w:t>/</w:t>
            </w:r>
            <w:r w:rsidRPr="00226473">
              <w:rPr>
                <w:rFonts w:ascii="Times New Roman" w:hAnsi="Times New Roman" w:cs="Times New Roman"/>
                <w:lang w:val="en-US"/>
              </w:rPr>
              <w:t>HSPA</w:t>
            </w:r>
            <w:r w:rsidRPr="00226473">
              <w:rPr>
                <w:rFonts w:ascii="Times New Roman" w:hAnsi="Times New Roman" w:cs="Times New Roman"/>
              </w:rPr>
              <w:t>+/</w:t>
            </w:r>
            <w:r w:rsidRPr="00226473">
              <w:rPr>
                <w:rFonts w:ascii="Times New Roman" w:hAnsi="Times New Roman" w:cs="Times New Roman"/>
                <w:lang w:val="en-US"/>
              </w:rPr>
              <w:t>DC</w:t>
            </w:r>
            <w:r w:rsidRPr="00226473">
              <w:rPr>
                <w:rFonts w:ascii="Times New Roman" w:hAnsi="Times New Roman" w:cs="Times New Roman"/>
              </w:rPr>
              <w:t>-</w:t>
            </w:r>
            <w:proofErr w:type="gramStart"/>
            <w:r w:rsidRPr="00226473">
              <w:rPr>
                <w:rFonts w:ascii="Times New Roman" w:hAnsi="Times New Roman" w:cs="Times New Roman"/>
                <w:lang w:val="en-US"/>
              </w:rPr>
              <w:t>YSDPA</w:t>
            </w:r>
            <w:r w:rsidRPr="00226473">
              <w:rPr>
                <w:rFonts w:ascii="Times New Roman" w:hAnsi="Times New Roman" w:cs="Times New Roman"/>
              </w:rPr>
              <w:t>(</w:t>
            </w:r>
            <w:proofErr w:type="gramEnd"/>
            <w:r w:rsidRPr="00226473">
              <w:rPr>
                <w:rFonts w:ascii="Times New Roman" w:hAnsi="Times New Roman" w:cs="Times New Roman"/>
              </w:rPr>
              <w:t>850.900.1900.2100</w:t>
            </w:r>
            <w:r w:rsidRPr="00226473">
              <w:rPr>
                <w:rFonts w:ascii="Times New Roman" w:hAnsi="Times New Roman" w:cs="Times New Roman"/>
                <w:lang w:val="en-US"/>
              </w:rPr>
              <w:t>MHz</w:t>
            </w:r>
            <w:r w:rsidRPr="00226473">
              <w:rPr>
                <w:rFonts w:ascii="Times New Roman" w:hAnsi="Times New Roman" w:cs="Times New Roman"/>
              </w:rPr>
              <w:t xml:space="preserve">). </w:t>
            </w:r>
          </w:p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6473">
              <w:rPr>
                <w:rFonts w:ascii="Times New Roman" w:hAnsi="Times New Roman" w:cs="Times New Roman"/>
              </w:rPr>
              <w:t>ГЛОНАСС, GP</w:t>
            </w:r>
            <w:r w:rsidRPr="00226473">
              <w:rPr>
                <w:rFonts w:ascii="Times New Roman" w:hAnsi="Times New Roman" w:cs="Times New Roman"/>
                <w:lang w:val="en-US"/>
              </w:rPr>
              <w:t>S (A-GPS)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6473">
              <w:rPr>
                <w:rFonts w:ascii="Times New Roman" w:hAnsi="Times New Roman" w:cs="Times New Roman"/>
                <w:lang w:val="en-US"/>
              </w:rPr>
              <w:t>796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6473">
              <w:rPr>
                <w:rFonts w:ascii="Times New Roman" w:hAnsi="Times New Roman" w:cs="Times New Roman"/>
              </w:rPr>
              <w:t>ш</w:t>
            </w:r>
            <w:proofErr w:type="spellEnd"/>
            <w:r w:rsidRPr="00226473">
              <w:rPr>
                <w:rFonts w:ascii="Times New Roman" w:hAnsi="Times New Roman" w:cs="Times New Roman"/>
                <w:lang w:val="en-US"/>
              </w:rPr>
              <w:t>т.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количество ядер процессора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не более 4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операционная система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время работы аккумулятора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не менее 10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метод управления (сенсорный/кнопочный)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предельное значение: </w:t>
            </w:r>
            <w:proofErr w:type="gramStart"/>
            <w:r w:rsidRPr="00226473">
              <w:rPr>
                <w:rFonts w:ascii="Times New Roman" w:hAnsi="Times New Roman" w:cs="Times New Roman"/>
              </w:rPr>
              <w:t>сенсорный</w:t>
            </w:r>
            <w:proofErr w:type="gramEnd"/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количество SIM-карт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не более 2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наличие камеры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525"/>
              </w:tabs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наличие фронтальной камеры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226473" w:rsidRPr="00226473" w:rsidTr="00226473">
        <w:trPr>
          <w:trHeight w:val="679"/>
        </w:trPr>
        <w:tc>
          <w:tcPr>
            <w:tcW w:w="959" w:type="dxa"/>
            <w:tcBorders>
              <w:bottom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Автомобили легковые</w:t>
            </w:r>
          </w:p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rPr>
          <w:trHeight w:val="714"/>
        </w:trPr>
        <w:tc>
          <w:tcPr>
            <w:tcW w:w="959" w:type="dxa"/>
            <w:tcBorders>
              <w:top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29.10.22.000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Style w:val="19"/>
                <w:rFonts w:ascii="Times New Roman" w:hAnsi="Times New Roman"/>
                <w:color w:val="auto"/>
              </w:rPr>
              <w:t>Автомобили легковые с двигателем с искровым зажиганием, с рабочим объемом цилиндров более 1800 см</w:t>
            </w:r>
            <w:r w:rsidRPr="00226473">
              <w:rPr>
                <w:rStyle w:val="19"/>
                <w:rFonts w:ascii="Times New Roman" w:hAnsi="Times New Roman"/>
                <w:color w:val="auto"/>
                <w:vertAlign w:val="superscript"/>
              </w:rPr>
              <w:t>3</w:t>
            </w:r>
            <w:r w:rsidRPr="00226473">
              <w:rPr>
                <w:rStyle w:val="19"/>
                <w:rFonts w:ascii="Times New Roman" w:hAnsi="Times New Roman"/>
                <w:color w:val="auto"/>
              </w:rPr>
              <w:t>, но не более 3000 см</w:t>
            </w:r>
            <w:r w:rsidRPr="00226473">
              <w:rPr>
                <w:rStyle w:val="19"/>
                <w:rFonts w:ascii="Times New Roman" w:hAnsi="Times New Roman"/>
                <w:color w:val="auto"/>
                <w:vertAlign w:val="superscript"/>
              </w:rPr>
              <w:t>3</w:t>
            </w:r>
            <w:r w:rsidRPr="00226473">
              <w:rPr>
                <w:rStyle w:val="19"/>
                <w:rFonts w:ascii="Times New Roman" w:hAnsi="Times New Roman"/>
                <w:color w:val="auto"/>
              </w:rPr>
              <w:t>, прочие, новые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29.10.22.000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1000.0тыс.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предельное значение: </w:t>
            </w:r>
            <w:proofErr w:type="gramStart"/>
            <w:r w:rsidRPr="00226473">
              <w:rPr>
                <w:rFonts w:ascii="Times New Roman" w:hAnsi="Times New Roman" w:cs="Times New Roman"/>
              </w:rPr>
              <w:t>автоматическая</w:t>
            </w:r>
            <w:proofErr w:type="gramEnd"/>
            <w:r w:rsidRPr="00226473">
              <w:rPr>
                <w:rFonts w:ascii="Times New Roman" w:hAnsi="Times New Roman" w:cs="Times New Roman"/>
              </w:rPr>
              <w:t xml:space="preserve"> или механическая ко</w:t>
            </w:r>
          </w:p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6473">
              <w:rPr>
                <w:rFonts w:ascii="Times New Roman" w:hAnsi="Times New Roman" w:cs="Times New Roman"/>
              </w:rPr>
              <w:t>робка</w:t>
            </w:r>
            <w:proofErr w:type="gramEnd"/>
            <w:r w:rsidRPr="00226473">
              <w:rPr>
                <w:rFonts w:ascii="Times New Roman" w:hAnsi="Times New Roman" w:cs="Times New Roman"/>
              </w:rPr>
              <w:t xml:space="preserve"> передач; кондиционер; усилитель 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гидроусилитель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 рулевого управления; </w:t>
            </w:r>
            <w:proofErr w:type="spellStart"/>
            <w:r w:rsidRPr="00226473">
              <w:rPr>
                <w:rFonts w:ascii="Times New Roman" w:hAnsi="Times New Roman" w:cs="Times New Roman"/>
              </w:rPr>
              <w:t>электростеклоподъемники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всех дверей; фронтальные и боковые подушки безопасности; </w:t>
            </w:r>
            <w:proofErr w:type="spellStart"/>
            <w:r w:rsidRPr="00226473">
              <w:rPr>
                <w:rFonts w:ascii="Times New Roman" w:hAnsi="Times New Roman" w:cs="Times New Roman"/>
              </w:rPr>
              <w:t>противотуманные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фары</w:t>
            </w:r>
          </w:p>
        </w:tc>
      </w:tr>
      <w:tr w:rsidR="00226473" w:rsidRPr="00226473" w:rsidTr="00226473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31.01.11.150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31.01.11.150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Мебель для сидения с металлическим каркасом мягкая   (обитая) вращающаяся, с регулирующими высоту приспособлениями, со спинкой, снабженная роликами или полозьями                  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15тыс.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материал (металл),</w:t>
            </w:r>
          </w:p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-102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6473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мебельный (искусственный) мех, искусственная замша (</w:t>
            </w:r>
            <w:proofErr w:type="spellStart"/>
            <w:r w:rsidRPr="0022647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226473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</w:tr>
      <w:tr w:rsidR="00226473" w:rsidRPr="00226473" w:rsidTr="00226473"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473">
              <w:rPr>
                <w:rFonts w:ascii="Times New Roman" w:hAnsi="Times New Roman"/>
                <w:sz w:val="20"/>
                <w:szCs w:val="20"/>
              </w:rPr>
              <w:t>, специалисты и специалисты 1 и 2 разрядов</w:t>
            </w:r>
          </w:p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7.0тыс.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материал (металл),</w:t>
            </w:r>
          </w:p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предельное значение – ткань;</w:t>
            </w:r>
          </w:p>
          <w:p w:rsidR="00226473" w:rsidRPr="00226473" w:rsidRDefault="00226473" w:rsidP="003C410B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возможные значения: нетканые материалы</w:t>
            </w:r>
          </w:p>
        </w:tc>
      </w:tr>
      <w:tr w:rsidR="00226473" w:rsidRPr="00226473" w:rsidTr="00226473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31.01.11.150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473">
              <w:rPr>
                <w:rFonts w:ascii="Times New Roman" w:hAnsi="Times New Roman"/>
                <w:sz w:val="20"/>
                <w:szCs w:val="20"/>
              </w:rPr>
              <w:t>Стулья с металлическим каркасом мягкие (обитые)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-123" w:right="-9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2,5 тыс.</w:t>
            </w:r>
          </w:p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rPr>
          <w:trHeight w:val="900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материал (металл),</w:t>
            </w:r>
          </w:p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6473">
              <w:rPr>
                <w:rFonts w:ascii="Times New Roman" w:hAnsi="Times New Roman" w:cs="Times New Roman"/>
              </w:rPr>
              <w:t xml:space="preserve">предельное значение – </w:t>
            </w:r>
            <w:proofErr w:type="spellStart"/>
            <w:r w:rsidRPr="00226473">
              <w:rPr>
                <w:rFonts w:ascii="Times New Roman" w:hAnsi="Times New Roman" w:cs="Times New Roman"/>
              </w:rPr>
              <w:t>натуральнаякожаа</w:t>
            </w:r>
            <w:proofErr w:type="spellEnd"/>
            <w:r w:rsidRPr="00226473">
              <w:rPr>
                <w:rFonts w:ascii="Times New Roman" w:hAnsi="Times New Roman" w:cs="Times New Roman"/>
              </w:rPr>
              <w:t>; возможные значения: мебельный (искусственный) мех, искусственная замша (</w:t>
            </w:r>
            <w:proofErr w:type="spellStart"/>
            <w:r w:rsidRPr="0022647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226473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</w:tr>
      <w:tr w:rsidR="00226473" w:rsidRPr="00226473" w:rsidTr="00226473">
        <w:trPr>
          <w:trHeight w:val="278"/>
        </w:trPr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31.01.11.150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473">
              <w:rPr>
                <w:rFonts w:ascii="Times New Roman" w:hAnsi="Times New Roman"/>
                <w:sz w:val="20"/>
                <w:szCs w:val="20"/>
              </w:rPr>
              <w:t>специалисты и специалисты 1 и 2 разрядов.</w:t>
            </w:r>
          </w:p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-161" w:right="-250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                             2.0</w:t>
            </w:r>
            <w:proofErr w:type="gramStart"/>
            <w:r w:rsidRPr="00226473">
              <w:rPr>
                <w:rFonts w:ascii="Times New Roman" w:hAnsi="Times New Roman" w:cs="Times New Roman"/>
              </w:rPr>
              <w:t>тыс</w:t>
            </w:r>
            <w:proofErr w:type="gramEnd"/>
          </w:p>
        </w:tc>
      </w:tr>
      <w:tr w:rsidR="00226473" w:rsidRPr="00226473" w:rsidTr="00226473">
        <w:trPr>
          <w:trHeight w:val="1089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spacing w:after="0" w:line="240" w:lineRule="auto"/>
              <w:ind w:left="-142" w:right="-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материал (металл),</w:t>
            </w:r>
          </w:p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6473">
              <w:rPr>
                <w:rFonts w:ascii="Times New Roman" w:hAnsi="Times New Roman" w:cs="Times New Roman"/>
              </w:rPr>
              <w:t>предельное значение – искусственная кожа; возможные значения: мебельный (искусственный) мех, искусственная замша (</w:t>
            </w:r>
            <w:proofErr w:type="spellStart"/>
            <w:r w:rsidRPr="00226473">
              <w:rPr>
                <w:rFonts w:ascii="Times New Roman" w:hAnsi="Times New Roman" w:cs="Times New Roman"/>
              </w:rPr>
              <w:t>микрофибра</w:t>
            </w:r>
            <w:proofErr w:type="spellEnd"/>
            <w:r w:rsidRPr="00226473">
              <w:rPr>
                <w:rFonts w:ascii="Times New Roman" w:hAnsi="Times New Roman" w:cs="Times New Roman"/>
              </w:rPr>
              <w:t>), ткань, нетканые материалы</w:t>
            </w:r>
            <w:proofErr w:type="gramEnd"/>
          </w:p>
        </w:tc>
      </w:tr>
      <w:tr w:rsidR="00226473" w:rsidRPr="00226473" w:rsidTr="00226473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Мебель деревянная для офисов, административ</w:t>
            </w:r>
            <w:r w:rsidRPr="00226473">
              <w:rPr>
                <w:rFonts w:ascii="Times New Roman" w:hAnsi="Times New Roman" w:cs="Times New Roman"/>
              </w:rPr>
              <w:softHyphen/>
              <w:t>ных помещений, учебных заведений, учреждений культуры и т.п.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31.01.12.110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Столы письменные деревянные </w:t>
            </w:r>
            <w:proofErr w:type="spellStart"/>
            <w:r w:rsidRPr="00226473">
              <w:rPr>
                <w:rFonts w:ascii="Times New Roman" w:hAnsi="Times New Roman" w:cs="Times New Roman"/>
              </w:rPr>
              <w:t>бестумбовые</w:t>
            </w:r>
            <w:proofErr w:type="spellEnd"/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20 тыс.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226473">
              <w:rPr>
                <w:rFonts w:ascii="Times New Roman" w:hAnsi="Times New Roman" w:cs="Times New Roman"/>
              </w:rPr>
              <w:t>твердо-лиственных</w:t>
            </w:r>
            <w:proofErr w:type="spellEnd"/>
            <w:proofErr w:type="gramEnd"/>
            <w:r w:rsidRPr="00226473">
              <w:rPr>
                <w:rFonts w:ascii="Times New Roman" w:hAnsi="Times New Roman" w:cs="Times New Roman"/>
              </w:rPr>
              <w:t xml:space="preserve"> и тропических);</w:t>
            </w:r>
          </w:p>
          <w:p w:rsidR="00226473" w:rsidRPr="00226473" w:rsidRDefault="00226473" w:rsidP="003C410B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пород</w:t>
            </w:r>
          </w:p>
        </w:tc>
      </w:tr>
      <w:tr w:rsidR="00226473" w:rsidRPr="00226473" w:rsidTr="00226473">
        <w:trPr>
          <w:trHeight w:val="987"/>
        </w:trPr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специалисты и специалисты 1 и 2 разрядов</w:t>
            </w:r>
          </w:p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ab/>
              <w:t>14 тыс.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материал (вид древесины)</w:t>
            </w:r>
          </w:p>
          <w:p w:rsidR="00226473" w:rsidRPr="00226473" w:rsidRDefault="00226473" w:rsidP="003C410B">
            <w:pPr>
              <w:spacing w:after="0" w:line="240" w:lineRule="auto"/>
              <w:rPr>
                <w:sz w:val="20"/>
                <w:szCs w:val="20"/>
              </w:rPr>
            </w:pPr>
          </w:p>
          <w:p w:rsidR="00226473" w:rsidRPr="00226473" w:rsidRDefault="00226473" w:rsidP="003C410B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возможные значения - древесина хвойных 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пород</w:t>
            </w:r>
          </w:p>
        </w:tc>
      </w:tr>
      <w:tr w:rsidR="00226473" w:rsidRPr="00226473" w:rsidTr="00226473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31.01.12.110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Столы-приставки деревянные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rPr>
          <w:trHeight w:val="331"/>
        </w:trPr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31.01.12.110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ab/>
              <w:t>10тыс.</w:t>
            </w:r>
          </w:p>
        </w:tc>
      </w:tr>
      <w:tr w:rsidR="00226473" w:rsidRPr="00226473" w:rsidTr="00226473"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материал (вид древесины)</w:t>
            </w:r>
          </w:p>
          <w:p w:rsidR="00226473" w:rsidRPr="00226473" w:rsidRDefault="00226473" w:rsidP="003C410B">
            <w:pPr>
              <w:spacing w:after="0" w:line="240" w:lineRule="auto"/>
              <w:rPr>
                <w:sz w:val="20"/>
                <w:szCs w:val="20"/>
              </w:rPr>
            </w:pPr>
          </w:p>
          <w:p w:rsidR="00226473" w:rsidRPr="00226473" w:rsidRDefault="00226473" w:rsidP="003C410B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226473">
              <w:rPr>
                <w:rFonts w:ascii="Times New Roman" w:hAnsi="Times New Roman" w:cs="Times New Roman"/>
              </w:rPr>
              <w:t>твердо-лиственных</w:t>
            </w:r>
            <w:proofErr w:type="spellEnd"/>
            <w:proofErr w:type="gramEnd"/>
            <w:r w:rsidRPr="00226473">
              <w:rPr>
                <w:rFonts w:ascii="Times New Roman" w:hAnsi="Times New Roman" w:cs="Times New Roman"/>
              </w:rPr>
              <w:t xml:space="preserve"> и тропических);</w:t>
            </w:r>
          </w:p>
          <w:p w:rsidR="00226473" w:rsidRPr="00226473" w:rsidRDefault="00226473" w:rsidP="003C410B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пород</w:t>
            </w:r>
          </w:p>
        </w:tc>
      </w:tr>
      <w:tr w:rsidR="00226473" w:rsidRPr="00226473" w:rsidTr="00226473">
        <w:trPr>
          <w:trHeight w:val="881"/>
        </w:trPr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6473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6473">
              <w:rPr>
                <w:rFonts w:ascii="Times New Roman" w:hAnsi="Times New Roman" w:cs="Times New Roman"/>
              </w:rPr>
              <w:t>31.01.12.150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6473">
              <w:rPr>
                <w:rFonts w:ascii="Times New Roman" w:hAnsi="Times New Roman" w:cs="Times New Roman"/>
              </w:rPr>
              <w:t>Тумбы деревянные для офисов, административных помещений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6473" w:rsidRPr="00226473" w:rsidTr="00226473"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6473">
              <w:rPr>
                <w:rFonts w:ascii="Times New Roman" w:hAnsi="Times New Roman" w:cs="Times New Roman"/>
              </w:rPr>
              <w:t>7.3.1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6473">
              <w:rPr>
                <w:rFonts w:ascii="Times New Roman" w:hAnsi="Times New Roman" w:cs="Times New Roman"/>
              </w:rPr>
              <w:t>31.01.12.150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6473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ab/>
              <w:t>10тыс.</w:t>
            </w:r>
          </w:p>
        </w:tc>
      </w:tr>
      <w:tr w:rsidR="00226473" w:rsidRPr="00226473" w:rsidTr="00226473">
        <w:trPr>
          <w:trHeight w:val="1139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материал (вид древесины)</w:t>
            </w:r>
          </w:p>
          <w:p w:rsidR="00226473" w:rsidRPr="00226473" w:rsidRDefault="00226473" w:rsidP="003C410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:rsidR="00226473" w:rsidRPr="00226473" w:rsidRDefault="00226473" w:rsidP="003C410B">
            <w:pPr>
              <w:spacing w:after="0" w:line="240" w:lineRule="auto"/>
              <w:ind w:firstLine="7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226473">
              <w:rPr>
                <w:rFonts w:ascii="Times New Roman" w:hAnsi="Times New Roman" w:cs="Times New Roman"/>
              </w:rPr>
              <w:t>твердо-лиственных</w:t>
            </w:r>
            <w:proofErr w:type="spellEnd"/>
            <w:proofErr w:type="gramEnd"/>
            <w:r w:rsidRPr="00226473">
              <w:rPr>
                <w:rFonts w:ascii="Times New Roman" w:hAnsi="Times New Roman" w:cs="Times New Roman"/>
              </w:rPr>
              <w:t xml:space="preserve"> и тропических);</w:t>
            </w:r>
          </w:p>
          <w:p w:rsidR="00226473" w:rsidRPr="00226473" w:rsidRDefault="00226473" w:rsidP="003C410B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пород</w:t>
            </w:r>
          </w:p>
        </w:tc>
      </w:tr>
      <w:tr w:rsidR="00226473" w:rsidRPr="00226473" w:rsidTr="00226473">
        <w:trPr>
          <w:trHeight w:val="349"/>
        </w:trPr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7.3.2.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31.01.12.150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специалисты и специалисты 1 и 2 разрядов</w:t>
            </w:r>
          </w:p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ab/>
              <w:t>5  тыс.</w:t>
            </w:r>
          </w:p>
        </w:tc>
      </w:tr>
      <w:tr w:rsidR="00226473" w:rsidRPr="00226473" w:rsidTr="006B6304">
        <w:trPr>
          <w:trHeight w:val="558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материал (вид древесины)</w:t>
            </w:r>
          </w:p>
          <w:p w:rsidR="00226473" w:rsidRPr="00226473" w:rsidRDefault="00226473" w:rsidP="003C410B">
            <w:pPr>
              <w:spacing w:after="0" w:line="240" w:lineRule="auto"/>
              <w:rPr>
                <w:sz w:val="20"/>
                <w:szCs w:val="20"/>
              </w:rPr>
            </w:pPr>
          </w:p>
          <w:p w:rsidR="00226473" w:rsidRPr="00226473" w:rsidRDefault="00226473" w:rsidP="003C410B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возможные значения – древесина хвойных 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пород</w:t>
            </w:r>
          </w:p>
        </w:tc>
      </w:tr>
      <w:tr w:rsidR="00226473" w:rsidRPr="00226473" w:rsidTr="00226473">
        <w:trPr>
          <w:trHeight w:val="887"/>
        </w:trPr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31.01.12.190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Шкафы и полки деревянные для офисов, административных помещений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473" w:rsidRPr="00226473" w:rsidTr="00226473">
        <w:trPr>
          <w:trHeight w:val="257"/>
        </w:trPr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7.4.1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31.01.12.190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ab/>
              <w:t>15 тыс.</w:t>
            </w:r>
          </w:p>
        </w:tc>
      </w:tr>
      <w:tr w:rsidR="00226473" w:rsidRPr="00226473" w:rsidTr="00226473">
        <w:trPr>
          <w:trHeight w:val="1139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материал (вид древесины)</w:t>
            </w:r>
          </w:p>
          <w:p w:rsidR="00226473" w:rsidRPr="00226473" w:rsidRDefault="00226473" w:rsidP="003C410B">
            <w:pPr>
              <w:spacing w:after="0" w:line="240" w:lineRule="auto"/>
              <w:rPr>
                <w:sz w:val="20"/>
                <w:szCs w:val="20"/>
              </w:rPr>
            </w:pPr>
          </w:p>
          <w:p w:rsidR="00226473" w:rsidRPr="00226473" w:rsidRDefault="00226473" w:rsidP="003C410B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ind w:left="-82" w:right="-134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226473">
              <w:rPr>
                <w:rFonts w:ascii="Times New Roman" w:hAnsi="Times New Roman" w:cs="Times New Roman"/>
              </w:rPr>
              <w:t>твердо-лиственных</w:t>
            </w:r>
            <w:proofErr w:type="spellEnd"/>
            <w:proofErr w:type="gramEnd"/>
            <w:r w:rsidRPr="00226473">
              <w:rPr>
                <w:rFonts w:ascii="Times New Roman" w:hAnsi="Times New Roman" w:cs="Times New Roman"/>
              </w:rPr>
              <w:t xml:space="preserve"> и тропических);</w:t>
            </w:r>
          </w:p>
          <w:p w:rsidR="00226473" w:rsidRPr="00226473" w:rsidRDefault="00226473" w:rsidP="003C410B">
            <w:pPr>
              <w:pStyle w:val="ConsPlusNormal"/>
              <w:ind w:left="-161" w:right="-250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возможные значения: древесина хвойных 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пород</w:t>
            </w:r>
          </w:p>
        </w:tc>
      </w:tr>
      <w:tr w:rsidR="00226473" w:rsidRPr="00226473" w:rsidTr="00226473">
        <w:trPr>
          <w:trHeight w:val="255"/>
        </w:trPr>
        <w:tc>
          <w:tcPr>
            <w:tcW w:w="959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7.4.2</w:t>
            </w:r>
          </w:p>
        </w:tc>
        <w:tc>
          <w:tcPr>
            <w:tcW w:w="1701" w:type="dxa"/>
            <w:vMerge w:val="restart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31.01.12.190</w:t>
            </w:r>
          </w:p>
        </w:tc>
        <w:tc>
          <w:tcPr>
            <w:tcW w:w="2674" w:type="dxa"/>
            <w:vMerge w:val="restart"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 специалисты и специалисты 1 и 2 разрядов.</w:t>
            </w:r>
          </w:p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tabs>
                <w:tab w:val="left" w:pos="1125"/>
                <w:tab w:val="center" w:pos="1629"/>
              </w:tabs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ab/>
              <w:t>10тыс.</w:t>
            </w:r>
          </w:p>
        </w:tc>
      </w:tr>
      <w:tr w:rsidR="00226473" w:rsidRPr="00226473" w:rsidTr="00226473">
        <w:trPr>
          <w:trHeight w:val="1139"/>
        </w:trPr>
        <w:tc>
          <w:tcPr>
            <w:tcW w:w="959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</w:tcPr>
          <w:p w:rsidR="00226473" w:rsidRPr="00226473" w:rsidRDefault="00226473" w:rsidP="003C41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материал (вид древесины)</w:t>
            </w:r>
          </w:p>
          <w:p w:rsidR="00226473" w:rsidRPr="00226473" w:rsidRDefault="00226473" w:rsidP="003C410B">
            <w:pPr>
              <w:spacing w:after="0" w:line="240" w:lineRule="auto"/>
              <w:rPr>
                <w:sz w:val="20"/>
                <w:szCs w:val="20"/>
              </w:rPr>
            </w:pPr>
          </w:p>
          <w:p w:rsidR="00226473" w:rsidRPr="00226473" w:rsidRDefault="00226473" w:rsidP="003C410B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 xml:space="preserve">возможные значения – древесина хвойных и </w:t>
            </w:r>
            <w:proofErr w:type="spellStart"/>
            <w:r w:rsidRPr="00226473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226473">
              <w:rPr>
                <w:rFonts w:ascii="Times New Roman" w:hAnsi="Times New Roman" w:cs="Times New Roman"/>
              </w:rPr>
              <w:t xml:space="preserve"> пород</w:t>
            </w:r>
          </w:p>
        </w:tc>
      </w:tr>
      <w:tr w:rsidR="00226473" w:rsidRPr="00226473" w:rsidTr="003C410B">
        <w:tc>
          <w:tcPr>
            <w:tcW w:w="15276" w:type="dxa"/>
            <w:gridSpan w:val="12"/>
          </w:tcPr>
          <w:p w:rsidR="00226473" w:rsidRPr="00226473" w:rsidRDefault="00226473" w:rsidP="003C410B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6473">
              <w:rPr>
                <w:rFonts w:ascii="Times New Roman" w:hAnsi="Times New Roman"/>
                <w:sz w:val="20"/>
                <w:szCs w:val="20"/>
              </w:rPr>
              <w:t>Дополнительный перечень отдельных видов товаров, работ, услуг, определенный администрацией</w:t>
            </w:r>
          </w:p>
          <w:p w:rsidR="00226473" w:rsidRPr="00226473" w:rsidRDefault="00226473" w:rsidP="003C410B">
            <w:pPr>
              <w:spacing w:after="0" w:line="240" w:lineRule="auto"/>
              <w:ind w:left="1418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6473">
              <w:rPr>
                <w:rFonts w:ascii="Times New Roman" w:hAnsi="Times New Roman"/>
                <w:sz w:val="20"/>
                <w:szCs w:val="20"/>
              </w:rPr>
              <w:t xml:space="preserve"> Карасукского района Новосибирской области </w:t>
            </w:r>
          </w:p>
        </w:tc>
      </w:tr>
      <w:tr w:rsidR="00226473" w:rsidRPr="00226473" w:rsidTr="003C410B">
        <w:tc>
          <w:tcPr>
            <w:tcW w:w="959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64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64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74" w:type="dxa"/>
          </w:tcPr>
          <w:p w:rsidR="00226473" w:rsidRPr="00226473" w:rsidRDefault="00226473" w:rsidP="003C410B">
            <w:pPr>
              <w:pStyle w:val="ConsPlusNormal"/>
              <w:ind w:left="25" w:right="-38"/>
              <w:jc w:val="center"/>
              <w:rPr>
                <w:rFonts w:ascii="Times New Roman" w:hAnsi="Times New Roman" w:cs="Times New Roman"/>
              </w:rPr>
            </w:pPr>
            <w:r w:rsidRPr="002264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9" w:type="dxa"/>
            <w:gridSpan w:val="6"/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64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768" w:type="dxa"/>
            <w:gridSpan w:val="2"/>
            <w:tcBorders>
              <w:righ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647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475" w:type="dxa"/>
            <w:tcBorders>
              <w:left w:val="single" w:sz="4" w:space="0" w:color="auto"/>
            </w:tcBorders>
          </w:tcPr>
          <w:p w:rsidR="00226473" w:rsidRPr="00226473" w:rsidRDefault="00226473" w:rsidP="003C410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6473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226473" w:rsidRDefault="00226473" w:rsidP="002264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473" w:rsidRDefault="00226473" w:rsidP="002264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26473" w:rsidSect="00226473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26473" w:rsidRPr="006B6304" w:rsidRDefault="00226473" w:rsidP="00226473">
      <w:pPr>
        <w:pStyle w:val="af4"/>
        <w:tabs>
          <w:tab w:val="left" w:pos="870"/>
          <w:tab w:val="center" w:pos="4677"/>
        </w:tabs>
        <w:rPr>
          <w:sz w:val="20"/>
        </w:rPr>
      </w:pPr>
      <w:r w:rsidRPr="006B6304">
        <w:rPr>
          <w:sz w:val="20"/>
        </w:rPr>
        <w:t>АДМИНИСТРАЦИЯ</w:t>
      </w:r>
    </w:p>
    <w:p w:rsidR="00226473" w:rsidRPr="006B6304" w:rsidRDefault="00226473" w:rsidP="00226473">
      <w:pPr>
        <w:pStyle w:val="af4"/>
        <w:tabs>
          <w:tab w:val="left" w:pos="870"/>
          <w:tab w:val="center" w:pos="4677"/>
        </w:tabs>
        <w:rPr>
          <w:sz w:val="20"/>
        </w:rPr>
      </w:pPr>
      <w:r w:rsidRPr="006B6304">
        <w:rPr>
          <w:sz w:val="20"/>
        </w:rPr>
        <w:t>СТУДЕНОВСКОГО СЕЛЬСОВЕТА</w:t>
      </w:r>
    </w:p>
    <w:p w:rsidR="00226473" w:rsidRPr="006B6304" w:rsidRDefault="00226473" w:rsidP="00226473">
      <w:pPr>
        <w:pStyle w:val="af4"/>
        <w:tabs>
          <w:tab w:val="left" w:pos="870"/>
          <w:tab w:val="center" w:pos="4677"/>
        </w:tabs>
        <w:rPr>
          <w:b w:val="0"/>
          <w:sz w:val="20"/>
        </w:rPr>
      </w:pPr>
      <w:r w:rsidRPr="006B6304">
        <w:rPr>
          <w:sz w:val="20"/>
        </w:rPr>
        <w:t>КАРАСУКСКОГО  РАЙОНА НОВОСИБИРСКОЙ ОБЛАСТИ</w:t>
      </w:r>
    </w:p>
    <w:p w:rsidR="00226473" w:rsidRPr="006B6304" w:rsidRDefault="00226473" w:rsidP="0022647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26473" w:rsidRPr="006B6304" w:rsidRDefault="00226473" w:rsidP="0022647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B6304">
        <w:rPr>
          <w:rFonts w:ascii="Times New Roman" w:hAnsi="Times New Roman"/>
          <w:b/>
          <w:sz w:val="20"/>
          <w:szCs w:val="20"/>
        </w:rPr>
        <w:t>ПОСТАНОВЛЕНИЕ</w:t>
      </w:r>
    </w:p>
    <w:p w:rsidR="00226473" w:rsidRDefault="00226473" w:rsidP="00226473">
      <w:pPr>
        <w:spacing w:after="0"/>
        <w:jc w:val="center"/>
        <w:rPr>
          <w:rFonts w:ascii="Times New Roman" w:hAnsi="Times New Roman"/>
        </w:rPr>
      </w:pPr>
    </w:p>
    <w:p w:rsidR="00226473" w:rsidRPr="00226473" w:rsidRDefault="006B6304" w:rsidP="00226473">
      <w:pPr>
        <w:tabs>
          <w:tab w:val="left" w:pos="4125"/>
          <w:tab w:val="left" w:pos="6465"/>
        </w:tabs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              </w:t>
      </w:r>
      <w:r w:rsidR="00226473" w:rsidRPr="00226473">
        <w:rPr>
          <w:rFonts w:ascii="Times New Roman" w:hAnsi="Times New Roman"/>
          <w:lang w:eastAsia="en-US"/>
        </w:rPr>
        <w:t>11.03.2022г.                                                                                                         №11</w:t>
      </w:r>
      <w:r w:rsidR="00226473" w:rsidRPr="00226473">
        <w:rPr>
          <w:rFonts w:ascii="Times New Roman" w:hAnsi="Times New Roman"/>
          <w:lang w:eastAsia="en-US"/>
        </w:rPr>
        <w:tab/>
      </w:r>
    </w:p>
    <w:p w:rsidR="00226473" w:rsidRPr="00226473" w:rsidRDefault="00226473" w:rsidP="00226473">
      <w:pPr>
        <w:tabs>
          <w:tab w:val="left" w:pos="6465"/>
        </w:tabs>
        <w:jc w:val="center"/>
        <w:rPr>
          <w:rFonts w:ascii="Times New Roman" w:hAnsi="Times New Roman"/>
        </w:rPr>
      </w:pPr>
      <w:r w:rsidRPr="00226473">
        <w:rPr>
          <w:rFonts w:ascii="Times New Roman" w:hAnsi="Times New Roman"/>
        </w:rPr>
        <w:t>«Об утверждении нормативных затрат на обеспечение функций казенных учреждений»</w:t>
      </w:r>
    </w:p>
    <w:p w:rsidR="00226473" w:rsidRPr="00226473" w:rsidRDefault="00226473" w:rsidP="002264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26473">
        <w:rPr>
          <w:rFonts w:ascii="Times New Roman" w:hAnsi="Times New Roman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государственных и муниципальных нужд»,</w:t>
      </w:r>
    </w:p>
    <w:p w:rsidR="00226473" w:rsidRPr="00226473" w:rsidRDefault="00226473" w:rsidP="002264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26473">
        <w:rPr>
          <w:rFonts w:ascii="Times New Roman" w:hAnsi="Times New Roman"/>
          <w:b/>
        </w:rPr>
        <w:t>ПОСТАНОВЛЯЮ:</w:t>
      </w:r>
    </w:p>
    <w:p w:rsidR="00226473" w:rsidRPr="00226473" w:rsidRDefault="00226473" w:rsidP="00226473">
      <w:pPr>
        <w:pStyle w:val="ConsPlusNormal"/>
        <w:numPr>
          <w:ilvl w:val="0"/>
          <w:numId w:val="46"/>
        </w:numPr>
        <w:tabs>
          <w:tab w:val="left" w:pos="567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26473">
        <w:rPr>
          <w:rFonts w:ascii="Times New Roman" w:hAnsi="Times New Roman" w:cs="Times New Roman"/>
          <w:sz w:val="22"/>
          <w:szCs w:val="22"/>
        </w:rPr>
        <w:t>Утвердить прилагаемые нормативные затраты на обеспечение функций казенных учреждений.</w:t>
      </w:r>
    </w:p>
    <w:p w:rsidR="00226473" w:rsidRPr="00226473" w:rsidRDefault="00226473" w:rsidP="00226473">
      <w:pPr>
        <w:pStyle w:val="ConsPlusNormal"/>
        <w:numPr>
          <w:ilvl w:val="0"/>
          <w:numId w:val="46"/>
        </w:numPr>
        <w:tabs>
          <w:tab w:val="left" w:pos="567"/>
        </w:tabs>
        <w:adjustRightInd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26473">
        <w:rPr>
          <w:rFonts w:ascii="Times New Roman" w:hAnsi="Times New Roman" w:cs="Times New Roman"/>
          <w:sz w:val="22"/>
          <w:szCs w:val="22"/>
        </w:rPr>
        <w:t xml:space="preserve">Постановление администрации </w:t>
      </w:r>
      <w:proofErr w:type="spellStart"/>
      <w:r w:rsidRPr="00226473">
        <w:rPr>
          <w:rFonts w:ascii="Times New Roman" w:hAnsi="Times New Roman" w:cs="Times New Roman"/>
          <w:sz w:val="22"/>
          <w:szCs w:val="22"/>
        </w:rPr>
        <w:t>Студеновского</w:t>
      </w:r>
      <w:proofErr w:type="spellEnd"/>
      <w:r w:rsidRPr="00226473">
        <w:rPr>
          <w:rFonts w:ascii="Times New Roman" w:hAnsi="Times New Roman" w:cs="Times New Roman"/>
          <w:sz w:val="22"/>
          <w:szCs w:val="22"/>
        </w:rPr>
        <w:t xml:space="preserve"> сельсовета Карасукского района Новосибирской области от 29.10.2021 № 57 «Об утверждении нормативных затрат на обеспечение функций казенных учреждений» отменить.</w:t>
      </w:r>
    </w:p>
    <w:p w:rsidR="00226473" w:rsidRPr="00226473" w:rsidRDefault="00226473" w:rsidP="00226473">
      <w:pPr>
        <w:pStyle w:val="1a"/>
        <w:widowControl w:val="0"/>
        <w:numPr>
          <w:ilvl w:val="0"/>
          <w:numId w:val="4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26473">
        <w:rPr>
          <w:rFonts w:ascii="Times New Roman" w:hAnsi="Times New Roman"/>
        </w:rPr>
        <w:t xml:space="preserve">   Разместить </w:t>
      </w:r>
      <w:proofErr w:type="spellStart"/>
      <w:r w:rsidRPr="00226473">
        <w:rPr>
          <w:rFonts w:ascii="Times New Roman" w:hAnsi="Times New Roman"/>
        </w:rPr>
        <w:t>постановлениев</w:t>
      </w:r>
      <w:proofErr w:type="spellEnd"/>
      <w:r w:rsidRPr="00226473">
        <w:rPr>
          <w:rFonts w:ascii="Times New Roman" w:hAnsi="Times New Roman"/>
        </w:rPr>
        <w:t xml:space="preserve"> единой информационной системе в сфере закупок.</w:t>
      </w:r>
    </w:p>
    <w:p w:rsidR="00226473" w:rsidRPr="00226473" w:rsidRDefault="00226473" w:rsidP="00226473">
      <w:pPr>
        <w:pStyle w:val="1a"/>
        <w:widowControl w:val="0"/>
        <w:numPr>
          <w:ilvl w:val="0"/>
          <w:numId w:val="4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26473">
        <w:rPr>
          <w:rFonts w:ascii="Times New Roman" w:hAnsi="Times New Roman"/>
        </w:rPr>
        <w:t xml:space="preserve">Опубликовать постановление в газете «Вестник </w:t>
      </w:r>
      <w:proofErr w:type="spellStart"/>
      <w:r w:rsidRPr="00226473">
        <w:rPr>
          <w:rFonts w:ascii="Times New Roman" w:hAnsi="Times New Roman"/>
        </w:rPr>
        <w:t>Студеновского</w:t>
      </w:r>
      <w:proofErr w:type="spellEnd"/>
      <w:r w:rsidRPr="00226473">
        <w:rPr>
          <w:rFonts w:ascii="Times New Roman" w:hAnsi="Times New Roman"/>
        </w:rPr>
        <w:t xml:space="preserve"> сельсовета»</w:t>
      </w:r>
    </w:p>
    <w:p w:rsidR="00226473" w:rsidRPr="00226473" w:rsidRDefault="00226473" w:rsidP="00226473">
      <w:pPr>
        <w:pStyle w:val="1a"/>
        <w:numPr>
          <w:ilvl w:val="0"/>
          <w:numId w:val="4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226473">
        <w:rPr>
          <w:rStyle w:val="CharacterStyle1"/>
          <w:rFonts w:ascii="Times New Roman" w:hAnsi="Times New Roman" w:cs="Times New Roman"/>
          <w:sz w:val="22"/>
        </w:rPr>
        <w:t>Контроль за</w:t>
      </w:r>
      <w:proofErr w:type="gramEnd"/>
      <w:r w:rsidRPr="00226473">
        <w:rPr>
          <w:rStyle w:val="CharacterStyle1"/>
          <w:rFonts w:ascii="Times New Roman" w:hAnsi="Times New Roman" w:cs="Times New Roman"/>
          <w:sz w:val="22"/>
        </w:rPr>
        <w:t xml:space="preserve"> исполнением настоящего постановления </w:t>
      </w:r>
      <w:r w:rsidRPr="00226473">
        <w:rPr>
          <w:rFonts w:ascii="Times New Roman" w:hAnsi="Times New Roman"/>
        </w:rPr>
        <w:t>оставляю за собой.</w:t>
      </w:r>
    </w:p>
    <w:p w:rsidR="00226473" w:rsidRPr="00226473" w:rsidRDefault="00226473" w:rsidP="0022647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26473" w:rsidRPr="00226473" w:rsidRDefault="00226473" w:rsidP="00226473">
      <w:pPr>
        <w:spacing w:after="0" w:line="240" w:lineRule="auto"/>
        <w:jc w:val="both"/>
        <w:rPr>
          <w:rFonts w:ascii="Times New Roman" w:hAnsi="Times New Roman"/>
        </w:rPr>
      </w:pPr>
      <w:r w:rsidRPr="00226473">
        <w:rPr>
          <w:rFonts w:ascii="Times New Roman" w:hAnsi="Times New Roman"/>
        </w:rPr>
        <w:t xml:space="preserve">Глава </w:t>
      </w:r>
      <w:proofErr w:type="spellStart"/>
      <w:r w:rsidRPr="00226473">
        <w:rPr>
          <w:rFonts w:ascii="Times New Roman" w:hAnsi="Times New Roman"/>
        </w:rPr>
        <w:t>Студеновского</w:t>
      </w:r>
      <w:proofErr w:type="spellEnd"/>
      <w:r w:rsidRPr="00226473">
        <w:rPr>
          <w:rFonts w:ascii="Times New Roman" w:hAnsi="Times New Roman"/>
        </w:rPr>
        <w:t xml:space="preserve"> сельсовета</w:t>
      </w:r>
    </w:p>
    <w:p w:rsidR="00226473" w:rsidRPr="00226473" w:rsidRDefault="00226473" w:rsidP="00226473">
      <w:pPr>
        <w:spacing w:after="0" w:line="240" w:lineRule="auto"/>
        <w:jc w:val="both"/>
        <w:rPr>
          <w:rFonts w:ascii="Times New Roman" w:hAnsi="Times New Roman"/>
        </w:rPr>
      </w:pPr>
      <w:r w:rsidRPr="00226473">
        <w:rPr>
          <w:rFonts w:ascii="Times New Roman" w:hAnsi="Times New Roman"/>
        </w:rPr>
        <w:t>Карасукского района</w:t>
      </w:r>
    </w:p>
    <w:p w:rsidR="00226473" w:rsidRPr="00226473" w:rsidRDefault="00226473" w:rsidP="00226473">
      <w:pPr>
        <w:spacing w:after="0" w:line="240" w:lineRule="auto"/>
        <w:jc w:val="both"/>
        <w:rPr>
          <w:rFonts w:ascii="Times New Roman" w:hAnsi="Times New Roman"/>
        </w:rPr>
      </w:pPr>
      <w:r w:rsidRPr="00226473">
        <w:rPr>
          <w:rFonts w:ascii="Times New Roman" w:hAnsi="Times New Roman"/>
        </w:rPr>
        <w:t>Новосибирской области                                                                  Т.В. Полякова</w:t>
      </w:r>
    </w:p>
    <w:p w:rsidR="00226473" w:rsidRDefault="00226473" w:rsidP="00226473">
      <w:pPr>
        <w:pStyle w:val="Style2"/>
        <w:tabs>
          <w:tab w:val="left" w:pos="5940"/>
          <w:tab w:val="center" w:pos="6946"/>
        </w:tabs>
        <w:adjustRightInd/>
        <w:ind w:left="4536" w:right="-1"/>
        <w:jc w:val="right"/>
        <w:rPr>
          <w:sz w:val="22"/>
          <w:szCs w:val="22"/>
          <w:lang w:val="ru-RU"/>
        </w:rPr>
      </w:pPr>
    </w:p>
    <w:p w:rsidR="00226473" w:rsidRPr="00226473" w:rsidRDefault="00226473" w:rsidP="00226473">
      <w:pPr>
        <w:pStyle w:val="Style2"/>
        <w:tabs>
          <w:tab w:val="left" w:pos="5940"/>
          <w:tab w:val="center" w:pos="6946"/>
        </w:tabs>
        <w:adjustRightInd/>
        <w:ind w:left="4536" w:right="-1"/>
        <w:jc w:val="right"/>
        <w:rPr>
          <w:sz w:val="22"/>
          <w:szCs w:val="22"/>
          <w:lang w:val="ru-RU"/>
        </w:rPr>
      </w:pPr>
      <w:r w:rsidRPr="00226473">
        <w:rPr>
          <w:sz w:val="22"/>
          <w:szCs w:val="22"/>
          <w:lang w:val="ru-RU"/>
        </w:rPr>
        <w:t xml:space="preserve">                        Утверждены</w:t>
      </w:r>
    </w:p>
    <w:p w:rsidR="00226473" w:rsidRPr="00226473" w:rsidRDefault="00226473" w:rsidP="00226473">
      <w:pPr>
        <w:pStyle w:val="Style2"/>
        <w:adjustRightInd/>
        <w:ind w:left="4536" w:right="-1"/>
        <w:jc w:val="right"/>
        <w:rPr>
          <w:sz w:val="22"/>
          <w:szCs w:val="22"/>
          <w:lang w:val="ru-RU"/>
        </w:rPr>
      </w:pPr>
      <w:r w:rsidRPr="00226473">
        <w:rPr>
          <w:sz w:val="22"/>
          <w:szCs w:val="22"/>
          <w:lang w:val="ru-RU"/>
        </w:rPr>
        <w:t>Постановлением</w:t>
      </w:r>
    </w:p>
    <w:p w:rsidR="00226473" w:rsidRPr="00226473" w:rsidRDefault="00226473" w:rsidP="00226473">
      <w:pPr>
        <w:pStyle w:val="Style2"/>
        <w:adjustRightInd/>
        <w:ind w:left="4536" w:right="-1"/>
        <w:jc w:val="right"/>
        <w:rPr>
          <w:sz w:val="22"/>
          <w:szCs w:val="22"/>
          <w:lang w:val="ru-RU"/>
        </w:rPr>
      </w:pPr>
      <w:r w:rsidRPr="00226473">
        <w:rPr>
          <w:sz w:val="22"/>
          <w:szCs w:val="22"/>
          <w:lang w:val="ru-RU"/>
        </w:rPr>
        <w:t xml:space="preserve">Администрации </w:t>
      </w:r>
      <w:proofErr w:type="spellStart"/>
      <w:r w:rsidRPr="00226473">
        <w:rPr>
          <w:sz w:val="22"/>
          <w:szCs w:val="22"/>
          <w:lang w:val="ru-RU"/>
        </w:rPr>
        <w:t>Студеновского</w:t>
      </w:r>
      <w:proofErr w:type="spellEnd"/>
      <w:r w:rsidRPr="00226473">
        <w:rPr>
          <w:sz w:val="22"/>
          <w:szCs w:val="22"/>
          <w:lang w:val="ru-RU"/>
        </w:rPr>
        <w:t xml:space="preserve"> сельсовета </w:t>
      </w:r>
      <w:r w:rsidRPr="00226473">
        <w:rPr>
          <w:spacing w:val="-8"/>
          <w:sz w:val="22"/>
          <w:szCs w:val="22"/>
          <w:lang w:val="ru-RU"/>
        </w:rPr>
        <w:t>Карасукского района</w:t>
      </w:r>
      <w:r w:rsidRPr="00226473">
        <w:rPr>
          <w:spacing w:val="-8"/>
          <w:sz w:val="22"/>
          <w:szCs w:val="22"/>
          <w:lang w:val="ru-RU"/>
        </w:rPr>
        <w:br/>
      </w:r>
      <w:r w:rsidRPr="00226473">
        <w:rPr>
          <w:sz w:val="22"/>
          <w:szCs w:val="22"/>
          <w:lang w:val="ru-RU"/>
        </w:rPr>
        <w:t>Новосибирской области</w:t>
      </w:r>
    </w:p>
    <w:p w:rsidR="00226473" w:rsidRPr="00226473" w:rsidRDefault="00226473" w:rsidP="00226473">
      <w:pPr>
        <w:pStyle w:val="Style2"/>
        <w:tabs>
          <w:tab w:val="center" w:pos="6946"/>
          <w:tab w:val="right" w:pos="9356"/>
        </w:tabs>
        <w:adjustRightInd/>
        <w:spacing w:before="36"/>
        <w:ind w:left="4536" w:right="-1"/>
        <w:jc w:val="right"/>
        <w:rPr>
          <w:sz w:val="22"/>
          <w:szCs w:val="22"/>
          <w:lang w:val="ru-RU"/>
        </w:rPr>
      </w:pPr>
      <w:r w:rsidRPr="00226473">
        <w:rPr>
          <w:sz w:val="22"/>
          <w:szCs w:val="22"/>
          <w:lang w:val="ru-RU"/>
        </w:rPr>
        <w:tab/>
        <w:t>от   11.03.2022№ 11</w:t>
      </w:r>
    </w:p>
    <w:p w:rsidR="00226473" w:rsidRPr="00226473" w:rsidRDefault="00226473" w:rsidP="00226473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226473">
        <w:rPr>
          <w:rFonts w:ascii="Times New Roman" w:hAnsi="Times New Roman"/>
          <w:b/>
        </w:rPr>
        <w:t>Нормативные затраты</w:t>
      </w:r>
    </w:p>
    <w:p w:rsidR="00226473" w:rsidRPr="00226473" w:rsidRDefault="00226473" w:rsidP="00226473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226473">
        <w:rPr>
          <w:rFonts w:ascii="Times New Roman" w:hAnsi="Times New Roman"/>
          <w:b/>
        </w:rPr>
        <w:t xml:space="preserve"> на обеспечение функций казенных учреждений</w:t>
      </w:r>
    </w:p>
    <w:p w:rsidR="00226473" w:rsidRPr="00226473" w:rsidRDefault="00226473" w:rsidP="00226473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</w:p>
    <w:p w:rsidR="00226473" w:rsidRPr="00226473" w:rsidRDefault="00226473" w:rsidP="00226473">
      <w:pPr>
        <w:pStyle w:val="afa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  <w:color w:val="000000"/>
          <w:spacing w:val="-2"/>
          <w:sz w:val="22"/>
          <w:szCs w:val="22"/>
        </w:rPr>
      </w:pPr>
      <w:r w:rsidRPr="00226473">
        <w:rPr>
          <w:b/>
          <w:bCs/>
          <w:color w:val="000000"/>
          <w:sz w:val="22"/>
          <w:szCs w:val="22"/>
        </w:rPr>
        <w:t xml:space="preserve">Нормативы, применяемые при расчете нормативных затрат </w:t>
      </w:r>
      <w:r w:rsidRPr="00226473">
        <w:rPr>
          <w:b/>
          <w:bCs/>
          <w:color w:val="000000"/>
          <w:spacing w:val="-2"/>
          <w:sz w:val="22"/>
          <w:szCs w:val="22"/>
        </w:rPr>
        <w:t>на приобретение канцелярских принадлежностей в расчете на одного работника</w:t>
      </w:r>
    </w:p>
    <w:tbl>
      <w:tblPr>
        <w:tblpPr w:leftFromText="180" w:rightFromText="180" w:bottomFromText="200" w:vertAnchor="text" w:tblpX="-823" w:tblpY="1"/>
        <w:tblOverlap w:val="never"/>
        <w:tblW w:w="5437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04"/>
        <w:gridCol w:w="2393"/>
        <w:gridCol w:w="1167"/>
        <w:gridCol w:w="1768"/>
        <w:gridCol w:w="2814"/>
        <w:gridCol w:w="1803"/>
      </w:tblGrid>
      <w:tr w:rsidR="00226473" w:rsidTr="00226473">
        <w:trPr>
          <w:cantSplit/>
          <w:trHeight w:val="805"/>
          <w:tblHeader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Наименование</w:t>
            </w:r>
          </w:p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товара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Количество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Периодичность получения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Цена приобретения</w:t>
            </w:r>
          </w:p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color w:val="000000"/>
                <w:lang w:eastAsia="en-US"/>
              </w:rPr>
              <w:t>1 единицы, руб.</w:t>
            </w:r>
          </w:p>
        </w:tc>
      </w:tr>
      <w:tr w:rsidR="00226473" w:rsidTr="00226473">
        <w:trPr>
          <w:tblHeader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Степлер</w:t>
            </w:r>
            <w:proofErr w:type="spell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250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Антистеплер</w:t>
            </w:r>
            <w:proofErr w:type="spell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pStyle w:val="afa"/>
              <w:shd w:val="clear" w:color="auto" w:fill="FFFFFF"/>
              <w:ind w:left="10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pStyle w:val="afa"/>
              <w:shd w:val="clear" w:color="auto" w:fill="FFFFFF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Бумага для заметок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100</w:t>
            </w:r>
          </w:p>
        </w:tc>
      </w:tr>
      <w:tr w:rsidR="00226473" w:rsidTr="00226473">
        <w:trPr>
          <w:trHeight w:val="603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Дырокол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356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Зажим для бумаг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4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75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Закладки с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клеевымкраем</w:t>
            </w:r>
            <w:proofErr w:type="spell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4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80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Карандаш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чернографитный</w:t>
            </w:r>
            <w:proofErr w:type="spell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</w:tr>
      <w:tr w:rsidR="00226473" w:rsidTr="00226473">
        <w:trPr>
          <w:trHeight w:val="735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Клей карандаш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70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Корректирующая жидкость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60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Корректирующая лента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</w:t>
            </w:r>
          </w:p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57</w:t>
            </w:r>
          </w:p>
        </w:tc>
      </w:tr>
      <w:tr w:rsidR="00226473" w:rsidTr="006B6304">
        <w:trPr>
          <w:trHeight w:val="821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Ластик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Линейка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Лоток для бумаг (горизонтальный/вер</w:t>
            </w:r>
            <w:r>
              <w:rPr>
                <w:rFonts w:ascii="Times New Roman" w:hAnsi="Times New Roman"/>
                <w:color w:val="000000"/>
                <w:lang w:eastAsia="en-US"/>
              </w:rPr>
              <w:softHyphen/>
              <w:t>тикальный)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3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600</w:t>
            </w:r>
          </w:p>
        </w:tc>
      </w:tr>
      <w:tr w:rsidR="00226473" w:rsidTr="006B6304">
        <w:trPr>
          <w:trHeight w:val="797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ind w:left="-738" w:firstLine="73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Маркер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ы(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набор)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85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Нож канцелярский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80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Ножницыканцелярские</w:t>
            </w:r>
            <w:proofErr w:type="spell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 в 3 года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100</w:t>
            </w:r>
          </w:p>
        </w:tc>
      </w:tr>
      <w:tr w:rsidR="00226473" w:rsidTr="006B6304">
        <w:trPr>
          <w:trHeight w:val="613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Органайзер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500</w:t>
            </w:r>
          </w:p>
        </w:tc>
      </w:tr>
      <w:tr w:rsidR="00226473" w:rsidTr="006B6304">
        <w:trPr>
          <w:trHeight w:val="779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Папка с арочным механизмом, тип «Корона»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5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200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Папка с завязками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4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Папка-короб с завязками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4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полгода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207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Папка-уголок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8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</w:tr>
      <w:tr w:rsidR="00226473" w:rsidTr="006B6304">
        <w:trPr>
          <w:trHeight w:val="706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Папка-файл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100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</w:tr>
      <w:tr w:rsidR="00226473" w:rsidTr="006B6304">
        <w:trPr>
          <w:trHeight w:val="543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гелевая</w:t>
            </w:r>
            <w:proofErr w:type="spell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5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</w:tr>
      <w:tr w:rsidR="00226473" w:rsidTr="00226473">
        <w:trPr>
          <w:trHeight w:val="560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Ручка шариковая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3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квартал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</w:tr>
      <w:tr w:rsidR="00226473" w:rsidTr="00226473">
        <w:trPr>
          <w:trHeight w:val="558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Скобы для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степлера</w:t>
            </w:r>
            <w:proofErr w:type="spell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eastAsia="en-US"/>
              </w:rPr>
              <w:t>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квартал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40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Скоросшиватель картонный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5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полгода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Скоросшиватель пластиковый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5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полгода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20</w:t>
            </w:r>
          </w:p>
        </w:tc>
      </w:tr>
      <w:tr w:rsidR="00226473" w:rsidTr="006B6304">
        <w:trPr>
          <w:trHeight w:val="501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Скотч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70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Скрепки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40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Стержни для шариковых ручек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 в полгода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8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Точилка для карандашей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</w:t>
            </w:r>
          </w:p>
        </w:tc>
      </w:tr>
      <w:tr w:rsidR="00226473" w:rsidTr="00226473"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Ежедневник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310</w:t>
            </w:r>
          </w:p>
        </w:tc>
      </w:tr>
      <w:tr w:rsidR="00226473" w:rsidTr="006B6304">
        <w:trPr>
          <w:trHeight w:val="639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Кнопки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lang w:eastAsia="en-US"/>
              </w:rPr>
              <w:t>30</w:t>
            </w:r>
          </w:p>
        </w:tc>
      </w:tr>
      <w:tr w:rsidR="00226473" w:rsidTr="006B6304">
        <w:trPr>
          <w:trHeight w:val="481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Бумага форматом А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3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квартал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300</w:t>
            </w:r>
          </w:p>
        </w:tc>
      </w:tr>
      <w:tr w:rsidR="00226473" w:rsidTr="006B6304">
        <w:trPr>
          <w:trHeight w:val="493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Календарь настенный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150</w:t>
            </w:r>
          </w:p>
        </w:tc>
      </w:tr>
      <w:tr w:rsidR="00226473" w:rsidTr="006B6304">
        <w:trPr>
          <w:trHeight w:val="505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Календарь перекидной настольный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70</w:t>
            </w:r>
          </w:p>
        </w:tc>
      </w:tr>
      <w:tr w:rsidR="00226473" w:rsidTr="006B6304">
        <w:trPr>
          <w:trHeight w:val="517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Корзина для бумаг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150</w:t>
            </w:r>
          </w:p>
        </w:tc>
      </w:tr>
      <w:tr w:rsidR="00226473" w:rsidTr="006B6304">
        <w:trPr>
          <w:trHeight w:val="529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Калькулятор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3 года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650</w:t>
            </w:r>
          </w:p>
        </w:tc>
      </w:tr>
      <w:tr w:rsidR="00226473" w:rsidTr="00226473">
        <w:trPr>
          <w:trHeight w:val="359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Тетрадь 48 л.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2 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35</w:t>
            </w:r>
          </w:p>
        </w:tc>
      </w:tr>
      <w:tr w:rsidR="00226473" w:rsidTr="006B6304">
        <w:trPr>
          <w:trHeight w:val="535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Блокнот на спирали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 более 1 единицы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50</w:t>
            </w:r>
          </w:p>
        </w:tc>
      </w:tr>
      <w:tr w:rsidR="00226473" w:rsidTr="006B6304">
        <w:trPr>
          <w:trHeight w:val="689"/>
        </w:trPr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Диск 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CD-RW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 более 2 </w:t>
            </w:r>
          </w:p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единиц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 раз в год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40</w:t>
            </w:r>
          </w:p>
        </w:tc>
      </w:tr>
    </w:tbl>
    <w:p w:rsidR="00226473" w:rsidRPr="00226473" w:rsidRDefault="00226473" w:rsidP="00226473">
      <w:pPr>
        <w:spacing w:after="0" w:line="240" w:lineRule="auto"/>
        <w:ind w:left="-851" w:firstLine="425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 w:rsidRPr="00226473">
        <w:rPr>
          <w:rFonts w:ascii="Times New Roman" w:hAnsi="Times New Roman"/>
          <w:i/>
          <w:color w:val="000000"/>
          <w:spacing w:val="1"/>
          <w:sz w:val="24"/>
          <w:szCs w:val="24"/>
        </w:rPr>
        <w:t>При необходимости сотрудники обеспечиваются предметами, не указанными в настоящем приложении.</w:t>
      </w:r>
    </w:p>
    <w:p w:rsidR="00226473" w:rsidRDefault="00226473" w:rsidP="00226473">
      <w:pPr>
        <w:pStyle w:val="afa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  <w:bCs/>
          <w:color w:val="000000"/>
          <w:spacing w:val="-2"/>
        </w:rPr>
        <w:t>Нормативы, применяемые при расчете нормативных затрат на приобретение хозяйственных товаров и принадлежностей на год</w:t>
      </w:r>
    </w:p>
    <w:p w:rsidR="00226473" w:rsidRDefault="00226473" w:rsidP="00226473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W w:w="9780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3100"/>
        <w:gridCol w:w="1399"/>
        <w:gridCol w:w="2286"/>
        <w:gridCol w:w="2286"/>
      </w:tblGrid>
      <w:tr w:rsidR="00226473" w:rsidTr="00226473">
        <w:trPr>
          <w:trHeight w:val="747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pacing w:val="-6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0000"/>
                <w:spacing w:val="-6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pacing w:val="-6"/>
                <w:lang w:eastAsia="en-US"/>
              </w:rPr>
              <w:t>п</w:t>
            </w:r>
            <w:proofErr w:type="spellEnd"/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2"/>
                <w:lang w:eastAsia="en-US"/>
              </w:rPr>
              <w:t>Наименование товара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lang w:eastAsia="en-US"/>
              </w:rPr>
              <w:t xml:space="preserve">Единица </w:t>
            </w:r>
            <w:r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  <w:t>измерения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  <w:t xml:space="preserve">Количество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</w:pPr>
          </w:p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  <w:t xml:space="preserve">Цена приобретения </w:t>
            </w:r>
          </w:p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pacing w:val="-3"/>
                <w:lang w:eastAsia="en-US"/>
              </w:rPr>
              <w:t>1 единицы, руб.</w:t>
            </w:r>
          </w:p>
        </w:tc>
      </w:tr>
      <w:tr w:rsidR="00226473" w:rsidTr="006B6304">
        <w:trPr>
          <w:trHeight w:hRule="exact" w:val="7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8"/>
              </w:numPr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Мыло жидкое для рук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не более 3 единиц на одного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105</w:t>
            </w:r>
          </w:p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</w:p>
        </w:tc>
      </w:tr>
      <w:tr w:rsidR="00226473" w:rsidTr="006B6304">
        <w:trPr>
          <w:trHeight w:hRule="exact"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Бумага туалетная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рулон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не более 12 единиц на одного </w:t>
            </w:r>
            <w:r>
              <w:rPr>
                <w:rFonts w:ascii="Times New Roman" w:hAnsi="Times New Roman"/>
                <w:color w:val="000000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17</w:t>
            </w:r>
          </w:p>
        </w:tc>
      </w:tr>
      <w:tr w:rsidR="00226473" w:rsidTr="003C410B">
        <w:trPr>
          <w:trHeight w:hRule="exact" w:val="8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Мешок для мусорных корзин</w:t>
            </w:r>
          </w:p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объемом 30л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не более 200 единиц на одного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4</w:t>
            </w:r>
          </w:p>
        </w:tc>
      </w:tr>
      <w:tr w:rsidR="00226473" w:rsidTr="003C410B">
        <w:trPr>
          <w:trHeight w:hRule="exact" w:val="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Полотно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кв. метр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lang w:eastAsia="en-US"/>
              </w:rPr>
              <w:t xml:space="preserve">не более 0,5 единицы на 1 кв. </w:t>
            </w:r>
            <w:r>
              <w:rPr>
                <w:rFonts w:ascii="Times New Roman" w:hAnsi="Times New Roman"/>
                <w:color w:val="000000"/>
                <w:spacing w:val="1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lang w:eastAsia="en-US"/>
              </w:rPr>
              <w:t>85</w:t>
            </w:r>
          </w:p>
        </w:tc>
      </w:tr>
      <w:tr w:rsidR="00226473" w:rsidTr="006B6304">
        <w:trPr>
          <w:trHeight w:hRule="exact" w:val="8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Моющее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литр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lang w:eastAsia="en-US"/>
              </w:rPr>
              <w:t xml:space="preserve">не более 0,08 единицы на 1 кв.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lang w:eastAsia="en-US"/>
              </w:rPr>
              <w:t>120</w:t>
            </w:r>
          </w:p>
        </w:tc>
      </w:tr>
      <w:tr w:rsidR="00226473" w:rsidTr="006B6304">
        <w:trPr>
          <w:trHeight w:hRule="exact" w:val="8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Чистящее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кг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 xml:space="preserve">не более 0,06 единицы на 1 кв. </w:t>
            </w: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60</w:t>
            </w:r>
          </w:p>
        </w:tc>
      </w:tr>
      <w:tr w:rsidR="00226473" w:rsidTr="006B6304">
        <w:trPr>
          <w:trHeight w:hRule="exact" w:val="6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8"/>
              </w:numPr>
              <w:shd w:val="clear" w:color="auto" w:fill="FFFFFF"/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Перчатки резиновые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пара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12 единиц на 1 рабочего</w:t>
            </w:r>
          </w:p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50</w:t>
            </w:r>
          </w:p>
        </w:tc>
      </w:tr>
      <w:tr w:rsidR="00226473" w:rsidTr="003C410B">
        <w:trPr>
          <w:trHeight w:hRule="exact" w:val="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8"/>
              </w:numPr>
              <w:shd w:val="clear" w:color="auto" w:fill="FFFFFF"/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 xml:space="preserve">Мешки для мусора объемом </w:t>
            </w:r>
          </w:p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lang w:eastAsia="en-US"/>
              </w:rPr>
              <w:t>120 л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200 единиц на организацию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16</w:t>
            </w:r>
          </w:p>
        </w:tc>
      </w:tr>
      <w:tr w:rsidR="00226473" w:rsidTr="003C410B">
        <w:trPr>
          <w:trHeight w:hRule="exact" w:val="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8"/>
              </w:numPr>
              <w:shd w:val="clear" w:color="auto" w:fill="FFFFFF"/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Ведро пластиковое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150</w:t>
            </w:r>
          </w:p>
        </w:tc>
      </w:tr>
      <w:tr w:rsidR="00226473" w:rsidTr="006B6304">
        <w:trPr>
          <w:trHeight w:hRule="exact" w:val="7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Швабра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150</w:t>
            </w:r>
          </w:p>
        </w:tc>
      </w:tr>
      <w:tr w:rsidR="00226473" w:rsidTr="003C410B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Освежитель воздуха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12 единиц на 1 санузел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120</w:t>
            </w:r>
          </w:p>
        </w:tc>
      </w:tr>
      <w:tr w:rsidR="00226473" w:rsidTr="003C410B">
        <w:trPr>
          <w:trHeight w:hRule="exact" w:val="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473" w:rsidRDefault="00226473" w:rsidP="00226473">
            <w:pPr>
              <w:pStyle w:val="afa"/>
              <w:numPr>
                <w:ilvl w:val="0"/>
                <w:numId w:val="4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Перчатки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lang w:eastAsia="en-US"/>
              </w:rPr>
              <w:t>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пара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Не более 12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26473" w:rsidRDefault="00226473" w:rsidP="003C41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3"/>
                <w:lang w:eastAsia="en-US"/>
              </w:rPr>
              <w:t>45</w:t>
            </w:r>
          </w:p>
        </w:tc>
      </w:tr>
    </w:tbl>
    <w:p w:rsidR="00226473" w:rsidRDefault="00226473" w:rsidP="00226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6473" w:rsidRPr="00226473" w:rsidRDefault="00226473" w:rsidP="002264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pacing w:val="1"/>
        </w:rPr>
      </w:pPr>
      <w:r w:rsidRPr="00226473">
        <w:rPr>
          <w:rFonts w:ascii="Times New Roman" w:hAnsi="Times New Roman"/>
          <w:i/>
          <w:color w:val="000000"/>
          <w:spacing w:val="1"/>
        </w:rPr>
        <w:t>При необходимости сотрудники обеспечиваются предметами, не указанными в настоящем приложении.</w:t>
      </w:r>
    </w:p>
    <w:p w:rsidR="00226473" w:rsidRPr="00226473" w:rsidRDefault="00226473" w:rsidP="0022647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"/>
        </w:rPr>
      </w:pPr>
    </w:p>
    <w:p w:rsidR="00226473" w:rsidRDefault="00226473" w:rsidP="00226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Нормативы средств подвижной связи</w:t>
      </w:r>
    </w:p>
    <w:p w:rsidR="00226473" w:rsidRDefault="00226473" w:rsidP="00226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81" w:type="dxa"/>
        <w:tblInd w:w="-459" w:type="dxa"/>
        <w:tblLayout w:type="fixed"/>
        <w:tblLook w:val="04A0"/>
      </w:tblPr>
      <w:tblGrid>
        <w:gridCol w:w="2409"/>
        <w:gridCol w:w="3545"/>
        <w:gridCol w:w="3827"/>
      </w:tblGrid>
      <w:tr w:rsidR="00226473" w:rsidTr="00226473">
        <w:trPr>
          <w:trHeight w:val="263"/>
        </w:trPr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3C410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226473" w:rsidRDefault="00226473" w:rsidP="003C410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товара</w:t>
            </w:r>
          </w:p>
        </w:tc>
        <w:tc>
          <w:tcPr>
            <w:tcW w:w="3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3C410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3C410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Сумма затрат в год, руб.</w:t>
            </w:r>
          </w:p>
        </w:tc>
      </w:tr>
      <w:tr w:rsidR="00226473" w:rsidTr="00226473">
        <w:trPr>
          <w:trHeight w:val="315"/>
        </w:trPr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473" w:rsidRDefault="00226473" w:rsidP="003C410B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6473" w:rsidRDefault="00226473" w:rsidP="003C410B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26473" w:rsidRDefault="00226473" w:rsidP="003C410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Студеновского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сельсовета  </w:t>
            </w:r>
          </w:p>
        </w:tc>
      </w:tr>
      <w:tr w:rsidR="00226473" w:rsidTr="00226473">
        <w:trPr>
          <w:trHeight w:val="593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3C41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Средство подвижной связи</w:t>
            </w:r>
          </w:p>
        </w:tc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3C410B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  <w:p w:rsidR="00226473" w:rsidRDefault="00226473" w:rsidP="003C410B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в месяц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3C41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500</w:t>
            </w:r>
          </w:p>
        </w:tc>
      </w:tr>
    </w:tbl>
    <w:p w:rsidR="00226473" w:rsidRDefault="00226473" w:rsidP="00226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6473" w:rsidRDefault="00226473" w:rsidP="00226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6473" w:rsidRDefault="00226473" w:rsidP="00226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Нормативы затрат на ноутбуки, компьютеры, принтеры, сканеры, МФУ</w:t>
      </w:r>
    </w:p>
    <w:p w:rsidR="00226473" w:rsidRDefault="00226473" w:rsidP="002264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495" w:type="dxa"/>
        <w:tblInd w:w="250" w:type="dxa"/>
        <w:tblLayout w:type="fixed"/>
        <w:tblLook w:val="04A0"/>
      </w:tblPr>
      <w:tblGrid>
        <w:gridCol w:w="3543"/>
        <w:gridCol w:w="1559"/>
        <w:gridCol w:w="4393"/>
      </w:tblGrid>
      <w:tr w:rsidR="00226473" w:rsidTr="003C410B">
        <w:trPr>
          <w:trHeight w:val="593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3C410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226473" w:rsidRDefault="00226473" w:rsidP="003C410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3C410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на                  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3C410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Срок полезного использования</w:t>
            </w:r>
          </w:p>
        </w:tc>
      </w:tr>
      <w:tr w:rsidR="00226473" w:rsidTr="003C410B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3C41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Ноутбуки, компьютеры, принтеры, сканеры, МФУ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3C41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3C41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лет</w:t>
            </w:r>
          </w:p>
        </w:tc>
      </w:tr>
    </w:tbl>
    <w:p w:rsidR="00226473" w:rsidRDefault="00226473" w:rsidP="00226473">
      <w:pPr>
        <w:pStyle w:val="afa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  <w:color w:val="000000"/>
          <w:spacing w:val="-2"/>
        </w:rPr>
      </w:pPr>
    </w:p>
    <w:p w:rsidR="00226473" w:rsidRDefault="00226473" w:rsidP="00226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Нормативы  мебели, отдельных материально-технических средств</w:t>
      </w:r>
    </w:p>
    <w:p w:rsidR="00226473" w:rsidRDefault="00226473" w:rsidP="00226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495" w:type="dxa"/>
        <w:tblInd w:w="250" w:type="dxa"/>
        <w:tblLayout w:type="fixed"/>
        <w:tblLook w:val="04A0"/>
      </w:tblPr>
      <w:tblGrid>
        <w:gridCol w:w="2268"/>
        <w:gridCol w:w="2834"/>
        <w:gridCol w:w="4393"/>
      </w:tblGrid>
      <w:tr w:rsidR="00226473" w:rsidTr="003C410B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226473" w:rsidRDefault="00226473" w:rsidP="001043F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товара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Срок полезного использования</w:t>
            </w:r>
          </w:p>
        </w:tc>
      </w:tr>
      <w:tr w:rsidR="00226473" w:rsidTr="001043FB">
        <w:trPr>
          <w:trHeight w:val="419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Стол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лет</w:t>
            </w:r>
          </w:p>
        </w:tc>
      </w:tr>
      <w:tr w:rsidR="00226473" w:rsidTr="001043FB">
        <w:trPr>
          <w:trHeight w:val="386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Приставка к столу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лет</w:t>
            </w:r>
          </w:p>
        </w:tc>
      </w:tr>
      <w:tr w:rsidR="00226473" w:rsidTr="001043FB">
        <w:trPr>
          <w:trHeight w:val="352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Тумба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лет</w:t>
            </w:r>
          </w:p>
        </w:tc>
      </w:tr>
      <w:tr w:rsidR="00226473" w:rsidTr="001043FB">
        <w:trPr>
          <w:trHeight w:val="31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Шкаф одежный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кабинет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лет</w:t>
            </w:r>
          </w:p>
        </w:tc>
      </w:tr>
      <w:tr w:rsidR="00226473" w:rsidTr="003C410B">
        <w:trPr>
          <w:trHeight w:val="59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Шкаф для документов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лет</w:t>
            </w:r>
          </w:p>
        </w:tc>
      </w:tr>
      <w:tr w:rsidR="00226473" w:rsidTr="001043FB">
        <w:trPr>
          <w:trHeight w:val="37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Сейф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лет</w:t>
            </w:r>
          </w:p>
        </w:tc>
      </w:tr>
      <w:tr w:rsidR="00226473" w:rsidTr="001043FB">
        <w:trPr>
          <w:trHeight w:val="34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Кресло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года</w:t>
            </w:r>
          </w:p>
        </w:tc>
      </w:tr>
      <w:tr w:rsidR="00226473" w:rsidTr="001043FB">
        <w:trPr>
          <w:trHeight w:val="465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Стул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473" w:rsidRDefault="00226473" w:rsidP="001043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года</w:t>
            </w:r>
          </w:p>
        </w:tc>
      </w:tr>
    </w:tbl>
    <w:p w:rsidR="00226473" w:rsidRDefault="00226473" w:rsidP="002264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6473" w:rsidRPr="00226473" w:rsidRDefault="00226473" w:rsidP="0022647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1"/>
        </w:rPr>
      </w:pPr>
      <w:r w:rsidRPr="00226473">
        <w:rPr>
          <w:rFonts w:ascii="Times New Roman" w:hAnsi="Times New Roman"/>
          <w:i/>
          <w:color w:val="000000"/>
          <w:spacing w:val="-2"/>
        </w:rPr>
        <w:t xml:space="preserve">Сроки службы товаров, не вошедших в настоящий перечень, но </w:t>
      </w:r>
      <w:r w:rsidRPr="00226473">
        <w:rPr>
          <w:rFonts w:ascii="Times New Roman" w:hAnsi="Times New Roman"/>
          <w:i/>
          <w:color w:val="000000"/>
          <w:spacing w:val="5"/>
        </w:rPr>
        <w:t xml:space="preserve">находящейся в эксплуатации, исчисляются применительно к аналогичным </w:t>
      </w:r>
      <w:r w:rsidRPr="00226473">
        <w:rPr>
          <w:rFonts w:ascii="Times New Roman" w:hAnsi="Times New Roman"/>
          <w:i/>
          <w:color w:val="000000"/>
          <w:spacing w:val="-2"/>
        </w:rPr>
        <w:t xml:space="preserve">типам товаров и отдельным </w:t>
      </w:r>
      <w:proofErr w:type="spellStart"/>
      <w:r w:rsidRPr="00226473">
        <w:rPr>
          <w:rFonts w:ascii="Times New Roman" w:hAnsi="Times New Roman"/>
          <w:i/>
          <w:color w:val="000000"/>
          <w:spacing w:val="-2"/>
        </w:rPr>
        <w:t>материально-техническимсредствам</w:t>
      </w:r>
      <w:proofErr w:type="spellEnd"/>
      <w:r w:rsidRPr="00226473">
        <w:rPr>
          <w:rFonts w:ascii="Times New Roman" w:hAnsi="Times New Roman"/>
          <w:i/>
          <w:color w:val="000000"/>
          <w:spacing w:val="-2"/>
        </w:rPr>
        <w:t xml:space="preserve"> в соответствии </w:t>
      </w:r>
      <w:r w:rsidRPr="00226473">
        <w:rPr>
          <w:rFonts w:ascii="Times New Roman" w:hAnsi="Times New Roman"/>
          <w:i/>
          <w:color w:val="000000"/>
          <w:spacing w:val="1"/>
        </w:rPr>
        <w:t>с нормативными правовыми актами Российской Федерации.</w:t>
      </w:r>
    </w:p>
    <w:p w:rsidR="00226473" w:rsidRDefault="00226473" w:rsidP="002264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3FB" w:rsidRPr="001043FB" w:rsidRDefault="001043FB" w:rsidP="001043FB">
      <w:pPr>
        <w:pStyle w:val="af6"/>
        <w:rPr>
          <w:b w:val="0"/>
          <w:sz w:val="26"/>
          <w:szCs w:val="26"/>
        </w:rPr>
      </w:pPr>
      <w:r w:rsidRPr="001043FB">
        <w:rPr>
          <w:b w:val="0"/>
          <w:sz w:val="26"/>
          <w:szCs w:val="26"/>
        </w:rPr>
        <w:t xml:space="preserve">Уважаемые граждане Карасукского района  ГПН информирует  </w:t>
      </w:r>
    </w:p>
    <w:p w:rsidR="001043FB" w:rsidRPr="001043FB" w:rsidRDefault="001043FB" w:rsidP="001043FB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-5"/>
          <w:sz w:val="26"/>
          <w:szCs w:val="26"/>
        </w:rPr>
      </w:pPr>
      <w:r w:rsidRPr="001043FB">
        <w:rPr>
          <w:rFonts w:ascii="Times New Roman" w:hAnsi="Times New Roman"/>
          <w:b w:val="0"/>
          <w:bCs w:val="0"/>
          <w:spacing w:val="-5"/>
          <w:sz w:val="26"/>
          <w:szCs w:val="26"/>
        </w:rPr>
        <w:t xml:space="preserve">Как избежать детской шалости с огнем.   </w:t>
      </w:r>
    </w:p>
    <w:p w:rsidR="001043FB" w:rsidRPr="001043FB" w:rsidRDefault="001043FB" w:rsidP="001043FB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pacing w:val="-5"/>
          <w:sz w:val="26"/>
          <w:szCs w:val="26"/>
        </w:rPr>
      </w:pPr>
      <w:r w:rsidRPr="001043FB">
        <w:rPr>
          <w:rFonts w:ascii="Times New Roman" w:hAnsi="Times New Roman"/>
          <w:b w:val="0"/>
          <w:bCs w:val="0"/>
          <w:spacing w:val="-5"/>
          <w:sz w:val="26"/>
          <w:szCs w:val="26"/>
        </w:rPr>
        <w:t xml:space="preserve">              Советы спасателей для родителей</w:t>
      </w:r>
    </w:p>
    <w:p w:rsidR="001043FB" w:rsidRPr="001043FB" w:rsidRDefault="001043FB" w:rsidP="001043FB">
      <w:pPr>
        <w:shd w:val="clear" w:color="auto" w:fill="FFFFFF"/>
        <w:spacing w:after="0"/>
        <w:textAlignment w:val="baseline"/>
        <w:rPr>
          <w:rFonts w:ascii="Arial" w:hAnsi="Arial" w:cs="Arial"/>
          <w:spacing w:val="3"/>
          <w:sz w:val="21"/>
          <w:szCs w:val="21"/>
          <w:bdr w:val="none" w:sz="0" w:space="0" w:color="auto" w:frame="1"/>
        </w:rPr>
      </w:pPr>
    </w:p>
    <w:p w:rsidR="001043FB" w:rsidRPr="001043FB" w:rsidRDefault="001043FB" w:rsidP="001043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F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2540</wp:posOffset>
            </wp:positionV>
            <wp:extent cx="2785745" cy="2336800"/>
            <wp:effectExtent l="19050" t="0" r="0" b="0"/>
            <wp:wrapSquare wrapText="bothSides"/>
            <wp:docPr id="2" name="Рисунок 2" descr="61_n2026949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1_n2026949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43FB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</w:rPr>
        <w:t>Случаи пожаров по причине детской шалости с огнем происходят ежегодно. Спички в руках ребенка – опасная и порой смертельная игрушка. Только в 2021 году по причине детской шалости с огнем на территории Новосибирской области произошло более тридцати пожаров, с начала этого года подобных происшествий уже четыре. Стоит также отметить печальную статистику по детской гибели и травматизму на пожарах: в прошлом году в регионе погибли 6 детей, 40 -получили травмы и ожоги, за два месяца 2022 года при пожарах погибли три ребенка, два малыша были травмированы.</w:t>
      </w:r>
    </w:p>
    <w:p w:rsidR="001043FB" w:rsidRPr="001043FB" w:rsidRDefault="001043FB" w:rsidP="001043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FB">
        <w:rPr>
          <w:rFonts w:ascii="Times New Roman" w:hAnsi="Times New Roman" w:cs="Times New Roman"/>
          <w:sz w:val="24"/>
          <w:szCs w:val="24"/>
        </w:rPr>
        <w:t>Так, 2 марта в городе Купино Новосибирской области в результате игры со спичками произошел пожар в доме многодетной семьи, воспитывающей шестерых детей, возрастом от одного года и старше. Пока родители занимались своими делами, 10-летний сын, спрятавшись за диваном, играл со спичками. Диван загорелся, и пламя стремительно перекинулось на шторы и потолок. Отец обнаружил возгорание и успел вывести детей в соседнюю пристройку, однако двухлетняя девочка, спавшая на диване, успела получить ожоги.</w:t>
      </w:r>
      <w:r w:rsidRPr="001043FB">
        <w:rPr>
          <w:rStyle w:val="a"/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043FB" w:rsidRPr="001043FB" w:rsidRDefault="001043FB" w:rsidP="001043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FB">
        <w:rPr>
          <w:rFonts w:ascii="Times New Roman" w:hAnsi="Times New Roman" w:cs="Times New Roman"/>
          <w:sz w:val="24"/>
          <w:szCs w:val="24"/>
        </w:rPr>
        <w:t xml:space="preserve">Подобные случаи связаны с отсутствием у детей навыков осторожного обращения с огнем, недостаточным </w:t>
      </w:r>
      <w:proofErr w:type="gramStart"/>
      <w:r w:rsidRPr="001043FB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1043FB">
        <w:rPr>
          <w:rFonts w:ascii="Times New Roman" w:hAnsi="Times New Roman" w:cs="Times New Roman"/>
          <w:sz w:val="24"/>
          <w:szCs w:val="24"/>
        </w:rPr>
        <w:t xml:space="preserve"> их поведением родителей. Поэтому взрослым очень важно внушить ребенку понятия «опасность – безопасность».</w:t>
      </w:r>
    </w:p>
    <w:p w:rsidR="001043FB" w:rsidRPr="001043FB" w:rsidRDefault="001043FB" w:rsidP="001043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FB">
        <w:rPr>
          <w:rFonts w:ascii="Times New Roman" w:hAnsi="Times New Roman" w:cs="Times New Roman"/>
          <w:sz w:val="24"/>
          <w:szCs w:val="24"/>
        </w:rPr>
        <w:t>Самым маленьким расскажите про огонь: как он живет в спичках, костре и в кухонной плите. Он добрый и помогает нам греться и готовить еду, но также он может быть злым, если его трогают малыши. Огонь может рассердиться и обжечь руку и так сильно разозлиться, что уничтожит все вокруг. Поэтому маленьким детям нельзя подходить туда, где живут огоньки, с огнем могут общаться только взрослые. Объясните, что в электрической розетке живет ток. Он добрый и помогает нам. Он включает мультики и лампочку вечером, но он очень не любит, когда к нему лезут в домик (розетку). Если туда что-то засунуть, ток может сильно укусить. Расскажите, почему нельзя трогать и грызть провода, тянуть вилки из розеток. Покажите малышу электрические приборы, и расскажите, что ток не любит, когда дети их трогают. Он может злиться и пускать искры, а может даже появиться огонь.</w:t>
      </w:r>
    </w:p>
    <w:p w:rsidR="001043FB" w:rsidRPr="001043FB" w:rsidRDefault="001043FB" w:rsidP="001043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FB">
        <w:rPr>
          <w:rFonts w:ascii="Times New Roman" w:hAnsi="Times New Roman" w:cs="Times New Roman"/>
          <w:sz w:val="24"/>
          <w:szCs w:val="24"/>
        </w:rPr>
        <w:t>В целях безопасности не оставляйте детей одних дома, даже на непродолжительное время. Прячьте в недоступное место пожароопасные предметы: спички, зажигалки, горючие смеси. Не оставляйте без присмотра включенные электроприборы, а опасные электроприборы убирайте подальше от детей.</w:t>
      </w:r>
    </w:p>
    <w:p w:rsidR="001043FB" w:rsidRPr="001043FB" w:rsidRDefault="001043FB" w:rsidP="001043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FB">
        <w:rPr>
          <w:rFonts w:ascii="Times New Roman" w:hAnsi="Times New Roman" w:cs="Times New Roman"/>
          <w:sz w:val="24"/>
          <w:szCs w:val="24"/>
        </w:rPr>
        <w:t>Используйте розетки с защитным поворотным механизмом или установите на них специальные заглушки, также установите на вентили кухонной плиты защитные колпачки и блокираторы духовки.</w:t>
      </w:r>
    </w:p>
    <w:p w:rsidR="001043FB" w:rsidRPr="001043FB" w:rsidRDefault="001043FB" w:rsidP="001043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FB">
        <w:rPr>
          <w:rFonts w:ascii="Times New Roman" w:hAnsi="Times New Roman" w:cs="Times New Roman"/>
          <w:sz w:val="24"/>
          <w:szCs w:val="24"/>
        </w:rPr>
        <w:t>Помните, что малыши не готовы адекватно реагировать на окружающие их опасности, и ответственность за безопасность детей полностью несут их родители. Поэтому уделите время для обучения своего ребенка и организацию безопасного пространства в доме.</w:t>
      </w:r>
    </w:p>
    <w:p w:rsidR="001043FB" w:rsidRPr="001043FB" w:rsidRDefault="001043FB" w:rsidP="001043FB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3FB">
        <w:rPr>
          <w:rFonts w:ascii="Times New Roman" w:hAnsi="Times New Roman" w:cs="Times New Roman"/>
          <w:sz w:val="24"/>
          <w:szCs w:val="24"/>
        </w:rPr>
        <w:t>В случае чрезвычайной ситуации сообщите об этом по телефону 101 или на единый номер вызова экстренных оперативных служб 112.</w:t>
      </w:r>
    </w:p>
    <w:tbl>
      <w:tblPr>
        <w:tblpPr w:leftFromText="180" w:rightFromText="180" w:vertAnchor="page" w:horzAnchor="margin" w:tblpY="13216"/>
        <w:tblW w:w="10275" w:type="dxa"/>
        <w:tblLook w:val="01E0"/>
      </w:tblPr>
      <w:tblGrid>
        <w:gridCol w:w="3425"/>
        <w:gridCol w:w="3425"/>
        <w:gridCol w:w="3425"/>
      </w:tblGrid>
      <w:tr w:rsidR="001043FB" w:rsidRPr="00E16D03" w:rsidTr="001043FB">
        <w:trPr>
          <w:trHeight w:val="1254"/>
        </w:trPr>
        <w:tc>
          <w:tcPr>
            <w:tcW w:w="3425" w:type="dxa"/>
            <w:tcBorders>
              <w:top w:val="nil"/>
              <w:left w:val="nil"/>
              <w:bottom w:val="nil"/>
            </w:tcBorders>
          </w:tcPr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Редакционный</w:t>
            </w:r>
          </w:p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совет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16D03">
              <w:rPr>
                <w:rFonts w:ascii="Times New Roman" w:hAnsi="Times New Roman" w:cs="Times New Roman"/>
                <w:i/>
              </w:rPr>
              <w:t>Финадеева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С.С.</w:t>
            </w:r>
          </w:p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Воронова Л.П.</w:t>
            </w:r>
          </w:p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Березина Л.Н.</w:t>
            </w:r>
          </w:p>
        </w:tc>
        <w:tc>
          <w:tcPr>
            <w:tcW w:w="3425" w:type="dxa"/>
            <w:tcBorders>
              <w:top w:val="nil"/>
              <w:bottom w:val="nil"/>
            </w:tcBorders>
          </w:tcPr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Адрес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Новосибирская область, Карасукский район,</w:t>
            </w:r>
          </w:p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043FB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>туденое, ул. 35 лет Победы</w:t>
            </w:r>
          </w:p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 41-А </w:t>
            </w:r>
          </w:p>
        </w:tc>
        <w:tc>
          <w:tcPr>
            <w:tcW w:w="3425" w:type="dxa"/>
            <w:tcBorders>
              <w:top w:val="nil"/>
              <w:bottom w:val="nil"/>
              <w:right w:val="nil"/>
            </w:tcBorders>
          </w:tcPr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Газета отпечатана в администрации </w:t>
            </w:r>
            <w:proofErr w:type="spellStart"/>
            <w:r w:rsidRPr="00E16D03">
              <w:rPr>
                <w:rFonts w:ascii="Times New Roman" w:hAnsi="Times New Roman" w:cs="Times New Roman"/>
                <w:i/>
              </w:rPr>
              <w:t>Студеновского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Карасукский район, 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туденое,ул.35 лет Победы,41А </w:t>
            </w:r>
          </w:p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043FB" w:rsidRPr="00E16D03" w:rsidRDefault="001043FB" w:rsidP="001043F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Тираж 15</w:t>
            </w:r>
          </w:p>
        </w:tc>
      </w:tr>
    </w:tbl>
    <w:p w:rsidR="008B607A" w:rsidRDefault="008B607A" w:rsidP="001043FB">
      <w:pPr>
        <w:spacing w:after="0" w:line="240" w:lineRule="auto"/>
        <w:ind w:right="-1"/>
        <w:jc w:val="center"/>
      </w:pPr>
    </w:p>
    <w:sectPr w:rsidR="008B607A" w:rsidSect="002264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577BAB"/>
    <w:multiLevelType w:val="multilevel"/>
    <w:tmpl w:val="F664F4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7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">
    <w:nsid w:val="1AE4490A"/>
    <w:multiLevelType w:val="hybridMultilevel"/>
    <w:tmpl w:val="735E72B4"/>
    <w:lvl w:ilvl="0" w:tplc="36E2F1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2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ED4236"/>
    <w:multiLevelType w:val="hybridMultilevel"/>
    <w:tmpl w:val="F392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58FD3935"/>
    <w:multiLevelType w:val="hybridMultilevel"/>
    <w:tmpl w:val="105C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EE0FC2"/>
    <w:multiLevelType w:val="multilevel"/>
    <w:tmpl w:val="7446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5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3"/>
  </w:num>
  <w:num w:numId="19">
    <w:abstractNumId w:val="33"/>
  </w:num>
  <w:num w:numId="20">
    <w:abstractNumId w:val="34"/>
  </w:num>
  <w:num w:numId="21">
    <w:abstractNumId w:val="18"/>
  </w:num>
  <w:num w:numId="22">
    <w:abstractNumId w:val="38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0"/>
  </w:num>
  <w:num w:numId="41">
    <w:abstractNumId w:val="13"/>
  </w:num>
  <w:num w:numId="42">
    <w:abstractNumId w:val="17"/>
  </w:num>
  <w:num w:numId="43">
    <w:abstractNumId w:val="16"/>
  </w:num>
  <w:num w:numId="44">
    <w:abstractNumId w:val="31"/>
  </w:num>
  <w:num w:numId="45">
    <w:abstractNumId w:val="25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862F6"/>
    <w:rsid w:val="001043FB"/>
    <w:rsid w:val="00127CEB"/>
    <w:rsid w:val="001361C0"/>
    <w:rsid w:val="0015162A"/>
    <w:rsid w:val="00226473"/>
    <w:rsid w:val="00234321"/>
    <w:rsid w:val="002A1DF1"/>
    <w:rsid w:val="003A008C"/>
    <w:rsid w:val="00427617"/>
    <w:rsid w:val="00437938"/>
    <w:rsid w:val="005D44E6"/>
    <w:rsid w:val="00655B1F"/>
    <w:rsid w:val="006B25F7"/>
    <w:rsid w:val="006B6304"/>
    <w:rsid w:val="00786710"/>
    <w:rsid w:val="007F7930"/>
    <w:rsid w:val="00822B0C"/>
    <w:rsid w:val="00874BFA"/>
    <w:rsid w:val="008B607A"/>
    <w:rsid w:val="008B6A4F"/>
    <w:rsid w:val="008E3075"/>
    <w:rsid w:val="008F0FF7"/>
    <w:rsid w:val="00952576"/>
    <w:rsid w:val="009E378B"/>
    <w:rsid w:val="00A10276"/>
    <w:rsid w:val="00A76BAC"/>
    <w:rsid w:val="00A862F6"/>
    <w:rsid w:val="00A90303"/>
    <w:rsid w:val="00B722B5"/>
    <w:rsid w:val="00BB53A5"/>
    <w:rsid w:val="00BC7987"/>
    <w:rsid w:val="00C47DC9"/>
    <w:rsid w:val="00D505E0"/>
    <w:rsid w:val="00D92D99"/>
    <w:rsid w:val="00DB1D6F"/>
    <w:rsid w:val="00E3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62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B5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53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53A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B53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B53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62F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B5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53A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53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B53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BB53A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11"/>
    <w:uiPriority w:val="1"/>
    <w:locked/>
    <w:rsid w:val="00A862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aliases w:val="с интервалом,No Spacing1,No Spacing"/>
    <w:link w:val="a4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uiPriority w:val="99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basedOn w:val="a0"/>
    <w:link w:val="a7"/>
    <w:rsid w:val="007F793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822B0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822B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822B0C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выноски Знак"/>
    <w:basedOn w:val="a0"/>
    <w:link w:val="ad"/>
    <w:semiHidden/>
    <w:locked/>
    <w:rsid w:val="00BB53A5"/>
    <w:rPr>
      <w:rFonts w:ascii="Tahoma" w:hAnsi="Tahoma" w:cs="Tahoma"/>
      <w:sz w:val="16"/>
      <w:szCs w:val="16"/>
      <w:lang w:eastAsia="ar-SA"/>
    </w:rPr>
  </w:style>
  <w:style w:type="paragraph" w:styleId="ad">
    <w:name w:val="Balloon Text"/>
    <w:basedOn w:val="a"/>
    <w:link w:val="ac"/>
    <w:semiHidden/>
    <w:rsid w:val="00BB53A5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d"/>
    <w:uiPriority w:val="99"/>
    <w:semiHidden/>
    <w:rsid w:val="00BB53A5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aliases w:val="ВерхКолонтитул Знак"/>
    <w:basedOn w:val="a0"/>
    <w:link w:val="af"/>
    <w:semiHidden/>
    <w:locked/>
    <w:rsid w:val="00BB53A5"/>
    <w:rPr>
      <w:sz w:val="24"/>
      <w:szCs w:val="24"/>
    </w:rPr>
  </w:style>
  <w:style w:type="paragraph" w:styleId="af">
    <w:name w:val="header"/>
    <w:aliases w:val="ВерхКолонтитул"/>
    <w:basedOn w:val="a"/>
    <w:link w:val="ae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BB53A5"/>
  </w:style>
  <w:style w:type="paragraph" w:styleId="HTML">
    <w:name w:val="HTML Preformatted"/>
    <w:basedOn w:val="a"/>
    <w:link w:val="HTML0"/>
    <w:semiHidden/>
    <w:rsid w:val="00BB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3A5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af1"/>
    <w:locked/>
    <w:rsid w:val="00BB53A5"/>
    <w:rPr>
      <w:szCs w:val="24"/>
    </w:rPr>
  </w:style>
  <w:style w:type="paragraph" w:styleId="af1">
    <w:name w:val="footnote text"/>
    <w:basedOn w:val="a"/>
    <w:link w:val="af0"/>
    <w:rsid w:val="00BB53A5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1"/>
    <w:uiPriority w:val="99"/>
    <w:semiHidden/>
    <w:rsid w:val="00BB53A5"/>
    <w:rPr>
      <w:sz w:val="20"/>
      <w:szCs w:val="20"/>
    </w:rPr>
  </w:style>
  <w:style w:type="character" w:customStyle="1" w:styleId="af2">
    <w:name w:val="Нижний колонтитул Знак"/>
    <w:basedOn w:val="a0"/>
    <w:link w:val="af3"/>
    <w:semiHidden/>
    <w:locked/>
    <w:rsid w:val="00BB53A5"/>
    <w:rPr>
      <w:sz w:val="24"/>
      <w:szCs w:val="24"/>
    </w:rPr>
  </w:style>
  <w:style w:type="paragraph" w:styleId="af3">
    <w:name w:val="footer"/>
    <w:basedOn w:val="a"/>
    <w:link w:val="af2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rsid w:val="00BB53A5"/>
  </w:style>
  <w:style w:type="paragraph" w:styleId="af4">
    <w:name w:val="Title"/>
    <w:basedOn w:val="a"/>
    <w:link w:val="af5"/>
    <w:qFormat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5">
    <w:name w:val="Название Знак"/>
    <w:basedOn w:val="a0"/>
    <w:link w:val="af4"/>
    <w:rsid w:val="00BB53A5"/>
    <w:rPr>
      <w:rFonts w:ascii="Times New Roman" w:eastAsia="Times New Roman" w:hAnsi="Times New Roman" w:cs="Times New Roman"/>
      <w:b/>
      <w:sz w:val="32"/>
      <w:szCs w:val="20"/>
    </w:rPr>
  </w:style>
  <w:style w:type="paragraph" w:styleId="af6">
    <w:name w:val="Body Text"/>
    <w:aliases w:val="Знак,Знак1 Знак,Основной текст1, Знак, Знак1 Знак"/>
    <w:basedOn w:val="a"/>
    <w:link w:val="af7"/>
    <w:semiHidden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0"/>
    <w:link w:val="af6"/>
    <w:semiHidden/>
    <w:rsid w:val="00BB53A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semiHidden/>
    <w:rsid w:val="00BB53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B53A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BB53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B53A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BB5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BB5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E378B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semiHidden/>
    <w:rsid w:val="00BB5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B5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semiHidden/>
    <w:rsid w:val="00BB53A5"/>
    <w:rPr>
      <w:vertAlign w:val="superscript"/>
    </w:rPr>
  </w:style>
  <w:style w:type="character" w:customStyle="1" w:styleId="120">
    <w:name w:val="Стиль 12 пт"/>
    <w:basedOn w:val="a0"/>
    <w:rsid w:val="00BB53A5"/>
    <w:rPr>
      <w:sz w:val="24"/>
    </w:rPr>
  </w:style>
  <w:style w:type="character" w:styleId="af9">
    <w:name w:val="Strong"/>
    <w:basedOn w:val="a0"/>
    <w:qFormat/>
    <w:rsid w:val="00BB53A5"/>
    <w:rPr>
      <w:b/>
      <w:bCs/>
    </w:rPr>
  </w:style>
  <w:style w:type="paragraph" w:customStyle="1" w:styleId="ConsTitle">
    <w:name w:val="ConsTitle"/>
    <w:rsid w:val="00BB53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fa">
    <w:name w:val="List Paragraph"/>
    <w:basedOn w:val="a"/>
    <w:uiPriority w:val="34"/>
    <w:qFormat/>
    <w:rsid w:val="00BB5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проектов"/>
    <w:basedOn w:val="a"/>
    <w:semiHidden/>
    <w:rsid w:val="00BB53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name w:val="ОТСТУП"/>
    <w:basedOn w:val="a"/>
    <w:rsid w:val="00BB53A5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BB53A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BB53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semiHidden/>
    <w:rsid w:val="00BB53A5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Заголовок 21"/>
    <w:basedOn w:val="17"/>
    <w:next w:val="17"/>
    <w:rsid w:val="00BB53A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BB53A5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BB53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BB53A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B53A5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BB53A5"/>
  </w:style>
  <w:style w:type="paragraph" w:customStyle="1" w:styleId="ConsNormal">
    <w:name w:val="ConsNormal"/>
    <w:rsid w:val="00BB53A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BB53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B53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BB53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Emphasis"/>
    <w:basedOn w:val="a0"/>
    <w:qFormat/>
    <w:rsid w:val="007F7930"/>
    <w:rPr>
      <w:i/>
      <w:iCs/>
    </w:rPr>
  </w:style>
  <w:style w:type="character" w:customStyle="1" w:styleId="ucoz-forum-post">
    <w:name w:val="ucoz-forum-post"/>
    <w:basedOn w:val="a0"/>
    <w:rsid w:val="007F7930"/>
  </w:style>
  <w:style w:type="paragraph" w:customStyle="1" w:styleId="Default">
    <w:name w:val="Default"/>
    <w:rsid w:val="00151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Hyperlink"/>
    <w:basedOn w:val="a0"/>
    <w:uiPriority w:val="99"/>
    <w:semiHidden/>
    <w:unhideWhenUsed/>
    <w:rsid w:val="00B722B5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B722B5"/>
    <w:rPr>
      <w:color w:val="800080"/>
      <w:u w:val="single"/>
    </w:rPr>
  </w:style>
  <w:style w:type="paragraph" w:customStyle="1" w:styleId="xl65">
    <w:name w:val="xl65"/>
    <w:basedOn w:val="a"/>
    <w:rsid w:val="00B7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7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72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7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B7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B722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722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B722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B722B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B722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B722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B722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B722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Style2">
    <w:name w:val="Style 2"/>
    <w:uiPriority w:val="99"/>
    <w:rsid w:val="008B6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34">
    <w:name w:val="Основной текст (3)_"/>
    <w:basedOn w:val="a0"/>
    <w:link w:val="35"/>
    <w:rsid w:val="008B607A"/>
    <w:rPr>
      <w:b/>
      <w:bCs/>
      <w:sz w:val="17"/>
      <w:szCs w:val="1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B607A"/>
    <w:pPr>
      <w:widowControl w:val="0"/>
      <w:shd w:val="clear" w:color="auto" w:fill="FFFFFF"/>
      <w:spacing w:after="0" w:line="230" w:lineRule="exact"/>
      <w:jc w:val="both"/>
    </w:pPr>
    <w:rPr>
      <w:b/>
      <w:bCs/>
      <w:sz w:val="17"/>
      <w:szCs w:val="17"/>
    </w:rPr>
  </w:style>
  <w:style w:type="character" w:customStyle="1" w:styleId="19">
    <w:name w:val="Слабое выделение1"/>
    <w:basedOn w:val="a0"/>
    <w:rsid w:val="00226473"/>
    <w:rPr>
      <w:rFonts w:cs="Times New Roman"/>
      <w:i/>
      <w:iCs/>
      <w:color w:val="808080"/>
    </w:rPr>
  </w:style>
  <w:style w:type="paragraph" w:customStyle="1" w:styleId="1a">
    <w:name w:val="Абзац списка1"/>
    <w:basedOn w:val="a"/>
    <w:rsid w:val="0022647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1b">
    <w:name w:val="Название Знак1"/>
    <w:basedOn w:val="a0"/>
    <w:locked/>
    <w:rsid w:val="00226473"/>
    <w:rPr>
      <w:rFonts w:ascii="Calibri" w:eastAsia="Times New Roman" w:hAnsi="Calibri" w:cs="Times New Roman"/>
      <w:b/>
      <w:sz w:val="32"/>
      <w:lang w:eastAsia="ru-RU"/>
    </w:rPr>
  </w:style>
  <w:style w:type="character" w:customStyle="1" w:styleId="CharacterStyle1">
    <w:name w:val="Character Style 1"/>
    <w:rsid w:val="00226473"/>
    <w:rPr>
      <w:rFonts w:ascii="Arial" w:hAnsi="Arial" w:cs="Arial" w:hint="default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D98DE730EB3DE943F0DB8CF457988433986389C2F632C4F683E1C4FAA97315A2C421C271C04D31121CU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3292</Words>
  <Characters>18770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/>
      <vt:lpstr>01.03.2022                                                                      </vt:lpstr>
      <vt:lpstr>В соответствии с Федеральным законом от 06.10.2003 № 131-ФЗ "Об общих принципах </vt:lpstr>
    </vt:vector>
  </TitlesOfParts>
  <Company>Home</Company>
  <LinksUpToDate>false</LinksUpToDate>
  <CharactersWithSpaces>22018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28</cp:revision>
  <dcterms:created xsi:type="dcterms:W3CDTF">2021-04-23T03:41:00Z</dcterms:created>
  <dcterms:modified xsi:type="dcterms:W3CDTF">2022-03-17T02:05:00Z</dcterms:modified>
</cp:coreProperties>
</file>