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D95" w:rsidRDefault="008B0D95" w:rsidP="00EB512D">
      <w:pPr>
        <w:spacing w:after="0"/>
        <w:rPr>
          <w:rFonts w:ascii="Times New Roman" w:hAnsi="Times New Roman" w:cs="Times New Roman"/>
        </w:rPr>
      </w:pPr>
    </w:p>
    <w:p w:rsidR="008B0D95" w:rsidRDefault="008B0D95" w:rsidP="00EB512D">
      <w:pPr>
        <w:spacing w:after="0"/>
        <w:rPr>
          <w:rFonts w:ascii="Times New Roman" w:hAnsi="Times New Roman" w:cs="Times New Roman"/>
        </w:rPr>
      </w:pPr>
    </w:p>
    <w:p w:rsidR="00EB512D" w:rsidRDefault="00EB512D" w:rsidP="00EB512D">
      <w:pPr>
        <w:spacing w:after="0"/>
        <w:rPr>
          <w:rFonts w:ascii="Times New Roman" w:hAnsi="Times New Roman" w:cs="Times New Roman"/>
        </w:rPr>
      </w:pPr>
      <w:r>
        <w:rPr>
          <w:rFonts w:ascii="Times New Roman" w:hAnsi="Times New Roman" w:cs="Times New Roman"/>
        </w:rPr>
        <w:t>ВЕСТНИК</w:t>
      </w:r>
    </w:p>
    <w:p w:rsidR="00EB512D" w:rsidRDefault="00EB512D" w:rsidP="00EB512D">
      <w:pPr>
        <w:spacing w:after="0"/>
        <w:rPr>
          <w:rFonts w:ascii="Times New Roman" w:hAnsi="Times New Roman" w:cs="Times New Roman"/>
        </w:rPr>
      </w:pPr>
      <w:proofErr w:type="spellStart"/>
      <w:r>
        <w:rPr>
          <w:rFonts w:ascii="Times New Roman" w:hAnsi="Times New Roman" w:cs="Times New Roman"/>
        </w:rPr>
        <w:t>Студеновского</w:t>
      </w:r>
      <w:proofErr w:type="spellEnd"/>
      <w:r>
        <w:rPr>
          <w:rFonts w:ascii="Times New Roman" w:hAnsi="Times New Roman" w:cs="Times New Roman"/>
        </w:rPr>
        <w:t xml:space="preserve"> сельсовета</w:t>
      </w:r>
    </w:p>
    <w:p w:rsidR="00EB512D" w:rsidRDefault="00EB512D" w:rsidP="00EB512D">
      <w:pPr>
        <w:spacing w:after="0"/>
        <w:rPr>
          <w:rFonts w:ascii="Times New Roman" w:hAnsi="Times New Roman" w:cs="Times New Roman"/>
        </w:rPr>
      </w:pPr>
    </w:p>
    <w:p w:rsidR="00EB512D" w:rsidRDefault="00EB512D" w:rsidP="00EB512D">
      <w:pPr>
        <w:spacing w:after="0"/>
        <w:rPr>
          <w:rFonts w:ascii="Times New Roman" w:hAnsi="Times New Roman" w:cs="Times New Roman"/>
        </w:rPr>
      </w:pPr>
    </w:p>
    <w:p w:rsidR="00EB512D" w:rsidRPr="00105571" w:rsidRDefault="00EB512D" w:rsidP="00EB512D">
      <w:pPr>
        <w:spacing w:after="0"/>
        <w:jc w:val="center"/>
        <w:rPr>
          <w:rFonts w:ascii="Times New Roman" w:hAnsi="Times New Roman" w:cs="Times New Roman"/>
          <w:b/>
          <w:sz w:val="28"/>
          <w:szCs w:val="28"/>
        </w:rPr>
      </w:pPr>
      <w:r w:rsidRPr="00105571">
        <w:rPr>
          <w:rFonts w:ascii="Times New Roman" w:hAnsi="Times New Roman" w:cs="Times New Roman"/>
          <w:b/>
          <w:sz w:val="28"/>
          <w:szCs w:val="28"/>
        </w:rPr>
        <w:t xml:space="preserve">Вестник </w:t>
      </w:r>
    </w:p>
    <w:p w:rsidR="00EB512D" w:rsidRPr="00105571" w:rsidRDefault="00EB512D" w:rsidP="00EB512D">
      <w:pPr>
        <w:spacing w:after="0"/>
        <w:jc w:val="center"/>
        <w:rPr>
          <w:rFonts w:ascii="Times New Roman" w:hAnsi="Times New Roman" w:cs="Times New Roman"/>
          <w:b/>
          <w:sz w:val="28"/>
          <w:szCs w:val="28"/>
        </w:rPr>
      </w:pPr>
      <w:proofErr w:type="spellStart"/>
      <w:r w:rsidRPr="00105571">
        <w:rPr>
          <w:rFonts w:ascii="Times New Roman" w:hAnsi="Times New Roman" w:cs="Times New Roman"/>
          <w:b/>
          <w:sz w:val="28"/>
          <w:szCs w:val="28"/>
        </w:rPr>
        <w:t>Студеновского</w:t>
      </w:r>
      <w:proofErr w:type="spellEnd"/>
      <w:r w:rsidRPr="00105571">
        <w:rPr>
          <w:rFonts w:ascii="Times New Roman" w:hAnsi="Times New Roman" w:cs="Times New Roman"/>
          <w:b/>
          <w:sz w:val="28"/>
          <w:szCs w:val="28"/>
        </w:rPr>
        <w:t xml:space="preserve"> сельсовета</w:t>
      </w:r>
    </w:p>
    <w:p w:rsidR="00EB512D" w:rsidRDefault="00EB512D" w:rsidP="00EB512D">
      <w:pPr>
        <w:spacing w:after="0"/>
        <w:jc w:val="center"/>
        <w:rPr>
          <w:rFonts w:ascii="Times New Roman" w:hAnsi="Times New Roman" w:cs="Times New Roman"/>
          <w:b/>
          <w:sz w:val="28"/>
          <w:szCs w:val="28"/>
        </w:rPr>
      </w:pPr>
    </w:p>
    <w:p w:rsidR="00877F8E" w:rsidRDefault="00877F8E" w:rsidP="00EB512D">
      <w:pPr>
        <w:spacing w:after="0"/>
        <w:jc w:val="center"/>
        <w:rPr>
          <w:rFonts w:ascii="Times New Roman" w:hAnsi="Times New Roman" w:cs="Times New Roman"/>
          <w:b/>
          <w:sz w:val="28"/>
          <w:szCs w:val="28"/>
        </w:rPr>
      </w:pPr>
    </w:p>
    <w:p w:rsidR="00EB512D" w:rsidRDefault="009A6236" w:rsidP="00EB512D">
      <w:pPr>
        <w:tabs>
          <w:tab w:val="center" w:pos="4677"/>
          <w:tab w:val="left" w:pos="7395"/>
        </w:tabs>
        <w:spacing w:after="0"/>
        <w:jc w:val="center"/>
        <w:rPr>
          <w:rFonts w:ascii="Times New Roman" w:hAnsi="Times New Roman" w:cs="Times New Roman"/>
          <w:sz w:val="26"/>
          <w:szCs w:val="26"/>
        </w:rPr>
      </w:pPr>
      <w:r>
        <w:rPr>
          <w:rFonts w:ascii="Times New Roman" w:hAnsi="Times New Roman" w:cs="Times New Roman"/>
          <w:sz w:val="26"/>
          <w:szCs w:val="26"/>
        </w:rPr>
        <w:t>24</w:t>
      </w:r>
      <w:r w:rsidR="00EB512D">
        <w:rPr>
          <w:rFonts w:ascii="Times New Roman" w:hAnsi="Times New Roman" w:cs="Times New Roman"/>
          <w:sz w:val="26"/>
          <w:szCs w:val="26"/>
        </w:rPr>
        <w:t xml:space="preserve"> </w:t>
      </w:r>
      <w:r w:rsidR="00320BF1">
        <w:rPr>
          <w:rFonts w:ascii="Times New Roman" w:hAnsi="Times New Roman" w:cs="Times New Roman"/>
          <w:sz w:val="26"/>
          <w:szCs w:val="26"/>
        </w:rPr>
        <w:t>апреля</w:t>
      </w:r>
      <w:r w:rsidR="00EB512D">
        <w:rPr>
          <w:rFonts w:ascii="Times New Roman" w:hAnsi="Times New Roman" w:cs="Times New Roman"/>
          <w:sz w:val="26"/>
          <w:szCs w:val="26"/>
        </w:rPr>
        <w:t xml:space="preserve"> 202</w:t>
      </w:r>
      <w:r w:rsidR="00353C6F">
        <w:rPr>
          <w:rFonts w:ascii="Times New Roman" w:hAnsi="Times New Roman" w:cs="Times New Roman"/>
          <w:sz w:val="26"/>
          <w:szCs w:val="26"/>
        </w:rPr>
        <w:t>3</w:t>
      </w:r>
      <w:r w:rsidR="00EB512D">
        <w:rPr>
          <w:rFonts w:ascii="Times New Roman" w:hAnsi="Times New Roman" w:cs="Times New Roman"/>
          <w:sz w:val="26"/>
          <w:szCs w:val="26"/>
        </w:rPr>
        <w:t xml:space="preserve">г                               Администрация                             Выпуск № </w:t>
      </w:r>
      <w:r>
        <w:rPr>
          <w:rFonts w:ascii="Times New Roman" w:hAnsi="Times New Roman" w:cs="Times New Roman"/>
          <w:sz w:val="26"/>
          <w:szCs w:val="26"/>
        </w:rPr>
        <w:t>11</w:t>
      </w:r>
    </w:p>
    <w:p w:rsidR="00EB512D" w:rsidRDefault="00306BB1" w:rsidP="00EB512D">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proofErr w:type="spellStart"/>
      <w:r w:rsidR="00EB512D">
        <w:rPr>
          <w:rFonts w:ascii="Times New Roman" w:hAnsi="Times New Roman" w:cs="Times New Roman"/>
          <w:sz w:val="26"/>
          <w:szCs w:val="26"/>
        </w:rPr>
        <w:t>Студеновского</w:t>
      </w:r>
      <w:proofErr w:type="spellEnd"/>
      <w:r w:rsidR="00EB512D">
        <w:rPr>
          <w:rFonts w:ascii="Times New Roman" w:hAnsi="Times New Roman" w:cs="Times New Roman"/>
          <w:sz w:val="26"/>
          <w:szCs w:val="26"/>
        </w:rPr>
        <w:t xml:space="preserve"> сельсовета</w:t>
      </w:r>
    </w:p>
    <w:p w:rsidR="00EB512D" w:rsidRDefault="00306BB1" w:rsidP="00EB512D">
      <w:pPr>
        <w:spacing w:after="0"/>
        <w:jc w:val="center"/>
        <w:rPr>
          <w:rFonts w:ascii="Times New Roman" w:hAnsi="Times New Roman" w:cs="Times New Roman"/>
          <w:sz w:val="26"/>
          <w:szCs w:val="26"/>
        </w:rPr>
      </w:pPr>
      <w:r>
        <w:rPr>
          <w:rFonts w:ascii="Times New Roman" w:hAnsi="Times New Roman" w:cs="Times New Roman"/>
          <w:sz w:val="26"/>
          <w:szCs w:val="26"/>
        </w:rPr>
        <w:t xml:space="preserve">              </w:t>
      </w:r>
      <w:r w:rsidR="00EB512D">
        <w:rPr>
          <w:rFonts w:ascii="Times New Roman" w:hAnsi="Times New Roman" w:cs="Times New Roman"/>
          <w:sz w:val="26"/>
          <w:szCs w:val="26"/>
        </w:rPr>
        <w:t>Карасукского района Новосибирской области</w:t>
      </w:r>
    </w:p>
    <w:p w:rsidR="00EB512D" w:rsidRDefault="00EB512D" w:rsidP="00EB512D">
      <w:pPr>
        <w:spacing w:after="0"/>
        <w:jc w:val="center"/>
        <w:rPr>
          <w:rFonts w:ascii="Times New Roman" w:hAnsi="Times New Roman" w:cs="Times New Roman"/>
          <w:sz w:val="26"/>
          <w:szCs w:val="26"/>
        </w:rPr>
      </w:pPr>
    </w:p>
    <w:p w:rsidR="00EB512D" w:rsidRDefault="00EB512D" w:rsidP="00EB512D">
      <w:pPr>
        <w:spacing w:after="0"/>
        <w:jc w:val="center"/>
        <w:rPr>
          <w:rFonts w:ascii="Times New Roman" w:hAnsi="Times New Roman" w:cs="Times New Roman"/>
          <w:b/>
          <w:sz w:val="32"/>
          <w:szCs w:val="32"/>
        </w:rPr>
      </w:pPr>
      <w:r w:rsidRPr="007D17CE">
        <w:rPr>
          <w:rFonts w:ascii="Times New Roman" w:hAnsi="Times New Roman" w:cs="Times New Roman"/>
          <w:b/>
          <w:sz w:val="32"/>
          <w:szCs w:val="32"/>
        </w:rPr>
        <w:t>В этом номере</w:t>
      </w:r>
    </w:p>
    <w:p w:rsidR="00EB512D" w:rsidRPr="007D17CE" w:rsidRDefault="00EB512D" w:rsidP="00EB512D">
      <w:pPr>
        <w:spacing w:after="0"/>
        <w:jc w:val="center"/>
        <w:rPr>
          <w:rFonts w:ascii="Times New Roman" w:hAnsi="Times New Roman" w:cs="Times New Roman"/>
          <w:b/>
          <w:sz w:val="32"/>
          <w:szCs w:val="32"/>
        </w:rPr>
      </w:pPr>
    </w:p>
    <w:tbl>
      <w:tblPr>
        <w:tblStyle w:val="a4"/>
        <w:tblW w:w="10065" w:type="dxa"/>
        <w:tblInd w:w="-459" w:type="dxa"/>
        <w:tblLook w:val="01E0"/>
      </w:tblPr>
      <w:tblGrid>
        <w:gridCol w:w="8589"/>
        <w:gridCol w:w="1476"/>
      </w:tblGrid>
      <w:tr w:rsidR="00EB512D" w:rsidTr="00320BF1">
        <w:trPr>
          <w:trHeight w:val="451"/>
        </w:trPr>
        <w:tc>
          <w:tcPr>
            <w:tcW w:w="8589" w:type="dxa"/>
            <w:tcBorders>
              <w:top w:val="single" w:sz="4" w:space="0" w:color="auto"/>
              <w:left w:val="single" w:sz="4" w:space="0" w:color="auto"/>
              <w:bottom w:val="single" w:sz="4" w:space="0" w:color="auto"/>
              <w:right w:val="single" w:sz="4" w:space="0" w:color="auto"/>
            </w:tcBorders>
          </w:tcPr>
          <w:p w:rsidR="00EB512D" w:rsidRPr="007D17CE" w:rsidRDefault="00EB512D" w:rsidP="001433EA">
            <w:pPr>
              <w:jc w:val="center"/>
              <w:rPr>
                <w:b/>
                <w:sz w:val="28"/>
                <w:szCs w:val="28"/>
              </w:rPr>
            </w:pPr>
            <w:r w:rsidRPr="007D17CE">
              <w:rPr>
                <w:b/>
                <w:sz w:val="28"/>
                <w:szCs w:val="28"/>
              </w:rPr>
              <w:t>Наименование</w:t>
            </w:r>
          </w:p>
        </w:tc>
        <w:tc>
          <w:tcPr>
            <w:tcW w:w="1476" w:type="dxa"/>
            <w:tcBorders>
              <w:top w:val="single" w:sz="4" w:space="0" w:color="auto"/>
              <w:left w:val="single" w:sz="4" w:space="0" w:color="auto"/>
              <w:bottom w:val="single" w:sz="4" w:space="0" w:color="auto"/>
              <w:right w:val="single" w:sz="4" w:space="0" w:color="auto"/>
            </w:tcBorders>
            <w:hideMark/>
          </w:tcPr>
          <w:p w:rsidR="00EB512D" w:rsidRDefault="00EB512D" w:rsidP="00320BF1">
            <w:pPr>
              <w:jc w:val="center"/>
              <w:rPr>
                <w:b/>
                <w:sz w:val="28"/>
                <w:szCs w:val="28"/>
              </w:rPr>
            </w:pPr>
            <w:r w:rsidRPr="007D17CE">
              <w:rPr>
                <w:b/>
                <w:sz w:val="28"/>
                <w:szCs w:val="28"/>
              </w:rPr>
              <w:t>Страница</w:t>
            </w:r>
          </w:p>
          <w:p w:rsidR="00877F8E" w:rsidRPr="007D17CE" w:rsidRDefault="00877F8E" w:rsidP="00320BF1">
            <w:pPr>
              <w:jc w:val="center"/>
              <w:rPr>
                <w:b/>
                <w:sz w:val="28"/>
                <w:szCs w:val="28"/>
              </w:rPr>
            </w:pPr>
          </w:p>
        </w:tc>
      </w:tr>
      <w:tr w:rsidR="00EB512D" w:rsidTr="00320BF1">
        <w:tc>
          <w:tcPr>
            <w:tcW w:w="8589" w:type="dxa"/>
            <w:tcBorders>
              <w:top w:val="single" w:sz="4" w:space="0" w:color="auto"/>
              <w:left w:val="single" w:sz="4" w:space="0" w:color="auto"/>
              <w:bottom w:val="single" w:sz="4" w:space="0" w:color="auto"/>
              <w:right w:val="single" w:sz="4" w:space="0" w:color="auto"/>
            </w:tcBorders>
          </w:tcPr>
          <w:p w:rsidR="009A6236" w:rsidRPr="009A6236" w:rsidRDefault="009A6236" w:rsidP="009A6236">
            <w:pPr>
              <w:pStyle w:val="a7"/>
              <w:numPr>
                <w:ilvl w:val="0"/>
                <w:numId w:val="23"/>
              </w:numPr>
              <w:ind w:left="0" w:firstLine="0"/>
              <w:jc w:val="both"/>
              <w:rPr>
                <w:bCs/>
                <w:sz w:val="20"/>
                <w:szCs w:val="20"/>
              </w:rPr>
            </w:pPr>
            <w:r w:rsidRPr="009A6236">
              <w:rPr>
                <w:b/>
                <w:bCs/>
                <w:sz w:val="20"/>
                <w:szCs w:val="20"/>
              </w:rPr>
              <w:t xml:space="preserve">АДМИНИСТРАЦИЯ СТУДЕНОВСКОГО СЕЛЬСОВЕТА КАРАСУКСКОГО РАЙОНА НОВОСИБИРСКОЙ ОБЛАСТИ ПОСТАНОВЛЕНИЕ </w:t>
            </w:r>
            <w:r w:rsidRPr="009A6236">
              <w:rPr>
                <w:b/>
                <w:bCs/>
              </w:rPr>
              <w:t>20.04.2023 № 16</w:t>
            </w:r>
            <w:r w:rsidRPr="009A6236">
              <w:rPr>
                <w:bCs/>
                <w:sz w:val="20"/>
                <w:szCs w:val="20"/>
              </w:rPr>
              <w:t xml:space="preserve">         </w:t>
            </w:r>
            <w:r>
              <w:rPr>
                <w:bCs/>
              </w:rPr>
              <w:t xml:space="preserve">                  </w:t>
            </w:r>
            <w:r w:rsidRPr="009A6236">
              <w:rPr>
                <w:bCs/>
              </w:rPr>
              <w:t xml:space="preserve">« </w:t>
            </w:r>
            <w:r w:rsidRPr="009A6236">
              <w:t xml:space="preserve">О внесении изменений в отдельные муниципальные правовые акты администрации </w:t>
            </w:r>
            <w:proofErr w:type="spellStart"/>
            <w:r w:rsidRPr="009A6236">
              <w:t>Студеновского</w:t>
            </w:r>
            <w:proofErr w:type="spellEnd"/>
            <w:r w:rsidRPr="009A6236">
              <w:t xml:space="preserve"> сельсовета Карасукского района Новосибирской области в сфере организации  предоставления муниципальных услуг</w:t>
            </w:r>
            <w:r>
              <w:t>».</w:t>
            </w:r>
          </w:p>
          <w:p w:rsidR="00DD4CE2" w:rsidRDefault="009A6236" w:rsidP="008029F3">
            <w:pPr>
              <w:pStyle w:val="a7"/>
              <w:numPr>
                <w:ilvl w:val="0"/>
                <w:numId w:val="23"/>
              </w:numPr>
              <w:ind w:left="33" w:firstLine="0"/>
              <w:jc w:val="both"/>
              <w:rPr>
                <w:b/>
                <w:bCs/>
              </w:rPr>
            </w:pPr>
            <w:r w:rsidRPr="008029F3">
              <w:rPr>
                <w:b/>
                <w:bCs/>
                <w:sz w:val="20"/>
                <w:szCs w:val="20"/>
              </w:rPr>
              <w:t xml:space="preserve">АДМИНИСТРАЦИЯ СТУДЕНОВСКОГО СЕЛЬСОВЕТА КАРАСУКСКОГО РАЙОНА НОВОСИБИРСКОЙ ОБЛАСТИ ПОСТАНОВЛЕНИЕ </w:t>
            </w:r>
            <w:r w:rsidRPr="008029F3">
              <w:rPr>
                <w:b/>
                <w:bCs/>
              </w:rPr>
              <w:t>2</w:t>
            </w:r>
            <w:r w:rsidR="00C3127A" w:rsidRPr="008029F3">
              <w:rPr>
                <w:b/>
                <w:bCs/>
              </w:rPr>
              <w:t>1</w:t>
            </w:r>
            <w:r w:rsidRPr="008029F3">
              <w:rPr>
                <w:b/>
                <w:bCs/>
              </w:rPr>
              <w:t>.04.2023 № 17</w:t>
            </w:r>
            <w:r w:rsidRPr="008029F3">
              <w:rPr>
                <w:bCs/>
                <w:sz w:val="20"/>
                <w:szCs w:val="20"/>
              </w:rPr>
              <w:t xml:space="preserve">                           </w:t>
            </w:r>
            <w:r w:rsidRPr="008029F3">
              <w:rPr>
                <w:b/>
                <w:bCs/>
              </w:rPr>
              <w:t xml:space="preserve">  </w:t>
            </w:r>
            <w:r w:rsidRPr="008029F3">
              <w:rPr>
                <w:bCs/>
              </w:rPr>
              <w:t>«</w:t>
            </w:r>
            <w:r w:rsidRPr="008029F3">
              <w:t xml:space="preserve">О внесении изменений в отдельные муниципальные правовые акты администрации </w:t>
            </w:r>
            <w:proofErr w:type="spellStart"/>
            <w:r w:rsidRPr="008029F3">
              <w:t>Студеновского</w:t>
            </w:r>
            <w:proofErr w:type="spellEnd"/>
            <w:r w:rsidRPr="008029F3">
              <w:t xml:space="preserve"> сельсовета Карасукского района Новосибирской области в сфере организации  предоставления муниципальных услуг».</w:t>
            </w:r>
            <w:r w:rsidRPr="008029F3">
              <w:rPr>
                <w:b/>
                <w:bCs/>
              </w:rPr>
              <w:t xml:space="preserve">  </w:t>
            </w:r>
          </w:p>
          <w:p w:rsidR="00877F8E" w:rsidRPr="00DD4CE2" w:rsidRDefault="00DD4CE2" w:rsidP="00DD4CE2">
            <w:pPr>
              <w:pStyle w:val="a3"/>
            </w:pPr>
            <w:r w:rsidRPr="00DD4CE2">
              <w:rPr>
                <w:b/>
                <w:bCs/>
              </w:rPr>
              <w:t>3</w:t>
            </w:r>
            <w:r>
              <w:rPr>
                <w:b/>
                <w:bCs/>
                <w:sz w:val="20"/>
                <w:szCs w:val="20"/>
              </w:rPr>
              <w:t>.</w:t>
            </w:r>
            <w:r w:rsidRPr="008029F3">
              <w:rPr>
                <w:b/>
                <w:bCs/>
                <w:sz w:val="20"/>
                <w:szCs w:val="20"/>
              </w:rPr>
              <w:t xml:space="preserve">АДМИНИСТРАЦИЯ СТУДЕНОВСКОГО СЕЛЬСОВЕТА КАРАСУКСКОГО РАЙОНА НОВОСИБИРСКОЙ ОБЛАСТИ ПОСТАНОВЛЕНИЕ </w:t>
            </w:r>
            <w:r w:rsidRPr="008029F3">
              <w:rPr>
                <w:b/>
                <w:bCs/>
              </w:rPr>
              <w:t>21.04.2023 № 17</w:t>
            </w:r>
            <w:r>
              <w:rPr>
                <w:b/>
                <w:bCs/>
              </w:rPr>
              <w:t>А</w:t>
            </w:r>
            <w:r w:rsidRPr="008029F3">
              <w:rPr>
                <w:bCs/>
                <w:sz w:val="20"/>
                <w:szCs w:val="20"/>
              </w:rPr>
              <w:t xml:space="preserve">  </w:t>
            </w:r>
            <w:r>
              <w:rPr>
                <w:b/>
                <w:bCs/>
              </w:rPr>
              <w:t>«</w:t>
            </w:r>
            <w:r w:rsidRPr="00DD4CE2">
              <w:t xml:space="preserve">Об </w:t>
            </w:r>
            <w:proofErr w:type="gramStart"/>
            <w:r w:rsidRPr="00DD4CE2">
              <w:t>отчете</w:t>
            </w:r>
            <w:proofErr w:type="gramEnd"/>
            <w:r w:rsidRPr="00DD4CE2">
              <w:t xml:space="preserve"> об исполнении  бюджета </w:t>
            </w:r>
            <w:proofErr w:type="spellStart"/>
            <w:r w:rsidRPr="00DD4CE2">
              <w:t>Студеновского</w:t>
            </w:r>
            <w:proofErr w:type="spellEnd"/>
            <w:r w:rsidRPr="00DD4CE2">
              <w:t xml:space="preserve"> сельсовета</w:t>
            </w:r>
            <w:r>
              <w:t xml:space="preserve"> </w:t>
            </w:r>
            <w:r w:rsidRPr="00DD4CE2">
              <w:t>Карасукского района Новосибирской области за  1 квартал 2023 года</w:t>
            </w:r>
            <w:r>
              <w:t>».</w:t>
            </w:r>
            <w:r w:rsidR="009A6236" w:rsidRPr="00DD4CE2">
              <w:rPr>
                <w:b/>
                <w:bCs/>
              </w:rPr>
              <w:t xml:space="preserve">           </w:t>
            </w:r>
          </w:p>
          <w:p w:rsidR="008029F3" w:rsidRPr="008029F3" w:rsidRDefault="00DD4CE2" w:rsidP="008029F3">
            <w:pPr>
              <w:autoSpaceDE w:val="0"/>
              <w:autoSpaceDN w:val="0"/>
              <w:adjustRightInd w:val="0"/>
              <w:rPr>
                <w:b/>
                <w:bCs/>
                <w:sz w:val="26"/>
                <w:szCs w:val="26"/>
              </w:rPr>
            </w:pPr>
            <w:r>
              <w:rPr>
                <w:rFonts w:ascii="Times New Roman,Bold" w:hAnsi="Times New Roman,Bold" w:cs="Times New Roman,Bold"/>
                <w:b/>
                <w:bCs/>
                <w:sz w:val="24"/>
                <w:szCs w:val="24"/>
              </w:rPr>
              <w:t>4</w:t>
            </w:r>
            <w:r w:rsidR="008029F3" w:rsidRPr="008029F3">
              <w:rPr>
                <w:rFonts w:ascii="Times New Roman,Bold" w:hAnsi="Times New Roman,Bold" w:cs="Times New Roman,Bold"/>
                <w:b/>
                <w:bCs/>
                <w:sz w:val="24"/>
                <w:szCs w:val="24"/>
              </w:rPr>
              <w:t>.</w:t>
            </w:r>
            <w:r w:rsidR="008029F3" w:rsidRPr="008029F3">
              <w:rPr>
                <w:b/>
                <w:bCs/>
                <w:sz w:val="26"/>
                <w:szCs w:val="26"/>
              </w:rPr>
              <w:t>Отдел надзорной деятельности и профилактической работы</w:t>
            </w:r>
          </w:p>
          <w:p w:rsidR="008029F3" w:rsidRPr="008029F3" w:rsidRDefault="008029F3" w:rsidP="008029F3">
            <w:pPr>
              <w:autoSpaceDE w:val="0"/>
              <w:autoSpaceDN w:val="0"/>
              <w:adjustRightInd w:val="0"/>
              <w:rPr>
                <w:rFonts w:ascii="Times New Roman,Bold" w:hAnsi="Times New Roman,Bold" w:cs="Times New Roman,Bold"/>
                <w:b/>
                <w:bCs/>
                <w:sz w:val="18"/>
                <w:szCs w:val="18"/>
              </w:rPr>
            </w:pPr>
            <w:r w:rsidRPr="008029F3">
              <w:rPr>
                <w:b/>
                <w:bCs/>
                <w:sz w:val="26"/>
                <w:szCs w:val="26"/>
              </w:rPr>
              <w:t>по Карасукскому району Новосибирской области</w:t>
            </w:r>
            <w:r w:rsidRPr="008029F3">
              <w:rPr>
                <w:b/>
                <w:bCs/>
                <w:sz w:val="28"/>
                <w:szCs w:val="28"/>
              </w:rPr>
              <w:t xml:space="preserve"> «</w:t>
            </w:r>
            <w:r w:rsidRPr="008029F3">
              <w:rPr>
                <w:sz w:val="28"/>
                <w:szCs w:val="28"/>
              </w:rPr>
              <w:t>Памятка на весенний пожароопасный период».</w:t>
            </w:r>
          </w:p>
        </w:tc>
        <w:tc>
          <w:tcPr>
            <w:tcW w:w="1476" w:type="dxa"/>
            <w:tcBorders>
              <w:top w:val="single" w:sz="4" w:space="0" w:color="auto"/>
              <w:left w:val="single" w:sz="4" w:space="0" w:color="auto"/>
              <w:bottom w:val="single" w:sz="4" w:space="0" w:color="auto"/>
              <w:right w:val="single" w:sz="4" w:space="0" w:color="auto"/>
            </w:tcBorders>
          </w:tcPr>
          <w:p w:rsidR="00EB512D" w:rsidRDefault="00EB512D" w:rsidP="001433EA">
            <w:pPr>
              <w:jc w:val="center"/>
              <w:rPr>
                <w:b/>
                <w:sz w:val="22"/>
                <w:szCs w:val="22"/>
              </w:rPr>
            </w:pPr>
          </w:p>
        </w:tc>
      </w:tr>
    </w:tbl>
    <w:p w:rsidR="00EB512D" w:rsidRDefault="00EB512D" w:rsidP="00EB512D">
      <w:pPr>
        <w:tabs>
          <w:tab w:val="left" w:pos="3525"/>
        </w:tabs>
        <w:spacing w:after="0"/>
        <w:jc w:val="center"/>
        <w:rPr>
          <w:rFonts w:ascii="Times New Roman" w:hAnsi="Times New Roman" w:cs="Times New Roman"/>
          <w:b/>
        </w:rPr>
      </w:pPr>
    </w:p>
    <w:p w:rsidR="00EB512D" w:rsidRDefault="00EB512D" w:rsidP="00EB512D">
      <w:pPr>
        <w:tabs>
          <w:tab w:val="left" w:pos="3525"/>
        </w:tabs>
        <w:spacing w:after="0"/>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p>
    <w:p w:rsidR="00EB512D"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 xml:space="preserve">Периодическое печатное издание </w:t>
      </w:r>
      <w:proofErr w:type="spellStart"/>
      <w:r>
        <w:rPr>
          <w:rFonts w:ascii="Times New Roman" w:hAnsi="Times New Roman" w:cs="Times New Roman"/>
          <w:b/>
        </w:rPr>
        <w:t>Студеновского</w:t>
      </w:r>
      <w:proofErr w:type="spellEnd"/>
      <w:r>
        <w:rPr>
          <w:rFonts w:ascii="Times New Roman" w:hAnsi="Times New Roman" w:cs="Times New Roman"/>
          <w:b/>
        </w:rPr>
        <w:t xml:space="preserve"> сельсовета</w:t>
      </w:r>
    </w:p>
    <w:p w:rsidR="00EB512D" w:rsidRDefault="00EB512D" w:rsidP="00EB512D">
      <w:pPr>
        <w:tabs>
          <w:tab w:val="left" w:pos="3525"/>
        </w:tabs>
        <w:spacing w:after="0"/>
        <w:jc w:val="center"/>
        <w:rPr>
          <w:rFonts w:ascii="Times New Roman" w:hAnsi="Times New Roman" w:cs="Times New Roman"/>
          <w:b/>
        </w:rPr>
      </w:pPr>
      <w:r>
        <w:rPr>
          <w:rFonts w:ascii="Times New Roman" w:hAnsi="Times New Roman" w:cs="Times New Roman"/>
          <w:b/>
        </w:rPr>
        <w:t>Карасукского района Новосибирской области</w:t>
      </w:r>
    </w:p>
    <w:p w:rsidR="00226C33" w:rsidRPr="009A6236" w:rsidRDefault="00EB512D" w:rsidP="009A6236">
      <w:pPr>
        <w:tabs>
          <w:tab w:val="left" w:pos="3525"/>
        </w:tabs>
        <w:spacing w:after="0"/>
        <w:jc w:val="center"/>
        <w:rPr>
          <w:rFonts w:ascii="Times New Roman" w:hAnsi="Times New Roman" w:cs="Times New Roman"/>
          <w:b/>
        </w:rPr>
      </w:pPr>
      <w:r>
        <w:rPr>
          <w:rFonts w:ascii="Times New Roman" w:hAnsi="Times New Roman" w:cs="Times New Roman"/>
          <w:b/>
        </w:rPr>
        <w:t>Издается с апреля 2007 года</w:t>
      </w:r>
    </w:p>
    <w:p w:rsidR="008029F3" w:rsidRDefault="008029F3" w:rsidP="009A6236">
      <w:pPr>
        <w:spacing w:after="0" w:line="240" w:lineRule="auto"/>
        <w:jc w:val="center"/>
        <w:rPr>
          <w:rFonts w:ascii="Times New Roman" w:hAnsi="Times New Roman" w:cs="Times New Roman"/>
          <w:b/>
        </w:rPr>
      </w:pPr>
    </w:p>
    <w:p w:rsidR="008029F3" w:rsidRDefault="008029F3" w:rsidP="009A6236">
      <w:pPr>
        <w:spacing w:after="0" w:line="240" w:lineRule="auto"/>
        <w:jc w:val="center"/>
        <w:rPr>
          <w:rFonts w:ascii="Times New Roman" w:hAnsi="Times New Roman" w:cs="Times New Roman"/>
          <w:b/>
        </w:rPr>
      </w:pPr>
    </w:p>
    <w:p w:rsidR="00DD4CE2" w:rsidRDefault="00DD4CE2" w:rsidP="009A6236">
      <w:pPr>
        <w:spacing w:after="0" w:line="240" w:lineRule="auto"/>
        <w:jc w:val="center"/>
        <w:rPr>
          <w:rFonts w:ascii="Times New Roman" w:hAnsi="Times New Roman" w:cs="Times New Roman"/>
          <w:b/>
        </w:rPr>
      </w:pPr>
    </w:p>
    <w:p w:rsidR="009A6236" w:rsidRPr="009A6236" w:rsidRDefault="009A6236" w:rsidP="009A6236">
      <w:pPr>
        <w:spacing w:after="0" w:line="240" w:lineRule="auto"/>
        <w:jc w:val="center"/>
        <w:rPr>
          <w:rFonts w:ascii="Times New Roman" w:hAnsi="Times New Roman" w:cs="Times New Roman"/>
          <w:b/>
        </w:rPr>
      </w:pPr>
      <w:r w:rsidRPr="009A6236">
        <w:rPr>
          <w:rFonts w:ascii="Times New Roman" w:hAnsi="Times New Roman" w:cs="Times New Roman"/>
          <w:b/>
        </w:rPr>
        <w:lastRenderedPageBreak/>
        <w:t>АДМИНИСТРАЦИЯ</w:t>
      </w:r>
    </w:p>
    <w:p w:rsidR="009A6236" w:rsidRPr="009A6236" w:rsidRDefault="009A6236" w:rsidP="009A6236">
      <w:pPr>
        <w:spacing w:after="0" w:line="240" w:lineRule="auto"/>
        <w:jc w:val="center"/>
        <w:rPr>
          <w:rFonts w:ascii="Times New Roman" w:hAnsi="Times New Roman" w:cs="Times New Roman"/>
          <w:b/>
        </w:rPr>
      </w:pPr>
      <w:r w:rsidRPr="009A6236">
        <w:rPr>
          <w:rFonts w:ascii="Times New Roman" w:hAnsi="Times New Roman" w:cs="Times New Roman"/>
          <w:b/>
        </w:rPr>
        <w:t xml:space="preserve"> СТУДЕНОВСКОГО СЕЛЬСОВЕТА</w:t>
      </w:r>
    </w:p>
    <w:p w:rsidR="009A6236" w:rsidRPr="009A6236" w:rsidRDefault="009A6236" w:rsidP="009A6236">
      <w:pPr>
        <w:spacing w:after="0" w:line="240" w:lineRule="auto"/>
        <w:jc w:val="center"/>
        <w:rPr>
          <w:rFonts w:ascii="Times New Roman" w:hAnsi="Times New Roman" w:cs="Times New Roman"/>
          <w:b/>
        </w:rPr>
      </w:pPr>
      <w:r w:rsidRPr="009A6236">
        <w:rPr>
          <w:rFonts w:ascii="Times New Roman" w:hAnsi="Times New Roman" w:cs="Times New Roman"/>
          <w:b/>
        </w:rPr>
        <w:t xml:space="preserve">КАРАСУКСКОГО РАЙОНА </w:t>
      </w:r>
    </w:p>
    <w:p w:rsidR="009A6236" w:rsidRPr="009A6236" w:rsidRDefault="009A6236" w:rsidP="009A6236">
      <w:pPr>
        <w:spacing w:after="0" w:line="240" w:lineRule="auto"/>
        <w:jc w:val="center"/>
        <w:rPr>
          <w:rFonts w:ascii="Times New Roman" w:hAnsi="Times New Roman" w:cs="Times New Roman"/>
          <w:b/>
        </w:rPr>
      </w:pPr>
      <w:r w:rsidRPr="009A6236">
        <w:rPr>
          <w:rFonts w:ascii="Times New Roman" w:hAnsi="Times New Roman" w:cs="Times New Roman"/>
          <w:b/>
        </w:rPr>
        <w:t>НОВОСИБИРСКОЙ ОБЛАСТИ</w:t>
      </w:r>
    </w:p>
    <w:p w:rsidR="009A6236" w:rsidRPr="009A6236" w:rsidRDefault="009A6236" w:rsidP="009A6236">
      <w:pPr>
        <w:spacing w:after="0" w:line="240" w:lineRule="auto"/>
        <w:jc w:val="center"/>
        <w:rPr>
          <w:rFonts w:ascii="Times New Roman" w:hAnsi="Times New Roman" w:cs="Times New Roman"/>
          <w:b/>
        </w:rPr>
      </w:pPr>
    </w:p>
    <w:p w:rsidR="009A6236" w:rsidRPr="009A6236" w:rsidRDefault="009A6236" w:rsidP="009A6236">
      <w:pPr>
        <w:spacing w:after="0" w:line="240" w:lineRule="auto"/>
        <w:jc w:val="center"/>
        <w:rPr>
          <w:rFonts w:ascii="Times New Roman" w:hAnsi="Times New Roman" w:cs="Times New Roman"/>
          <w:b/>
        </w:rPr>
      </w:pPr>
      <w:r w:rsidRPr="009A6236">
        <w:rPr>
          <w:rFonts w:ascii="Times New Roman" w:hAnsi="Times New Roman" w:cs="Times New Roman"/>
          <w:b/>
        </w:rPr>
        <w:t>ПОСТАНОВЛЕНИЕ</w:t>
      </w:r>
    </w:p>
    <w:p w:rsidR="009A6236" w:rsidRPr="009A6236" w:rsidRDefault="009A6236" w:rsidP="009A6236">
      <w:pPr>
        <w:spacing w:after="0" w:line="240" w:lineRule="auto"/>
        <w:jc w:val="both"/>
        <w:rPr>
          <w:rFonts w:ascii="Times New Roman" w:hAnsi="Times New Roman" w:cs="Times New Roman"/>
        </w:rPr>
      </w:pPr>
      <w:r>
        <w:rPr>
          <w:rFonts w:ascii="Times New Roman" w:hAnsi="Times New Roman" w:cs="Times New Roman"/>
        </w:rPr>
        <w:t xml:space="preserve">               </w:t>
      </w:r>
      <w:r w:rsidRPr="009A6236">
        <w:rPr>
          <w:rFonts w:ascii="Times New Roman" w:hAnsi="Times New Roman" w:cs="Times New Roman"/>
        </w:rPr>
        <w:t>20</w:t>
      </w:r>
      <w:bookmarkStart w:id="0" w:name="_GoBack"/>
      <w:bookmarkEnd w:id="0"/>
      <w:r w:rsidRPr="009A6236">
        <w:rPr>
          <w:rFonts w:ascii="Times New Roman" w:hAnsi="Times New Roman" w:cs="Times New Roman"/>
        </w:rPr>
        <w:t>.04.202</w:t>
      </w:r>
      <w:r w:rsidR="001B4177">
        <w:rPr>
          <w:rFonts w:ascii="Times New Roman" w:hAnsi="Times New Roman" w:cs="Times New Roman"/>
        </w:rPr>
        <w:t>3</w:t>
      </w:r>
      <w:r w:rsidRPr="009A6236">
        <w:rPr>
          <w:rFonts w:ascii="Times New Roman" w:hAnsi="Times New Roman" w:cs="Times New Roman"/>
        </w:rPr>
        <w:t>г.                                                                                             № 16</w:t>
      </w:r>
    </w:p>
    <w:p w:rsidR="009A6236" w:rsidRPr="009A6236" w:rsidRDefault="009A6236" w:rsidP="009A6236">
      <w:pPr>
        <w:spacing w:after="0" w:line="240" w:lineRule="auto"/>
        <w:jc w:val="center"/>
        <w:rPr>
          <w:rFonts w:ascii="Times New Roman" w:hAnsi="Times New Roman" w:cs="Times New Roman"/>
          <w:b/>
        </w:rPr>
      </w:pPr>
      <w:r w:rsidRPr="009A6236">
        <w:rPr>
          <w:rFonts w:ascii="Times New Roman" w:hAnsi="Times New Roman" w:cs="Times New Roman"/>
          <w:b/>
        </w:rPr>
        <w:t xml:space="preserve">О внесении изменений в отдельные муниципальные правовые акты администрации </w:t>
      </w:r>
      <w:proofErr w:type="spellStart"/>
      <w:r w:rsidRPr="009A6236">
        <w:rPr>
          <w:rFonts w:ascii="Times New Roman" w:hAnsi="Times New Roman" w:cs="Times New Roman"/>
          <w:b/>
        </w:rPr>
        <w:t>Студеновского</w:t>
      </w:r>
      <w:proofErr w:type="spellEnd"/>
      <w:r w:rsidRPr="009A6236">
        <w:rPr>
          <w:rFonts w:ascii="Times New Roman" w:hAnsi="Times New Roman" w:cs="Times New Roman"/>
          <w:b/>
        </w:rPr>
        <w:t xml:space="preserve"> сельсовета Карасукского района Новосибирской области в сфере организации </w:t>
      </w:r>
      <w:r>
        <w:rPr>
          <w:rFonts w:ascii="Times New Roman" w:hAnsi="Times New Roman" w:cs="Times New Roman"/>
          <w:b/>
        </w:rPr>
        <w:t xml:space="preserve"> </w:t>
      </w:r>
      <w:r w:rsidRPr="009A6236">
        <w:rPr>
          <w:rFonts w:ascii="Times New Roman" w:hAnsi="Times New Roman" w:cs="Times New Roman"/>
          <w:b/>
        </w:rPr>
        <w:t>предоставления муниципальных услуг</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 xml:space="preserve">Руководствуясь   Федеральным законом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и в целях приведения постановления в соответствие с действующим законодательством, </w:t>
      </w:r>
      <w:r w:rsidRPr="009A6236">
        <w:rPr>
          <w:rFonts w:ascii="Times New Roman" w:hAnsi="Times New Roman" w:cs="Times New Roman"/>
          <w:b/>
        </w:rPr>
        <w:t>ПОСТАНОВЛЯЮ:</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 xml:space="preserve">1. Внести в административные регламенты предоставления муниципальных услуг, утверждённые постановлениями администрации </w:t>
      </w:r>
      <w:proofErr w:type="spellStart"/>
      <w:r w:rsidRPr="009A6236">
        <w:rPr>
          <w:rFonts w:ascii="Times New Roman" w:hAnsi="Times New Roman" w:cs="Times New Roman"/>
        </w:rPr>
        <w:t>Студеновского</w:t>
      </w:r>
      <w:proofErr w:type="spellEnd"/>
      <w:r w:rsidRPr="009A6236">
        <w:rPr>
          <w:rFonts w:ascii="Times New Roman" w:hAnsi="Times New Roman" w:cs="Times New Roman"/>
        </w:rPr>
        <w:t xml:space="preserve"> сельсовета Карасукского района Новосибирской области:</w:t>
      </w:r>
    </w:p>
    <w:p w:rsidR="009A6236" w:rsidRPr="009A6236" w:rsidRDefault="009A6236" w:rsidP="009A6236">
      <w:pPr>
        <w:tabs>
          <w:tab w:val="left" w:pos="567"/>
        </w:tabs>
        <w:spacing w:after="0" w:line="240" w:lineRule="auto"/>
        <w:ind w:firstLine="709"/>
        <w:jc w:val="both"/>
        <w:rPr>
          <w:rFonts w:ascii="Times New Roman" w:hAnsi="Times New Roman" w:cs="Times New Roman"/>
          <w:bCs/>
        </w:rPr>
      </w:pPr>
      <w:r w:rsidRPr="009A6236">
        <w:rPr>
          <w:rFonts w:ascii="Times New Roman" w:hAnsi="Times New Roman" w:cs="Times New Roman"/>
        </w:rPr>
        <w:t>от 24.01.2018г. № 10 «Об утверждении административного регламента предоставления муниципальной услуги  «Выдача разрешений на проведение земляных работ</w:t>
      </w:r>
      <w:r w:rsidRPr="009A6236">
        <w:rPr>
          <w:rFonts w:ascii="Times New Roman" w:hAnsi="Times New Roman" w:cs="Times New Roman"/>
          <w:color w:val="000000"/>
        </w:rPr>
        <w:t>»»</w:t>
      </w:r>
      <w:r w:rsidRPr="009A6236">
        <w:rPr>
          <w:rFonts w:ascii="Times New Roman" w:hAnsi="Times New Roman" w:cs="Times New Roman"/>
          <w:bCs/>
        </w:rPr>
        <w:t>;</w:t>
      </w:r>
    </w:p>
    <w:p w:rsidR="009A6236" w:rsidRPr="009A6236" w:rsidRDefault="009A6236" w:rsidP="009A6236">
      <w:pPr>
        <w:pStyle w:val="ConsPlusNormal"/>
        <w:contextualSpacing/>
        <w:jc w:val="both"/>
        <w:rPr>
          <w:rFonts w:ascii="Times New Roman" w:hAnsi="Times New Roman" w:cs="Times New Roman"/>
          <w:sz w:val="22"/>
          <w:szCs w:val="22"/>
        </w:rPr>
      </w:pPr>
      <w:r w:rsidRPr="009A6236">
        <w:rPr>
          <w:rFonts w:ascii="Times New Roman" w:hAnsi="Times New Roman" w:cs="Times New Roman"/>
          <w:bCs/>
          <w:sz w:val="22"/>
          <w:szCs w:val="22"/>
        </w:rPr>
        <w:t xml:space="preserve">         от 24.01.2018г. № 16 «</w:t>
      </w:r>
      <w:r w:rsidRPr="009A6236">
        <w:rPr>
          <w:rFonts w:ascii="Times New Roman" w:hAnsi="Times New Roman" w:cs="Times New Roman"/>
          <w:sz w:val="22"/>
          <w:szCs w:val="22"/>
        </w:rPr>
        <w:t>Об утверждении административного регламента предоставления муниципальной услуги   «Предоставление информации об очередности предоставления жилых помещений муниципального жилищного фонда на условиях социального найма»»;</w:t>
      </w:r>
    </w:p>
    <w:p w:rsidR="009A6236" w:rsidRPr="009A6236" w:rsidRDefault="009A6236" w:rsidP="009A6236">
      <w:pPr>
        <w:pStyle w:val="ConsPlusNormal"/>
        <w:contextualSpacing/>
        <w:jc w:val="both"/>
        <w:rPr>
          <w:rFonts w:ascii="Times New Roman" w:hAnsi="Times New Roman" w:cs="Times New Roman"/>
          <w:bCs/>
          <w:sz w:val="22"/>
          <w:szCs w:val="22"/>
        </w:rPr>
      </w:pPr>
      <w:r w:rsidRPr="009A6236">
        <w:rPr>
          <w:rFonts w:ascii="Times New Roman" w:hAnsi="Times New Roman" w:cs="Times New Roman"/>
          <w:sz w:val="22"/>
          <w:szCs w:val="22"/>
        </w:rPr>
        <w:t xml:space="preserve">         от 24.01.2018г. № 11 «Об утверждении административного регламента предоставления муниципальной услуги «</w:t>
      </w:r>
      <w:r w:rsidRPr="009A6236">
        <w:rPr>
          <w:rFonts w:ascii="Times New Roman" w:hAnsi="Times New Roman" w:cs="Times New Roman"/>
          <w:bCs/>
          <w:sz w:val="22"/>
          <w:szCs w:val="22"/>
        </w:rPr>
        <w:t>Выдача справки об использовании (неиспользовании) гражданином права на приватизацию жилых помещений»»;</w:t>
      </w:r>
    </w:p>
    <w:p w:rsidR="009A6236" w:rsidRPr="009A6236" w:rsidRDefault="009A6236" w:rsidP="009A6236">
      <w:pPr>
        <w:pStyle w:val="ConsPlusNormal"/>
        <w:jc w:val="both"/>
        <w:rPr>
          <w:rFonts w:ascii="Times New Roman" w:hAnsi="Times New Roman" w:cs="Times New Roman"/>
          <w:sz w:val="22"/>
          <w:szCs w:val="22"/>
        </w:rPr>
      </w:pPr>
      <w:r w:rsidRPr="009A6236">
        <w:rPr>
          <w:rFonts w:ascii="Times New Roman" w:hAnsi="Times New Roman" w:cs="Times New Roman"/>
          <w:bCs/>
          <w:sz w:val="22"/>
          <w:szCs w:val="22"/>
        </w:rPr>
        <w:t xml:space="preserve">        от 24.01.2018г. № 12 «</w:t>
      </w:r>
      <w:r w:rsidRPr="009A6236">
        <w:rPr>
          <w:rFonts w:ascii="Times New Roman" w:hAnsi="Times New Roman" w:cs="Times New Roman"/>
          <w:sz w:val="22"/>
          <w:szCs w:val="22"/>
        </w:rPr>
        <w:t xml:space="preserve">Об утверждении административного регламента предоставления муниципальной услуги «Заключение договоров бесплатной передачи в собственность граждан занимаемого ими жилого помещения </w:t>
      </w:r>
      <w:proofErr w:type="gramStart"/>
      <w:r w:rsidRPr="009A6236">
        <w:rPr>
          <w:rFonts w:ascii="Times New Roman" w:hAnsi="Times New Roman" w:cs="Times New Roman"/>
          <w:sz w:val="22"/>
          <w:szCs w:val="22"/>
        </w:rPr>
        <w:t>в</w:t>
      </w:r>
      <w:proofErr w:type="gramEnd"/>
    </w:p>
    <w:p w:rsidR="009A6236" w:rsidRPr="009A6236" w:rsidRDefault="009A6236" w:rsidP="009A6236">
      <w:pPr>
        <w:widowControl w:val="0"/>
        <w:autoSpaceDE w:val="0"/>
        <w:autoSpaceDN w:val="0"/>
        <w:adjustRightInd w:val="0"/>
        <w:spacing w:after="0" w:line="240" w:lineRule="auto"/>
        <w:jc w:val="both"/>
        <w:rPr>
          <w:rFonts w:ascii="Times New Roman" w:hAnsi="Times New Roman" w:cs="Times New Roman"/>
        </w:rPr>
      </w:pPr>
      <w:r w:rsidRPr="009A6236">
        <w:rPr>
          <w:rFonts w:ascii="Times New Roman" w:hAnsi="Times New Roman" w:cs="Times New Roman"/>
        </w:rPr>
        <w:t xml:space="preserve">муниципальном жилищном </w:t>
      </w:r>
      <w:proofErr w:type="gramStart"/>
      <w:r w:rsidRPr="009A6236">
        <w:rPr>
          <w:rFonts w:ascii="Times New Roman" w:hAnsi="Times New Roman" w:cs="Times New Roman"/>
        </w:rPr>
        <w:t>фонде</w:t>
      </w:r>
      <w:proofErr w:type="gramEnd"/>
      <w:r w:rsidRPr="009A6236">
        <w:rPr>
          <w:rFonts w:ascii="Times New Roman" w:hAnsi="Times New Roman" w:cs="Times New Roman"/>
        </w:rPr>
        <w:t>»»;</w:t>
      </w:r>
    </w:p>
    <w:p w:rsidR="009A6236" w:rsidRPr="009A6236" w:rsidRDefault="009A6236" w:rsidP="009A6236">
      <w:pPr>
        <w:tabs>
          <w:tab w:val="left" w:pos="567"/>
        </w:tabs>
        <w:spacing w:after="0" w:line="240" w:lineRule="auto"/>
        <w:ind w:firstLine="567"/>
        <w:jc w:val="both"/>
        <w:rPr>
          <w:rFonts w:ascii="Times New Roman" w:hAnsi="Times New Roman" w:cs="Times New Roman"/>
        </w:rPr>
      </w:pPr>
      <w:r w:rsidRPr="009A6236">
        <w:rPr>
          <w:rFonts w:ascii="Times New Roman" w:hAnsi="Times New Roman" w:cs="Times New Roman"/>
        </w:rPr>
        <w:t>от 24.01.2018г. № 13 «Об утверждении административного регламента по предоставлению муниципальной   услуги «</w:t>
      </w:r>
      <w:r w:rsidRPr="009A6236">
        <w:rPr>
          <w:rFonts w:ascii="Times New Roman" w:hAnsi="Times New Roman" w:cs="Times New Roman"/>
          <w:bCs/>
        </w:rPr>
        <w:t>Заключение договоров социального найма с гражданами, проживающими в муниципальном жилищном фонде социального использования на основании ордера</w:t>
      </w:r>
      <w:r w:rsidRPr="009A6236">
        <w:rPr>
          <w:rFonts w:ascii="Times New Roman" w:hAnsi="Times New Roman" w:cs="Times New Roman"/>
        </w:rPr>
        <w:t xml:space="preserve">»»; </w:t>
      </w:r>
    </w:p>
    <w:p w:rsidR="009A6236" w:rsidRPr="009A6236" w:rsidRDefault="009A6236" w:rsidP="009A6236">
      <w:pPr>
        <w:tabs>
          <w:tab w:val="left" w:pos="567"/>
        </w:tabs>
        <w:spacing w:after="0" w:line="240" w:lineRule="auto"/>
        <w:ind w:firstLine="567"/>
        <w:jc w:val="both"/>
        <w:rPr>
          <w:rFonts w:ascii="Times New Roman" w:hAnsi="Times New Roman" w:cs="Times New Roman"/>
        </w:rPr>
      </w:pPr>
      <w:r w:rsidRPr="009A6236">
        <w:rPr>
          <w:rFonts w:ascii="Times New Roman" w:hAnsi="Times New Roman" w:cs="Times New Roman"/>
        </w:rPr>
        <w:t>от 24.01.2018г. № 14 «Об утверждении административного регламента по предоставлению муниципальной   услуги «</w:t>
      </w:r>
      <w:r w:rsidRPr="009A6236">
        <w:rPr>
          <w:rFonts w:ascii="Times New Roman" w:hAnsi="Times New Roman" w:cs="Times New Roman"/>
          <w:bCs/>
        </w:rPr>
        <w:t xml:space="preserve">Изменение </w:t>
      </w:r>
      <w:proofErr w:type="gramStart"/>
      <w:r w:rsidRPr="009A6236">
        <w:rPr>
          <w:rFonts w:ascii="Times New Roman" w:hAnsi="Times New Roman" w:cs="Times New Roman"/>
          <w:bCs/>
        </w:rPr>
        <w:t>договора социального найма жилого помещения муниципального жилищного фонда социального использования</w:t>
      </w:r>
      <w:proofErr w:type="gramEnd"/>
      <w:r w:rsidRPr="009A6236">
        <w:rPr>
          <w:rFonts w:ascii="Times New Roman" w:hAnsi="Times New Roman" w:cs="Times New Roman"/>
        </w:rPr>
        <w:t>»»;</w:t>
      </w:r>
    </w:p>
    <w:p w:rsidR="009A6236" w:rsidRPr="009A6236" w:rsidRDefault="009A6236" w:rsidP="009A6236">
      <w:pPr>
        <w:tabs>
          <w:tab w:val="left" w:pos="567"/>
        </w:tabs>
        <w:spacing w:after="0" w:line="240" w:lineRule="auto"/>
        <w:ind w:firstLine="567"/>
        <w:jc w:val="both"/>
        <w:rPr>
          <w:rFonts w:ascii="Times New Roman" w:hAnsi="Times New Roman" w:cs="Times New Roman"/>
          <w:bCs/>
        </w:rPr>
      </w:pPr>
      <w:r w:rsidRPr="009A6236">
        <w:rPr>
          <w:rFonts w:ascii="Times New Roman" w:hAnsi="Times New Roman" w:cs="Times New Roman"/>
        </w:rPr>
        <w:t>от 24.01.2018г. № 15 «Об утверждении административного регламента по предоставлению муниципальной   услуги «</w:t>
      </w:r>
      <w:r w:rsidRPr="009A6236">
        <w:rPr>
          <w:rFonts w:ascii="Times New Roman" w:hAnsi="Times New Roman" w:cs="Times New Roman"/>
          <w:bCs/>
        </w:rPr>
        <w:t>Предоставление нанимателю жилого помещения муниципального жилищного фонда социального использования меньшего размера взамен занимаемого жилого помещения муниципального жилищного фонда социального использования по договору социального найма»»;</w:t>
      </w:r>
    </w:p>
    <w:p w:rsidR="009A6236" w:rsidRPr="009A6236" w:rsidRDefault="009A6236" w:rsidP="009A6236">
      <w:pPr>
        <w:tabs>
          <w:tab w:val="left" w:pos="567"/>
        </w:tabs>
        <w:spacing w:after="0" w:line="240" w:lineRule="auto"/>
        <w:ind w:firstLine="567"/>
        <w:jc w:val="both"/>
        <w:rPr>
          <w:rFonts w:ascii="Times New Roman" w:hAnsi="Times New Roman" w:cs="Times New Roman"/>
          <w:kern w:val="36"/>
        </w:rPr>
      </w:pPr>
      <w:r w:rsidRPr="009A6236">
        <w:rPr>
          <w:rFonts w:ascii="Times New Roman" w:hAnsi="Times New Roman" w:cs="Times New Roman"/>
          <w:bCs/>
        </w:rPr>
        <w:t>от 24.01.2018г. № 19 «</w:t>
      </w:r>
      <w:r w:rsidRPr="009A6236">
        <w:rPr>
          <w:rFonts w:ascii="Times New Roman" w:hAnsi="Times New Roman" w:cs="Times New Roman"/>
        </w:rPr>
        <w:t>Об утверждении административного регламента по предоставлению муниципальной   услуги «</w:t>
      </w:r>
      <w:r w:rsidRPr="009A6236">
        <w:rPr>
          <w:rFonts w:ascii="Times New Roman" w:hAnsi="Times New Roman" w:cs="Times New Roman"/>
          <w:kern w:val="36"/>
        </w:rPr>
        <w:t xml:space="preserve">Заключение договоров социального найма с гражданами, осуществившими обмен жилыми помещениями муниципального жилищного фонда социального использования»»; </w:t>
      </w:r>
    </w:p>
    <w:p w:rsidR="009A6236" w:rsidRPr="009A6236" w:rsidRDefault="009A6236" w:rsidP="009A6236">
      <w:pPr>
        <w:tabs>
          <w:tab w:val="left" w:pos="567"/>
        </w:tabs>
        <w:spacing w:after="0" w:line="240" w:lineRule="auto"/>
        <w:ind w:firstLine="567"/>
        <w:jc w:val="both"/>
        <w:rPr>
          <w:rFonts w:ascii="Times New Roman" w:hAnsi="Times New Roman" w:cs="Times New Roman"/>
        </w:rPr>
      </w:pPr>
      <w:r w:rsidRPr="009A6236">
        <w:rPr>
          <w:rFonts w:ascii="Times New Roman" w:hAnsi="Times New Roman" w:cs="Times New Roman"/>
          <w:kern w:val="36"/>
        </w:rPr>
        <w:t>от 24.01.2018г. № 20 «</w:t>
      </w:r>
      <w:r w:rsidRPr="009A6236">
        <w:rPr>
          <w:rFonts w:ascii="Times New Roman" w:hAnsi="Times New Roman" w:cs="Times New Roman"/>
        </w:rPr>
        <w:t>Об утверждении административного регламента предоставления муниципальной услуги  «П</w:t>
      </w:r>
      <w:r w:rsidRPr="009A6236">
        <w:rPr>
          <w:rFonts w:ascii="Times New Roman" w:hAnsi="Times New Roman" w:cs="Times New Roman"/>
          <w:bCs/>
        </w:rPr>
        <w:t xml:space="preserve">редоставление </w:t>
      </w:r>
      <w:r w:rsidRPr="009A6236">
        <w:rPr>
          <w:rFonts w:ascii="Times New Roman" w:hAnsi="Times New Roman" w:cs="Times New Roman"/>
        </w:rPr>
        <w:t>жилых помещений  муниципального жилищного фонда по договорам социального найма»»;</w:t>
      </w:r>
    </w:p>
    <w:p w:rsidR="009A6236" w:rsidRPr="009A6236" w:rsidRDefault="009A6236" w:rsidP="009A6236">
      <w:pPr>
        <w:tabs>
          <w:tab w:val="left" w:pos="567"/>
        </w:tabs>
        <w:spacing w:after="0" w:line="240" w:lineRule="auto"/>
        <w:ind w:firstLine="567"/>
        <w:jc w:val="both"/>
        <w:rPr>
          <w:rFonts w:ascii="Times New Roman" w:hAnsi="Times New Roman" w:cs="Times New Roman"/>
          <w:kern w:val="36"/>
        </w:rPr>
      </w:pPr>
      <w:r w:rsidRPr="009A6236">
        <w:rPr>
          <w:rFonts w:ascii="Times New Roman" w:hAnsi="Times New Roman" w:cs="Times New Roman"/>
        </w:rPr>
        <w:t>от 24.01.2018г. № 23 «Об утверждении административного регламента по предоставлению муниципальной   услуги «Согласование переустройства и (или) перепланировки жилого помещения</w:t>
      </w:r>
      <w:r w:rsidRPr="009A6236">
        <w:rPr>
          <w:rFonts w:ascii="Times New Roman" w:hAnsi="Times New Roman" w:cs="Times New Roman"/>
          <w:kern w:val="36"/>
        </w:rPr>
        <w:t>»»;</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1.1.  Пункт 1.3 раздела 1 административного регламента изложить в следующей редакции:</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«1.3 Порядок информирования о правилах предоставления муниципальной услуги.</w:t>
      </w:r>
    </w:p>
    <w:p w:rsidR="009A6236" w:rsidRPr="009A6236" w:rsidRDefault="009A6236" w:rsidP="009A6236">
      <w:pPr>
        <w:spacing w:after="0" w:line="240" w:lineRule="auto"/>
        <w:ind w:firstLine="709"/>
        <w:jc w:val="both"/>
        <w:rPr>
          <w:rFonts w:ascii="Times New Roman" w:hAnsi="Times New Roman" w:cs="Times New Roman"/>
        </w:rPr>
      </w:pPr>
      <w:proofErr w:type="gramStart"/>
      <w:r w:rsidRPr="009A6236">
        <w:rPr>
          <w:rFonts w:ascii="Times New Roman" w:hAnsi="Times New Roman" w:cs="Times New Roman"/>
        </w:rPr>
        <w:t xml:space="preserve">Сведения о местах нахождения, графике работы, номерах справочных телефонов администрации </w:t>
      </w:r>
      <w:proofErr w:type="spellStart"/>
      <w:r w:rsidRPr="009A6236">
        <w:rPr>
          <w:rFonts w:ascii="Times New Roman" w:hAnsi="Times New Roman" w:cs="Times New Roman"/>
        </w:rPr>
        <w:t>Студеновскогосельсовета</w:t>
      </w:r>
      <w:proofErr w:type="spellEnd"/>
      <w:r w:rsidRPr="009A6236">
        <w:rPr>
          <w:rFonts w:ascii="Times New Roman" w:hAnsi="Times New Roman" w:cs="Times New Roman"/>
        </w:rPr>
        <w:t xml:space="preserve"> Карасукского района Новосибирской области,  адресе электронной почты, официальном сайте администрации </w:t>
      </w:r>
      <w:proofErr w:type="spellStart"/>
      <w:r w:rsidRPr="009A6236">
        <w:rPr>
          <w:rFonts w:ascii="Times New Roman" w:hAnsi="Times New Roman" w:cs="Times New Roman"/>
        </w:rPr>
        <w:t>Студеновскогосельсовета</w:t>
      </w:r>
      <w:proofErr w:type="spellEnd"/>
      <w:r w:rsidRPr="009A6236">
        <w:rPr>
          <w:rFonts w:ascii="Times New Roman" w:hAnsi="Times New Roman" w:cs="Times New Roman"/>
        </w:rPr>
        <w:t xml:space="preserve"> Карасукского района Новосибирской области размещены на информационном стенде, официальном сайте администрации </w:t>
      </w:r>
      <w:proofErr w:type="spellStart"/>
      <w:r w:rsidRPr="009A6236">
        <w:rPr>
          <w:rFonts w:ascii="Times New Roman" w:hAnsi="Times New Roman" w:cs="Times New Roman"/>
        </w:rPr>
        <w:t>Студеновскогосельсовета</w:t>
      </w:r>
      <w:proofErr w:type="spellEnd"/>
      <w:r w:rsidRPr="009A6236">
        <w:rPr>
          <w:rFonts w:ascii="Times New Roman" w:hAnsi="Times New Roman" w:cs="Times New Roman"/>
        </w:rPr>
        <w:t xml:space="preserve"> Карасукского района Новосибирской области</w:t>
      </w:r>
      <w:hyperlink r:id="rId6" w:history="1">
        <w:r w:rsidRPr="009A6236">
          <w:rPr>
            <w:rStyle w:val="ae"/>
            <w:rFonts w:ascii="Times New Roman" w:hAnsi="Times New Roman" w:cs="Times New Roman"/>
          </w:rPr>
          <w:t>https://studenoye.nso.ru/obrashchenie-grazhdan/grafik-priema-naseleniya.html</w:t>
        </w:r>
      </w:hyperlink>
      <w:r w:rsidRPr="009A6236">
        <w:rPr>
          <w:rFonts w:ascii="Times New Roman" w:hAnsi="Times New Roman" w:cs="Times New Roman"/>
        </w:rPr>
        <w:t xml:space="preserve">, в федеральной государственной информационной системе «Федеральный реестр государственных и муниципальных услуг» и </w:t>
      </w:r>
      <w:proofErr w:type="spellStart"/>
      <w:r w:rsidRPr="009A6236">
        <w:rPr>
          <w:rFonts w:ascii="Times New Roman" w:hAnsi="Times New Roman" w:cs="Times New Roman"/>
        </w:rPr>
        <w:t>Единомпортале</w:t>
      </w:r>
      <w:proofErr w:type="spellEnd"/>
      <w:r w:rsidRPr="009A6236">
        <w:rPr>
          <w:rFonts w:ascii="Times New Roman" w:hAnsi="Times New Roman" w:cs="Times New Roman"/>
        </w:rPr>
        <w:t xml:space="preserve"> государственных и</w:t>
      </w:r>
      <w:proofErr w:type="gramEnd"/>
      <w:r w:rsidRPr="009A6236">
        <w:rPr>
          <w:rFonts w:ascii="Times New Roman" w:hAnsi="Times New Roman" w:cs="Times New Roman"/>
        </w:rPr>
        <w:t xml:space="preserve"> муниципальных услуг.</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 xml:space="preserve">Информация по вопросам предоставления муниципальной услуги предоставляется </w:t>
      </w:r>
      <w:proofErr w:type="gramStart"/>
      <w:r w:rsidRPr="009A6236">
        <w:rPr>
          <w:rFonts w:ascii="Times New Roman" w:hAnsi="Times New Roman" w:cs="Times New Roman"/>
        </w:rPr>
        <w:t>в</w:t>
      </w:r>
      <w:proofErr w:type="gramEnd"/>
      <w:r w:rsidRPr="009A6236">
        <w:rPr>
          <w:rFonts w:ascii="Times New Roman" w:hAnsi="Times New Roman" w:cs="Times New Roman"/>
        </w:rPr>
        <w:t>:</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устной форме (лично или по телефону в соответствии с графиком приема заявителей);</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письменной форме (лично или почтовым сообщением);</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электронной форме, в том числе через ЕПГУ.</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устной форме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proofErr w:type="spellStart"/>
      <w:r w:rsidRPr="009A6236">
        <w:rPr>
          <w:rFonts w:ascii="Times New Roman" w:hAnsi="Times New Roman" w:cs="Times New Roman"/>
        </w:rPr>
        <w:t>СтуденовскогоКарасукского</w:t>
      </w:r>
      <w:proofErr w:type="spellEnd"/>
      <w:r w:rsidRPr="009A6236">
        <w:rPr>
          <w:rFonts w:ascii="Times New Roman" w:hAnsi="Times New Roman" w:cs="Times New Roman"/>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государственный орган,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поступившему в государственный орган, орган местного самоуправления или должностному лицу в письменной </w:t>
      </w:r>
      <w:proofErr w:type="spellStart"/>
      <w:r w:rsidRPr="009A6236">
        <w:rPr>
          <w:rFonts w:ascii="Times New Roman" w:hAnsi="Times New Roman" w:cs="Times New Roman"/>
        </w:rPr>
        <w:t>форме</w:t>
      </w:r>
      <w:proofErr w:type="gramStart"/>
      <w:r w:rsidRPr="009A6236">
        <w:rPr>
          <w:rFonts w:ascii="Times New Roman" w:hAnsi="Times New Roman" w:cs="Times New Roman"/>
        </w:rPr>
        <w:t>.К</w:t>
      </w:r>
      <w:proofErr w:type="gramEnd"/>
      <w:r w:rsidRPr="009A6236">
        <w:rPr>
          <w:rFonts w:ascii="Times New Roman" w:hAnsi="Times New Roman" w:cs="Times New Roman"/>
        </w:rPr>
        <w:t>роме</w:t>
      </w:r>
      <w:proofErr w:type="spellEnd"/>
      <w:r w:rsidRPr="009A6236">
        <w:rPr>
          <w:rFonts w:ascii="Times New Roman" w:hAnsi="Times New Roman" w:cs="Times New Roman"/>
        </w:rPr>
        <w:t xml:space="preserve"> того, на поступившее в государственный орган, орган </w:t>
      </w:r>
      <w:proofErr w:type="gramStart"/>
      <w:r w:rsidRPr="009A6236">
        <w:rPr>
          <w:rFonts w:ascii="Times New Roman" w:hAnsi="Times New Roman" w:cs="Times New Roman"/>
        </w:rPr>
        <w:t>местного самоуправления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(ред. от 27.11.2017</w:t>
      </w:r>
      <w:proofErr w:type="gramEnd"/>
      <w:r w:rsidRPr="009A6236">
        <w:rPr>
          <w:rFonts w:ascii="Times New Roman" w:hAnsi="Times New Roman" w:cs="Times New Roman"/>
        </w:rPr>
        <w:t xml:space="preserve">) «О порядке рассмотрения обращений граждан Российской Федерации» на официальном сайте данных государственного органа или органа местного самоуправления в информационно-телекоммуникационной сети «Интернет». </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В исключительных случаях, а также в случае направления запроса в другие государственные органы власти, органы местного самоуправления или должностному лицу, Глава вправе продлить срок рассмотрения обращения не более чем на 30 (тридцать) дней, уведомив о продлении срока его рассмотрения заявителя»;</w:t>
      </w:r>
    </w:p>
    <w:p w:rsidR="009A6236" w:rsidRPr="009A6236" w:rsidRDefault="009A6236" w:rsidP="009A6236">
      <w:pPr>
        <w:spacing w:after="0" w:line="240" w:lineRule="auto"/>
        <w:ind w:left="709"/>
        <w:jc w:val="both"/>
        <w:rPr>
          <w:rFonts w:ascii="Times New Roman" w:hAnsi="Times New Roman" w:cs="Times New Roman"/>
        </w:rPr>
      </w:pPr>
      <w:r w:rsidRPr="009A6236">
        <w:rPr>
          <w:rFonts w:ascii="Times New Roman" w:hAnsi="Times New Roman" w:cs="Times New Roman"/>
        </w:rPr>
        <w:t xml:space="preserve">1.2. Главу </w:t>
      </w:r>
      <w:r w:rsidRPr="009A6236">
        <w:rPr>
          <w:rFonts w:ascii="Times New Roman" w:hAnsi="Times New Roman" w:cs="Times New Roman"/>
          <w:lang w:val="en-US"/>
        </w:rPr>
        <w:t>V</w:t>
      </w:r>
      <w:r w:rsidRPr="009A6236">
        <w:rPr>
          <w:rFonts w:ascii="Times New Roman" w:hAnsi="Times New Roman" w:cs="Times New Roman"/>
        </w:rPr>
        <w:t xml:space="preserve"> административных регламентов изложить в редакции:</w:t>
      </w:r>
    </w:p>
    <w:p w:rsidR="009A6236" w:rsidRPr="009A6236" w:rsidRDefault="009A6236" w:rsidP="009A6236">
      <w:pPr>
        <w:spacing w:after="0" w:line="240" w:lineRule="auto"/>
        <w:ind w:firstLine="709"/>
        <w:jc w:val="center"/>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w:t>
      </w:r>
      <w:r w:rsidRPr="009A6236">
        <w:rPr>
          <w:rFonts w:ascii="Times New Roman" w:eastAsiaTheme="minorHAnsi" w:hAnsi="Times New Roman" w:cs="Times New Roman"/>
          <w:b/>
          <w:lang w:eastAsia="en-US"/>
        </w:rPr>
        <w:t xml:space="preserve">V. Досудебный (внесудебный) порядок обжалования решений и действий (бездействия) администрации </w:t>
      </w:r>
      <w:proofErr w:type="spellStart"/>
      <w:r w:rsidRPr="009A6236">
        <w:rPr>
          <w:rFonts w:ascii="Times New Roman" w:eastAsiaTheme="minorHAnsi" w:hAnsi="Times New Roman" w:cs="Times New Roman"/>
          <w:b/>
          <w:lang w:eastAsia="en-US"/>
        </w:rPr>
        <w:t>Студеновскогосельсовета</w:t>
      </w:r>
      <w:proofErr w:type="spellEnd"/>
      <w:r w:rsidRPr="009A6236">
        <w:rPr>
          <w:rFonts w:ascii="Times New Roman" w:eastAsiaTheme="minorHAnsi" w:hAnsi="Times New Roman" w:cs="Times New Roman"/>
          <w:b/>
          <w:lang w:eastAsia="en-US"/>
        </w:rPr>
        <w:t xml:space="preserve"> Карасукского района предоставляющей муниципальную услугу, многофункционального центра, а также их должностных лиц, муниципальных служащих, работников</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5.1  Заявитель имеет право обжаловать решения и действия (бездействие) администрации </w:t>
      </w:r>
      <w:proofErr w:type="spellStart"/>
      <w:r w:rsidRPr="009A6236">
        <w:rPr>
          <w:rFonts w:ascii="Times New Roman" w:eastAsiaTheme="minorHAnsi" w:hAnsi="Times New Roman" w:cs="Times New Roman"/>
          <w:lang w:eastAsia="en-US"/>
        </w:rPr>
        <w:t>Студеновскогосельсовета</w:t>
      </w:r>
      <w:proofErr w:type="spellEnd"/>
      <w:r w:rsidRPr="009A6236">
        <w:rPr>
          <w:rFonts w:ascii="Times New Roman" w:eastAsiaTheme="minorHAnsi" w:hAnsi="Times New Roman" w:cs="Times New Roman"/>
          <w:lang w:eastAsia="en-US"/>
        </w:rPr>
        <w:t xml:space="preserve"> Карасукского района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Заявитель может обратиться с жалобой, в том числе в следующих случаях: </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(п. 1 в ред. Федерального закона от 29.12.2017 N 479-ФЗ)</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2) нарушение срока предоставления государственной или муниципальной услуги. </w:t>
      </w:r>
      <w:proofErr w:type="gramStart"/>
      <w:r w:rsidRPr="009A6236">
        <w:rPr>
          <w:rFonts w:ascii="Times New Roman" w:eastAsiaTheme="minorHAnsi" w:hAnsi="Times New Roman" w:cs="Times New Roman"/>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(п. 2 в ред. Федерального закона от 29.12.2017 N 479-ФЗ)</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(в ред. Федерального закона от 19.07.2018 N 204-ФЗ)</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9A6236">
        <w:rPr>
          <w:rFonts w:ascii="Times New Roman" w:eastAsiaTheme="minorHAnsi" w:hAnsi="Times New Roman" w:cs="Times New Roman"/>
          <w:lang w:eastAsia="en-US"/>
        </w:rPr>
        <w:t>актами</w:t>
      </w:r>
      <w:proofErr w:type="gramStart"/>
      <w:r w:rsidRPr="009A6236">
        <w:rPr>
          <w:rFonts w:ascii="Times New Roman" w:eastAsiaTheme="minorHAnsi" w:hAnsi="Times New Roman" w:cs="Times New Roman"/>
          <w:lang w:eastAsia="en-US"/>
        </w:rPr>
        <w:t>.В</w:t>
      </w:r>
      <w:proofErr w:type="spellEnd"/>
      <w:proofErr w:type="gramEnd"/>
      <w:r w:rsidRPr="009A6236">
        <w:rPr>
          <w:rFonts w:ascii="Times New Roman" w:eastAsiaTheme="minorHAnsi" w:hAnsi="Times New Roman" w:cs="Times New Roman"/>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(п. 5 в ред. Федерального закона от 29.12.2017 N 479-ФЗ)</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proofErr w:type="gramStart"/>
      <w:r w:rsidRPr="009A6236">
        <w:rPr>
          <w:rFonts w:ascii="Times New Roman" w:eastAsiaTheme="minorHAnsi" w:hAnsi="Times New Roman" w:cs="Times New Roman"/>
          <w:lang w:eastAsia="en-US"/>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A6236">
        <w:rPr>
          <w:rFonts w:ascii="Times New Roman" w:eastAsiaTheme="minorHAnsi" w:hAnsi="Times New Roman" w:cs="Times New Roman"/>
          <w:lang w:eastAsia="en-US"/>
        </w:rPr>
        <w:t xml:space="preserve"> исправлений. </w:t>
      </w:r>
      <w:proofErr w:type="gramStart"/>
      <w:r w:rsidRPr="009A6236">
        <w:rPr>
          <w:rFonts w:ascii="Times New Roman" w:eastAsiaTheme="minorHAnsi" w:hAnsi="Times New Roman" w:cs="Times New Roman"/>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(п. 7 в ред. Федерального закона от 29.12.2017 N 479-ФЗ)</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8) нарушение срока или порядка выдачи документов по результатам предоставления государственной или муниципальной услуги;</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(п. 8 </w:t>
      </w:r>
      <w:proofErr w:type="gramStart"/>
      <w:r w:rsidRPr="009A6236">
        <w:rPr>
          <w:rFonts w:ascii="Times New Roman" w:eastAsiaTheme="minorHAnsi" w:hAnsi="Times New Roman" w:cs="Times New Roman"/>
          <w:lang w:eastAsia="en-US"/>
        </w:rPr>
        <w:t>введен</w:t>
      </w:r>
      <w:proofErr w:type="gramEnd"/>
      <w:r w:rsidRPr="009A6236">
        <w:rPr>
          <w:rFonts w:ascii="Times New Roman" w:eastAsiaTheme="minorHAnsi" w:hAnsi="Times New Roman" w:cs="Times New Roman"/>
          <w:lang w:eastAsia="en-US"/>
        </w:rPr>
        <w:t xml:space="preserve"> Федеральным законом от 29.12.2017 N 479-ФЗ)</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w:t>
      </w:r>
      <w:proofErr w:type="spellStart"/>
      <w:r w:rsidRPr="009A6236">
        <w:rPr>
          <w:rFonts w:ascii="Times New Roman" w:eastAsiaTheme="minorHAnsi" w:hAnsi="Times New Roman" w:cs="Times New Roman"/>
          <w:lang w:eastAsia="en-US"/>
        </w:rPr>
        <w:t>актами</w:t>
      </w:r>
      <w:proofErr w:type="gramStart"/>
      <w:r w:rsidRPr="009A6236">
        <w:rPr>
          <w:rFonts w:ascii="Times New Roman" w:eastAsiaTheme="minorHAnsi" w:hAnsi="Times New Roman" w:cs="Times New Roman"/>
          <w:lang w:eastAsia="en-US"/>
        </w:rPr>
        <w:t>.В</w:t>
      </w:r>
      <w:proofErr w:type="spellEnd"/>
      <w:proofErr w:type="gramEnd"/>
      <w:r w:rsidRPr="009A6236">
        <w:rPr>
          <w:rFonts w:ascii="Times New Roman" w:eastAsiaTheme="minorHAnsi" w:hAnsi="Times New Roman" w:cs="Times New Roman"/>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(п. 9 </w:t>
      </w:r>
      <w:proofErr w:type="gramStart"/>
      <w:r w:rsidRPr="009A6236">
        <w:rPr>
          <w:rFonts w:ascii="Times New Roman" w:eastAsiaTheme="minorHAnsi" w:hAnsi="Times New Roman" w:cs="Times New Roman"/>
          <w:lang w:eastAsia="en-US"/>
        </w:rPr>
        <w:t>введен</w:t>
      </w:r>
      <w:proofErr w:type="gramEnd"/>
      <w:r w:rsidRPr="009A6236">
        <w:rPr>
          <w:rFonts w:ascii="Times New Roman" w:eastAsiaTheme="minorHAnsi" w:hAnsi="Times New Roman" w:cs="Times New Roman"/>
          <w:lang w:eastAsia="en-US"/>
        </w:rPr>
        <w:t xml:space="preserve"> Федеральным законом от 29.12.2017 N 479-ФЗ)</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w:t>
      </w:r>
      <w:proofErr w:type="spellStart"/>
      <w:r w:rsidRPr="009A6236">
        <w:rPr>
          <w:rFonts w:ascii="Times New Roman" w:eastAsiaTheme="minorHAnsi" w:hAnsi="Times New Roman" w:cs="Times New Roman"/>
          <w:lang w:eastAsia="en-US"/>
        </w:rPr>
        <w:t>закона</w:t>
      </w:r>
      <w:proofErr w:type="gramStart"/>
      <w:r w:rsidRPr="009A6236">
        <w:rPr>
          <w:rFonts w:ascii="Times New Roman" w:eastAsiaTheme="minorHAnsi" w:hAnsi="Times New Roman" w:cs="Times New Roman"/>
          <w:lang w:eastAsia="en-US"/>
        </w:rPr>
        <w:t>.В</w:t>
      </w:r>
      <w:proofErr w:type="spellEnd"/>
      <w:proofErr w:type="gramEnd"/>
      <w:r w:rsidRPr="009A6236">
        <w:rPr>
          <w:rFonts w:ascii="Times New Roman" w:eastAsiaTheme="minorHAnsi" w:hAnsi="Times New Roman" w:cs="Times New Roman"/>
          <w:lang w:eastAsia="en-US"/>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(п. 10 </w:t>
      </w:r>
      <w:proofErr w:type="gramStart"/>
      <w:r w:rsidRPr="009A6236">
        <w:rPr>
          <w:rFonts w:ascii="Times New Roman" w:eastAsiaTheme="minorHAnsi" w:hAnsi="Times New Roman" w:cs="Times New Roman"/>
          <w:lang w:eastAsia="en-US"/>
        </w:rPr>
        <w:t>введен</w:t>
      </w:r>
      <w:proofErr w:type="gramEnd"/>
      <w:r w:rsidRPr="009A6236">
        <w:rPr>
          <w:rFonts w:ascii="Times New Roman" w:eastAsiaTheme="minorHAnsi" w:hAnsi="Times New Roman" w:cs="Times New Roman"/>
          <w:lang w:eastAsia="en-US"/>
        </w:rPr>
        <w:t xml:space="preserve"> Федеральным законом от 19.07.2018 N 204-ФЗ)</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5.2. Жалоба на действия (бездействие) администрации </w:t>
      </w:r>
      <w:proofErr w:type="spellStart"/>
      <w:r w:rsidRPr="009A6236">
        <w:rPr>
          <w:rFonts w:ascii="Times New Roman" w:eastAsiaTheme="minorHAnsi" w:hAnsi="Times New Roman" w:cs="Times New Roman"/>
          <w:lang w:eastAsia="en-US"/>
        </w:rPr>
        <w:t>Студеновскогосельсовета</w:t>
      </w:r>
      <w:proofErr w:type="spellEnd"/>
      <w:r w:rsidRPr="009A6236">
        <w:rPr>
          <w:rFonts w:ascii="Times New Roman" w:eastAsiaTheme="minorHAnsi" w:hAnsi="Times New Roman" w:cs="Times New Roman"/>
          <w:lang w:eastAsia="en-US"/>
        </w:rPr>
        <w:t xml:space="preserve"> Карасукского района Новосибирской области, должностных лиц, муниципальных служащих подается главе администрации </w:t>
      </w:r>
      <w:proofErr w:type="spellStart"/>
      <w:r w:rsidRPr="009A6236">
        <w:rPr>
          <w:rFonts w:ascii="Times New Roman" w:eastAsiaTheme="minorHAnsi" w:hAnsi="Times New Roman" w:cs="Times New Roman"/>
          <w:lang w:eastAsia="en-US"/>
        </w:rPr>
        <w:t>Студеновскогосельсовета</w:t>
      </w:r>
      <w:proofErr w:type="spellEnd"/>
      <w:r w:rsidRPr="009A6236">
        <w:rPr>
          <w:rFonts w:ascii="Times New Roman" w:eastAsiaTheme="minorHAnsi" w:hAnsi="Times New Roman" w:cs="Times New Roman"/>
          <w:lang w:eastAsia="en-US"/>
        </w:rPr>
        <w:t xml:space="preserve"> Карасукского района.</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5.3. </w:t>
      </w:r>
      <w:proofErr w:type="gramStart"/>
      <w:r w:rsidRPr="009A6236">
        <w:rPr>
          <w:rFonts w:ascii="Times New Roman" w:eastAsiaTheme="minorHAnsi" w:hAnsi="Times New Roman" w:cs="Times New Roman"/>
          <w:lang w:eastAsia="en-US"/>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9A6236">
        <w:rPr>
          <w:rFonts w:ascii="Times New Roman" w:eastAsiaTheme="minorHAnsi" w:hAnsi="Times New Roman" w:cs="Times New Roman"/>
          <w:lang w:eastAsia="en-US"/>
        </w:rPr>
        <w:t>Студеновскогосельсовета</w:t>
      </w:r>
      <w:proofErr w:type="spellEnd"/>
      <w:r w:rsidRPr="009A6236">
        <w:rPr>
          <w:rFonts w:ascii="Times New Roman" w:eastAsiaTheme="minorHAnsi" w:hAnsi="Times New Roman" w:cs="Times New Roman"/>
          <w:lang w:eastAsia="en-US"/>
        </w:rPr>
        <w:t xml:space="preserve"> Карасукского района,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w:t>
      </w:r>
      <w:proofErr w:type="gramEnd"/>
      <w:r w:rsidRPr="009A6236">
        <w:rPr>
          <w:rFonts w:ascii="Times New Roman" w:eastAsiaTheme="minorHAnsi" w:hAnsi="Times New Roman" w:cs="Times New Roman"/>
          <w:lang w:eastAsia="en-US"/>
        </w:rPr>
        <w:t xml:space="preserve"> администрацией (наименование муниципального образования). </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9A6236">
        <w:rPr>
          <w:rFonts w:ascii="Times New Roman" w:eastAsiaTheme="minorHAnsi" w:hAnsi="Times New Roman" w:cs="Times New Roman"/>
          <w:lang w:eastAsia="en-US"/>
        </w:rPr>
        <w:t>Студеновскогосельсовета</w:t>
      </w:r>
      <w:proofErr w:type="spellEnd"/>
      <w:r w:rsidRPr="009A6236">
        <w:rPr>
          <w:rFonts w:ascii="Times New Roman" w:eastAsiaTheme="minorHAnsi" w:hAnsi="Times New Roman" w:cs="Times New Roman"/>
          <w:lang w:eastAsia="en-US"/>
        </w:rPr>
        <w:t xml:space="preserve"> Карасукского района предоставляющей муниципальную услугу, должностных лиц, муниципальных служащих:</w:t>
      </w:r>
    </w:p>
    <w:p w:rsidR="009A6236" w:rsidRPr="009A6236" w:rsidRDefault="009A6236" w:rsidP="009A6236">
      <w:pPr>
        <w:spacing w:after="0" w:line="240" w:lineRule="auto"/>
        <w:ind w:firstLine="709"/>
        <w:jc w:val="both"/>
        <w:rPr>
          <w:rFonts w:ascii="Times New Roman" w:eastAsiaTheme="minorHAnsi" w:hAnsi="Times New Roman" w:cs="Times New Roman"/>
          <w:lang w:eastAsia="en-US"/>
        </w:rPr>
      </w:pPr>
      <w:r w:rsidRPr="009A6236">
        <w:rPr>
          <w:rFonts w:ascii="Times New Roman" w:eastAsiaTheme="minorHAnsi" w:hAnsi="Times New Roman" w:cs="Times New Roman"/>
          <w:lang w:eastAsia="en-US"/>
        </w:rPr>
        <w:t>Федеральный закон от 27.07.2010 № 210-ФЗ</w:t>
      </w:r>
      <w:r w:rsidRPr="009A6236">
        <w:rPr>
          <w:rFonts w:ascii="Times New Roman" w:eastAsiaTheme="minorHAnsi" w:hAnsi="Times New Roman" w:cs="Times New Roman"/>
          <w:lang w:eastAsia="en-US"/>
        </w:rPr>
        <w:tab/>
        <w:t>«Об организации предоставления государственных и муниципальных услуг».</w:t>
      </w:r>
    </w:p>
    <w:p w:rsidR="009A6236" w:rsidRPr="009A6236" w:rsidRDefault="009A6236" w:rsidP="009A6236">
      <w:pPr>
        <w:suppressAutoHyphens/>
        <w:spacing w:after="0" w:line="240" w:lineRule="auto"/>
        <w:ind w:firstLine="709"/>
        <w:jc w:val="both"/>
        <w:rPr>
          <w:rFonts w:ascii="Times New Roman" w:hAnsi="Times New Roman" w:cs="Times New Roman"/>
          <w:lang w:eastAsia="zh-CN"/>
        </w:rPr>
      </w:pPr>
      <w:r w:rsidRPr="009A6236">
        <w:rPr>
          <w:rFonts w:ascii="Times New Roman" w:hAnsi="Times New Roman" w:cs="Times New Roman"/>
          <w:lang w:eastAsia="zh-CN"/>
        </w:rPr>
        <w:t xml:space="preserve">2. Опубликовать настоящее постановление в </w:t>
      </w:r>
      <w:r w:rsidRPr="009A6236">
        <w:rPr>
          <w:rFonts w:ascii="Times New Roman" w:hAnsi="Times New Roman" w:cs="Times New Roman"/>
          <w:lang w:eastAsia="en-US"/>
        </w:rPr>
        <w:t xml:space="preserve">газете «Вестник </w:t>
      </w:r>
      <w:proofErr w:type="spellStart"/>
      <w:r w:rsidRPr="009A6236">
        <w:rPr>
          <w:rFonts w:ascii="Times New Roman" w:hAnsi="Times New Roman" w:cs="Times New Roman"/>
          <w:lang w:eastAsia="en-US"/>
        </w:rPr>
        <w:t>Студеновского</w:t>
      </w:r>
      <w:proofErr w:type="spellEnd"/>
      <w:r w:rsidRPr="009A6236">
        <w:rPr>
          <w:rFonts w:ascii="Times New Roman" w:hAnsi="Times New Roman" w:cs="Times New Roman"/>
          <w:lang w:eastAsia="en-US"/>
        </w:rPr>
        <w:t xml:space="preserve"> сельсовета» и разместить на официальном сайте администрации </w:t>
      </w:r>
      <w:proofErr w:type="spellStart"/>
      <w:r w:rsidRPr="009A6236">
        <w:rPr>
          <w:rFonts w:ascii="Times New Roman" w:hAnsi="Times New Roman" w:cs="Times New Roman"/>
          <w:lang w:eastAsia="en-US"/>
        </w:rPr>
        <w:t>Студеновского</w:t>
      </w:r>
      <w:proofErr w:type="spellEnd"/>
      <w:r w:rsidRPr="009A6236">
        <w:rPr>
          <w:rFonts w:ascii="Times New Roman" w:hAnsi="Times New Roman" w:cs="Times New Roman"/>
          <w:lang w:eastAsia="en-US"/>
        </w:rPr>
        <w:t xml:space="preserve"> сельсовета Карасукского района Новосибирской области</w:t>
      </w:r>
      <w:r w:rsidRPr="009A6236">
        <w:rPr>
          <w:rFonts w:ascii="Times New Roman" w:hAnsi="Times New Roman" w:cs="Times New Roman"/>
          <w:i/>
          <w:lang w:eastAsia="zh-CN"/>
        </w:rPr>
        <w:t>.</w:t>
      </w:r>
    </w:p>
    <w:p w:rsidR="009A6236" w:rsidRPr="009A6236" w:rsidRDefault="009A6236" w:rsidP="009A6236">
      <w:pPr>
        <w:suppressAutoHyphens/>
        <w:autoSpaceDE w:val="0"/>
        <w:spacing w:after="0" w:line="240" w:lineRule="auto"/>
        <w:ind w:firstLine="709"/>
        <w:jc w:val="both"/>
        <w:rPr>
          <w:rFonts w:ascii="Times New Roman" w:hAnsi="Times New Roman" w:cs="Times New Roman"/>
          <w:lang w:eastAsia="zh-CN"/>
        </w:rPr>
      </w:pPr>
      <w:r w:rsidRPr="009A6236">
        <w:rPr>
          <w:rFonts w:ascii="Times New Roman" w:hAnsi="Times New Roman" w:cs="Times New Roman"/>
          <w:lang w:eastAsia="zh-CN"/>
        </w:rPr>
        <w:t>3. Контроль над исполнением настоящего постановления оставляю за собой.</w:t>
      </w:r>
    </w:p>
    <w:p w:rsidR="009A6236" w:rsidRPr="009A6236" w:rsidRDefault="009A6236" w:rsidP="009A6236">
      <w:pPr>
        <w:suppressAutoHyphens/>
        <w:autoSpaceDE w:val="0"/>
        <w:spacing w:after="0" w:line="240" w:lineRule="auto"/>
        <w:ind w:firstLine="709"/>
        <w:jc w:val="both"/>
        <w:rPr>
          <w:rFonts w:ascii="Times New Roman" w:hAnsi="Times New Roman" w:cs="Times New Roman"/>
          <w:lang w:eastAsia="zh-CN"/>
        </w:rPr>
      </w:pPr>
    </w:p>
    <w:p w:rsidR="009A6236" w:rsidRPr="009A6236" w:rsidRDefault="009A6236" w:rsidP="009A6236">
      <w:pPr>
        <w:spacing w:after="0" w:line="240" w:lineRule="auto"/>
        <w:rPr>
          <w:rFonts w:ascii="Times New Roman" w:hAnsi="Times New Roman" w:cs="Times New Roman"/>
        </w:rPr>
      </w:pPr>
      <w:proofErr w:type="spellStart"/>
      <w:r w:rsidRPr="009A6236">
        <w:rPr>
          <w:rFonts w:ascii="Times New Roman" w:hAnsi="Times New Roman" w:cs="Times New Roman"/>
        </w:rPr>
        <w:t>ГлаваСтуденовского</w:t>
      </w:r>
      <w:proofErr w:type="spellEnd"/>
      <w:r w:rsidRPr="009A6236">
        <w:rPr>
          <w:rFonts w:ascii="Times New Roman" w:hAnsi="Times New Roman" w:cs="Times New Roman"/>
        </w:rPr>
        <w:t xml:space="preserve"> сельсовета</w:t>
      </w:r>
    </w:p>
    <w:p w:rsidR="009A6236" w:rsidRPr="009A6236" w:rsidRDefault="009A6236" w:rsidP="009A6236">
      <w:pPr>
        <w:spacing w:after="0" w:line="240" w:lineRule="auto"/>
        <w:rPr>
          <w:rFonts w:ascii="Times New Roman" w:hAnsi="Times New Roman" w:cs="Times New Roman"/>
        </w:rPr>
      </w:pPr>
      <w:r w:rsidRPr="009A6236">
        <w:rPr>
          <w:rFonts w:ascii="Times New Roman" w:hAnsi="Times New Roman" w:cs="Times New Roman"/>
        </w:rPr>
        <w:t xml:space="preserve">Карасукского района Новосибирской области                     </w:t>
      </w:r>
      <w:r>
        <w:rPr>
          <w:rFonts w:ascii="Times New Roman" w:hAnsi="Times New Roman" w:cs="Times New Roman"/>
        </w:rPr>
        <w:t xml:space="preserve">                                </w:t>
      </w:r>
      <w:r w:rsidRPr="009A6236">
        <w:rPr>
          <w:rFonts w:ascii="Times New Roman" w:hAnsi="Times New Roman" w:cs="Times New Roman"/>
        </w:rPr>
        <w:t xml:space="preserve">         Т.В. Полякова</w:t>
      </w:r>
    </w:p>
    <w:p w:rsidR="009A6236" w:rsidRPr="009A6236" w:rsidRDefault="009A6236" w:rsidP="009A6236">
      <w:pPr>
        <w:spacing w:after="0" w:line="240" w:lineRule="auto"/>
        <w:rPr>
          <w:rFonts w:ascii="Times New Roman" w:hAnsi="Times New Roman" w:cs="Times New Roman"/>
        </w:rPr>
      </w:pPr>
    </w:p>
    <w:p w:rsidR="009A6236" w:rsidRPr="009A6236" w:rsidRDefault="009A6236" w:rsidP="009A6236">
      <w:pPr>
        <w:spacing w:after="0" w:line="240" w:lineRule="auto"/>
        <w:jc w:val="center"/>
        <w:rPr>
          <w:rFonts w:ascii="Times New Roman" w:hAnsi="Times New Roman" w:cs="Times New Roman"/>
          <w:b/>
          <w:sz w:val="20"/>
          <w:szCs w:val="20"/>
        </w:rPr>
      </w:pPr>
      <w:r w:rsidRPr="009A6236">
        <w:rPr>
          <w:rFonts w:ascii="Times New Roman" w:hAnsi="Times New Roman" w:cs="Times New Roman"/>
          <w:b/>
          <w:sz w:val="20"/>
          <w:szCs w:val="20"/>
        </w:rPr>
        <w:t>АДМИНИСТРАЦИЯ</w:t>
      </w:r>
    </w:p>
    <w:p w:rsidR="009A6236" w:rsidRPr="009A6236" w:rsidRDefault="009A6236" w:rsidP="009A6236">
      <w:pPr>
        <w:spacing w:after="0" w:line="240" w:lineRule="auto"/>
        <w:jc w:val="center"/>
        <w:rPr>
          <w:rFonts w:ascii="Times New Roman" w:hAnsi="Times New Roman" w:cs="Times New Roman"/>
          <w:b/>
          <w:sz w:val="20"/>
          <w:szCs w:val="20"/>
        </w:rPr>
      </w:pPr>
      <w:r w:rsidRPr="009A6236">
        <w:rPr>
          <w:rFonts w:ascii="Times New Roman" w:hAnsi="Times New Roman" w:cs="Times New Roman"/>
          <w:b/>
          <w:sz w:val="20"/>
          <w:szCs w:val="20"/>
        </w:rPr>
        <w:t xml:space="preserve"> СТУДЕНОВСКОГО СЕЛЬСОВЕТА</w:t>
      </w:r>
    </w:p>
    <w:p w:rsidR="009A6236" w:rsidRPr="009A6236" w:rsidRDefault="009A6236" w:rsidP="009A6236">
      <w:pPr>
        <w:spacing w:after="0" w:line="240" w:lineRule="auto"/>
        <w:jc w:val="center"/>
        <w:rPr>
          <w:rFonts w:ascii="Times New Roman" w:hAnsi="Times New Roman" w:cs="Times New Roman"/>
          <w:b/>
          <w:sz w:val="20"/>
          <w:szCs w:val="20"/>
        </w:rPr>
      </w:pPr>
      <w:r w:rsidRPr="009A6236">
        <w:rPr>
          <w:rFonts w:ascii="Times New Roman" w:hAnsi="Times New Roman" w:cs="Times New Roman"/>
          <w:b/>
          <w:sz w:val="20"/>
          <w:szCs w:val="20"/>
        </w:rPr>
        <w:t xml:space="preserve">КАРАСУКСКОГО РАЙОНА </w:t>
      </w:r>
    </w:p>
    <w:p w:rsidR="009A6236" w:rsidRPr="009A6236" w:rsidRDefault="009A6236" w:rsidP="009A6236">
      <w:pPr>
        <w:spacing w:after="0" w:line="240" w:lineRule="auto"/>
        <w:jc w:val="center"/>
        <w:rPr>
          <w:rFonts w:ascii="Times New Roman" w:hAnsi="Times New Roman" w:cs="Times New Roman"/>
          <w:b/>
          <w:sz w:val="20"/>
          <w:szCs w:val="20"/>
        </w:rPr>
      </w:pPr>
      <w:r w:rsidRPr="009A6236">
        <w:rPr>
          <w:rFonts w:ascii="Times New Roman" w:hAnsi="Times New Roman" w:cs="Times New Roman"/>
          <w:b/>
          <w:sz w:val="20"/>
          <w:szCs w:val="20"/>
        </w:rPr>
        <w:t>НОВОСИБИРСКОЙ ОБЛАСТИ</w:t>
      </w:r>
    </w:p>
    <w:p w:rsidR="009A6236" w:rsidRPr="009A6236" w:rsidRDefault="009A6236" w:rsidP="009A6236">
      <w:pPr>
        <w:spacing w:after="0" w:line="240" w:lineRule="auto"/>
        <w:jc w:val="center"/>
        <w:rPr>
          <w:rFonts w:ascii="Times New Roman" w:hAnsi="Times New Roman" w:cs="Times New Roman"/>
          <w:b/>
          <w:sz w:val="20"/>
          <w:szCs w:val="20"/>
        </w:rPr>
      </w:pPr>
    </w:p>
    <w:p w:rsidR="009A6236" w:rsidRPr="009A6236" w:rsidRDefault="009A6236" w:rsidP="009A6236">
      <w:pPr>
        <w:spacing w:after="0" w:line="240" w:lineRule="auto"/>
        <w:jc w:val="center"/>
        <w:rPr>
          <w:rFonts w:ascii="Times New Roman" w:hAnsi="Times New Roman" w:cs="Times New Roman"/>
          <w:b/>
          <w:sz w:val="20"/>
          <w:szCs w:val="20"/>
        </w:rPr>
      </w:pPr>
      <w:r w:rsidRPr="009A6236">
        <w:rPr>
          <w:rFonts w:ascii="Times New Roman" w:hAnsi="Times New Roman" w:cs="Times New Roman"/>
          <w:b/>
          <w:sz w:val="20"/>
          <w:szCs w:val="20"/>
        </w:rPr>
        <w:t>ПОСТАНОВЛЕНИЕ</w:t>
      </w:r>
    </w:p>
    <w:p w:rsidR="009A6236" w:rsidRPr="009A6236" w:rsidRDefault="009A6236" w:rsidP="009A6236">
      <w:pPr>
        <w:spacing w:after="0" w:line="240" w:lineRule="auto"/>
        <w:jc w:val="both"/>
        <w:rPr>
          <w:rFonts w:ascii="Times New Roman" w:hAnsi="Times New Roman" w:cs="Times New Roman"/>
        </w:rPr>
      </w:pPr>
      <w:r>
        <w:rPr>
          <w:rFonts w:ascii="Times New Roman" w:hAnsi="Times New Roman" w:cs="Times New Roman"/>
        </w:rPr>
        <w:t xml:space="preserve">                 </w:t>
      </w:r>
      <w:r w:rsidRPr="009A6236">
        <w:rPr>
          <w:rFonts w:ascii="Times New Roman" w:hAnsi="Times New Roman" w:cs="Times New Roman"/>
        </w:rPr>
        <w:t>21.04.202</w:t>
      </w:r>
      <w:r w:rsidR="001B4177">
        <w:rPr>
          <w:rFonts w:ascii="Times New Roman" w:hAnsi="Times New Roman" w:cs="Times New Roman"/>
        </w:rPr>
        <w:t>3</w:t>
      </w:r>
      <w:r w:rsidRPr="009A6236">
        <w:rPr>
          <w:rFonts w:ascii="Times New Roman" w:hAnsi="Times New Roman" w:cs="Times New Roman"/>
        </w:rPr>
        <w:t>г.                                                                                             № 17</w:t>
      </w:r>
    </w:p>
    <w:p w:rsidR="009A6236" w:rsidRPr="009A6236" w:rsidRDefault="009A6236" w:rsidP="009A6236">
      <w:pPr>
        <w:spacing w:after="0" w:line="240" w:lineRule="auto"/>
        <w:jc w:val="center"/>
        <w:rPr>
          <w:rFonts w:ascii="Times New Roman" w:hAnsi="Times New Roman" w:cs="Times New Roman"/>
          <w:b/>
        </w:rPr>
      </w:pPr>
      <w:r w:rsidRPr="009A6236">
        <w:rPr>
          <w:rFonts w:ascii="Times New Roman" w:hAnsi="Times New Roman" w:cs="Times New Roman"/>
          <w:b/>
        </w:rPr>
        <w:t xml:space="preserve">О внесении изменений в отдельные муниципальные правовые акты администрации </w:t>
      </w:r>
      <w:proofErr w:type="spellStart"/>
      <w:r w:rsidRPr="009A6236">
        <w:rPr>
          <w:rFonts w:ascii="Times New Roman" w:hAnsi="Times New Roman" w:cs="Times New Roman"/>
          <w:b/>
        </w:rPr>
        <w:t>Студеновского</w:t>
      </w:r>
      <w:proofErr w:type="spellEnd"/>
      <w:r w:rsidRPr="009A6236">
        <w:rPr>
          <w:rFonts w:ascii="Times New Roman" w:hAnsi="Times New Roman" w:cs="Times New Roman"/>
          <w:b/>
        </w:rPr>
        <w:t xml:space="preserve"> сельсовета Карасукского района Новосибирской области в сфере организации </w:t>
      </w:r>
      <w:r>
        <w:rPr>
          <w:rFonts w:ascii="Times New Roman" w:hAnsi="Times New Roman" w:cs="Times New Roman"/>
          <w:b/>
        </w:rPr>
        <w:t xml:space="preserve"> </w:t>
      </w:r>
      <w:r w:rsidRPr="009A6236">
        <w:rPr>
          <w:rFonts w:ascii="Times New Roman" w:hAnsi="Times New Roman" w:cs="Times New Roman"/>
          <w:b/>
        </w:rPr>
        <w:t>предоставления муниципальных услуг</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 xml:space="preserve">Руководствуясь   Федеральным законом от 06.10.2003 № 131-ФЗ «Об общих принципах организации местного самоуправления в Российской Федерации», и в целях </w:t>
      </w:r>
      <w:proofErr w:type="gramStart"/>
      <w:r w:rsidRPr="009A6236">
        <w:rPr>
          <w:rFonts w:ascii="Times New Roman" w:hAnsi="Times New Roman" w:cs="Times New Roman"/>
        </w:rPr>
        <w:t>приведения административных регламентов предоставления муниципальных услуг администрации</w:t>
      </w:r>
      <w:proofErr w:type="gramEnd"/>
      <w:r w:rsidRPr="009A6236">
        <w:rPr>
          <w:rFonts w:ascii="Times New Roman" w:hAnsi="Times New Roman" w:cs="Times New Roman"/>
        </w:rPr>
        <w:t xml:space="preserve"> </w:t>
      </w:r>
      <w:proofErr w:type="spellStart"/>
      <w:r w:rsidRPr="009A6236">
        <w:rPr>
          <w:rFonts w:ascii="Times New Roman" w:hAnsi="Times New Roman" w:cs="Times New Roman"/>
        </w:rPr>
        <w:t>Студеновского</w:t>
      </w:r>
      <w:proofErr w:type="spellEnd"/>
      <w:r w:rsidRPr="009A6236">
        <w:rPr>
          <w:rFonts w:ascii="Times New Roman" w:hAnsi="Times New Roman" w:cs="Times New Roman"/>
        </w:rPr>
        <w:t xml:space="preserve"> сельсовета Карасукского района Новосибирской области в соответствие с действующим законодательством</w:t>
      </w:r>
      <w:r>
        <w:rPr>
          <w:rFonts w:ascii="Times New Roman" w:hAnsi="Times New Roman" w:cs="Times New Roman"/>
        </w:rPr>
        <w:t xml:space="preserve">, </w:t>
      </w:r>
      <w:r w:rsidRPr="009A6236">
        <w:rPr>
          <w:rFonts w:ascii="Times New Roman" w:hAnsi="Times New Roman" w:cs="Times New Roman"/>
          <w:b/>
        </w:rPr>
        <w:t>ПОСТАНОВЛЯЮ:</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 xml:space="preserve">1. Внести в административные регламенты предоставления муниципальных услуг, утверждённые постановлениями администрации </w:t>
      </w:r>
      <w:proofErr w:type="spellStart"/>
      <w:r w:rsidRPr="009A6236">
        <w:rPr>
          <w:rFonts w:ascii="Times New Roman" w:hAnsi="Times New Roman" w:cs="Times New Roman"/>
        </w:rPr>
        <w:t>Студеновского</w:t>
      </w:r>
      <w:proofErr w:type="spellEnd"/>
      <w:r w:rsidRPr="009A6236">
        <w:rPr>
          <w:rFonts w:ascii="Times New Roman" w:hAnsi="Times New Roman" w:cs="Times New Roman"/>
        </w:rPr>
        <w:t xml:space="preserve"> сельсовета Карасукского района Новосибирской области:</w:t>
      </w:r>
    </w:p>
    <w:p w:rsidR="009A6236" w:rsidRPr="009A6236" w:rsidRDefault="009A6236" w:rsidP="009A6236">
      <w:pPr>
        <w:tabs>
          <w:tab w:val="left" w:pos="567"/>
        </w:tabs>
        <w:spacing w:after="0" w:line="240" w:lineRule="auto"/>
        <w:ind w:firstLine="709"/>
        <w:jc w:val="both"/>
        <w:rPr>
          <w:rFonts w:ascii="Times New Roman" w:hAnsi="Times New Roman" w:cs="Times New Roman"/>
          <w:color w:val="000000"/>
        </w:rPr>
      </w:pPr>
      <w:r w:rsidRPr="009A6236">
        <w:rPr>
          <w:rFonts w:ascii="Times New Roman" w:hAnsi="Times New Roman" w:cs="Times New Roman"/>
          <w:bCs/>
        </w:rPr>
        <w:t>от 01.02.2019г. № 5 «</w:t>
      </w:r>
      <w:r w:rsidRPr="009A6236">
        <w:rPr>
          <w:rFonts w:ascii="Times New Roman" w:hAnsi="Times New Roman" w:cs="Times New Roman"/>
          <w:color w:val="000000"/>
        </w:rPr>
        <w:t>Об утверждении административного регламента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r w:rsidRPr="009A6236">
        <w:rPr>
          <w:rFonts w:ascii="Times New Roman" w:hAnsi="Times New Roman" w:cs="Times New Roman"/>
          <w:bCs/>
        </w:rPr>
        <w:t>;</w:t>
      </w:r>
    </w:p>
    <w:p w:rsidR="009A6236" w:rsidRPr="009A6236" w:rsidRDefault="009A6236" w:rsidP="009A6236">
      <w:pPr>
        <w:spacing w:after="0" w:line="240" w:lineRule="auto"/>
        <w:ind w:firstLine="709"/>
        <w:jc w:val="both"/>
        <w:rPr>
          <w:rFonts w:ascii="Times New Roman" w:hAnsi="Times New Roman" w:cs="Times New Roman"/>
        </w:rPr>
      </w:pPr>
      <w:r w:rsidRPr="009A6236">
        <w:rPr>
          <w:rFonts w:ascii="Times New Roman" w:hAnsi="Times New Roman" w:cs="Times New Roman"/>
        </w:rPr>
        <w:t>от 01.02.2019г. № 4 «Об утверждении административного регламента предоставления муниципальной услуги «Предоставление в аренду имущества муниципальной казны без проведения торгов»», следующие изменения:</w:t>
      </w:r>
    </w:p>
    <w:p w:rsidR="009A6236" w:rsidRPr="009A6236" w:rsidRDefault="009A6236" w:rsidP="009A6236">
      <w:pPr>
        <w:spacing w:after="0" w:line="240" w:lineRule="auto"/>
        <w:ind w:left="709"/>
        <w:jc w:val="both"/>
        <w:rPr>
          <w:rFonts w:ascii="Times New Roman" w:hAnsi="Times New Roman" w:cs="Times New Roman"/>
        </w:rPr>
      </w:pPr>
      <w:r w:rsidRPr="009A6236">
        <w:rPr>
          <w:rFonts w:ascii="Times New Roman" w:hAnsi="Times New Roman" w:cs="Times New Roman"/>
        </w:rPr>
        <w:t xml:space="preserve">1.1. Главу </w:t>
      </w:r>
      <w:r w:rsidRPr="009A6236">
        <w:rPr>
          <w:rFonts w:ascii="Times New Roman" w:hAnsi="Times New Roman" w:cs="Times New Roman"/>
          <w:lang w:val="en-US"/>
        </w:rPr>
        <w:t>V</w:t>
      </w:r>
      <w:r w:rsidRPr="009A6236">
        <w:rPr>
          <w:rFonts w:ascii="Times New Roman" w:hAnsi="Times New Roman" w:cs="Times New Roman"/>
        </w:rPr>
        <w:t xml:space="preserve"> административных регламентов изложить в редакции:</w:t>
      </w:r>
    </w:p>
    <w:p w:rsidR="009A6236" w:rsidRPr="009A6236" w:rsidRDefault="009A6236" w:rsidP="009A6236">
      <w:pPr>
        <w:pStyle w:val="a5"/>
        <w:spacing w:before="0" w:beforeAutospacing="0" w:after="0" w:afterAutospacing="0"/>
        <w:ind w:firstLine="709"/>
        <w:jc w:val="center"/>
        <w:rPr>
          <w:sz w:val="22"/>
          <w:szCs w:val="22"/>
        </w:rPr>
      </w:pPr>
      <w:r w:rsidRPr="009A6236">
        <w:rPr>
          <w:sz w:val="22"/>
          <w:szCs w:val="22"/>
        </w:rPr>
        <w:t>«</w:t>
      </w:r>
      <w:r w:rsidRPr="009A6236">
        <w:rPr>
          <w:b/>
          <w:sz w:val="22"/>
          <w:szCs w:val="22"/>
        </w:rPr>
        <w:t xml:space="preserve">V. Досудебный (внесудебный) порядок обжалования решений и действий (бездействия) администрации </w:t>
      </w:r>
      <w:proofErr w:type="spellStart"/>
      <w:r w:rsidRPr="009A6236">
        <w:rPr>
          <w:b/>
          <w:sz w:val="22"/>
          <w:szCs w:val="22"/>
        </w:rPr>
        <w:t>Студеновского</w:t>
      </w:r>
      <w:proofErr w:type="spellEnd"/>
      <w:r w:rsidRPr="009A6236">
        <w:rPr>
          <w:b/>
          <w:sz w:val="22"/>
          <w:szCs w:val="22"/>
        </w:rPr>
        <w:t xml:space="preserve"> сельсовета Карасукского района предоставляющей муниципальную услугу, многофункционального центра, а также их должностных лиц, муниципальных служащих, работников</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 xml:space="preserve">5.1  Заявитель имеет право обжаловать решения и действия (бездействие) администрации </w:t>
      </w:r>
      <w:proofErr w:type="spellStart"/>
      <w:r w:rsidRPr="009A6236">
        <w:rPr>
          <w:sz w:val="22"/>
          <w:szCs w:val="22"/>
        </w:rPr>
        <w:t>Студеновского</w:t>
      </w:r>
      <w:proofErr w:type="spellEnd"/>
      <w:r w:rsidRPr="009A6236">
        <w:rPr>
          <w:sz w:val="22"/>
          <w:szCs w:val="22"/>
        </w:rPr>
        <w:t xml:space="preserve"> сельсовета Карасукского района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 xml:space="preserve">Заявитель может обратиться с жалобой, в том числе в следующих случаях: </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(п. 1 в ред. Федерального закона от 29.12.2017 N 479-ФЗ)</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 xml:space="preserve">2) нарушение срока предоставления государственной или муниципальной услуги. </w:t>
      </w:r>
      <w:proofErr w:type="gramStart"/>
      <w:r w:rsidRPr="009A623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(п. 2 в ред. Федерального закона от 29.12.2017 N 479-ФЗ)</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(в ред. Федерального закона от 19.07.2018 N 204-ФЗ)</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A6236" w:rsidRPr="009A6236" w:rsidRDefault="009A6236" w:rsidP="009A6236">
      <w:pPr>
        <w:pStyle w:val="a5"/>
        <w:spacing w:before="0" w:beforeAutospacing="0" w:after="0" w:afterAutospacing="0"/>
        <w:ind w:firstLine="709"/>
        <w:jc w:val="both"/>
        <w:rPr>
          <w:sz w:val="22"/>
          <w:szCs w:val="22"/>
        </w:rPr>
      </w:pPr>
      <w:proofErr w:type="gramStart"/>
      <w:r w:rsidRPr="009A6236">
        <w:rPr>
          <w:sz w:val="22"/>
          <w:szCs w:val="22"/>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A6236">
        <w:rPr>
          <w:sz w:val="22"/>
          <w:szCs w:val="22"/>
        </w:rPr>
        <w:t xml:space="preserve"> </w:t>
      </w:r>
      <w:proofErr w:type="gramStart"/>
      <w:r w:rsidRPr="009A623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(п. 5 в ред. Федерального закона от 29.12.2017 N 479-ФЗ)</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A6236" w:rsidRPr="009A6236" w:rsidRDefault="009A6236" w:rsidP="009A6236">
      <w:pPr>
        <w:pStyle w:val="a5"/>
        <w:spacing w:before="0" w:beforeAutospacing="0" w:after="0" w:afterAutospacing="0"/>
        <w:ind w:firstLine="709"/>
        <w:jc w:val="both"/>
        <w:rPr>
          <w:sz w:val="22"/>
          <w:szCs w:val="22"/>
        </w:rPr>
      </w:pPr>
      <w:proofErr w:type="gramStart"/>
      <w:r w:rsidRPr="009A6236">
        <w:rPr>
          <w:sz w:val="22"/>
          <w:szCs w:val="22"/>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w:t>
      </w:r>
      <w:proofErr w:type="gramEnd"/>
      <w:r w:rsidRPr="009A6236">
        <w:rPr>
          <w:sz w:val="22"/>
          <w:szCs w:val="22"/>
        </w:rPr>
        <w:t xml:space="preserve"> исправлений. </w:t>
      </w:r>
      <w:proofErr w:type="gramStart"/>
      <w:r w:rsidRPr="009A623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(п. 7 в ред. Федерального закона от 29.12.2017 N 479-ФЗ)</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8) нарушение срока или порядка выдачи документов по результатам предоставления государственной или муниципальной услуги;</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 xml:space="preserve">(п. 8 </w:t>
      </w:r>
      <w:proofErr w:type="gramStart"/>
      <w:r w:rsidRPr="009A6236">
        <w:rPr>
          <w:sz w:val="22"/>
          <w:szCs w:val="22"/>
        </w:rPr>
        <w:t>введен</w:t>
      </w:r>
      <w:proofErr w:type="gramEnd"/>
      <w:r w:rsidRPr="009A6236">
        <w:rPr>
          <w:sz w:val="22"/>
          <w:szCs w:val="22"/>
        </w:rPr>
        <w:t xml:space="preserve"> Федеральным законом от 29.12.2017 N 479-ФЗ)</w:t>
      </w:r>
    </w:p>
    <w:p w:rsidR="009A6236" w:rsidRPr="009A6236" w:rsidRDefault="009A6236" w:rsidP="009A6236">
      <w:pPr>
        <w:pStyle w:val="a5"/>
        <w:spacing w:before="0" w:beforeAutospacing="0" w:after="0" w:afterAutospacing="0"/>
        <w:ind w:firstLine="709"/>
        <w:jc w:val="both"/>
        <w:rPr>
          <w:sz w:val="22"/>
          <w:szCs w:val="22"/>
        </w:rPr>
      </w:pPr>
      <w:proofErr w:type="gramStart"/>
      <w:r w:rsidRPr="009A6236">
        <w:rPr>
          <w:sz w:val="22"/>
          <w:szCs w:val="22"/>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9A6236">
        <w:rPr>
          <w:sz w:val="22"/>
          <w:szCs w:val="22"/>
        </w:rPr>
        <w:t xml:space="preserve"> </w:t>
      </w:r>
      <w:proofErr w:type="gramStart"/>
      <w:r w:rsidRPr="009A623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 xml:space="preserve">(п. 9 </w:t>
      </w:r>
      <w:proofErr w:type="gramStart"/>
      <w:r w:rsidRPr="009A6236">
        <w:rPr>
          <w:sz w:val="22"/>
          <w:szCs w:val="22"/>
        </w:rPr>
        <w:t>введен</w:t>
      </w:r>
      <w:proofErr w:type="gramEnd"/>
      <w:r w:rsidRPr="009A6236">
        <w:rPr>
          <w:sz w:val="22"/>
          <w:szCs w:val="22"/>
        </w:rPr>
        <w:t xml:space="preserve"> Федеральным законом от 29.12.2017 N 479-ФЗ)</w:t>
      </w:r>
    </w:p>
    <w:p w:rsidR="009A6236" w:rsidRPr="009A6236" w:rsidRDefault="009A6236" w:rsidP="009A6236">
      <w:pPr>
        <w:pStyle w:val="a5"/>
        <w:spacing w:before="0" w:beforeAutospacing="0" w:after="0" w:afterAutospacing="0"/>
        <w:ind w:firstLine="709"/>
        <w:jc w:val="both"/>
        <w:rPr>
          <w:sz w:val="22"/>
          <w:szCs w:val="22"/>
        </w:rPr>
      </w:pPr>
      <w:proofErr w:type="gramStart"/>
      <w:r w:rsidRPr="009A6236">
        <w:rPr>
          <w:sz w:val="22"/>
          <w:szCs w:val="22"/>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w:t>
      </w:r>
      <w:proofErr w:type="gramEnd"/>
      <w:r w:rsidRPr="009A6236">
        <w:rPr>
          <w:sz w:val="22"/>
          <w:szCs w:val="22"/>
        </w:rPr>
        <w:t xml:space="preserve"> </w:t>
      </w:r>
      <w:proofErr w:type="gramStart"/>
      <w:r w:rsidRPr="009A6236">
        <w:rPr>
          <w:sz w:val="22"/>
          <w:szCs w:val="22"/>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 xml:space="preserve">(п. 10 </w:t>
      </w:r>
      <w:proofErr w:type="gramStart"/>
      <w:r w:rsidRPr="009A6236">
        <w:rPr>
          <w:sz w:val="22"/>
          <w:szCs w:val="22"/>
        </w:rPr>
        <w:t>введен</w:t>
      </w:r>
      <w:proofErr w:type="gramEnd"/>
      <w:r w:rsidRPr="009A6236">
        <w:rPr>
          <w:sz w:val="22"/>
          <w:szCs w:val="22"/>
        </w:rPr>
        <w:t xml:space="preserve"> Федеральным законом от 19.07.2018 N 204-ФЗ)</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 xml:space="preserve">5.2. Жалоба на действия (бездействие) администрации </w:t>
      </w:r>
      <w:proofErr w:type="spellStart"/>
      <w:r w:rsidRPr="009A6236">
        <w:rPr>
          <w:sz w:val="22"/>
          <w:szCs w:val="22"/>
        </w:rPr>
        <w:t>Студеновского</w:t>
      </w:r>
      <w:proofErr w:type="spellEnd"/>
      <w:r w:rsidRPr="009A6236">
        <w:rPr>
          <w:sz w:val="22"/>
          <w:szCs w:val="22"/>
        </w:rPr>
        <w:t xml:space="preserve"> сельсовета Карасукского района Новосибирской области, должностных лиц, муниципальных служащих подается главе администрации </w:t>
      </w:r>
      <w:proofErr w:type="spellStart"/>
      <w:r w:rsidRPr="009A6236">
        <w:rPr>
          <w:sz w:val="22"/>
          <w:szCs w:val="22"/>
        </w:rPr>
        <w:t>Студеновского</w:t>
      </w:r>
      <w:proofErr w:type="spellEnd"/>
      <w:r w:rsidRPr="009A6236">
        <w:rPr>
          <w:sz w:val="22"/>
          <w:szCs w:val="22"/>
        </w:rPr>
        <w:t xml:space="preserve"> сельсовета Карасукского района.</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 xml:space="preserve">5.3. </w:t>
      </w:r>
      <w:proofErr w:type="gramStart"/>
      <w:r w:rsidRPr="009A6236">
        <w:rPr>
          <w:sz w:val="22"/>
          <w:szCs w:val="22"/>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w:t>
      </w:r>
      <w:proofErr w:type="spellStart"/>
      <w:r w:rsidRPr="009A6236">
        <w:rPr>
          <w:sz w:val="22"/>
          <w:szCs w:val="22"/>
        </w:rPr>
        <w:t>Студеновского</w:t>
      </w:r>
      <w:proofErr w:type="spellEnd"/>
      <w:r w:rsidRPr="009A6236">
        <w:rPr>
          <w:sz w:val="22"/>
          <w:szCs w:val="22"/>
        </w:rPr>
        <w:t xml:space="preserve"> сельсовета Карасукского района, Едином портале государственных и муниципальных услуг, а также в устной и письменной форме по запросам заявителей в ходе предоставления муниципальной</w:t>
      </w:r>
      <w:proofErr w:type="gramEnd"/>
      <w:r w:rsidRPr="009A6236">
        <w:rPr>
          <w:sz w:val="22"/>
          <w:szCs w:val="22"/>
        </w:rPr>
        <w:t xml:space="preserve"> услуги администрацией (наименование муниципального образования). </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 xml:space="preserve">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w:t>
      </w:r>
      <w:proofErr w:type="spellStart"/>
      <w:r w:rsidRPr="009A6236">
        <w:rPr>
          <w:sz w:val="22"/>
          <w:szCs w:val="22"/>
        </w:rPr>
        <w:t>Студеновского</w:t>
      </w:r>
      <w:proofErr w:type="spellEnd"/>
      <w:r w:rsidRPr="009A6236">
        <w:rPr>
          <w:sz w:val="22"/>
          <w:szCs w:val="22"/>
        </w:rPr>
        <w:t xml:space="preserve"> сельсовета Карасукского района предоставляющей муниципальную услугу, должностных лиц, муниципальных служащих:</w:t>
      </w:r>
    </w:p>
    <w:p w:rsidR="009A6236" w:rsidRPr="009A6236" w:rsidRDefault="009A6236" w:rsidP="009A6236">
      <w:pPr>
        <w:pStyle w:val="a5"/>
        <w:spacing w:before="0" w:beforeAutospacing="0" w:after="0" w:afterAutospacing="0"/>
        <w:ind w:firstLine="709"/>
        <w:jc w:val="both"/>
        <w:rPr>
          <w:sz w:val="22"/>
          <w:szCs w:val="22"/>
        </w:rPr>
      </w:pPr>
      <w:r w:rsidRPr="009A6236">
        <w:rPr>
          <w:sz w:val="22"/>
          <w:szCs w:val="22"/>
        </w:rPr>
        <w:t>Федеральный закон от 27.07.2010 № 210-ФЗ</w:t>
      </w:r>
      <w:r w:rsidRPr="009A6236">
        <w:rPr>
          <w:sz w:val="22"/>
          <w:szCs w:val="22"/>
        </w:rPr>
        <w:tab/>
        <w:t>«Об организации предоставления государственных и муниципальных услуг».</w:t>
      </w:r>
    </w:p>
    <w:p w:rsidR="009A6236" w:rsidRPr="009A6236" w:rsidRDefault="009A6236" w:rsidP="009A6236">
      <w:pPr>
        <w:pStyle w:val="s1"/>
        <w:shd w:val="clear" w:color="auto" w:fill="FFFFFF"/>
        <w:spacing w:before="0" w:beforeAutospacing="0" w:after="0" w:afterAutospacing="0"/>
        <w:ind w:firstLine="709"/>
        <w:jc w:val="both"/>
        <w:rPr>
          <w:sz w:val="22"/>
          <w:szCs w:val="22"/>
        </w:rPr>
      </w:pPr>
      <w:r w:rsidRPr="009A6236">
        <w:rPr>
          <w:sz w:val="22"/>
          <w:szCs w:val="22"/>
        </w:rPr>
        <w:t xml:space="preserve">2. Опубликовать настоящее постановление в периодическом печатном издании «Вестник </w:t>
      </w:r>
      <w:proofErr w:type="spellStart"/>
      <w:r w:rsidRPr="009A6236">
        <w:rPr>
          <w:sz w:val="22"/>
          <w:szCs w:val="22"/>
        </w:rPr>
        <w:t>Студеновского</w:t>
      </w:r>
      <w:proofErr w:type="spellEnd"/>
      <w:r w:rsidRPr="009A6236">
        <w:rPr>
          <w:sz w:val="22"/>
          <w:szCs w:val="22"/>
        </w:rPr>
        <w:t xml:space="preserve"> сельсовета» и разместить на официальном сайте администрации </w:t>
      </w:r>
      <w:proofErr w:type="spellStart"/>
      <w:r w:rsidRPr="009A6236">
        <w:rPr>
          <w:sz w:val="22"/>
          <w:szCs w:val="22"/>
        </w:rPr>
        <w:t>Студеновского</w:t>
      </w:r>
      <w:proofErr w:type="spellEnd"/>
      <w:r w:rsidRPr="009A6236">
        <w:rPr>
          <w:sz w:val="22"/>
          <w:szCs w:val="22"/>
        </w:rPr>
        <w:t xml:space="preserve"> сельсовета Карасукского района Новосибирской области.</w:t>
      </w:r>
    </w:p>
    <w:p w:rsidR="009A6236" w:rsidRDefault="009A6236" w:rsidP="009A6236">
      <w:pPr>
        <w:shd w:val="clear" w:color="auto" w:fill="FFFFFF"/>
        <w:spacing w:after="0" w:line="240" w:lineRule="auto"/>
        <w:ind w:firstLine="709"/>
        <w:jc w:val="both"/>
        <w:rPr>
          <w:rFonts w:ascii="Times New Roman" w:hAnsi="Times New Roman" w:cs="Times New Roman"/>
        </w:rPr>
      </w:pPr>
      <w:r w:rsidRPr="009A6236">
        <w:rPr>
          <w:rFonts w:ascii="Times New Roman" w:hAnsi="Times New Roman" w:cs="Times New Roman"/>
        </w:rPr>
        <w:t>3. Контроль исполнения настоящего постановления оставляю за собой.</w:t>
      </w:r>
    </w:p>
    <w:p w:rsidR="009A6236" w:rsidRPr="009A6236" w:rsidRDefault="009A6236" w:rsidP="009A6236">
      <w:pPr>
        <w:shd w:val="clear" w:color="auto" w:fill="FFFFFF"/>
        <w:spacing w:after="0" w:line="240" w:lineRule="auto"/>
        <w:ind w:firstLine="709"/>
        <w:jc w:val="both"/>
        <w:rPr>
          <w:rFonts w:ascii="Times New Roman" w:hAnsi="Times New Roman" w:cs="Times New Roman"/>
        </w:rPr>
      </w:pPr>
    </w:p>
    <w:p w:rsidR="009A6236" w:rsidRPr="009A6236" w:rsidRDefault="009A6236" w:rsidP="009A6236">
      <w:pPr>
        <w:spacing w:after="0" w:line="240" w:lineRule="auto"/>
        <w:rPr>
          <w:rFonts w:ascii="Times New Roman" w:hAnsi="Times New Roman" w:cs="Times New Roman"/>
        </w:rPr>
      </w:pPr>
      <w:r w:rsidRPr="009A6236">
        <w:rPr>
          <w:rFonts w:ascii="Times New Roman" w:hAnsi="Times New Roman" w:cs="Times New Roman"/>
        </w:rPr>
        <w:t xml:space="preserve">Глава </w:t>
      </w:r>
      <w:proofErr w:type="spellStart"/>
      <w:r w:rsidRPr="009A6236">
        <w:rPr>
          <w:rFonts w:ascii="Times New Roman" w:hAnsi="Times New Roman" w:cs="Times New Roman"/>
        </w:rPr>
        <w:t>Студеновского</w:t>
      </w:r>
      <w:proofErr w:type="spellEnd"/>
      <w:r w:rsidRPr="009A6236">
        <w:rPr>
          <w:rFonts w:ascii="Times New Roman" w:hAnsi="Times New Roman" w:cs="Times New Roman"/>
        </w:rPr>
        <w:t xml:space="preserve"> сельсовета</w:t>
      </w:r>
    </w:p>
    <w:p w:rsidR="009A6236" w:rsidRPr="009A6236" w:rsidRDefault="009A6236" w:rsidP="009A6236">
      <w:pPr>
        <w:spacing w:after="0" w:line="240" w:lineRule="auto"/>
        <w:rPr>
          <w:rFonts w:ascii="Times New Roman" w:hAnsi="Times New Roman" w:cs="Times New Roman"/>
        </w:rPr>
      </w:pPr>
      <w:r w:rsidRPr="009A6236">
        <w:rPr>
          <w:rFonts w:ascii="Times New Roman" w:hAnsi="Times New Roman" w:cs="Times New Roman"/>
        </w:rPr>
        <w:t xml:space="preserve">Карасукского района Новосибирской области          </w:t>
      </w:r>
      <w:r>
        <w:rPr>
          <w:rFonts w:ascii="Times New Roman" w:hAnsi="Times New Roman" w:cs="Times New Roman"/>
        </w:rPr>
        <w:t xml:space="preserve">                            </w:t>
      </w:r>
      <w:r w:rsidRPr="009A6236">
        <w:rPr>
          <w:rFonts w:ascii="Times New Roman" w:hAnsi="Times New Roman" w:cs="Times New Roman"/>
        </w:rPr>
        <w:t xml:space="preserve">                    Т.В. Полякова </w:t>
      </w:r>
    </w:p>
    <w:p w:rsidR="009A6236" w:rsidRDefault="009A6236" w:rsidP="009A6236">
      <w:pPr>
        <w:spacing w:after="0"/>
        <w:rPr>
          <w:sz w:val="28"/>
          <w:szCs w:val="28"/>
        </w:rPr>
      </w:pPr>
    </w:p>
    <w:p w:rsidR="00DD4CE2" w:rsidRPr="00261621" w:rsidRDefault="00DD4CE2" w:rsidP="00DD4CE2">
      <w:pPr>
        <w:pStyle w:val="a9"/>
        <w:rPr>
          <w:sz w:val="16"/>
          <w:szCs w:val="16"/>
        </w:rPr>
      </w:pPr>
    </w:p>
    <w:p w:rsidR="00DD4CE2" w:rsidRPr="00DD4CE2" w:rsidRDefault="00DD4CE2" w:rsidP="00DD4CE2">
      <w:pPr>
        <w:pStyle w:val="a9"/>
        <w:rPr>
          <w:sz w:val="18"/>
          <w:szCs w:val="18"/>
        </w:rPr>
      </w:pPr>
      <w:r w:rsidRPr="00DD4CE2">
        <w:rPr>
          <w:sz w:val="18"/>
          <w:szCs w:val="18"/>
        </w:rPr>
        <w:t>АДМИНИСТРАЦИЯ</w:t>
      </w:r>
    </w:p>
    <w:p w:rsidR="00DD4CE2" w:rsidRPr="00DD4CE2" w:rsidRDefault="00DD4CE2" w:rsidP="00DD4CE2">
      <w:pPr>
        <w:pStyle w:val="a9"/>
        <w:rPr>
          <w:sz w:val="18"/>
          <w:szCs w:val="18"/>
        </w:rPr>
      </w:pPr>
      <w:r w:rsidRPr="00DD4CE2">
        <w:rPr>
          <w:sz w:val="18"/>
          <w:szCs w:val="18"/>
        </w:rPr>
        <w:t>СТУДЕНОВСКОГО СЕЛЬСОВЕТА</w:t>
      </w:r>
    </w:p>
    <w:p w:rsidR="00DD4CE2" w:rsidRPr="00DD4CE2" w:rsidRDefault="00DD4CE2" w:rsidP="00DD4CE2">
      <w:pPr>
        <w:pStyle w:val="a9"/>
        <w:rPr>
          <w:sz w:val="18"/>
          <w:szCs w:val="18"/>
        </w:rPr>
      </w:pPr>
      <w:r w:rsidRPr="00DD4CE2">
        <w:rPr>
          <w:sz w:val="18"/>
          <w:szCs w:val="18"/>
        </w:rPr>
        <w:t>КАРАСУКСКОГО РАЙОНА</w:t>
      </w:r>
    </w:p>
    <w:p w:rsidR="00DD4CE2" w:rsidRPr="00DD4CE2" w:rsidRDefault="00DD4CE2" w:rsidP="00DD4CE2">
      <w:pPr>
        <w:jc w:val="center"/>
        <w:rPr>
          <w:rFonts w:ascii="Times New Roman" w:hAnsi="Times New Roman" w:cs="Times New Roman"/>
          <w:b/>
          <w:sz w:val="18"/>
          <w:szCs w:val="18"/>
        </w:rPr>
      </w:pPr>
      <w:r w:rsidRPr="00DD4CE2">
        <w:rPr>
          <w:rFonts w:ascii="Times New Roman" w:hAnsi="Times New Roman" w:cs="Times New Roman"/>
          <w:b/>
          <w:sz w:val="18"/>
          <w:szCs w:val="18"/>
        </w:rPr>
        <w:t>НОВОСИБИРСКОЙ ОБЛАСТИ</w:t>
      </w:r>
    </w:p>
    <w:p w:rsidR="00DD4CE2" w:rsidRPr="00DD4CE2" w:rsidRDefault="00DD4CE2" w:rsidP="00DD4CE2">
      <w:pPr>
        <w:pStyle w:val="1"/>
        <w:jc w:val="center"/>
        <w:rPr>
          <w:rFonts w:ascii="Times New Roman" w:hAnsi="Times New Roman" w:cs="Times New Roman"/>
          <w:sz w:val="18"/>
          <w:szCs w:val="18"/>
        </w:rPr>
      </w:pPr>
      <w:r w:rsidRPr="00DD4CE2">
        <w:rPr>
          <w:rFonts w:ascii="Times New Roman" w:hAnsi="Times New Roman" w:cs="Times New Roman"/>
          <w:sz w:val="18"/>
          <w:szCs w:val="18"/>
        </w:rPr>
        <w:t>ПОСТАНОВЛЕНИЕ</w:t>
      </w:r>
    </w:p>
    <w:p w:rsidR="00DD4CE2" w:rsidRPr="00DD4CE2" w:rsidRDefault="00DD4CE2" w:rsidP="00DD4CE2">
      <w:pPr>
        <w:spacing w:line="240" w:lineRule="auto"/>
        <w:rPr>
          <w:rFonts w:ascii="Times New Roman" w:hAnsi="Times New Roman" w:cs="Times New Roman"/>
          <w:sz w:val="24"/>
          <w:szCs w:val="24"/>
        </w:rPr>
      </w:pPr>
      <w:r w:rsidRPr="00DD4CE2">
        <w:rPr>
          <w:rFonts w:ascii="Times New Roman" w:hAnsi="Times New Roman" w:cs="Times New Roman"/>
          <w:sz w:val="24"/>
          <w:szCs w:val="24"/>
        </w:rPr>
        <w:t>от 21.04.2023                                                                                                       № 17А</w:t>
      </w:r>
    </w:p>
    <w:p w:rsidR="00DD4CE2" w:rsidRPr="00DD4CE2" w:rsidRDefault="00DD4CE2" w:rsidP="00DD4CE2">
      <w:pPr>
        <w:pStyle w:val="a3"/>
        <w:jc w:val="center"/>
      </w:pPr>
      <w:r w:rsidRPr="00DD4CE2">
        <w:t xml:space="preserve">Об </w:t>
      </w:r>
      <w:proofErr w:type="gramStart"/>
      <w:r w:rsidRPr="00DD4CE2">
        <w:t>отчете</w:t>
      </w:r>
      <w:proofErr w:type="gramEnd"/>
      <w:r w:rsidRPr="00DD4CE2">
        <w:t xml:space="preserve"> об исполнении  бюджета </w:t>
      </w:r>
      <w:proofErr w:type="spellStart"/>
      <w:r w:rsidRPr="00DD4CE2">
        <w:t>Студеновского</w:t>
      </w:r>
      <w:proofErr w:type="spellEnd"/>
      <w:r w:rsidRPr="00DD4CE2">
        <w:t xml:space="preserve"> сельсовета</w:t>
      </w:r>
    </w:p>
    <w:p w:rsidR="00DD4CE2" w:rsidRPr="00DD4CE2" w:rsidRDefault="00DD4CE2" w:rsidP="00DD4CE2">
      <w:pPr>
        <w:pStyle w:val="a3"/>
        <w:jc w:val="center"/>
      </w:pPr>
      <w:r w:rsidRPr="00DD4CE2">
        <w:t>Карасукского района Новосибирской области за  1 квартал 2023 года</w:t>
      </w:r>
    </w:p>
    <w:p w:rsidR="00DD4CE2" w:rsidRPr="00DD4CE2" w:rsidRDefault="00DD4CE2" w:rsidP="00DD4CE2">
      <w:pPr>
        <w:pStyle w:val="a3"/>
      </w:pPr>
    </w:p>
    <w:p w:rsidR="00DD4CE2" w:rsidRPr="00DD4CE2" w:rsidRDefault="00DD4CE2" w:rsidP="00DD4CE2">
      <w:pPr>
        <w:widowControl w:val="0"/>
        <w:spacing w:after="0" w:line="240" w:lineRule="auto"/>
        <w:ind w:firstLine="720"/>
        <w:jc w:val="both"/>
        <w:rPr>
          <w:rFonts w:ascii="Times New Roman" w:eastAsia="Times New Roman" w:hAnsi="Times New Roman" w:cs="Times New Roman"/>
          <w:sz w:val="24"/>
          <w:szCs w:val="24"/>
        </w:rPr>
      </w:pPr>
      <w:r w:rsidRPr="00DD4CE2">
        <w:rPr>
          <w:rFonts w:ascii="Times New Roman" w:eastAsia="Times New Roman" w:hAnsi="Times New Roman" w:cs="Times New Roman"/>
          <w:sz w:val="24"/>
          <w:szCs w:val="24"/>
        </w:rPr>
        <w:t xml:space="preserve">В соответствии со статьями 9, 264.2 Бюджетного кодекса Российской Федерации, </w:t>
      </w:r>
      <w:r w:rsidRPr="00DD4CE2">
        <w:rPr>
          <w:rFonts w:ascii="Times New Roman" w:hAnsi="Times New Roman" w:cs="Times New Roman"/>
          <w:sz w:val="24"/>
          <w:szCs w:val="24"/>
        </w:rPr>
        <w:t xml:space="preserve">Уставом </w:t>
      </w:r>
      <w:proofErr w:type="spellStart"/>
      <w:r w:rsidRPr="00DD4CE2">
        <w:rPr>
          <w:rFonts w:ascii="Times New Roman" w:hAnsi="Times New Roman" w:cs="Times New Roman"/>
          <w:sz w:val="24"/>
          <w:szCs w:val="24"/>
        </w:rPr>
        <w:t>Студеновского</w:t>
      </w:r>
      <w:proofErr w:type="spellEnd"/>
      <w:r w:rsidRPr="00DD4CE2">
        <w:rPr>
          <w:rFonts w:ascii="Times New Roman" w:hAnsi="Times New Roman" w:cs="Times New Roman"/>
          <w:sz w:val="24"/>
          <w:szCs w:val="24"/>
        </w:rPr>
        <w:t xml:space="preserve"> сельсовета Карасукского района  Новосибирской области.</w:t>
      </w:r>
    </w:p>
    <w:p w:rsidR="00DD4CE2" w:rsidRPr="00DD4CE2" w:rsidRDefault="00DD4CE2" w:rsidP="00DD4CE2">
      <w:pPr>
        <w:widowControl w:val="0"/>
        <w:spacing w:after="0" w:line="240" w:lineRule="auto"/>
        <w:jc w:val="both"/>
        <w:rPr>
          <w:rFonts w:ascii="Times New Roman" w:eastAsia="Times New Roman" w:hAnsi="Times New Roman" w:cs="Times New Roman"/>
          <w:b/>
          <w:sz w:val="24"/>
          <w:szCs w:val="24"/>
        </w:rPr>
      </w:pPr>
      <w:r w:rsidRPr="00DD4CE2">
        <w:rPr>
          <w:rFonts w:ascii="Times New Roman" w:eastAsia="Times New Roman" w:hAnsi="Times New Roman" w:cs="Times New Roman"/>
          <w:b/>
          <w:color w:val="000000"/>
          <w:sz w:val="24"/>
          <w:szCs w:val="24"/>
        </w:rPr>
        <w:t>ПОСТАНОВЛЯЮ:</w:t>
      </w:r>
    </w:p>
    <w:p w:rsidR="00DD4CE2" w:rsidRPr="00DD4CE2" w:rsidRDefault="00DD4CE2" w:rsidP="00DD4CE2">
      <w:pPr>
        <w:pStyle w:val="a3"/>
        <w:tabs>
          <w:tab w:val="left" w:pos="324"/>
          <w:tab w:val="center" w:pos="4890"/>
        </w:tabs>
        <w:ind w:left="-142"/>
        <w:jc w:val="both"/>
      </w:pPr>
      <w:r w:rsidRPr="00DD4CE2">
        <w:rPr>
          <w:color w:val="000000"/>
        </w:rPr>
        <w:tab/>
        <w:t>1.</w:t>
      </w:r>
      <w:r w:rsidRPr="00DD4CE2">
        <w:rPr>
          <w:color w:val="000000"/>
        </w:rPr>
        <w:tab/>
        <w:t xml:space="preserve">Утвердить отчет об исполнении бюджета </w:t>
      </w:r>
      <w:proofErr w:type="spellStart"/>
      <w:r w:rsidRPr="00DD4CE2">
        <w:t>Студеновского</w:t>
      </w:r>
      <w:proofErr w:type="spellEnd"/>
      <w:r w:rsidRPr="00DD4CE2">
        <w:t xml:space="preserve"> сельсовета </w:t>
      </w:r>
      <w:r w:rsidRPr="00DD4CE2">
        <w:rPr>
          <w:color w:val="000000"/>
        </w:rPr>
        <w:t>Карасукского района Новосибирской области за 1 квартал 2023 года  по доходам в сумме 1 706 991,89 рублей, по расходам  в сумме 1 203 095,28  рублей, с превышением  доходов над расходами (</w:t>
      </w:r>
      <w:proofErr w:type="spellStart"/>
      <w:r w:rsidRPr="00DD4CE2">
        <w:rPr>
          <w:color w:val="000000"/>
        </w:rPr>
        <w:t>профицид</w:t>
      </w:r>
      <w:proofErr w:type="spellEnd"/>
      <w:r w:rsidRPr="00DD4CE2">
        <w:rPr>
          <w:color w:val="000000"/>
        </w:rPr>
        <w:t xml:space="preserve"> бюджета) в 503 896,61  рублей со следующими показателями:     </w:t>
      </w:r>
    </w:p>
    <w:p w:rsidR="00DD4CE2" w:rsidRPr="00DD4CE2" w:rsidRDefault="00DD4CE2" w:rsidP="00DD4CE2">
      <w:pPr>
        <w:shd w:val="clear" w:color="auto" w:fill="FFFFFF"/>
        <w:spacing w:after="0" w:line="240" w:lineRule="auto"/>
        <w:ind w:left="-142"/>
        <w:jc w:val="both"/>
        <w:rPr>
          <w:rFonts w:ascii="Times New Roman" w:eastAsia="Times New Roman" w:hAnsi="Times New Roman" w:cs="Times New Roman"/>
          <w:color w:val="000000"/>
          <w:sz w:val="24"/>
          <w:szCs w:val="24"/>
        </w:rPr>
      </w:pPr>
      <w:r w:rsidRPr="00DD4CE2">
        <w:rPr>
          <w:rFonts w:ascii="Times New Roman" w:eastAsia="Times New Roman" w:hAnsi="Times New Roman" w:cs="Times New Roman"/>
          <w:color w:val="000000"/>
          <w:sz w:val="24"/>
          <w:szCs w:val="24"/>
        </w:rPr>
        <w:t xml:space="preserve">- по доходам бюджета </w:t>
      </w:r>
      <w:proofErr w:type="spellStart"/>
      <w:r w:rsidRPr="00DD4CE2">
        <w:rPr>
          <w:rFonts w:ascii="Times New Roman" w:hAnsi="Times New Roman" w:cs="Times New Roman"/>
          <w:sz w:val="24"/>
          <w:szCs w:val="24"/>
        </w:rPr>
        <w:t>Студеновского</w:t>
      </w:r>
      <w:proofErr w:type="spellEnd"/>
      <w:r w:rsidRPr="00DD4CE2">
        <w:rPr>
          <w:rFonts w:ascii="Times New Roman" w:hAnsi="Times New Roman" w:cs="Times New Roman"/>
          <w:sz w:val="24"/>
          <w:szCs w:val="24"/>
        </w:rPr>
        <w:t xml:space="preserve"> сельсовета </w:t>
      </w:r>
      <w:r w:rsidRPr="00DD4CE2">
        <w:rPr>
          <w:rFonts w:ascii="Times New Roman" w:eastAsia="Times New Roman" w:hAnsi="Times New Roman" w:cs="Times New Roman"/>
          <w:color w:val="000000"/>
          <w:sz w:val="24"/>
          <w:szCs w:val="24"/>
        </w:rPr>
        <w:t>Карасукского района Новосибирской области за 1 квартал 2023 года согласно приложению 1;</w:t>
      </w:r>
    </w:p>
    <w:p w:rsidR="00DD4CE2" w:rsidRPr="00DD4CE2" w:rsidRDefault="00DD4CE2" w:rsidP="00DD4CE2">
      <w:pPr>
        <w:shd w:val="clear" w:color="auto" w:fill="FFFFFF"/>
        <w:spacing w:after="0" w:line="240" w:lineRule="auto"/>
        <w:ind w:left="-142"/>
        <w:jc w:val="both"/>
        <w:rPr>
          <w:rFonts w:ascii="Times New Roman" w:hAnsi="Times New Roman" w:cs="Times New Roman"/>
          <w:sz w:val="24"/>
          <w:szCs w:val="24"/>
        </w:rPr>
      </w:pPr>
      <w:r w:rsidRPr="00DD4CE2">
        <w:rPr>
          <w:rFonts w:ascii="Times New Roman" w:eastAsia="Times New Roman" w:hAnsi="Times New Roman" w:cs="Times New Roman"/>
          <w:color w:val="000000"/>
          <w:sz w:val="24"/>
          <w:szCs w:val="24"/>
        </w:rPr>
        <w:t xml:space="preserve">-  по расходам бюджета </w:t>
      </w:r>
      <w:proofErr w:type="spellStart"/>
      <w:r w:rsidRPr="00DD4CE2">
        <w:rPr>
          <w:rFonts w:ascii="Times New Roman" w:hAnsi="Times New Roman" w:cs="Times New Roman"/>
          <w:sz w:val="24"/>
          <w:szCs w:val="24"/>
        </w:rPr>
        <w:t>Студеновского</w:t>
      </w:r>
      <w:proofErr w:type="spellEnd"/>
      <w:r w:rsidRPr="00DD4CE2">
        <w:rPr>
          <w:rFonts w:ascii="Times New Roman" w:hAnsi="Times New Roman" w:cs="Times New Roman"/>
          <w:sz w:val="24"/>
          <w:szCs w:val="24"/>
        </w:rPr>
        <w:t xml:space="preserve"> сельсовета </w:t>
      </w:r>
      <w:r w:rsidRPr="00DD4CE2">
        <w:rPr>
          <w:rFonts w:ascii="Times New Roman" w:eastAsia="Times New Roman" w:hAnsi="Times New Roman" w:cs="Times New Roman"/>
          <w:color w:val="000000"/>
          <w:sz w:val="24"/>
          <w:szCs w:val="24"/>
        </w:rPr>
        <w:t xml:space="preserve">Карасукского района Новосибирской области  за 1 квартал 2023 года  </w:t>
      </w:r>
      <w:r w:rsidRPr="00DD4CE2">
        <w:rPr>
          <w:rFonts w:ascii="Times New Roman" w:hAnsi="Times New Roman" w:cs="Times New Roman"/>
          <w:sz w:val="24"/>
          <w:szCs w:val="24"/>
        </w:rPr>
        <w:t>по  разделам, подразделам классификации расходов бюджетов   согласно  приложению 2;</w:t>
      </w:r>
    </w:p>
    <w:p w:rsidR="00DD4CE2" w:rsidRPr="00DD4CE2" w:rsidRDefault="00DD4CE2" w:rsidP="00DD4CE2">
      <w:pPr>
        <w:shd w:val="clear" w:color="auto" w:fill="FFFFFF"/>
        <w:spacing w:after="0" w:line="240" w:lineRule="auto"/>
        <w:ind w:left="-142"/>
        <w:jc w:val="both"/>
        <w:rPr>
          <w:rFonts w:ascii="Times New Roman" w:hAnsi="Times New Roman" w:cs="Times New Roman"/>
          <w:sz w:val="24"/>
          <w:szCs w:val="24"/>
        </w:rPr>
      </w:pPr>
      <w:r w:rsidRPr="00DD4CE2">
        <w:rPr>
          <w:rFonts w:ascii="Times New Roman" w:hAnsi="Times New Roman" w:cs="Times New Roman"/>
          <w:sz w:val="24"/>
          <w:szCs w:val="24"/>
        </w:rPr>
        <w:t xml:space="preserve">  - по источникам  внутреннего финансирования  </w:t>
      </w:r>
      <w:proofErr w:type="spellStart"/>
      <w:r w:rsidRPr="00DD4CE2">
        <w:rPr>
          <w:rFonts w:ascii="Times New Roman" w:hAnsi="Times New Roman" w:cs="Times New Roman"/>
          <w:sz w:val="24"/>
          <w:szCs w:val="24"/>
        </w:rPr>
        <w:t>профицита</w:t>
      </w:r>
      <w:proofErr w:type="spellEnd"/>
      <w:r w:rsidRPr="00DD4CE2">
        <w:rPr>
          <w:rFonts w:ascii="Times New Roman" w:hAnsi="Times New Roman" w:cs="Times New Roman"/>
          <w:sz w:val="24"/>
          <w:szCs w:val="24"/>
        </w:rPr>
        <w:t xml:space="preserve">  бюджета </w:t>
      </w:r>
      <w:proofErr w:type="spellStart"/>
      <w:r w:rsidRPr="00DD4CE2">
        <w:rPr>
          <w:rFonts w:ascii="Times New Roman" w:hAnsi="Times New Roman" w:cs="Times New Roman"/>
          <w:sz w:val="24"/>
          <w:szCs w:val="24"/>
        </w:rPr>
        <w:t>Студеновского</w:t>
      </w:r>
      <w:proofErr w:type="spellEnd"/>
      <w:r w:rsidRPr="00DD4CE2">
        <w:rPr>
          <w:rFonts w:ascii="Times New Roman" w:hAnsi="Times New Roman" w:cs="Times New Roman"/>
          <w:sz w:val="24"/>
          <w:szCs w:val="24"/>
        </w:rPr>
        <w:t xml:space="preserve"> сельсовета Карасукского района Новосибирской области за 1 квартал 2023 года согласно приложению 3.</w:t>
      </w:r>
    </w:p>
    <w:p w:rsidR="00DD4CE2" w:rsidRPr="00DD4CE2" w:rsidRDefault="00DD4CE2" w:rsidP="00DD4CE2">
      <w:pPr>
        <w:pStyle w:val="a7"/>
        <w:numPr>
          <w:ilvl w:val="0"/>
          <w:numId w:val="25"/>
        </w:numPr>
        <w:shd w:val="clear" w:color="auto" w:fill="FFFFFF"/>
        <w:ind w:left="-142" w:firstLine="0"/>
        <w:jc w:val="both"/>
        <w:rPr>
          <w:color w:val="000000"/>
        </w:rPr>
      </w:pPr>
      <w:r w:rsidRPr="00DD4CE2">
        <w:rPr>
          <w:color w:val="000000"/>
        </w:rPr>
        <w:t xml:space="preserve">Направить настоящее постановление и информацию об исполнении бюджета </w:t>
      </w:r>
      <w:proofErr w:type="spellStart"/>
      <w:r w:rsidRPr="00DD4CE2">
        <w:t>Студеновского</w:t>
      </w:r>
      <w:proofErr w:type="spellEnd"/>
      <w:r w:rsidRPr="00DD4CE2">
        <w:t xml:space="preserve"> сельсовета Карасукского района Новосибирской области</w:t>
      </w:r>
      <w:r w:rsidRPr="00DD4CE2">
        <w:rPr>
          <w:color w:val="000000"/>
        </w:rPr>
        <w:t xml:space="preserve"> за 1 квартал 2023 года  в Совет депутатов </w:t>
      </w:r>
      <w:proofErr w:type="spellStart"/>
      <w:r w:rsidRPr="00DD4CE2">
        <w:t>Студеновского</w:t>
      </w:r>
      <w:proofErr w:type="spellEnd"/>
      <w:r w:rsidRPr="00DD4CE2">
        <w:t xml:space="preserve"> сельсовета </w:t>
      </w:r>
      <w:r w:rsidRPr="00DD4CE2">
        <w:rPr>
          <w:color w:val="000000"/>
        </w:rPr>
        <w:t>Карасукского района Новосибирской области  и Контрольно-счетный орган Карасукского района.</w:t>
      </w:r>
    </w:p>
    <w:p w:rsidR="00DD4CE2" w:rsidRDefault="00DD4CE2" w:rsidP="00DD4CE2">
      <w:pPr>
        <w:pStyle w:val="a7"/>
        <w:numPr>
          <w:ilvl w:val="0"/>
          <w:numId w:val="25"/>
        </w:numPr>
        <w:ind w:left="-142" w:firstLine="0"/>
        <w:jc w:val="both"/>
      </w:pPr>
      <w:r w:rsidRPr="00DD4CE2">
        <w:t xml:space="preserve">Опубликовать постановление в газете «Вестник </w:t>
      </w:r>
      <w:proofErr w:type="spellStart"/>
      <w:r w:rsidRPr="00DD4CE2">
        <w:t>Студеновского</w:t>
      </w:r>
      <w:proofErr w:type="spellEnd"/>
      <w:r w:rsidRPr="00DD4CE2">
        <w:t xml:space="preserve"> сельсовета».</w:t>
      </w:r>
    </w:p>
    <w:p w:rsidR="00DD4CE2" w:rsidRPr="00DD4CE2" w:rsidRDefault="00DD4CE2" w:rsidP="00DD4CE2">
      <w:pPr>
        <w:pStyle w:val="a7"/>
        <w:ind w:left="-142"/>
        <w:jc w:val="both"/>
      </w:pPr>
    </w:p>
    <w:p w:rsidR="00DD4CE2" w:rsidRPr="00DD4CE2" w:rsidRDefault="00DD4CE2" w:rsidP="00DD4CE2">
      <w:pPr>
        <w:pStyle w:val="a3"/>
      </w:pPr>
      <w:r w:rsidRPr="00DD4CE2">
        <w:t xml:space="preserve">Глава </w:t>
      </w:r>
      <w:proofErr w:type="spellStart"/>
      <w:r w:rsidRPr="00DD4CE2">
        <w:t>Студеновского</w:t>
      </w:r>
      <w:proofErr w:type="spellEnd"/>
      <w:r w:rsidRPr="00DD4CE2">
        <w:t xml:space="preserve"> сельсовета </w:t>
      </w:r>
    </w:p>
    <w:p w:rsidR="00DD4CE2" w:rsidRPr="00DD4CE2" w:rsidRDefault="00DD4CE2" w:rsidP="00DD4CE2">
      <w:pPr>
        <w:pStyle w:val="a3"/>
      </w:pPr>
      <w:r w:rsidRPr="00DD4CE2">
        <w:t xml:space="preserve">Карасукского района </w:t>
      </w:r>
    </w:p>
    <w:p w:rsidR="00DD4CE2" w:rsidRPr="00DD4CE2" w:rsidRDefault="00DD4CE2" w:rsidP="00DD4CE2">
      <w:pPr>
        <w:pStyle w:val="a3"/>
      </w:pPr>
      <w:r w:rsidRPr="00DD4CE2">
        <w:t xml:space="preserve">Новосибирской области </w:t>
      </w:r>
      <w:r w:rsidRPr="00DD4CE2">
        <w:tab/>
      </w:r>
      <w:r w:rsidRPr="00DD4CE2">
        <w:tab/>
      </w:r>
      <w:r w:rsidRPr="00DD4CE2">
        <w:tab/>
      </w:r>
      <w:r>
        <w:t xml:space="preserve">                                            </w:t>
      </w:r>
      <w:r w:rsidRPr="00DD4CE2">
        <w:tab/>
      </w:r>
      <w:r w:rsidRPr="00DD4CE2">
        <w:tab/>
        <w:t>Т.В. Полякова</w:t>
      </w:r>
    </w:p>
    <w:tbl>
      <w:tblPr>
        <w:tblW w:w="10044" w:type="dxa"/>
        <w:tblInd w:w="93" w:type="dxa"/>
        <w:tblLook w:val="04A0"/>
      </w:tblPr>
      <w:tblGrid>
        <w:gridCol w:w="713"/>
        <w:gridCol w:w="5817"/>
        <w:gridCol w:w="1097"/>
        <w:gridCol w:w="1035"/>
        <w:gridCol w:w="1382"/>
      </w:tblGrid>
      <w:tr w:rsidR="00DD4CE2" w:rsidRPr="00DD4CE2" w:rsidTr="00DD4CE2">
        <w:trPr>
          <w:trHeight w:val="80"/>
        </w:trPr>
        <w:tc>
          <w:tcPr>
            <w:tcW w:w="6530" w:type="dxa"/>
            <w:gridSpan w:val="2"/>
            <w:tcBorders>
              <w:top w:val="nil"/>
              <w:left w:val="nil"/>
              <w:bottom w:val="nil"/>
              <w:right w:val="nil"/>
            </w:tcBorders>
            <w:shd w:val="clear" w:color="auto" w:fill="auto"/>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proofErr w:type="gramStart"/>
            <w:r w:rsidRPr="00DD4CE2">
              <w:rPr>
                <w:rFonts w:ascii="Times New Roman" w:eastAsia="Times New Roman" w:hAnsi="Times New Roman" w:cs="Times New Roman"/>
                <w:b/>
                <w:bCs/>
                <w:sz w:val="20"/>
                <w:szCs w:val="20"/>
              </w:rPr>
              <w:t>Р</w:t>
            </w:r>
            <w:proofErr w:type="gramEnd"/>
            <w:r w:rsidRPr="00DD4CE2">
              <w:rPr>
                <w:rFonts w:ascii="Times New Roman" w:eastAsia="Times New Roman" w:hAnsi="Times New Roman" w:cs="Times New Roman"/>
                <w:b/>
                <w:bCs/>
                <w:sz w:val="20"/>
                <w:szCs w:val="20"/>
              </w:rPr>
              <w:t xml:space="preserve"> А С Х О Д Ы</w:t>
            </w:r>
          </w:p>
        </w:tc>
        <w:tc>
          <w:tcPr>
            <w:tcW w:w="1097" w:type="dxa"/>
            <w:tcBorders>
              <w:top w:val="nil"/>
              <w:left w:val="nil"/>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p>
        </w:tc>
        <w:tc>
          <w:tcPr>
            <w:tcW w:w="1035" w:type="dxa"/>
            <w:tcBorders>
              <w:top w:val="nil"/>
              <w:left w:val="nil"/>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p>
        </w:tc>
        <w:tc>
          <w:tcPr>
            <w:tcW w:w="1382" w:type="dxa"/>
            <w:tcBorders>
              <w:top w:val="nil"/>
              <w:left w:val="nil"/>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p>
        </w:tc>
      </w:tr>
      <w:tr w:rsidR="00DD4CE2" w:rsidRPr="00DD4CE2" w:rsidTr="00DD4CE2">
        <w:trPr>
          <w:trHeight w:val="255"/>
        </w:trPr>
        <w:tc>
          <w:tcPr>
            <w:tcW w:w="713" w:type="dxa"/>
            <w:tcBorders>
              <w:top w:val="single" w:sz="8" w:space="0" w:color="auto"/>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5817" w:type="dxa"/>
            <w:tcBorders>
              <w:top w:val="single" w:sz="8" w:space="0" w:color="auto"/>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xml:space="preserve"> Наименование </w:t>
            </w:r>
          </w:p>
        </w:tc>
        <w:tc>
          <w:tcPr>
            <w:tcW w:w="1097" w:type="dxa"/>
            <w:tcBorders>
              <w:top w:val="single" w:sz="8" w:space="0" w:color="auto"/>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xml:space="preserve"> План </w:t>
            </w:r>
            <w:proofErr w:type="gramStart"/>
            <w:r w:rsidRPr="00DD4CE2">
              <w:rPr>
                <w:rFonts w:ascii="Times New Roman" w:eastAsia="Times New Roman" w:hAnsi="Times New Roman" w:cs="Times New Roman"/>
                <w:b/>
                <w:bCs/>
                <w:sz w:val="20"/>
                <w:szCs w:val="20"/>
              </w:rPr>
              <w:t>на</w:t>
            </w:r>
            <w:proofErr w:type="gramEnd"/>
          </w:p>
        </w:tc>
        <w:tc>
          <w:tcPr>
            <w:tcW w:w="1035" w:type="dxa"/>
            <w:tcBorders>
              <w:top w:val="single" w:sz="8" w:space="0" w:color="auto"/>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xml:space="preserve"> </w:t>
            </w:r>
            <w:proofErr w:type="spellStart"/>
            <w:r w:rsidRPr="00DD4CE2">
              <w:rPr>
                <w:rFonts w:ascii="Times New Roman" w:eastAsia="Times New Roman" w:hAnsi="Times New Roman" w:cs="Times New Roman"/>
                <w:b/>
                <w:bCs/>
                <w:sz w:val="20"/>
                <w:szCs w:val="20"/>
              </w:rPr>
              <w:t>Исполн</w:t>
            </w:r>
            <w:proofErr w:type="spellEnd"/>
            <w:r w:rsidRPr="00DD4CE2">
              <w:rPr>
                <w:rFonts w:ascii="Times New Roman" w:eastAsia="Times New Roman" w:hAnsi="Times New Roman" w:cs="Times New Roman"/>
                <w:b/>
                <w:bCs/>
                <w:sz w:val="20"/>
                <w:szCs w:val="20"/>
              </w:rPr>
              <w:t>.</w:t>
            </w:r>
          </w:p>
        </w:tc>
        <w:tc>
          <w:tcPr>
            <w:tcW w:w="1382" w:type="dxa"/>
            <w:tcBorders>
              <w:top w:val="single" w:sz="8" w:space="0" w:color="auto"/>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jc w:val="center"/>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xml:space="preserve">       В процентах</w:t>
            </w:r>
          </w:p>
        </w:tc>
      </w:tr>
      <w:tr w:rsidR="00DD4CE2" w:rsidRPr="00DD4CE2" w:rsidTr="00DD4CE2">
        <w:trPr>
          <w:trHeight w:val="240"/>
        </w:trPr>
        <w:tc>
          <w:tcPr>
            <w:tcW w:w="713"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КБК</w:t>
            </w:r>
          </w:p>
        </w:tc>
        <w:tc>
          <w:tcPr>
            <w:tcW w:w="5817"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xml:space="preserve"> расходов</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xml:space="preserve"> год</w:t>
            </w:r>
          </w:p>
        </w:tc>
        <w:tc>
          <w:tcPr>
            <w:tcW w:w="1035"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xml:space="preserve"> с </w:t>
            </w:r>
            <w:proofErr w:type="spellStart"/>
            <w:r w:rsidRPr="00DD4CE2">
              <w:rPr>
                <w:rFonts w:ascii="Times New Roman" w:eastAsia="Times New Roman" w:hAnsi="Times New Roman" w:cs="Times New Roman"/>
                <w:b/>
                <w:bCs/>
                <w:sz w:val="20"/>
                <w:szCs w:val="20"/>
              </w:rPr>
              <w:t>нач</w:t>
            </w:r>
            <w:proofErr w:type="spellEnd"/>
            <w:r w:rsidRPr="00DD4CE2">
              <w:rPr>
                <w:rFonts w:ascii="Times New Roman" w:eastAsia="Times New Roman" w:hAnsi="Times New Roman" w:cs="Times New Roman"/>
                <w:b/>
                <w:bCs/>
                <w:sz w:val="20"/>
                <w:szCs w:val="20"/>
              </w:rPr>
              <w:t>.</w:t>
            </w:r>
          </w:p>
        </w:tc>
        <w:tc>
          <w:tcPr>
            <w:tcW w:w="1382"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r>
      <w:tr w:rsidR="00DD4CE2" w:rsidRPr="00DD4CE2" w:rsidTr="00DD4CE2">
        <w:trPr>
          <w:trHeight w:val="270"/>
        </w:trPr>
        <w:tc>
          <w:tcPr>
            <w:tcW w:w="713" w:type="dxa"/>
            <w:tcBorders>
              <w:top w:val="nil"/>
              <w:left w:val="single" w:sz="8" w:space="0" w:color="auto"/>
              <w:bottom w:val="single" w:sz="8"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5817" w:type="dxa"/>
            <w:tcBorders>
              <w:top w:val="nil"/>
              <w:left w:val="single" w:sz="8" w:space="0" w:color="auto"/>
              <w:bottom w:val="single" w:sz="8"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97" w:type="dxa"/>
            <w:tcBorders>
              <w:top w:val="nil"/>
              <w:left w:val="single" w:sz="8" w:space="0" w:color="auto"/>
              <w:bottom w:val="single" w:sz="8"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proofErr w:type="spellStart"/>
            <w:r w:rsidRPr="00DD4CE2">
              <w:rPr>
                <w:rFonts w:ascii="Times New Roman" w:eastAsia="Times New Roman" w:hAnsi="Times New Roman" w:cs="Times New Roman"/>
                <w:b/>
                <w:bCs/>
                <w:sz w:val="20"/>
                <w:szCs w:val="20"/>
              </w:rPr>
              <w:t>утвержд</w:t>
            </w:r>
            <w:proofErr w:type="spellEnd"/>
            <w:r w:rsidRPr="00DD4CE2">
              <w:rPr>
                <w:rFonts w:ascii="Times New Roman" w:eastAsia="Times New Roman" w:hAnsi="Times New Roman" w:cs="Times New Roman"/>
                <w:b/>
                <w:bCs/>
                <w:sz w:val="20"/>
                <w:szCs w:val="20"/>
              </w:rPr>
              <w:t>.</w:t>
            </w:r>
          </w:p>
        </w:tc>
        <w:tc>
          <w:tcPr>
            <w:tcW w:w="1035" w:type="dxa"/>
            <w:tcBorders>
              <w:top w:val="nil"/>
              <w:left w:val="nil"/>
              <w:bottom w:val="single" w:sz="8"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xml:space="preserve"> года</w:t>
            </w:r>
          </w:p>
        </w:tc>
        <w:tc>
          <w:tcPr>
            <w:tcW w:w="1382" w:type="dxa"/>
            <w:tcBorders>
              <w:top w:val="nil"/>
              <w:left w:val="nil"/>
              <w:bottom w:val="single" w:sz="8" w:space="0" w:color="auto"/>
              <w:right w:val="single" w:sz="8" w:space="0" w:color="auto"/>
            </w:tcBorders>
            <w:shd w:val="clear" w:color="auto" w:fill="auto"/>
            <w:noWrap/>
            <w:vAlign w:val="bottom"/>
            <w:hideMark/>
          </w:tcPr>
          <w:p w:rsidR="00DD4CE2" w:rsidRPr="00DD4CE2" w:rsidRDefault="00DD4CE2" w:rsidP="00DD4CE2">
            <w:pPr>
              <w:spacing w:after="0" w:line="240" w:lineRule="auto"/>
              <w:jc w:val="center"/>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xml:space="preserve"> к году</w:t>
            </w:r>
          </w:p>
        </w:tc>
      </w:tr>
      <w:tr w:rsidR="00DD4CE2" w:rsidRPr="00DD4CE2" w:rsidTr="00DD4CE2">
        <w:trPr>
          <w:trHeight w:val="270"/>
        </w:trPr>
        <w:tc>
          <w:tcPr>
            <w:tcW w:w="713" w:type="dxa"/>
            <w:tcBorders>
              <w:top w:val="nil"/>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.0100</w:t>
            </w:r>
          </w:p>
        </w:tc>
        <w:tc>
          <w:tcPr>
            <w:tcW w:w="5817" w:type="dxa"/>
            <w:tcBorders>
              <w:top w:val="nil"/>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Общегосударственные расходы</w:t>
            </w:r>
          </w:p>
        </w:tc>
        <w:tc>
          <w:tcPr>
            <w:tcW w:w="1097" w:type="dxa"/>
            <w:tcBorders>
              <w:top w:val="nil"/>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5960,39</w:t>
            </w:r>
          </w:p>
        </w:tc>
        <w:tc>
          <w:tcPr>
            <w:tcW w:w="1035" w:type="dxa"/>
            <w:tcBorders>
              <w:top w:val="nil"/>
              <w:left w:val="nil"/>
              <w:bottom w:val="single" w:sz="8" w:space="0" w:color="auto"/>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940,62</w:t>
            </w:r>
          </w:p>
        </w:tc>
        <w:tc>
          <w:tcPr>
            <w:tcW w:w="1382" w:type="dxa"/>
            <w:tcBorders>
              <w:top w:val="nil"/>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15,78</w:t>
            </w:r>
          </w:p>
        </w:tc>
      </w:tr>
      <w:tr w:rsidR="00DD4CE2" w:rsidRPr="00DD4CE2" w:rsidTr="00DD4CE2">
        <w:trPr>
          <w:trHeight w:val="255"/>
        </w:trPr>
        <w:tc>
          <w:tcPr>
            <w:tcW w:w="713" w:type="dxa"/>
            <w:tcBorders>
              <w:top w:val="nil"/>
              <w:left w:val="single" w:sz="4" w:space="0" w:color="auto"/>
              <w:bottom w:val="single" w:sz="4"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5817" w:type="dxa"/>
            <w:tcBorders>
              <w:top w:val="nil"/>
              <w:left w:val="single" w:sz="8" w:space="0" w:color="auto"/>
              <w:bottom w:val="single" w:sz="4"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i/>
                <w:iCs/>
                <w:sz w:val="20"/>
                <w:szCs w:val="20"/>
              </w:rPr>
            </w:pPr>
            <w:r w:rsidRPr="00DD4CE2">
              <w:rPr>
                <w:rFonts w:ascii="Times New Roman" w:eastAsia="Times New Roman" w:hAnsi="Times New Roman" w:cs="Times New Roman"/>
                <w:i/>
                <w:iCs/>
                <w:sz w:val="20"/>
                <w:szCs w:val="20"/>
              </w:rPr>
              <w:t xml:space="preserve">     - расходы на содержание администрации</w:t>
            </w:r>
          </w:p>
        </w:tc>
        <w:tc>
          <w:tcPr>
            <w:tcW w:w="1097" w:type="dxa"/>
            <w:tcBorders>
              <w:top w:val="nil"/>
              <w:left w:val="single" w:sz="8" w:space="0" w:color="auto"/>
              <w:bottom w:val="single" w:sz="4"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5900,39</w:t>
            </w:r>
          </w:p>
        </w:tc>
        <w:tc>
          <w:tcPr>
            <w:tcW w:w="1035" w:type="dxa"/>
            <w:tcBorders>
              <w:top w:val="nil"/>
              <w:left w:val="nil"/>
              <w:bottom w:val="single" w:sz="4" w:space="0" w:color="auto"/>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915,62</w:t>
            </w:r>
          </w:p>
        </w:tc>
        <w:tc>
          <w:tcPr>
            <w:tcW w:w="1382" w:type="dxa"/>
            <w:tcBorders>
              <w:top w:val="nil"/>
              <w:left w:val="single" w:sz="8" w:space="0" w:color="auto"/>
              <w:bottom w:val="single" w:sz="4"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15,52</w:t>
            </w:r>
          </w:p>
        </w:tc>
      </w:tr>
      <w:tr w:rsidR="00DD4CE2" w:rsidRPr="00DD4CE2" w:rsidTr="00DD4CE2">
        <w:trPr>
          <w:trHeight w:val="255"/>
        </w:trPr>
        <w:tc>
          <w:tcPr>
            <w:tcW w:w="713" w:type="dxa"/>
            <w:tcBorders>
              <w:top w:val="nil"/>
              <w:left w:val="single" w:sz="4" w:space="0" w:color="auto"/>
              <w:bottom w:val="single" w:sz="4"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5817" w:type="dxa"/>
            <w:tcBorders>
              <w:top w:val="nil"/>
              <w:left w:val="single" w:sz="8" w:space="0" w:color="auto"/>
              <w:bottom w:val="single" w:sz="4"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i/>
                <w:iCs/>
                <w:sz w:val="20"/>
                <w:szCs w:val="20"/>
              </w:rPr>
            </w:pPr>
            <w:r w:rsidRPr="00DD4CE2">
              <w:rPr>
                <w:rFonts w:ascii="Times New Roman" w:eastAsia="Times New Roman" w:hAnsi="Times New Roman" w:cs="Times New Roman"/>
                <w:i/>
                <w:iCs/>
                <w:sz w:val="20"/>
                <w:szCs w:val="20"/>
              </w:rPr>
              <w:t xml:space="preserve">   - другие общегосударственные вопросы  </w:t>
            </w:r>
          </w:p>
        </w:tc>
        <w:tc>
          <w:tcPr>
            <w:tcW w:w="1097" w:type="dxa"/>
            <w:tcBorders>
              <w:top w:val="nil"/>
              <w:left w:val="single" w:sz="8" w:space="0" w:color="auto"/>
              <w:bottom w:val="single" w:sz="4"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15,00</w:t>
            </w:r>
          </w:p>
        </w:tc>
        <w:tc>
          <w:tcPr>
            <w:tcW w:w="1035" w:type="dxa"/>
            <w:tcBorders>
              <w:top w:val="nil"/>
              <w:left w:val="nil"/>
              <w:bottom w:val="single" w:sz="4" w:space="0" w:color="auto"/>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5,00</w:t>
            </w:r>
          </w:p>
        </w:tc>
        <w:tc>
          <w:tcPr>
            <w:tcW w:w="1382" w:type="dxa"/>
            <w:tcBorders>
              <w:top w:val="nil"/>
              <w:left w:val="single" w:sz="8" w:space="0" w:color="auto"/>
              <w:bottom w:val="single" w:sz="4"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33,33</w:t>
            </w:r>
          </w:p>
        </w:tc>
      </w:tr>
      <w:tr w:rsidR="00DD4CE2" w:rsidRPr="00DD4CE2" w:rsidTr="00DD4CE2">
        <w:trPr>
          <w:trHeight w:val="255"/>
        </w:trPr>
        <w:tc>
          <w:tcPr>
            <w:tcW w:w="713" w:type="dxa"/>
            <w:tcBorders>
              <w:top w:val="nil"/>
              <w:left w:val="single" w:sz="4" w:space="0" w:color="auto"/>
              <w:bottom w:val="single" w:sz="4"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5817" w:type="dxa"/>
            <w:tcBorders>
              <w:top w:val="nil"/>
              <w:left w:val="single" w:sz="8" w:space="0" w:color="auto"/>
              <w:bottom w:val="single" w:sz="4"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i/>
                <w:iCs/>
                <w:sz w:val="20"/>
                <w:szCs w:val="20"/>
              </w:rPr>
            </w:pPr>
            <w:r w:rsidRPr="00DD4CE2">
              <w:rPr>
                <w:rFonts w:ascii="Times New Roman" w:eastAsia="Times New Roman" w:hAnsi="Times New Roman" w:cs="Times New Roman"/>
                <w:i/>
                <w:iCs/>
                <w:sz w:val="20"/>
                <w:szCs w:val="20"/>
              </w:rPr>
              <w:t xml:space="preserve">   - резервный фонд </w:t>
            </w:r>
          </w:p>
        </w:tc>
        <w:tc>
          <w:tcPr>
            <w:tcW w:w="1097" w:type="dxa"/>
            <w:tcBorders>
              <w:top w:val="nil"/>
              <w:left w:val="single" w:sz="8" w:space="0" w:color="auto"/>
              <w:bottom w:val="single" w:sz="4"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5,00</w:t>
            </w:r>
          </w:p>
        </w:tc>
        <w:tc>
          <w:tcPr>
            <w:tcW w:w="1035" w:type="dxa"/>
            <w:tcBorders>
              <w:top w:val="nil"/>
              <w:left w:val="nil"/>
              <w:bottom w:val="single" w:sz="4" w:space="0" w:color="auto"/>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0,00</w:t>
            </w:r>
          </w:p>
        </w:tc>
        <w:tc>
          <w:tcPr>
            <w:tcW w:w="1382" w:type="dxa"/>
            <w:tcBorders>
              <w:top w:val="nil"/>
              <w:left w:val="single" w:sz="8" w:space="0" w:color="auto"/>
              <w:bottom w:val="nil"/>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0,00</w:t>
            </w:r>
          </w:p>
        </w:tc>
      </w:tr>
      <w:tr w:rsidR="00DD4CE2" w:rsidRPr="00DD4CE2" w:rsidTr="00DD4CE2">
        <w:trPr>
          <w:trHeight w:val="510"/>
        </w:trPr>
        <w:tc>
          <w:tcPr>
            <w:tcW w:w="713" w:type="dxa"/>
            <w:tcBorders>
              <w:top w:val="nil"/>
              <w:left w:val="single" w:sz="4" w:space="0" w:color="auto"/>
              <w:bottom w:val="single" w:sz="4"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5817" w:type="dxa"/>
            <w:tcBorders>
              <w:top w:val="nil"/>
              <w:left w:val="single" w:sz="8" w:space="0" w:color="auto"/>
              <w:bottom w:val="single" w:sz="4" w:space="0" w:color="auto"/>
              <w:right w:val="nil"/>
            </w:tcBorders>
            <w:shd w:val="clear" w:color="000000" w:fill="FFFF00"/>
            <w:vAlign w:val="bottom"/>
            <w:hideMark/>
          </w:tcPr>
          <w:p w:rsidR="00DD4CE2" w:rsidRPr="00DD4CE2" w:rsidRDefault="00DD4CE2" w:rsidP="00DD4CE2">
            <w:pPr>
              <w:spacing w:after="0" w:line="240" w:lineRule="auto"/>
              <w:rPr>
                <w:rFonts w:ascii="Times New Roman" w:eastAsia="Times New Roman" w:hAnsi="Times New Roman" w:cs="Times New Roman"/>
                <w:i/>
                <w:iCs/>
                <w:sz w:val="20"/>
                <w:szCs w:val="20"/>
              </w:rPr>
            </w:pPr>
            <w:r w:rsidRPr="00DD4CE2">
              <w:rPr>
                <w:rFonts w:ascii="Times New Roman" w:eastAsia="Times New Roman" w:hAnsi="Times New Roman" w:cs="Times New Roman"/>
                <w:i/>
                <w:iCs/>
                <w:sz w:val="20"/>
                <w:szCs w:val="20"/>
              </w:rPr>
              <w:t xml:space="preserve"> - обеспечение деятельности  налоговых и таможенных органов</w:t>
            </w:r>
          </w:p>
        </w:tc>
        <w:tc>
          <w:tcPr>
            <w:tcW w:w="1097" w:type="dxa"/>
            <w:tcBorders>
              <w:top w:val="nil"/>
              <w:left w:val="single" w:sz="8" w:space="0" w:color="auto"/>
              <w:bottom w:val="single" w:sz="4"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40,00</w:t>
            </w:r>
          </w:p>
        </w:tc>
        <w:tc>
          <w:tcPr>
            <w:tcW w:w="1035" w:type="dxa"/>
            <w:tcBorders>
              <w:top w:val="nil"/>
              <w:left w:val="nil"/>
              <w:bottom w:val="single" w:sz="4" w:space="0" w:color="auto"/>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20,00</w:t>
            </w:r>
          </w:p>
        </w:tc>
        <w:tc>
          <w:tcPr>
            <w:tcW w:w="1382" w:type="dxa"/>
            <w:tcBorders>
              <w:top w:val="single" w:sz="4" w:space="0" w:color="auto"/>
              <w:left w:val="single" w:sz="8" w:space="0" w:color="auto"/>
              <w:bottom w:val="single" w:sz="4"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50,00</w:t>
            </w:r>
          </w:p>
        </w:tc>
      </w:tr>
      <w:tr w:rsidR="00DD4CE2" w:rsidRPr="00DD4CE2" w:rsidTr="00DD4CE2">
        <w:trPr>
          <w:trHeight w:val="510"/>
        </w:trPr>
        <w:tc>
          <w:tcPr>
            <w:tcW w:w="713" w:type="dxa"/>
            <w:tcBorders>
              <w:top w:val="nil"/>
              <w:left w:val="single" w:sz="4" w:space="0" w:color="auto"/>
              <w:bottom w:val="single" w:sz="4"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5817" w:type="dxa"/>
            <w:tcBorders>
              <w:top w:val="nil"/>
              <w:left w:val="single" w:sz="8" w:space="0" w:color="auto"/>
              <w:bottom w:val="single" w:sz="4" w:space="0" w:color="auto"/>
              <w:right w:val="nil"/>
            </w:tcBorders>
            <w:shd w:val="clear" w:color="000000" w:fill="FFFF00"/>
            <w:vAlign w:val="bottom"/>
            <w:hideMark/>
          </w:tcPr>
          <w:p w:rsidR="00DD4CE2" w:rsidRPr="00DD4CE2" w:rsidRDefault="00DD4CE2" w:rsidP="00DD4CE2">
            <w:pPr>
              <w:spacing w:after="0" w:line="240" w:lineRule="auto"/>
              <w:rPr>
                <w:rFonts w:ascii="Times New Roman" w:eastAsia="Times New Roman" w:hAnsi="Times New Roman" w:cs="Times New Roman"/>
                <w:i/>
                <w:iCs/>
                <w:sz w:val="20"/>
                <w:szCs w:val="20"/>
              </w:rPr>
            </w:pPr>
            <w:r w:rsidRPr="00DD4CE2">
              <w:rPr>
                <w:rFonts w:ascii="Times New Roman" w:eastAsia="Times New Roman" w:hAnsi="Times New Roman" w:cs="Times New Roman"/>
                <w:i/>
                <w:iCs/>
                <w:sz w:val="20"/>
                <w:szCs w:val="20"/>
              </w:rPr>
              <w:t xml:space="preserve"> - обеспечение проведения выборов и референдумов</w:t>
            </w:r>
          </w:p>
        </w:tc>
        <w:tc>
          <w:tcPr>
            <w:tcW w:w="1097" w:type="dxa"/>
            <w:tcBorders>
              <w:top w:val="nil"/>
              <w:left w:val="single" w:sz="8" w:space="0" w:color="auto"/>
              <w:bottom w:val="single" w:sz="4"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0,00</w:t>
            </w:r>
          </w:p>
        </w:tc>
        <w:tc>
          <w:tcPr>
            <w:tcW w:w="1035" w:type="dxa"/>
            <w:tcBorders>
              <w:top w:val="nil"/>
              <w:left w:val="nil"/>
              <w:bottom w:val="single" w:sz="4" w:space="0" w:color="auto"/>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0,00</w:t>
            </w:r>
          </w:p>
        </w:tc>
        <w:tc>
          <w:tcPr>
            <w:tcW w:w="1382" w:type="dxa"/>
            <w:tcBorders>
              <w:top w:val="nil"/>
              <w:left w:val="single" w:sz="8" w:space="0" w:color="auto"/>
              <w:bottom w:val="nil"/>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0,00</w:t>
            </w:r>
          </w:p>
        </w:tc>
      </w:tr>
      <w:tr w:rsidR="00DD4CE2" w:rsidRPr="00DD4CE2" w:rsidTr="00DD4CE2">
        <w:trPr>
          <w:trHeight w:val="255"/>
        </w:trPr>
        <w:tc>
          <w:tcPr>
            <w:tcW w:w="713" w:type="dxa"/>
            <w:tcBorders>
              <w:top w:val="nil"/>
              <w:left w:val="single" w:sz="4"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1097" w:type="dxa"/>
            <w:tcBorders>
              <w:top w:val="nil"/>
              <w:left w:val="single" w:sz="8" w:space="0" w:color="auto"/>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55"/>
        </w:trPr>
        <w:tc>
          <w:tcPr>
            <w:tcW w:w="713" w:type="dxa"/>
            <w:tcBorders>
              <w:top w:val="nil"/>
              <w:left w:val="nil"/>
              <w:bottom w:val="nil"/>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.0200</w:t>
            </w:r>
          </w:p>
        </w:tc>
        <w:tc>
          <w:tcPr>
            <w:tcW w:w="5817" w:type="dxa"/>
            <w:tcBorders>
              <w:top w:val="nil"/>
              <w:left w:val="single" w:sz="8" w:space="0" w:color="auto"/>
              <w:bottom w:val="nil"/>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Национальная оборона</w:t>
            </w:r>
          </w:p>
        </w:tc>
        <w:tc>
          <w:tcPr>
            <w:tcW w:w="1097" w:type="dxa"/>
            <w:tcBorders>
              <w:top w:val="nil"/>
              <w:left w:val="single" w:sz="8" w:space="0" w:color="auto"/>
              <w:bottom w:val="nil"/>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138,42</w:t>
            </w:r>
          </w:p>
        </w:tc>
        <w:tc>
          <w:tcPr>
            <w:tcW w:w="1035" w:type="dxa"/>
            <w:tcBorders>
              <w:top w:val="nil"/>
              <w:left w:val="nil"/>
              <w:bottom w:val="nil"/>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30,90</w:t>
            </w:r>
          </w:p>
        </w:tc>
        <w:tc>
          <w:tcPr>
            <w:tcW w:w="1382" w:type="dxa"/>
            <w:tcBorders>
              <w:top w:val="nil"/>
              <w:left w:val="single" w:sz="8" w:space="0" w:color="auto"/>
              <w:bottom w:val="nil"/>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22,32</w:t>
            </w:r>
          </w:p>
        </w:tc>
      </w:tr>
      <w:tr w:rsidR="00DD4CE2" w:rsidRPr="00DD4CE2" w:rsidTr="00DD4CE2">
        <w:trPr>
          <w:trHeight w:val="255"/>
        </w:trPr>
        <w:tc>
          <w:tcPr>
            <w:tcW w:w="713" w:type="dxa"/>
            <w:tcBorders>
              <w:top w:val="single" w:sz="4" w:space="0" w:color="auto"/>
              <w:left w:val="nil"/>
              <w:bottom w:val="nil"/>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i/>
                <w:iCs/>
                <w:sz w:val="20"/>
                <w:szCs w:val="20"/>
              </w:rPr>
            </w:pPr>
            <w:r w:rsidRPr="00DD4CE2">
              <w:rPr>
                <w:rFonts w:ascii="Times New Roman" w:eastAsia="Times New Roman" w:hAnsi="Times New Roman" w:cs="Times New Roman"/>
                <w:i/>
                <w:iCs/>
                <w:sz w:val="20"/>
                <w:szCs w:val="20"/>
              </w:rPr>
              <w:t>.0203</w:t>
            </w:r>
          </w:p>
        </w:tc>
        <w:tc>
          <w:tcPr>
            <w:tcW w:w="5817" w:type="dxa"/>
            <w:tcBorders>
              <w:top w:val="single" w:sz="4" w:space="0" w:color="auto"/>
              <w:left w:val="single" w:sz="8" w:space="0" w:color="auto"/>
              <w:bottom w:val="nil"/>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i/>
                <w:iCs/>
                <w:sz w:val="20"/>
                <w:szCs w:val="20"/>
              </w:rPr>
            </w:pPr>
            <w:r w:rsidRPr="00DD4CE2">
              <w:rPr>
                <w:rFonts w:ascii="Times New Roman" w:eastAsia="Times New Roman" w:hAnsi="Times New Roman" w:cs="Times New Roman"/>
                <w:i/>
                <w:iCs/>
                <w:sz w:val="20"/>
                <w:szCs w:val="20"/>
              </w:rPr>
              <w:t>Осуществление первичного воинского учета</w:t>
            </w:r>
          </w:p>
        </w:tc>
        <w:tc>
          <w:tcPr>
            <w:tcW w:w="1097" w:type="dxa"/>
            <w:tcBorders>
              <w:top w:val="single" w:sz="4" w:space="0" w:color="auto"/>
              <w:left w:val="single" w:sz="8" w:space="0" w:color="auto"/>
              <w:bottom w:val="nil"/>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i/>
                <w:iCs/>
                <w:sz w:val="20"/>
                <w:szCs w:val="20"/>
              </w:rPr>
            </w:pPr>
            <w:r w:rsidRPr="00DD4CE2">
              <w:rPr>
                <w:rFonts w:ascii="Times New Roman" w:eastAsia="Times New Roman" w:hAnsi="Times New Roman" w:cs="Times New Roman"/>
                <w:i/>
                <w:iCs/>
                <w:sz w:val="20"/>
                <w:szCs w:val="20"/>
              </w:rPr>
              <w:t>138,42</w:t>
            </w:r>
          </w:p>
        </w:tc>
        <w:tc>
          <w:tcPr>
            <w:tcW w:w="1035" w:type="dxa"/>
            <w:tcBorders>
              <w:top w:val="single" w:sz="4" w:space="0" w:color="auto"/>
              <w:left w:val="nil"/>
              <w:bottom w:val="nil"/>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i/>
                <w:iCs/>
                <w:sz w:val="20"/>
                <w:szCs w:val="20"/>
              </w:rPr>
            </w:pPr>
            <w:r w:rsidRPr="00DD4CE2">
              <w:rPr>
                <w:rFonts w:ascii="Times New Roman" w:eastAsia="Times New Roman" w:hAnsi="Times New Roman" w:cs="Times New Roman"/>
                <w:i/>
                <w:iCs/>
                <w:sz w:val="20"/>
                <w:szCs w:val="20"/>
              </w:rPr>
              <w:t>30,90</w:t>
            </w:r>
          </w:p>
        </w:tc>
        <w:tc>
          <w:tcPr>
            <w:tcW w:w="1382" w:type="dxa"/>
            <w:tcBorders>
              <w:top w:val="single" w:sz="4" w:space="0" w:color="auto"/>
              <w:left w:val="single" w:sz="8" w:space="0" w:color="auto"/>
              <w:bottom w:val="nil"/>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22,32</w:t>
            </w:r>
          </w:p>
        </w:tc>
      </w:tr>
      <w:tr w:rsidR="00DD4CE2" w:rsidRPr="00DD4CE2" w:rsidTr="00DD4CE2">
        <w:trPr>
          <w:trHeight w:val="270"/>
        </w:trPr>
        <w:tc>
          <w:tcPr>
            <w:tcW w:w="713" w:type="dxa"/>
            <w:tcBorders>
              <w:top w:val="single" w:sz="4" w:space="0" w:color="auto"/>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5817" w:type="dxa"/>
            <w:tcBorders>
              <w:top w:val="single" w:sz="4" w:space="0" w:color="auto"/>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1097" w:type="dxa"/>
            <w:tcBorders>
              <w:top w:val="single" w:sz="4" w:space="0" w:color="auto"/>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single" w:sz="4" w:space="0" w:color="auto"/>
              <w:left w:val="nil"/>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525"/>
        </w:trPr>
        <w:tc>
          <w:tcPr>
            <w:tcW w:w="713"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.0300</w:t>
            </w:r>
          </w:p>
        </w:tc>
        <w:tc>
          <w:tcPr>
            <w:tcW w:w="5817" w:type="dxa"/>
            <w:tcBorders>
              <w:top w:val="single" w:sz="8" w:space="0" w:color="auto"/>
              <w:left w:val="single" w:sz="8" w:space="0" w:color="auto"/>
              <w:bottom w:val="single" w:sz="8" w:space="0" w:color="auto"/>
              <w:right w:val="nil"/>
            </w:tcBorders>
            <w:shd w:val="clear" w:color="000000" w:fill="FFFF00"/>
            <w:noWrap/>
            <w:vAlign w:val="center"/>
            <w:hideMark/>
          </w:tcPr>
          <w:p w:rsidR="00DD4CE2" w:rsidRPr="00DD4CE2" w:rsidRDefault="00DD4CE2" w:rsidP="00DD4CE2">
            <w:pPr>
              <w:spacing w:after="0" w:line="240" w:lineRule="auto"/>
              <w:jc w:val="both"/>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Национальная безопасность и правоохранительная деятельность</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137,20</w:t>
            </w:r>
          </w:p>
        </w:tc>
        <w:tc>
          <w:tcPr>
            <w:tcW w:w="1035" w:type="dxa"/>
            <w:tcBorders>
              <w:top w:val="single" w:sz="8" w:space="0" w:color="auto"/>
              <w:left w:val="nil"/>
              <w:bottom w:val="single" w:sz="8" w:space="0" w:color="auto"/>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0,00</w:t>
            </w:r>
          </w:p>
        </w:tc>
        <w:tc>
          <w:tcPr>
            <w:tcW w:w="1382" w:type="dxa"/>
            <w:tcBorders>
              <w:top w:val="nil"/>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0,00</w:t>
            </w:r>
          </w:p>
        </w:tc>
      </w:tr>
      <w:tr w:rsidR="00DD4CE2" w:rsidRPr="00DD4CE2" w:rsidTr="00DD4CE2">
        <w:trPr>
          <w:trHeight w:val="270"/>
        </w:trPr>
        <w:tc>
          <w:tcPr>
            <w:tcW w:w="713"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5817"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xml:space="preserve">Водное хозяйство </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single" w:sz="8" w:space="0" w:color="auto"/>
              <w:left w:val="nil"/>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4" w:space="0" w:color="auto"/>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single" w:sz="4" w:space="0" w:color="auto"/>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1097" w:type="dxa"/>
            <w:tcBorders>
              <w:top w:val="single" w:sz="4" w:space="0" w:color="auto"/>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single" w:sz="4" w:space="0" w:color="auto"/>
              <w:left w:val="nil"/>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single" w:sz="4" w:space="0" w:color="auto"/>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5817"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Транспорт</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single" w:sz="8" w:space="0" w:color="auto"/>
              <w:left w:val="nil"/>
              <w:bottom w:val="single" w:sz="8" w:space="0" w:color="auto"/>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5817"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nil"/>
              <w:right w:val="nil"/>
            </w:tcBorders>
            <w:shd w:val="clear" w:color="auto" w:fill="auto"/>
            <w:noWrap/>
            <w:vAlign w:val="bottom"/>
            <w:hideMark/>
          </w:tcPr>
          <w:p w:rsidR="00DD4CE2" w:rsidRPr="00DD4CE2" w:rsidRDefault="00DD4CE2" w:rsidP="00DD4CE2">
            <w:pPr>
              <w:spacing w:after="0" w:line="240" w:lineRule="auto"/>
              <w:jc w:val="center"/>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.0409</w:t>
            </w:r>
          </w:p>
        </w:tc>
        <w:tc>
          <w:tcPr>
            <w:tcW w:w="5817"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xml:space="preserve">Дорожное хозяйство </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0,00</w:t>
            </w:r>
          </w:p>
        </w:tc>
        <w:tc>
          <w:tcPr>
            <w:tcW w:w="1035" w:type="dxa"/>
            <w:tcBorders>
              <w:top w:val="single" w:sz="8" w:space="0" w:color="auto"/>
              <w:left w:val="nil"/>
              <w:bottom w:val="single" w:sz="8" w:space="0" w:color="auto"/>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0,00</w:t>
            </w:r>
          </w:p>
        </w:tc>
        <w:tc>
          <w:tcPr>
            <w:tcW w:w="138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0,00</w:t>
            </w:r>
          </w:p>
        </w:tc>
      </w:tr>
      <w:tr w:rsidR="00DD4CE2" w:rsidRPr="00DD4CE2" w:rsidTr="00DD4CE2">
        <w:trPr>
          <w:trHeight w:val="270"/>
        </w:trPr>
        <w:tc>
          <w:tcPr>
            <w:tcW w:w="713"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jc w:val="center"/>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.0500</w:t>
            </w:r>
          </w:p>
        </w:tc>
        <w:tc>
          <w:tcPr>
            <w:tcW w:w="5817"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xml:space="preserve"> Жилищно-коммунальное хозяйство</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1444,41</w:t>
            </w:r>
          </w:p>
        </w:tc>
        <w:tc>
          <w:tcPr>
            <w:tcW w:w="1035" w:type="dxa"/>
            <w:tcBorders>
              <w:top w:val="single" w:sz="8" w:space="0" w:color="auto"/>
              <w:left w:val="nil"/>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67,42</w:t>
            </w:r>
          </w:p>
        </w:tc>
        <w:tc>
          <w:tcPr>
            <w:tcW w:w="1382" w:type="dxa"/>
            <w:tcBorders>
              <w:top w:val="single" w:sz="8" w:space="0" w:color="auto"/>
              <w:left w:val="nil"/>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4,67</w:t>
            </w:r>
          </w:p>
        </w:tc>
      </w:tr>
      <w:tr w:rsidR="00DD4CE2" w:rsidRPr="00DD4CE2" w:rsidTr="00DD4CE2">
        <w:trPr>
          <w:trHeight w:val="255"/>
        </w:trPr>
        <w:tc>
          <w:tcPr>
            <w:tcW w:w="713"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.0501</w:t>
            </w:r>
          </w:p>
        </w:tc>
        <w:tc>
          <w:tcPr>
            <w:tcW w:w="5817"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xml:space="preserve"> Жилищное хозяйство</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55"/>
        </w:trPr>
        <w:tc>
          <w:tcPr>
            <w:tcW w:w="713"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.0502</w:t>
            </w:r>
          </w:p>
        </w:tc>
        <w:tc>
          <w:tcPr>
            <w:tcW w:w="5817"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Коммунальное хозяйство</w:t>
            </w:r>
          </w:p>
        </w:tc>
        <w:tc>
          <w:tcPr>
            <w:tcW w:w="10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0,00</w:t>
            </w:r>
          </w:p>
        </w:tc>
        <w:tc>
          <w:tcPr>
            <w:tcW w:w="1035" w:type="dxa"/>
            <w:tcBorders>
              <w:top w:val="single" w:sz="4" w:space="0" w:color="auto"/>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0,00</w:t>
            </w:r>
          </w:p>
        </w:tc>
        <w:tc>
          <w:tcPr>
            <w:tcW w:w="1382"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0,00</w:t>
            </w:r>
          </w:p>
        </w:tc>
      </w:tr>
      <w:tr w:rsidR="00DD4CE2" w:rsidRPr="00DD4CE2" w:rsidTr="00DD4CE2">
        <w:trPr>
          <w:trHeight w:val="255"/>
        </w:trPr>
        <w:tc>
          <w:tcPr>
            <w:tcW w:w="713"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.0503</w:t>
            </w:r>
          </w:p>
        </w:tc>
        <w:tc>
          <w:tcPr>
            <w:tcW w:w="5817"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Благоустройство</w:t>
            </w:r>
          </w:p>
        </w:tc>
        <w:tc>
          <w:tcPr>
            <w:tcW w:w="1097" w:type="dxa"/>
            <w:tcBorders>
              <w:top w:val="nil"/>
              <w:left w:val="single" w:sz="8" w:space="0" w:color="auto"/>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1444,41</w:t>
            </w:r>
          </w:p>
        </w:tc>
        <w:tc>
          <w:tcPr>
            <w:tcW w:w="1035"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67,42</w:t>
            </w:r>
          </w:p>
        </w:tc>
        <w:tc>
          <w:tcPr>
            <w:tcW w:w="1382"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4,67</w:t>
            </w:r>
          </w:p>
        </w:tc>
      </w:tr>
      <w:tr w:rsidR="00DD4CE2" w:rsidRPr="00DD4CE2" w:rsidTr="00DD4CE2">
        <w:trPr>
          <w:trHeight w:val="255"/>
        </w:trPr>
        <w:tc>
          <w:tcPr>
            <w:tcW w:w="713"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.0505</w:t>
            </w:r>
          </w:p>
        </w:tc>
        <w:tc>
          <w:tcPr>
            <w:tcW w:w="5817"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Другие вопросы в области  ЖКХ</w:t>
            </w:r>
          </w:p>
        </w:tc>
        <w:tc>
          <w:tcPr>
            <w:tcW w:w="1097" w:type="dxa"/>
            <w:tcBorders>
              <w:top w:val="nil"/>
              <w:left w:val="single" w:sz="8" w:space="0" w:color="auto"/>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.0600</w:t>
            </w:r>
          </w:p>
        </w:tc>
        <w:tc>
          <w:tcPr>
            <w:tcW w:w="5817"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Охрана окружающей среды</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1035" w:type="dxa"/>
            <w:tcBorders>
              <w:top w:val="single" w:sz="8" w:space="0" w:color="auto"/>
              <w:left w:val="nil"/>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1382" w:type="dxa"/>
            <w:tcBorders>
              <w:top w:val="single" w:sz="8" w:space="0" w:color="auto"/>
              <w:left w:val="nil"/>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5817"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1035"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1382"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.0700</w:t>
            </w:r>
          </w:p>
        </w:tc>
        <w:tc>
          <w:tcPr>
            <w:tcW w:w="5817"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Молодежная политика</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single" w:sz="8" w:space="0" w:color="auto"/>
              <w:left w:val="nil"/>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single" w:sz="8" w:space="0" w:color="auto"/>
              <w:left w:val="nil"/>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.0800</w:t>
            </w:r>
          </w:p>
        </w:tc>
        <w:tc>
          <w:tcPr>
            <w:tcW w:w="5817"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xml:space="preserve"> Культура и искусство</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100,00</w:t>
            </w:r>
          </w:p>
        </w:tc>
        <w:tc>
          <w:tcPr>
            <w:tcW w:w="1035" w:type="dxa"/>
            <w:tcBorders>
              <w:top w:val="single" w:sz="8" w:space="0" w:color="auto"/>
              <w:left w:val="nil"/>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11,27</w:t>
            </w:r>
          </w:p>
        </w:tc>
        <w:tc>
          <w:tcPr>
            <w:tcW w:w="1382" w:type="dxa"/>
            <w:tcBorders>
              <w:top w:val="single" w:sz="8" w:space="0" w:color="auto"/>
              <w:left w:val="nil"/>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11,27</w:t>
            </w:r>
          </w:p>
        </w:tc>
      </w:tr>
      <w:tr w:rsidR="00DD4CE2" w:rsidRPr="00DD4CE2" w:rsidTr="00DD4CE2">
        <w:trPr>
          <w:trHeight w:val="270"/>
        </w:trPr>
        <w:tc>
          <w:tcPr>
            <w:tcW w:w="713"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.1000</w:t>
            </w:r>
          </w:p>
        </w:tc>
        <w:tc>
          <w:tcPr>
            <w:tcW w:w="5817"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Социальная политика</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576,10</w:t>
            </w:r>
          </w:p>
        </w:tc>
        <w:tc>
          <w:tcPr>
            <w:tcW w:w="1035" w:type="dxa"/>
            <w:tcBorders>
              <w:top w:val="single" w:sz="8" w:space="0" w:color="auto"/>
              <w:left w:val="nil"/>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141,89</w:t>
            </w:r>
          </w:p>
        </w:tc>
        <w:tc>
          <w:tcPr>
            <w:tcW w:w="1382" w:type="dxa"/>
            <w:tcBorders>
              <w:top w:val="single" w:sz="8" w:space="0" w:color="auto"/>
              <w:left w:val="nil"/>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24,63</w:t>
            </w:r>
          </w:p>
        </w:tc>
      </w:tr>
      <w:tr w:rsidR="00DD4CE2" w:rsidRPr="00DD4CE2" w:rsidTr="00DD4CE2">
        <w:trPr>
          <w:trHeight w:val="270"/>
        </w:trPr>
        <w:tc>
          <w:tcPr>
            <w:tcW w:w="713"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.1001</w:t>
            </w:r>
          </w:p>
        </w:tc>
        <w:tc>
          <w:tcPr>
            <w:tcW w:w="5817"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Пенсионное  обеспечение</w:t>
            </w:r>
          </w:p>
        </w:tc>
        <w:tc>
          <w:tcPr>
            <w:tcW w:w="1097" w:type="dxa"/>
            <w:tcBorders>
              <w:top w:val="nil"/>
              <w:left w:val="single" w:sz="8" w:space="0" w:color="auto"/>
              <w:bottom w:val="single" w:sz="8" w:space="0" w:color="auto"/>
              <w:right w:val="single" w:sz="8" w:space="0" w:color="auto"/>
            </w:tcBorders>
            <w:shd w:val="clear" w:color="000000" w:fill="FFFFFF"/>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576,10</w:t>
            </w:r>
          </w:p>
        </w:tc>
        <w:tc>
          <w:tcPr>
            <w:tcW w:w="1035" w:type="dxa"/>
            <w:tcBorders>
              <w:top w:val="nil"/>
              <w:left w:val="nil"/>
              <w:bottom w:val="single" w:sz="8" w:space="0" w:color="auto"/>
              <w:right w:val="single" w:sz="8" w:space="0" w:color="auto"/>
            </w:tcBorders>
            <w:shd w:val="clear" w:color="000000" w:fill="FFFFFF"/>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141,89</w:t>
            </w:r>
          </w:p>
        </w:tc>
        <w:tc>
          <w:tcPr>
            <w:tcW w:w="1382"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24,63</w:t>
            </w:r>
          </w:p>
        </w:tc>
      </w:tr>
      <w:tr w:rsidR="00DD4CE2" w:rsidRPr="00DD4CE2" w:rsidTr="00DD4CE2">
        <w:trPr>
          <w:trHeight w:val="255"/>
        </w:trPr>
        <w:tc>
          <w:tcPr>
            <w:tcW w:w="713"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.1003</w:t>
            </w:r>
          </w:p>
        </w:tc>
        <w:tc>
          <w:tcPr>
            <w:tcW w:w="5817"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Социальное обеспечение</w:t>
            </w:r>
          </w:p>
        </w:tc>
        <w:tc>
          <w:tcPr>
            <w:tcW w:w="10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single" w:sz="4" w:space="0" w:color="000000"/>
              <w:left w:val="nil"/>
              <w:bottom w:val="single" w:sz="4" w:space="0" w:color="000000"/>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55"/>
        </w:trPr>
        <w:tc>
          <w:tcPr>
            <w:tcW w:w="713"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.0106</w:t>
            </w:r>
          </w:p>
        </w:tc>
        <w:tc>
          <w:tcPr>
            <w:tcW w:w="5817"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Гранты на благоустройство</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55"/>
        </w:trPr>
        <w:tc>
          <w:tcPr>
            <w:tcW w:w="713"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Гранты общественным организациям</w:t>
            </w:r>
          </w:p>
        </w:tc>
        <w:tc>
          <w:tcPr>
            <w:tcW w:w="1097" w:type="dxa"/>
            <w:tcBorders>
              <w:top w:val="single" w:sz="4" w:space="0" w:color="auto"/>
              <w:left w:val="single" w:sz="8" w:space="0" w:color="auto"/>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single" w:sz="4" w:space="0" w:color="auto"/>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4" w:space="0" w:color="auto"/>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single" w:sz="4" w:space="0" w:color="auto"/>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1102</w:t>
            </w:r>
          </w:p>
        </w:tc>
        <w:tc>
          <w:tcPr>
            <w:tcW w:w="5817"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Прочие межбюджетные трансферты</w:t>
            </w:r>
          </w:p>
        </w:tc>
        <w:tc>
          <w:tcPr>
            <w:tcW w:w="1097"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42,50</w:t>
            </w:r>
          </w:p>
        </w:tc>
        <w:tc>
          <w:tcPr>
            <w:tcW w:w="1035" w:type="dxa"/>
            <w:tcBorders>
              <w:top w:val="single" w:sz="8" w:space="0" w:color="auto"/>
              <w:left w:val="nil"/>
              <w:bottom w:val="single" w:sz="8" w:space="0" w:color="auto"/>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11,00</w:t>
            </w:r>
          </w:p>
        </w:tc>
        <w:tc>
          <w:tcPr>
            <w:tcW w:w="138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25,88</w:t>
            </w:r>
          </w:p>
        </w:tc>
      </w:tr>
      <w:tr w:rsidR="00DD4CE2" w:rsidRPr="00DD4CE2" w:rsidTr="00DD4CE2">
        <w:trPr>
          <w:trHeight w:val="255"/>
        </w:trPr>
        <w:tc>
          <w:tcPr>
            <w:tcW w:w="713" w:type="dxa"/>
            <w:tcBorders>
              <w:top w:val="nil"/>
              <w:left w:val="single" w:sz="8" w:space="0" w:color="auto"/>
              <w:bottom w:val="nil"/>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5817" w:type="dxa"/>
            <w:tcBorders>
              <w:top w:val="nil"/>
              <w:left w:val="nil"/>
              <w:bottom w:val="nil"/>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1097" w:type="dxa"/>
            <w:tcBorders>
              <w:top w:val="nil"/>
              <w:left w:val="single" w:sz="8" w:space="0" w:color="auto"/>
              <w:bottom w:val="nil"/>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1035" w:type="dxa"/>
            <w:tcBorders>
              <w:top w:val="nil"/>
              <w:left w:val="nil"/>
              <w:bottom w:val="nil"/>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1382" w:type="dxa"/>
            <w:tcBorders>
              <w:top w:val="nil"/>
              <w:left w:val="nil"/>
              <w:bottom w:val="nil"/>
              <w:right w:val="single" w:sz="8" w:space="0" w:color="auto"/>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nil"/>
              <w:left w:val="single" w:sz="8" w:space="0" w:color="auto"/>
              <w:bottom w:val="single" w:sz="8"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single" w:sz="8" w:space="0" w:color="auto"/>
              <w:left w:val="single" w:sz="8" w:space="0" w:color="auto"/>
              <w:bottom w:val="single" w:sz="8" w:space="0" w:color="auto"/>
              <w:right w:val="nil"/>
            </w:tcBorders>
            <w:shd w:val="clear" w:color="000000" w:fill="FFFF00"/>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xml:space="preserve">         ВСЕГО  РАСХОДОВ</w:t>
            </w:r>
          </w:p>
        </w:tc>
        <w:tc>
          <w:tcPr>
            <w:tcW w:w="1097" w:type="dxa"/>
            <w:tcBorders>
              <w:top w:val="nil"/>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8399,02</w:t>
            </w:r>
          </w:p>
        </w:tc>
        <w:tc>
          <w:tcPr>
            <w:tcW w:w="1035" w:type="dxa"/>
            <w:tcBorders>
              <w:top w:val="nil"/>
              <w:left w:val="nil"/>
              <w:bottom w:val="single" w:sz="8" w:space="0" w:color="auto"/>
              <w:right w:val="nil"/>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1203,10</w:t>
            </w:r>
          </w:p>
        </w:tc>
        <w:tc>
          <w:tcPr>
            <w:tcW w:w="1382" w:type="dxa"/>
            <w:tcBorders>
              <w:top w:val="single" w:sz="8" w:space="0" w:color="auto"/>
              <w:left w:val="single" w:sz="8" w:space="0" w:color="auto"/>
              <w:bottom w:val="single" w:sz="8" w:space="0" w:color="auto"/>
              <w:right w:val="single" w:sz="8" w:space="0" w:color="auto"/>
            </w:tcBorders>
            <w:shd w:val="clear" w:color="000000" w:fill="FFFF00"/>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14,32</w:t>
            </w:r>
          </w:p>
        </w:tc>
      </w:tr>
      <w:tr w:rsidR="00DD4CE2" w:rsidRPr="00DD4CE2" w:rsidTr="00DD4CE2">
        <w:trPr>
          <w:trHeight w:val="255"/>
        </w:trPr>
        <w:tc>
          <w:tcPr>
            <w:tcW w:w="713"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nil"/>
              <w:left w:val="single" w:sz="8" w:space="0" w:color="auto"/>
              <w:bottom w:val="single" w:sz="4" w:space="0" w:color="000000"/>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xml:space="preserve">Дефицит бюджета </w:t>
            </w:r>
          </w:p>
        </w:tc>
        <w:tc>
          <w:tcPr>
            <w:tcW w:w="1097" w:type="dxa"/>
            <w:tcBorders>
              <w:top w:val="nil"/>
              <w:left w:val="single" w:sz="8" w:space="0" w:color="auto"/>
              <w:bottom w:val="single" w:sz="4" w:space="0" w:color="000000"/>
              <w:right w:val="single" w:sz="8" w:space="0" w:color="auto"/>
            </w:tcBorders>
            <w:shd w:val="clear" w:color="auto" w:fill="auto"/>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-183,00</w:t>
            </w:r>
          </w:p>
        </w:tc>
        <w:tc>
          <w:tcPr>
            <w:tcW w:w="1035" w:type="dxa"/>
            <w:tcBorders>
              <w:top w:val="nil"/>
              <w:left w:val="nil"/>
              <w:bottom w:val="single" w:sz="4" w:space="0" w:color="000000"/>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55"/>
        </w:trPr>
        <w:tc>
          <w:tcPr>
            <w:tcW w:w="713" w:type="dxa"/>
            <w:tcBorders>
              <w:top w:val="nil"/>
              <w:left w:val="single" w:sz="8" w:space="0" w:color="auto"/>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nil"/>
              <w:left w:val="single" w:sz="8" w:space="0" w:color="auto"/>
              <w:bottom w:val="single" w:sz="4"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proofErr w:type="spellStart"/>
            <w:r w:rsidRPr="00DD4CE2">
              <w:rPr>
                <w:rFonts w:ascii="Times New Roman" w:eastAsia="Times New Roman" w:hAnsi="Times New Roman" w:cs="Times New Roman"/>
                <w:b/>
                <w:bCs/>
                <w:i/>
                <w:iCs/>
                <w:sz w:val="20"/>
                <w:szCs w:val="20"/>
              </w:rPr>
              <w:t>Профицит</w:t>
            </w:r>
            <w:proofErr w:type="spellEnd"/>
            <w:r w:rsidRPr="00DD4CE2">
              <w:rPr>
                <w:rFonts w:ascii="Times New Roman" w:eastAsia="Times New Roman" w:hAnsi="Times New Roman" w:cs="Times New Roman"/>
                <w:b/>
                <w:bCs/>
                <w:i/>
                <w:iCs/>
                <w:sz w:val="20"/>
                <w:szCs w:val="20"/>
              </w:rPr>
              <w:t xml:space="preserve"> бюджета </w:t>
            </w:r>
          </w:p>
        </w:tc>
        <w:tc>
          <w:tcPr>
            <w:tcW w:w="1097" w:type="dxa"/>
            <w:tcBorders>
              <w:top w:val="nil"/>
              <w:left w:val="single" w:sz="8" w:space="0" w:color="auto"/>
              <w:bottom w:val="nil"/>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nil"/>
              <w:left w:val="nil"/>
              <w:bottom w:val="nil"/>
              <w:right w:val="single" w:sz="8" w:space="0" w:color="auto"/>
            </w:tcBorders>
            <w:shd w:val="clear" w:color="auto" w:fill="auto"/>
            <w:noWrap/>
            <w:vAlign w:val="bottom"/>
            <w:hideMark/>
          </w:tcPr>
          <w:p w:rsidR="00DD4CE2" w:rsidRPr="00DD4CE2" w:rsidRDefault="00DD4CE2" w:rsidP="00DD4CE2">
            <w:pPr>
              <w:spacing w:after="0" w:line="240" w:lineRule="auto"/>
              <w:jc w:val="right"/>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503,90</w:t>
            </w:r>
          </w:p>
        </w:tc>
        <w:tc>
          <w:tcPr>
            <w:tcW w:w="1382" w:type="dxa"/>
            <w:tcBorders>
              <w:top w:val="nil"/>
              <w:left w:val="nil"/>
              <w:bottom w:val="single" w:sz="4"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r w:rsidR="00DD4CE2" w:rsidRPr="00DD4CE2" w:rsidTr="00DD4CE2">
        <w:trPr>
          <w:trHeight w:val="270"/>
        </w:trPr>
        <w:tc>
          <w:tcPr>
            <w:tcW w:w="713" w:type="dxa"/>
            <w:tcBorders>
              <w:top w:val="single" w:sz="4" w:space="0" w:color="auto"/>
              <w:left w:val="single" w:sz="8" w:space="0" w:color="auto"/>
              <w:bottom w:val="single" w:sz="8"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sz w:val="20"/>
                <w:szCs w:val="20"/>
              </w:rPr>
            </w:pPr>
            <w:r w:rsidRPr="00DD4CE2">
              <w:rPr>
                <w:rFonts w:ascii="Times New Roman" w:eastAsia="Times New Roman" w:hAnsi="Times New Roman" w:cs="Times New Roman"/>
                <w:sz w:val="20"/>
                <w:szCs w:val="20"/>
              </w:rPr>
              <w:t> </w:t>
            </w:r>
          </w:p>
        </w:tc>
        <w:tc>
          <w:tcPr>
            <w:tcW w:w="5817" w:type="dxa"/>
            <w:tcBorders>
              <w:top w:val="nil"/>
              <w:left w:val="single" w:sz="8" w:space="0" w:color="auto"/>
              <w:bottom w:val="single" w:sz="8" w:space="0" w:color="auto"/>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c>
          <w:tcPr>
            <w:tcW w:w="109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035" w:type="dxa"/>
            <w:tcBorders>
              <w:top w:val="single" w:sz="4" w:space="0" w:color="auto"/>
              <w:left w:val="nil"/>
              <w:bottom w:val="single" w:sz="8"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sz w:val="20"/>
                <w:szCs w:val="20"/>
              </w:rPr>
            </w:pPr>
            <w:r w:rsidRPr="00DD4CE2">
              <w:rPr>
                <w:rFonts w:ascii="Times New Roman" w:eastAsia="Times New Roman" w:hAnsi="Times New Roman" w:cs="Times New Roman"/>
                <w:b/>
                <w:bCs/>
                <w:sz w:val="20"/>
                <w:szCs w:val="20"/>
              </w:rPr>
              <w:t> </w:t>
            </w:r>
          </w:p>
        </w:tc>
        <w:tc>
          <w:tcPr>
            <w:tcW w:w="1382" w:type="dxa"/>
            <w:tcBorders>
              <w:top w:val="nil"/>
              <w:left w:val="nil"/>
              <w:bottom w:val="single" w:sz="8" w:space="0" w:color="auto"/>
              <w:right w:val="single" w:sz="8" w:space="0" w:color="auto"/>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b/>
                <w:bCs/>
                <w:i/>
                <w:iCs/>
                <w:sz w:val="20"/>
                <w:szCs w:val="20"/>
              </w:rPr>
            </w:pPr>
            <w:r w:rsidRPr="00DD4CE2">
              <w:rPr>
                <w:rFonts w:ascii="Times New Roman" w:eastAsia="Times New Roman" w:hAnsi="Times New Roman" w:cs="Times New Roman"/>
                <w:b/>
                <w:bCs/>
                <w:i/>
                <w:iCs/>
                <w:sz w:val="20"/>
                <w:szCs w:val="20"/>
              </w:rPr>
              <w:t> </w:t>
            </w:r>
          </w:p>
        </w:tc>
      </w:tr>
    </w:tbl>
    <w:p w:rsidR="00DD4CE2" w:rsidRDefault="00DD4CE2" w:rsidP="00DD4CE2">
      <w:pPr>
        <w:spacing w:after="0"/>
        <w:rPr>
          <w:sz w:val="28"/>
          <w:szCs w:val="28"/>
        </w:rPr>
      </w:pPr>
      <w:r>
        <w:rPr>
          <w:sz w:val="28"/>
          <w:szCs w:val="28"/>
        </w:rPr>
        <w:t xml:space="preserve">     </w:t>
      </w:r>
    </w:p>
    <w:tbl>
      <w:tblPr>
        <w:tblW w:w="9060" w:type="dxa"/>
        <w:tblInd w:w="93" w:type="dxa"/>
        <w:tblLook w:val="04A0"/>
      </w:tblPr>
      <w:tblGrid>
        <w:gridCol w:w="800"/>
        <w:gridCol w:w="960"/>
        <w:gridCol w:w="1940"/>
        <w:gridCol w:w="1580"/>
        <w:gridCol w:w="1300"/>
        <w:gridCol w:w="2480"/>
      </w:tblGrid>
      <w:tr w:rsidR="00DD4CE2" w:rsidRPr="00DD4CE2" w:rsidTr="00DD4CE2">
        <w:trPr>
          <w:trHeight w:val="1958"/>
        </w:trPr>
        <w:tc>
          <w:tcPr>
            <w:tcW w:w="960" w:type="dxa"/>
            <w:tcBorders>
              <w:top w:val="single" w:sz="8" w:space="0" w:color="FFFFFF"/>
              <w:left w:val="single" w:sz="8" w:space="0" w:color="FFFFFF"/>
              <w:bottom w:val="single" w:sz="8" w:space="0" w:color="FFFFFF"/>
              <w:right w:val="single" w:sz="8" w:space="0" w:color="FFFFFF"/>
            </w:tcBorders>
            <w:shd w:val="clear" w:color="auto" w:fill="auto"/>
            <w:hideMark/>
          </w:tcPr>
          <w:p w:rsidR="00DD4CE2" w:rsidRPr="00DD4CE2" w:rsidRDefault="00DD4CE2" w:rsidP="00DD4CE2">
            <w:pPr>
              <w:spacing w:after="0" w:line="240" w:lineRule="auto"/>
              <w:jc w:val="center"/>
              <w:rPr>
                <w:rFonts w:ascii="Times New Roman" w:eastAsia="Times New Roman" w:hAnsi="Times New Roman" w:cs="Times New Roman"/>
                <w:color w:val="000000"/>
                <w:sz w:val="28"/>
                <w:szCs w:val="28"/>
              </w:rPr>
            </w:pPr>
            <w:r w:rsidRPr="00DD4CE2">
              <w:rPr>
                <w:rFonts w:ascii="Times New Roman" w:eastAsia="Times New Roman" w:hAnsi="Times New Roman" w:cs="Times New Roman"/>
                <w:color w:val="000000"/>
                <w:sz w:val="28"/>
                <w:szCs w:val="28"/>
              </w:rPr>
              <w:t> </w:t>
            </w:r>
          </w:p>
        </w:tc>
        <w:tc>
          <w:tcPr>
            <w:tcW w:w="960" w:type="dxa"/>
            <w:tcBorders>
              <w:top w:val="nil"/>
              <w:left w:val="nil"/>
              <w:bottom w:val="nil"/>
              <w:right w:val="nil"/>
            </w:tcBorders>
            <w:shd w:val="clear" w:color="auto" w:fill="auto"/>
            <w:noWrap/>
            <w:vAlign w:val="bottom"/>
            <w:hideMark/>
          </w:tcPr>
          <w:p w:rsidR="00DD4CE2" w:rsidRPr="00DD4CE2" w:rsidRDefault="00DD4CE2" w:rsidP="00DD4CE2">
            <w:pPr>
              <w:spacing w:after="0" w:line="240" w:lineRule="auto"/>
              <w:rPr>
                <w:rFonts w:ascii="Calibri" w:eastAsia="Times New Roman" w:hAnsi="Calibri" w:cs="Times New Roman"/>
                <w:color w:val="000000"/>
              </w:rPr>
            </w:pPr>
          </w:p>
        </w:tc>
        <w:tc>
          <w:tcPr>
            <w:tcW w:w="1940" w:type="dxa"/>
            <w:tcBorders>
              <w:top w:val="nil"/>
              <w:left w:val="nil"/>
              <w:bottom w:val="nil"/>
              <w:right w:val="nil"/>
            </w:tcBorders>
            <w:shd w:val="clear" w:color="auto" w:fill="auto"/>
            <w:noWrap/>
            <w:vAlign w:val="bottom"/>
            <w:hideMark/>
          </w:tcPr>
          <w:p w:rsidR="00DD4CE2" w:rsidRPr="00DD4CE2" w:rsidRDefault="00DD4CE2" w:rsidP="00DD4CE2">
            <w:pPr>
              <w:spacing w:after="0" w:line="240" w:lineRule="auto"/>
              <w:rPr>
                <w:rFonts w:ascii="Calibri" w:eastAsia="Times New Roman" w:hAnsi="Calibri" w:cs="Times New Roman"/>
                <w:color w:val="000000"/>
              </w:rPr>
            </w:pPr>
          </w:p>
        </w:tc>
        <w:tc>
          <w:tcPr>
            <w:tcW w:w="1420" w:type="dxa"/>
            <w:tcBorders>
              <w:top w:val="nil"/>
              <w:left w:val="nil"/>
              <w:bottom w:val="nil"/>
              <w:right w:val="nil"/>
            </w:tcBorders>
            <w:shd w:val="clear" w:color="auto" w:fill="auto"/>
            <w:noWrap/>
            <w:vAlign w:val="bottom"/>
            <w:hideMark/>
          </w:tcPr>
          <w:p w:rsidR="00DD4CE2" w:rsidRPr="00DD4CE2" w:rsidRDefault="00DD4CE2" w:rsidP="00DD4CE2">
            <w:pPr>
              <w:spacing w:after="0" w:line="240" w:lineRule="auto"/>
              <w:rPr>
                <w:rFonts w:ascii="Calibri" w:eastAsia="Times New Roman" w:hAnsi="Calibri" w:cs="Times New Roman"/>
                <w:color w:val="000000"/>
              </w:rPr>
            </w:pPr>
          </w:p>
        </w:tc>
        <w:tc>
          <w:tcPr>
            <w:tcW w:w="1300" w:type="dxa"/>
            <w:tcBorders>
              <w:top w:val="nil"/>
              <w:left w:val="nil"/>
              <w:bottom w:val="nil"/>
              <w:right w:val="nil"/>
            </w:tcBorders>
            <w:shd w:val="clear" w:color="auto" w:fill="auto"/>
            <w:noWrap/>
            <w:vAlign w:val="bottom"/>
            <w:hideMark/>
          </w:tcPr>
          <w:p w:rsidR="00DD4CE2" w:rsidRPr="00DD4CE2" w:rsidRDefault="00DD4CE2" w:rsidP="00DD4CE2">
            <w:pPr>
              <w:spacing w:after="0" w:line="240" w:lineRule="auto"/>
              <w:rPr>
                <w:rFonts w:ascii="Calibri" w:eastAsia="Times New Roman" w:hAnsi="Calibri" w:cs="Times New Roman"/>
                <w:color w:val="000000"/>
              </w:rPr>
            </w:pPr>
          </w:p>
        </w:tc>
        <w:tc>
          <w:tcPr>
            <w:tcW w:w="2480" w:type="dxa"/>
            <w:tcBorders>
              <w:top w:val="nil"/>
              <w:left w:val="nil"/>
              <w:bottom w:val="nil"/>
              <w:right w:val="nil"/>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8"/>
                <w:szCs w:val="28"/>
              </w:rPr>
            </w:pPr>
            <w:r w:rsidRPr="00DD4CE2">
              <w:rPr>
                <w:rFonts w:ascii="Times New Roman" w:eastAsia="Times New Roman" w:hAnsi="Times New Roman" w:cs="Times New Roman"/>
                <w:color w:val="000000"/>
                <w:sz w:val="28"/>
                <w:szCs w:val="28"/>
              </w:rPr>
              <w:t>Приложение 3</w:t>
            </w:r>
            <w:r w:rsidRPr="00DD4CE2">
              <w:rPr>
                <w:rFonts w:ascii="Times New Roman" w:eastAsia="Times New Roman" w:hAnsi="Times New Roman" w:cs="Times New Roman"/>
                <w:color w:val="000000"/>
                <w:sz w:val="24"/>
                <w:szCs w:val="24"/>
              </w:rPr>
              <w:t xml:space="preserve">                                                                                             к постановлению  администрации                                                                                                      </w:t>
            </w:r>
            <w:proofErr w:type="spellStart"/>
            <w:r w:rsidRPr="00DD4CE2">
              <w:rPr>
                <w:rFonts w:ascii="Times New Roman" w:eastAsia="Times New Roman" w:hAnsi="Times New Roman" w:cs="Times New Roman"/>
                <w:color w:val="000000"/>
                <w:sz w:val="24"/>
                <w:szCs w:val="24"/>
              </w:rPr>
              <w:t>Студеновского</w:t>
            </w:r>
            <w:proofErr w:type="spellEnd"/>
            <w:r w:rsidRPr="00DD4CE2">
              <w:rPr>
                <w:rFonts w:ascii="Times New Roman" w:eastAsia="Times New Roman" w:hAnsi="Times New Roman" w:cs="Times New Roman"/>
                <w:color w:val="000000"/>
                <w:sz w:val="24"/>
                <w:szCs w:val="24"/>
              </w:rPr>
              <w:t xml:space="preserve"> сельсовета                                                                     Карасукского района                                                                           Новосибирской области                                                                       от 21.04.2023 №17А</w:t>
            </w:r>
          </w:p>
        </w:tc>
      </w:tr>
      <w:tr w:rsidR="00DD4CE2" w:rsidRPr="00DD4CE2" w:rsidTr="00DD4CE2">
        <w:trPr>
          <w:trHeight w:val="60"/>
        </w:trPr>
        <w:tc>
          <w:tcPr>
            <w:tcW w:w="5280" w:type="dxa"/>
            <w:gridSpan w:val="4"/>
            <w:tcBorders>
              <w:top w:val="nil"/>
              <w:left w:val="nil"/>
              <w:bottom w:val="nil"/>
              <w:right w:val="nil"/>
            </w:tcBorders>
            <w:shd w:val="clear" w:color="auto" w:fill="auto"/>
            <w:noWrap/>
            <w:vAlign w:val="bottom"/>
            <w:hideMark/>
          </w:tcPr>
          <w:p w:rsidR="00DD4CE2" w:rsidRPr="00DD4CE2" w:rsidRDefault="00DD4CE2" w:rsidP="00DD4CE2">
            <w:pPr>
              <w:spacing w:after="0" w:line="240" w:lineRule="auto"/>
              <w:rPr>
                <w:rFonts w:ascii="Times New Roman" w:eastAsia="Times New Roman" w:hAnsi="Times New Roman" w:cs="Times New Roman"/>
                <w:color w:val="000000"/>
                <w:sz w:val="28"/>
                <w:szCs w:val="28"/>
              </w:rPr>
            </w:pPr>
          </w:p>
        </w:tc>
        <w:tc>
          <w:tcPr>
            <w:tcW w:w="1300" w:type="dxa"/>
            <w:tcBorders>
              <w:top w:val="nil"/>
              <w:left w:val="nil"/>
              <w:bottom w:val="nil"/>
              <w:right w:val="nil"/>
            </w:tcBorders>
            <w:shd w:val="clear" w:color="auto" w:fill="auto"/>
            <w:noWrap/>
            <w:vAlign w:val="bottom"/>
            <w:hideMark/>
          </w:tcPr>
          <w:p w:rsidR="00DD4CE2" w:rsidRPr="00DD4CE2" w:rsidRDefault="00DD4CE2" w:rsidP="00DD4CE2">
            <w:pPr>
              <w:spacing w:after="0" w:line="240" w:lineRule="auto"/>
              <w:rPr>
                <w:rFonts w:ascii="Calibri" w:eastAsia="Times New Roman" w:hAnsi="Calibri" w:cs="Times New Roman"/>
                <w:color w:val="000000"/>
              </w:rPr>
            </w:pPr>
          </w:p>
        </w:tc>
        <w:tc>
          <w:tcPr>
            <w:tcW w:w="2480" w:type="dxa"/>
            <w:tcBorders>
              <w:top w:val="nil"/>
              <w:left w:val="nil"/>
              <w:bottom w:val="nil"/>
              <w:right w:val="nil"/>
            </w:tcBorders>
            <w:shd w:val="clear" w:color="auto" w:fill="auto"/>
            <w:noWrap/>
            <w:vAlign w:val="bottom"/>
            <w:hideMark/>
          </w:tcPr>
          <w:p w:rsidR="00DD4CE2" w:rsidRPr="00DD4CE2" w:rsidRDefault="00DD4CE2" w:rsidP="00DD4CE2">
            <w:pPr>
              <w:spacing w:after="0" w:line="240" w:lineRule="auto"/>
              <w:rPr>
                <w:rFonts w:ascii="Calibri" w:eastAsia="Times New Roman" w:hAnsi="Calibri" w:cs="Times New Roman"/>
                <w:color w:val="000000"/>
              </w:rPr>
            </w:pPr>
          </w:p>
        </w:tc>
      </w:tr>
      <w:tr w:rsidR="00DD4CE2" w:rsidRPr="00DD4CE2" w:rsidTr="00DD4CE2">
        <w:trPr>
          <w:trHeight w:val="375"/>
        </w:trPr>
        <w:tc>
          <w:tcPr>
            <w:tcW w:w="9060" w:type="dxa"/>
            <w:gridSpan w:val="6"/>
            <w:tcBorders>
              <w:top w:val="nil"/>
              <w:left w:val="nil"/>
              <w:bottom w:val="nil"/>
              <w:right w:val="nil"/>
            </w:tcBorders>
            <w:shd w:val="clear" w:color="auto" w:fill="auto"/>
            <w:noWrap/>
            <w:vAlign w:val="bottom"/>
            <w:hideMark/>
          </w:tcPr>
          <w:p w:rsidR="00DD4CE2" w:rsidRPr="00DD4CE2" w:rsidRDefault="00DD4CE2" w:rsidP="00DD4CE2">
            <w:pPr>
              <w:spacing w:after="0" w:line="240" w:lineRule="auto"/>
              <w:jc w:val="center"/>
              <w:rPr>
                <w:rFonts w:ascii="Times New Roman" w:eastAsia="Times New Roman" w:hAnsi="Times New Roman" w:cs="Times New Roman"/>
                <w:color w:val="000000"/>
                <w:sz w:val="28"/>
                <w:szCs w:val="28"/>
              </w:rPr>
            </w:pPr>
            <w:r w:rsidRPr="00DD4CE2">
              <w:rPr>
                <w:rFonts w:ascii="Times New Roman" w:eastAsia="Times New Roman" w:hAnsi="Times New Roman" w:cs="Times New Roman"/>
                <w:color w:val="000000"/>
                <w:sz w:val="28"/>
                <w:szCs w:val="28"/>
              </w:rPr>
              <w:t xml:space="preserve"> ИСПОЛНЕНИЕ </w:t>
            </w:r>
          </w:p>
        </w:tc>
      </w:tr>
      <w:tr w:rsidR="00DD4CE2" w:rsidRPr="00DD4CE2" w:rsidTr="00DD4CE2">
        <w:trPr>
          <w:trHeight w:val="375"/>
        </w:trPr>
        <w:tc>
          <w:tcPr>
            <w:tcW w:w="9060" w:type="dxa"/>
            <w:gridSpan w:val="6"/>
            <w:tcBorders>
              <w:top w:val="nil"/>
              <w:left w:val="nil"/>
              <w:bottom w:val="nil"/>
              <w:right w:val="nil"/>
            </w:tcBorders>
            <w:shd w:val="clear" w:color="auto" w:fill="auto"/>
            <w:noWrap/>
            <w:vAlign w:val="bottom"/>
            <w:hideMark/>
          </w:tcPr>
          <w:p w:rsidR="00DD4CE2" w:rsidRPr="00DD4CE2" w:rsidRDefault="00DD4CE2" w:rsidP="00DD4CE2">
            <w:pPr>
              <w:spacing w:after="0" w:line="240" w:lineRule="auto"/>
              <w:jc w:val="center"/>
              <w:rPr>
                <w:rFonts w:ascii="Times New Roman" w:eastAsia="Times New Roman" w:hAnsi="Times New Roman" w:cs="Times New Roman"/>
                <w:color w:val="000000"/>
                <w:sz w:val="28"/>
                <w:szCs w:val="28"/>
              </w:rPr>
            </w:pPr>
            <w:r w:rsidRPr="00DD4CE2">
              <w:rPr>
                <w:rFonts w:ascii="Times New Roman" w:eastAsia="Times New Roman" w:hAnsi="Times New Roman" w:cs="Times New Roman"/>
                <w:color w:val="000000"/>
                <w:sz w:val="28"/>
                <w:szCs w:val="28"/>
              </w:rPr>
              <w:t xml:space="preserve">бюджета </w:t>
            </w:r>
            <w:proofErr w:type="spellStart"/>
            <w:r w:rsidRPr="00DD4CE2">
              <w:rPr>
                <w:rFonts w:ascii="Times New Roman" w:eastAsia="Times New Roman" w:hAnsi="Times New Roman" w:cs="Times New Roman"/>
                <w:color w:val="000000"/>
                <w:sz w:val="28"/>
                <w:szCs w:val="28"/>
              </w:rPr>
              <w:t>Студеновского</w:t>
            </w:r>
            <w:proofErr w:type="spellEnd"/>
            <w:r w:rsidRPr="00DD4CE2">
              <w:rPr>
                <w:rFonts w:ascii="Times New Roman" w:eastAsia="Times New Roman" w:hAnsi="Times New Roman" w:cs="Times New Roman"/>
                <w:color w:val="000000"/>
                <w:sz w:val="28"/>
                <w:szCs w:val="28"/>
              </w:rPr>
              <w:t xml:space="preserve"> сельсовета Карасукского района</w:t>
            </w:r>
          </w:p>
        </w:tc>
      </w:tr>
      <w:tr w:rsidR="00DD4CE2" w:rsidRPr="00DD4CE2" w:rsidTr="00DD4CE2">
        <w:trPr>
          <w:trHeight w:val="375"/>
        </w:trPr>
        <w:tc>
          <w:tcPr>
            <w:tcW w:w="9060" w:type="dxa"/>
            <w:gridSpan w:val="6"/>
            <w:tcBorders>
              <w:top w:val="nil"/>
              <w:left w:val="nil"/>
              <w:bottom w:val="nil"/>
              <w:right w:val="nil"/>
            </w:tcBorders>
            <w:shd w:val="clear" w:color="auto" w:fill="auto"/>
            <w:vAlign w:val="bottom"/>
            <w:hideMark/>
          </w:tcPr>
          <w:p w:rsidR="00DD4CE2" w:rsidRPr="00DD4CE2" w:rsidRDefault="00DD4CE2" w:rsidP="00DD4CE2">
            <w:pPr>
              <w:spacing w:after="0" w:line="240" w:lineRule="auto"/>
              <w:rPr>
                <w:rFonts w:ascii="Times New Roman" w:eastAsia="Times New Roman" w:hAnsi="Times New Roman" w:cs="Times New Roman"/>
                <w:color w:val="000000"/>
                <w:sz w:val="28"/>
                <w:szCs w:val="28"/>
              </w:rPr>
            </w:pPr>
            <w:r w:rsidRPr="00DD4CE2">
              <w:rPr>
                <w:rFonts w:ascii="Times New Roman" w:eastAsia="Times New Roman" w:hAnsi="Times New Roman" w:cs="Times New Roman"/>
                <w:color w:val="000000"/>
                <w:sz w:val="28"/>
                <w:szCs w:val="28"/>
              </w:rPr>
              <w:t>Новосибирской области   по источникам финансирования дефицита бюджета</w:t>
            </w:r>
          </w:p>
        </w:tc>
      </w:tr>
      <w:tr w:rsidR="00DD4CE2" w:rsidRPr="00DD4CE2" w:rsidTr="00DD4CE2">
        <w:trPr>
          <w:trHeight w:val="375"/>
        </w:trPr>
        <w:tc>
          <w:tcPr>
            <w:tcW w:w="9060" w:type="dxa"/>
            <w:gridSpan w:val="6"/>
            <w:tcBorders>
              <w:top w:val="nil"/>
              <w:left w:val="nil"/>
              <w:bottom w:val="nil"/>
              <w:right w:val="nil"/>
            </w:tcBorders>
            <w:shd w:val="clear" w:color="auto" w:fill="auto"/>
            <w:vAlign w:val="bottom"/>
            <w:hideMark/>
          </w:tcPr>
          <w:p w:rsidR="00DD4CE2" w:rsidRPr="00DD4CE2" w:rsidRDefault="00DD4CE2" w:rsidP="00DD4CE2">
            <w:pPr>
              <w:spacing w:after="0" w:line="240" w:lineRule="auto"/>
              <w:jc w:val="center"/>
              <w:rPr>
                <w:rFonts w:ascii="Times New Roman" w:eastAsia="Times New Roman" w:hAnsi="Times New Roman" w:cs="Times New Roman"/>
                <w:color w:val="000000"/>
                <w:sz w:val="28"/>
                <w:szCs w:val="28"/>
              </w:rPr>
            </w:pPr>
            <w:r w:rsidRPr="00DD4CE2">
              <w:rPr>
                <w:rFonts w:ascii="Times New Roman" w:eastAsia="Times New Roman" w:hAnsi="Times New Roman" w:cs="Times New Roman"/>
                <w:color w:val="000000"/>
                <w:sz w:val="28"/>
                <w:szCs w:val="28"/>
              </w:rPr>
              <w:t>за 1 квартал 2023 года</w:t>
            </w:r>
          </w:p>
        </w:tc>
      </w:tr>
      <w:tr w:rsidR="00DD4CE2" w:rsidRPr="00DD4CE2" w:rsidTr="00DD4CE2">
        <w:trPr>
          <w:trHeight w:val="78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D4CE2" w:rsidRPr="00DD4CE2" w:rsidRDefault="00DD4CE2" w:rsidP="00DD4CE2">
            <w:pPr>
              <w:spacing w:after="0" w:line="240" w:lineRule="auto"/>
              <w:jc w:val="center"/>
              <w:rPr>
                <w:rFonts w:ascii="Times New Roman" w:eastAsia="Times New Roman" w:hAnsi="Times New Roman" w:cs="Times New Roman"/>
                <w:b/>
                <w:bCs/>
                <w:color w:val="000000"/>
                <w:sz w:val="20"/>
                <w:szCs w:val="20"/>
              </w:rPr>
            </w:pPr>
            <w:r w:rsidRPr="00DD4CE2">
              <w:rPr>
                <w:rFonts w:ascii="Times New Roman" w:eastAsia="Times New Roman" w:hAnsi="Times New Roman" w:cs="Times New Roman"/>
                <w:b/>
                <w:bCs/>
                <w:color w:val="000000"/>
                <w:sz w:val="20"/>
                <w:szCs w:val="20"/>
              </w:rPr>
              <w:t>Наименование показателя</w:t>
            </w:r>
          </w:p>
        </w:tc>
        <w:tc>
          <w:tcPr>
            <w:tcW w:w="1940" w:type="dxa"/>
            <w:tcBorders>
              <w:top w:val="single" w:sz="4" w:space="0" w:color="auto"/>
              <w:left w:val="nil"/>
              <w:bottom w:val="single" w:sz="4" w:space="0" w:color="auto"/>
              <w:right w:val="single" w:sz="4" w:space="0" w:color="auto"/>
            </w:tcBorders>
            <w:shd w:val="clear" w:color="auto" w:fill="auto"/>
            <w:vAlign w:val="bottom"/>
            <w:hideMark/>
          </w:tcPr>
          <w:p w:rsidR="00DD4CE2" w:rsidRPr="00DD4CE2" w:rsidRDefault="00DD4CE2" w:rsidP="00DD4CE2">
            <w:pPr>
              <w:spacing w:after="0" w:line="240" w:lineRule="auto"/>
              <w:jc w:val="center"/>
              <w:rPr>
                <w:rFonts w:ascii="Times New Roman" w:eastAsia="Times New Roman" w:hAnsi="Times New Roman" w:cs="Times New Roman"/>
                <w:b/>
                <w:bCs/>
                <w:color w:val="000000"/>
                <w:sz w:val="20"/>
                <w:szCs w:val="20"/>
              </w:rPr>
            </w:pPr>
            <w:r w:rsidRPr="00DD4CE2">
              <w:rPr>
                <w:rFonts w:ascii="Times New Roman" w:eastAsia="Times New Roman" w:hAnsi="Times New Roman" w:cs="Times New Roman"/>
                <w:b/>
                <w:bCs/>
                <w:color w:val="000000"/>
                <w:sz w:val="20"/>
                <w:szCs w:val="20"/>
              </w:rPr>
              <w:t>Код  БК</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rsidR="00DD4CE2" w:rsidRPr="00DD4CE2" w:rsidRDefault="00DD4CE2" w:rsidP="00DD4CE2">
            <w:pPr>
              <w:spacing w:after="0" w:line="240" w:lineRule="auto"/>
              <w:jc w:val="center"/>
              <w:rPr>
                <w:rFonts w:ascii="Times New Roman" w:eastAsia="Times New Roman" w:hAnsi="Times New Roman" w:cs="Times New Roman"/>
                <w:b/>
                <w:bCs/>
                <w:color w:val="000000"/>
                <w:sz w:val="20"/>
                <w:szCs w:val="20"/>
              </w:rPr>
            </w:pPr>
            <w:r w:rsidRPr="00DD4CE2">
              <w:rPr>
                <w:rFonts w:ascii="Times New Roman" w:eastAsia="Times New Roman" w:hAnsi="Times New Roman" w:cs="Times New Roman"/>
                <w:b/>
                <w:bCs/>
                <w:color w:val="000000"/>
                <w:sz w:val="20"/>
                <w:szCs w:val="20"/>
              </w:rPr>
              <w:t>Утвержденные бюджетные назначения</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DD4CE2" w:rsidRPr="00DD4CE2" w:rsidRDefault="00DD4CE2" w:rsidP="00DD4CE2">
            <w:pPr>
              <w:spacing w:after="0" w:line="240" w:lineRule="auto"/>
              <w:jc w:val="center"/>
              <w:rPr>
                <w:rFonts w:ascii="Times New Roman" w:eastAsia="Times New Roman" w:hAnsi="Times New Roman" w:cs="Times New Roman"/>
                <w:b/>
                <w:bCs/>
                <w:color w:val="000000"/>
                <w:sz w:val="20"/>
                <w:szCs w:val="20"/>
              </w:rPr>
            </w:pPr>
            <w:r w:rsidRPr="00DD4CE2">
              <w:rPr>
                <w:rFonts w:ascii="Times New Roman" w:eastAsia="Times New Roman" w:hAnsi="Times New Roman" w:cs="Times New Roman"/>
                <w:b/>
                <w:bCs/>
                <w:color w:val="000000"/>
                <w:sz w:val="20"/>
                <w:szCs w:val="20"/>
              </w:rPr>
              <w:t>Исполнено</w:t>
            </w:r>
          </w:p>
        </w:tc>
        <w:tc>
          <w:tcPr>
            <w:tcW w:w="2480" w:type="dxa"/>
            <w:tcBorders>
              <w:top w:val="single" w:sz="4" w:space="0" w:color="auto"/>
              <w:left w:val="nil"/>
              <w:bottom w:val="single" w:sz="4" w:space="0" w:color="auto"/>
              <w:right w:val="single" w:sz="4" w:space="0" w:color="auto"/>
            </w:tcBorders>
            <w:shd w:val="clear" w:color="auto" w:fill="auto"/>
            <w:vAlign w:val="bottom"/>
            <w:hideMark/>
          </w:tcPr>
          <w:p w:rsidR="00DD4CE2" w:rsidRPr="00DD4CE2" w:rsidRDefault="00DD4CE2" w:rsidP="00DD4CE2">
            <w:pPr>
              <w:spacing w:after="0" w:line="240" w:lineRule="auto"/>
              <w:jc w:val="center"/>
              <w:rPr>
                <w:rFonts w:ascii="Times New Roman" w:eastAsia="Times New Roman" w:hAnsi="Times New Roman" w:cs="Times New Roman"/>
                <w:b/>
                <w:bCs/>
                <w:color w:val="000000"/>
                <w:sz w:val="20"/>
                <w:szCs w:val="20"/>
              </w:rPr>
            </w:pPr>
            <w:r w:rsidRPr="00DD4CE2">
              <w:rPr>
                <w:rFonts w:ascii="Times New Roman" w:eastAsia="Times New Roman" w:hAnsi="Times New Roman" w:cs="Times New Roman"/>
                <w:b/>
                <w:bCs/>
                <w:color w:val="000000"/>
                <w:sz w:val="20"/>
                <w:szCs w:val="20"/>
              </w:rPr>
              <w:t>Неисполненные назначения</w:t>
            </w:r>
          </w:p>
        </w:tc>
      </w:tr>
      <w:tr w:rsidR="00DD4CE2" w:rsidRPr="00DD4CE2" w:rsidTr="00DD4CE2">
        <w:trPr>
          <w:trHeight w:val="10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Источники финансирования дефицита бюджетов - всего</w:t>
            </w:r>
          </w:p>
        </w:tc>
        <w:tc>
          <w:tcPr>
            <w:tcW w:w="194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 </w:t>
            </w:r>
          </w:p>
        </w:tc>
        <w:tc>
          <w:tcPr>
            <w:tcW w:w="142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183000,00</w:t>
            </w:r>
          </w:p>
        </w:tc>
        <w:tc>
          <w:tcPr>
            <w:tcW w:w="130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-503896,61</w:t>
            </w:r>
          </w:p>
        </w:tc>
        <w:tc>
          <w:tcPr>
            <w:tcW w:w="248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686896,61</w:t>
            </w:r>
          </w:p>
        </w:tc>
      </w:tr>
      <w:tr w:rsidR="00DD4CE2" w:rsidRPr="00DD4CE2" w:rsidTr="00DD4CE2">
        <w:trPr>
          <w:trHeight w:val="54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Изменение остатков средств</w:t>
            </w:r>
          </w:p>
        </w:tc>
        <w:tc>
          <w:tcPr>
            <w:tcW w:w="194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18"/>
                <w:szCs w:val="18"/>
              </w:rPr>
            </w:pPr>
            <w:r w:rsidRPr="00DD4CE2">
              <w:rPr>
                <w:rFonts w:ascii="Times New Roman" w:eastAsia="Times New Roman" w:hAnsi="Times New Roman" w:cs="Times New Roman"/>
                <w:color w:val="000000"/>
                <w:sz w:val="18"/>
                <w:szCs w:val="18"/>
              </w:rPr>
              <w:t xml:space="preserve">000 01 05 00 </w:t>
            </w:r>
            <w:proofErr w:type="spellStart"/>
            <w:r w:rsidRPr="00DD4CE2">
              <w:rPr>
                <w:rFonts w:ascii="Times New Roman" w:eastAsia="Times New Roman" w:hAnsi="Times New Roman" w:cs="Times New Roman"/>
                <w:color w:val="000000"/>
                <w:sz w:val="18"/>
                <w:szCs w:val="18"/>
              </w:rPr>
              <w:t>00</w:t>
            </w:r>
            <w:proofErr w:type="spellEnd"/>
            <w:r w:rsidRPr="00DD4CE2">
              <w:rPr>
                <w:rFonts w:ascii="Times New Roman" w:eastAsia="Times New Roman" w:hAnsi="Times New Roman" w:cs="Times New Roman"/>
                <w:color w:val="000000"/>
                <w:sz w:val="18"/>
                <w:szCs w:val="18"/>
              </w:rPr>
              <w:t xml:space="preserve"> </w:t>
            </w:r>
            <w:proofErr w:type="spellStart"/>
            <w:r w:rsidRPr="00DD4CE2">
              <w:rPr>
                <w:rFonts w:ascii="Times New Roman" w:eastAsia="Times New Roman" w:hAnsi="Times New Roman" w:cs="Times New Roman"/>
                <w:color w:val="000000"/>
                <w:sz w:val="18"/>
                <w:szCs w:val="18"/>
              </w:rPr>
              <w:t>00</w:t>
            </w:r>
            <w:proofErr w:type="spellEnd"/>
            <w:r w:rsidRPr="00DD4CE2">
              <w:rPr>
                <w:rFonts w:ascii="Times New Roman" w:eastAsia="Times New Roman" w:hAnsi="Times New Roman" w:cs="Times New Roman"/>
                <w:color w:val="000000"/>
                <w:sz w:val="18"/>
                <w:szCs w:val="18"/>
              </w:rPr>
              <w:t xml:space="preserve"> 0000 000</w:t>
            </w:r>
          </w:p>
        </w:tc>
        <w:tc>
          <w:tcPr>
            <w:tcW w:w="142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183000,00</w:t>
            </w:r>
          </w:p>
        </w:tc>
        <w:tc>
          <w:tcPr>
            <w:tcW w:w="130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-503896,61</w:t>
            </w:r>
          </w:p>
        </w:tc>
        <w:tc>
          <w:tcPr>
            <w:tcW w:w="248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 </w:t>
            </w:r>
          </w:p>
        </w:tc>
      </w:tr>
      <w:tr w:rsidR="00DD4CE2" w:rsidRPr="00DD4CE2" w:rsidTr="00DD4CE2">
        <w:trPr>
          <w:trHeight w:val="675"/>
        </w:trPr>
        <w:tc>
          <w:tcPr>
            <w:tcW w:w="19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Увеличение остатков средств бюджетов</w:t>
            </w:r>
          </w:p>
        </w:tc>
        <w:tc>
          <w:tcPr>
            <w:tcW w:w="194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18"/>
                <w:szCs w:val="18"/>
              </w:rPr>
            </w:pPr>
            <w:r w:rsidRPr="00DD4CE2">
              <w:rPr>
                <w:rFonts w:ascii="Times New Roman" w:eastAsia="Times New Roman" w:hAnsi="Times New Roman" w:cs="Times New Roman"/>
                <w:color w:val="000000"/>
                <w:sz w:val="18"/>
                <w:szCs w:val="18"/>
              </w:rPr>
              <w:t xml:space="preserve">000 01 05 00 </w:t>
            </w:r>
            <w:proofErr w:type="spellStart"/>
            <w:r w:rsidRPr="00DD4CE2">
              <w:rPr>
                <w:rFonts w:ascii="Times New Roman" w:eastAsia="Times New Roman" w:hAnsi="Times New Roman" w:cs="Times New Roman"/>
                <w:color w:val="000000"/>
                <w:sz w:val="18"/>
                <w:szCs w:val="18"/>
              </w:rPr>
              <w:t>00</w:t>
            </w:r>
            <w:proofErr w:type="spellEnd"/>
            <w:r w:rsidRPr="00DD4CE2">
              <w:rPr>
                <w:rFonts w:ascii="Times New Roman" w:eastAsia="Times New Roman" w:hAnsi="Times New Roman" w:cs="Times New Roman"/>
                <w:color w:val="000000"/>
                <w:sz w:val="18"/>
                <w:szCs w:val="18"/>
              </w:rPr>
              <w:t xml:space="preserve"> </w:t>
            </w:r>
            <w:proofErr w:type="spellStart"/>
            <w:r w:rsidRPr="00DD4CE2">
              <w:rPr>
                <w:rFonts w:ascii="Times New Roman" w:eastAsia="Times New Roman" w:hAnsi="Times New Roman" w:cs="Times New Roman"/>
                <w:color w:val="000000"/>
                <w:sz w:val="18"/>
                <w:szCs w:val="18"/>
              </w:rPr>
              <w:t>00</w:t>
            </w:r>
            <w:proofErr w:type="spellEnd"/>
            <w:r w:rsidRPr="00DD4CE2">
              <w:rPr>
                <w:rFonts w:ascii="Times New Roman" w:eastAsia="Times New Roman" w:hAnsi="Times New Roman" w:cs="Times New Roman"/>
                <w:color w:val="000000"/>
                <w:sz w:val="18"/>
                <w:szCs w:val="18"/>
              </w:rPr>
              <w:t xml:space="preserve"> 0000 500</w:t>
            </w:r>
          </w:p>
        </w:tc>
        <w:tc>
          <w:tcPr>
            <w:tcW w:w="142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-8216015,00</w:t>
            </w:r>
          </w:p>
        </w:tc>
        <w:tc>
          <w:tcPr>
            <w:tcW w:w="130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-1706991,89</w:t>
            </w:r>
          </w:p>
        </w:tc>
        <w:tc>
          <w:tcPr>
            <w:tcW w:w="248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 </w:t>
            </w:r>
          </w:p>
        </w:tc>
      </w:tr>
      <w:tr w:rsidR="00DD4CE2" w:rsidRPr="00DD4CE2" w:rsidTr="00DD4CE2">
        <w:trPr>
          <w:trHeight w:val="105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Увеличение прочих остатков денежных средств бюджетов сельских поселений</w:t>
            </w:r>
          </w:p>
        </w:tc>
        <w:tc>
          <w:tcPr>
            <w:tcW w:w="194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18"/>
                <w:szCs w:val="18"/>
              </w:rPr>
            </w:pPr>
            <w:r w:rsidRPr="00DD4CE2">
              <w:rPr>
                <w:rFonts w:ascii="Times New Roman" w:eastAsia="Times New Roman" w:hAnsi="Times New Roman" w:cs="Times New Roman"/>
                <w:color w:val="000000"/>
                <w:sz w:val="18"/>
                <w:szCs w:val="18"/>
              </w:rPr>
              <w:t>000 01 05 02 01 10 0000 510</w:t>
            </w:r>
          </w:p>
        </w:tc>
        <w:tc>
          <w:tcPr>
            <w:tcW w:w="142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-8216015,00</w:t>
            </w:r>
          </w:p>
        </w:tc>
        <w:tc>
          <w:tcPr>
            <w:tcW w:w="130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-1706991,89</w:t>
            </w:r>
          </w:p>
        </w:tc>
        <w:tc>
          <w:tcPr>
            <w:tcW w:w="248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 </w:t>
            </w:r>
          </w:p>
        </w:tc>
      </w:tr>
      <w:tr w:rsidR="00DD4CE2" w:rsidRPr="00DD4CE2" w:rsidTr="00DD4CE2">
        <w:trPr>
          <w:trHeight w:val="735"/>
        </w:trPr>
        <w:tc>
          <w:tcPr>
            <w:tcW w:w="19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Уменьшение остатков средств бюджетов</w:t>
            </w:r>
          </w:p>
        </w:tc>
        <w:tc>
          <w:tcPr>
            <w:tcW w:w="194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18"/>
                <w:szCs w:val="18"/>
              </w:rPr>
            </w:pPr>
            <w:r w:rsidRPr="00DD4CE2">
              <w:rPr>
                <w:rFonts w:ascii="Times New Roman" w:eastAsia="Times New Roman" w:hAnsi="Times New Roman" w:cs="Times New Roman"/>
                <w:color w:val="000000"/>
                <w:sz w:val="18"/>
                <w:szCs w:val="18"/>
              </w:rPr>
              <w:t xml:space="preserve">000 01 05 00 </w:t>
            </w:r>
            <w:proofErr w:type="spellStart"/>
            <w:r w:rsidRPr="00DD4CE2">
              <w:rPr>
                <w:rFonts w:ascii="Times New Roman" w:eastAsia="Times New Roman" w:hAnsi="Times New Roman" w:cs="Times New Roman"/>
                <w:color w:val="000000"/>
                <w:sz w:val="18"/>
                <w:szCs w:val="18"/>
              </w:rPr>
              <w:t>00</w:t>
            </w:r>
            <w:proofErr w:type="spellEnd"/>
            <w:r w:rsidRPr="00DD4CE2">
              <w:rPr>
                <w:rFonts w:ascii="Times New Roman" w:eastAsia="Times New Roman" w:hAnsi="Times New Roman" w:cs="Times New Roman"/>
                <w:color w:val="000000"/>
                <w:sz w:val="18"/>
                <w:szCs w:val="18"/>
              </w:rPr>
              <w:t xml:space="preserve"> </w:t>
            </w:r>
            <w:proofErr w:type="spellStart"/>
            <w:r w:rsidRPr="00DD4CE2">
              <w:rPr>
                <w:rFonts w:ascii="Times New Roman" w:eastAsia="Times New Roman" w:hAnsi="Times New Roman" w:cs="Times New Roman"/>
                <w:color w:val="000000"/>
                <w:sz w:val="18"/>
                <w:szCs w:val="18"/>
              </w:rPr>
              <w:t>00</w:t>
            </w:r>
            <w:proofErr w:type="spellEnd"/>
            <w:r w:rsidRPr="00DD4CE2">
              <w:rPr>
                <w:rFonts w:ascii="Times New Roman" w:eastAsia="Times New Roman" w:hAnsi="Times New Roman" w:cs="Times New Roman"/>
                <w:color w:val="000000"/>
                <w:sz w:val="18"/>
                <w:szCs w:val="18"/>
              </w:rPr>
              <w:t xml:space="preserve"> 0000 600</w:t>
            </w:r>
          </w:p>
        </w:tc>
        <w:tc>
          <w:tcPr>
            <w:tcW w:w="142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8399015,00</w:t>
            </w:r>
          </w:p>
        </w:tc>
        <w:tc>
          <w:tcPr>
            <w:tcW w:w="130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1203095,28</w:t>
            </w:r>
          </w:p>
        </w:tc>
        <w:tc>
          <w:tcPr>
            <w:tcW w:w="248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 </w:t>
            </w:r>
          </w:p>
        </w:tc>
      </w:tr>
      <w:tr w:rsidR="00DD4CE2" w:rsidRPr="00DD4CE2" w:rsidTr="00DD4CE2">
        <w:trPr>
          <w:trHeight w:val="1020"/>
        </w:trPr>
        <w:tc>
          <w:tcPr>
            <w:tcW w:w="1920" w:type="dxa"/>
            <w:gridSpan w:val="2"/>
            <w:tcBorders>
              <w:top w:val="single" w:sz="4" w:space="0" w:color="auto"/>
              <w:left w:val="single" w:sz="4" w:space="0" w:color="auto"/>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Уменьшение прочих остатков денежных средств бюджетов поселений</w:t>
            </w:r>
          </w:p>
        </w:tc>
        <w:tc>
          <w:tcPr>
            <w:tcW w:w="194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rPr>
                <w:rFonts w:ascii="Times New Roman" w:eastAsia="Times New Roman" w:hAnsi="Times New Roman" w:cs="Times New Roman"/>
                <w:color w:val="000000"/>
                <w:sz w:val="18"/>
                <w:szCs w:val="18"/>
              </w:rPr>
            </w:pPr>
            <w:r w:rsidRPr="00DD4CE2">
              <w:rPr>
                <w:rFonts w:ascii="Times New Roman" w:eastAsia="Times New Roman" w:hAnsi="Times New Roman" w:cs="Times New Roman"/>
                <w:color w:val="000000"/>
                <w:sz w:val="18"/>
                <w:szCs w:val="18"/>
              </w:rPr>
              <w:t>000 01 05 02 01 10 0000 610</w:t>
            </w:r>
          </w:p>
        </w:tc>
        <w:tc>
          <w:tcPr>
            <w:tcW w:w="142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8399015,00</w:t>
            </w:r>
          </w:p>
        </w:tc>
        <w:tc>
          <w:tcPr>
            <w:tcW w:w="130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1203095,28</w:t>
            </w:r>
          </w:p>
        </w:tc>
        <w:tc>
          <w:tcPr>
            <w:tcW w:w="2480" w:type="dxa"/>
            <w:tcBorders>
              <w:top w:val="nil"/>
              <w:left w:val="nil"/>
              <w:bottom w:val="single" w:sz="4" w:space="0" w:color="auto"/>
              <w:right w:val="single" w:sz="4" w:space="0" w:color="auto"/>
            </w:tcBorders>
            <w:shd w:val="clear" w:color="auto" w:fill="auto"/>
            <w:hideMark/>
          </w:tcPr>
          <w:p w:rsidR="00DD4CE2" w:rsidRPr="00DD4CE2" w:rsidRDefault="00DD4CE2" w:rsidP="00DD4CE2">
            <w:pPr>
              <w:spacing w:after="0" w:line="240" w:lineRule="auto"/>
              <w:jc w:val="right"/>
              <w:rPr>
                <w:rFonts w:ascii="Times New Roman" w:eastAsia="Times New Roman" w:hAnsi="Times New Roman" w:cs="Times New Roman"/>
                <w:color w:val="000000"/>
                <w:sz w:val="20"/>
                <w:szCs w:val="20"/>
              </w:rPr>
            </w:pPr>
            <w:r w:rsidRPr="00DD4CE2">
              <w:rPr>
                <w:rFonts w:ascii="Times New Roman" w:eastAsia="Times New Roman" w:hAnsi="Times New Roman" w:cs="Times New Roman"/>
                <w:color w:val="000000"/>
                <w:sz w:val="20"/>
                <w:szCs w:val="20"/>
              </w:rPr>
              <w:t> </w:t>
            </w:r>
          </w:p>
        </w:tc>
      </w:tr>
    </w:tbl>
    <w:p w:rsidR="00DD4CE2" w:rsidRDefault="00DD4CE2" w:rsidP="00DD4CE2">
      <w:pPr>
        <w:spacing w:after="0"/>
        <w:rPr>
          <w:sz w:val="28"/>
          <w:szCs w:val="28"/>
        </w:rPr>
      </w:pPr>
      <w:r>
        <w:rPr>
          <w:sz w:val="28"/>
          <w:szCs w:val="28"/>
        </w:rPr>
        <w:t xml:space="preserve">   </w:t>
      </w:r>
    </w:p>
    <w:p w:rsidR="008029F3" w:rsidRPr="009B2C40" w:rsidRDefault="00DD4CE2" w:rsidP="008029F3">
      <w:pPr>
        <w:shd w:val="clear" w:color="auto" w:fill="FFFFFF"/>
        <w:spacing w:after="0" w:line="240" w:lineRule="auto"/>
        <w:jc w:val="center"/>
        <w:textAlignment w:val="baseline"/>
        <w:outlineLvl w:val="0"/>
        <w:rPr>
          <w:rFonts w:ascii="Times New Roman" w:hAnsi="Times New Roman" w:cs="Times New Roman"/>
          <w:b/>
          <w:spacing w:val="-5"/>
          <w:kern w:val="36"/>
          <w:sz w:val="24"/>
          <w:szCs w:val="24"/>
        </w:rPr>
      </w:pPr>
      <w:r>
        <w:rPr>
          <w:rFonts w:ascii="Times New Roman" w:hAnsi="Times New Roman" w:cs="Times New Roman"/>
          <w:b/>
          <w:noProof/>
          <w:sz w:val="24"/>
          <w:szCs w:val="24"/>
        </w:rPr>
        <w:drawing>
          <wp:anchor distT="0" distB="0" distL="114300" distR="114300" simplePos="0" relativeHeight="251660288" behindDoc="0" locked="0" layoutInCell="1" allowOverlap="1">
            <wp:simplePos x="0" y="0"/>
            <wp:positionH relativeFrom="column">
              <wp:align>right</wp:align>
            </wp:positionH>
            <wp:positionV relativeFrom="paragraph">
              <wp:posOffset>51435</wp:posOffset>
            </wp:positionV>
            <wp:extent cx="2171700" cy="2651760"/>
            <wp:effectExtent l="19050" t="0" r="0" b="0"/>
            <wp:wrapSquare wrapText="bothSides"/>
            <wp:docPr id="2" name="Рисунок 2"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
                    <pic:cNvPicPr>
                      <a:picLocks noChangeAspect="1" noChangeArrowheads="1"/>
                    </pic:cNvPicPr>
                  </pic:nvPicPr>
                  <pic:blipFill>
                    <a:blip r:embed="rId7"/>
                    <a:srcRect/>
                    <a:stretch>
                      <a:fillRect/>
                    </a:stretch>
                  </pic:blipFill>
                  <pic:spPr bwMode="auto">
                    <a:xfrm>
                      <a:off x="0" y="0"/>
                      <a:ext cx="2171700" cy="2651760"/>
                    </a:xfrm>
                    <a:prstGeom prst="rect">
                      <a:avLst/>
                    </a:prstGeom>
                    <a:noFill/>
                    <a:ln w="9525">
                      <a:noFill/>
                      <a:miter lim="800000"/>
                      <a:headEnd/>
                      <a:tailEnd/>
                    </a:ln>
                  </pic:spPr>
                </pic:pic>
              </a:graphicData>
            </a:graphic>
          </wp:anchor>
        </w:drawing>
      </w:r>
      <w:r w:rsidR="008029F3" w:rsidRPr="009B2C40">
        <w:rPr>
          <w:rFonts w:ascii="Times New Roman" w:hAnsi="Times New Roman" w:cs="Times New Roman"/>
          <w:b/>
          <w:sz w:val="24"/>
          <w:szCs w:val="24"/>
        </w:rPr>
        <w:t xml:space="preserve">Памятка на весенний пожароопасный период </w:t>
      </w:r>
    </w:p>
    <w:p w:rsidR="00DD4CE2" w:rsidRDefault="00DD4CE2" w:rsidP="008029F3">
      <w:pPr>
        <w:shd w:val="clear" w:color="auto" w:fill="FFFFFF"/>
        <w:spacing w:after="0" w:line="240" w:lineRule="auto"/>
        <w:ind w:firstLine="708"/>
        <w:textAlignment w:val="baseline"/>
        <w:outlineLvl w:val="0"/>
        <w:rPr>
          <w:rFonts w:ascii="Times New Roman" w:hAnsi="Times New Roman" w:cs="Times New Roman"/>
          <w:sz w:val="24"/>
          <w:szCs w:val="24"/>
          <w:shd w:val="clear" w:color="auto" w:fill="FFFFFF"/>
        </w:rPr>
      </w:pPr>
    </w:p>
    <w:p w:rsidR="00DD4CE2" w:rsidRDefault="00DD4CE2" w:rsidP="008029F3">
      <w:pPr>
        <w:shd w:val="clear" w:color="auto" w:fill="FFFFFF"/>
        <w:spacing w:after="0" w:line="240" w:lineRule="auto"/>
        <w:ind w:firstLine="708"/>
        <w:textAlignment w:val="baseline"/>
        <w:outlineLvl w:val="0"/>
        <w:rPr>
          <w:rFonts w:ascii="Times New Roman" w:hAnsi="Times New Roman" w:cs="Times New Roman"/>
          <w:sz w:val="24"/>
          <w:szCs w:val="24"/>
          <w:shd w:val="clear" w:color="auto" w:fill="FFFFFF"/>
        </w:rPr>
      </w:pPr>
    </w:p>
    <w:p w:rsidR="00DD4CE2" w:rsidRDefault="00DD4CE2" w:rsidP="008029F3">
      <w:pPr>
        <w:shd w:val="clear" w:color="auto" w:fill="FFFFFF"/>
        <w:spacing w:after="0" w:line="240" w:lineRule="auto"/>
        <w:ind w:firstLine="708"/>
        <w:textAlignment w:val="baseline"/>
        <w:outlineLvl w:val="0"/>
        <w:rPr>
          <w:rFonts w:ascii="Times New Roman" w:hAnsi="Times New Roman" w:cs="Times New Roman"/>
          <w:sz w:val="24"/>
          <w:szCs w:val="24"/>
          <w:shd w:val="clear" w:color="auto" w:fill="FFFFFF"/>
        </w:rPr>
      </w:pPr>
    </w:p>
    <w:p w:rsidR="00DD4CE2" w:rsidRDefault="00DD4CE2" w:rsidP="008029F3">
      <w:pPr>
        <w:shd w:val="clear" w:color="auto" w:fill="FFFFFF"/>
        <w:spacing w:after="0" w:line="240" w:lineRule="auto"/>
        <w:ind w:firstLine="708"/>
        <w:textAlignment w:val="baseline"/>
        <w:outlineLvl w:val="0"/>
        <w:rPr>
          <w:rFonts w:ascii="Times New Roman" w:hAnsi="Times New Roman" w:cs="Times New Roman"/>
          <w:sz w:val="24"/>
          <w:szCs w:val="24"/>
          <w:shd w:val="clear" w:color="auto" w:fill="FFFFFF"/>
        </w:rPr>
      </w:pPr>
    </w:p>
    <w:p w:rsidR="008029F3" w:rsidRPr="008029F3" w:rsidRDefault="008029F3" w:rsidP="008029F3">
      <w:pPr>
        <w:shd w:val="clear" w:color="auto" w:fill="FFFFFF"/>
        <w:spacing w:after="0" w:line="240" w:lineRule="auto"/>
        <w:ind w:firstLine="708"/>
        <w:textAlignment w:val="baseline"/>
        <w:outlineLvl w:val="0"/>
        <w:rPr>
          <w:rFonts w:ascii="Times New Roman" w:hAnsi="Times New Roman" w:cs="Times New Roman"/>
          <w:sz w:val="24"/>
          <w:szCs w:val="24"/>
          <w:shd w:val="clear" w:color="auto" w:fill="FFFFFF"/>
        </w:rPr>
      </w:pPr>
      <w:r w:rsidRPr="008029F3">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align>left</wp:align>
            </wp:positionH>
            <wp:positionV relativeFrom="paragraph">
              <wp:posOffset>4834890</wp:posOffset>
            </wp:positionV>
            <wp:extent cx="2505710" cy="2413000"/>
            <wp:effectExtent l="19050" t="0" r="8890" b="0"/>
            <wp:wrapSquare wrapText="bothSides"/>
            <wp:docPr id="3" name="Рисунок 3" descr="bochki-dlya-szhiganiya-musor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chki-dlya-szhiganiya-musora-16"/>
                    <pic:cNvPicPr>
                      <a:picLocks noChangeAspect="1" noChangeArrowheads="1"/>
                    </pic:cNvPicPr>
                  </pic:nvPicPr>
                  <pic:blipFill>
                    <a:blip r:embed="rId8" cstate="print"/>
                    <a:srcRect/>
                    <a:stretch>
                      <a:fillRect/>
                    </a:stretch>
                  </pic:blipFill>
                  <pic:spPr bwMode="auto">
                    <a:xfrm>
                      <a:off x="0" y="0"/>
                      <a:ext cx="2505710" cy="2413000"/>
                    </a:xfrm>
                    <a:prstGeom prst="rect">
                      <a:avLst/>
                    </a:prstGeom>
                    <a:noFill/>
                    <a:ln w="9525">
                      <a:noFill/>
                      <a:miter lim="800000"/>
                      <a:headEnd/>
                      <a:tailEnd/>
                    </a:ln>
                  </pic:spPr>
                </pic:pic>
              </a:graphicData>
            </a:graphic>
          </wp:anchor>
        </w:drawing>
      </w:r>
      <w:r w:rsidRPr="008029F3">
        <w:rPr>
          <w:rFonts w:ascii="Times New Roman" w:hAnsi="Times New Roman" w:cs="Times New Roman"/>
          <w:sz w:val="24"/>
          <w:szCs w:val="24"/>
          <w:shd w:val="clear" w:color="auto" w:fill="FFFFFF"/>
        </w:rPr>
        <w:t xml:space="preserve">В соответствии с Правилами противопожарного режима в Российской Федерации на территориях частных домовладений запрещено разводить костры, использовать открытый огонь для приготовления пищи вне специально отведенных и оборудованных для этого мест. Собственникам земельных участков также вменяется в обязанность своевременно убирать мусор и сухостой, а также окашивать траву на своей территории. Правилами, однако, не устанавливается полный запрет на использование открытого огня и разведение костров на приусадебных и садовых участках. Это возможно при соблюдении определенных условий и требований пожарной безопасности. </w:t>
      </w:r>
      <w:r w:rsidRPr="008029F3">
        <w:rPr>
          <w:rFonts w:ascii="Times New Roman" w:hAnsi="Times New Roman" w:cs="Times New Roman"/>
          <w:color w:val="000000"/>
          <w:sz w:val="24"/>
          <w:szCs w:val="24"/>
          <w:shd w:val="clear" w:color="auto" w:fill="FFFFFF"/>
        </w:rPr>
        <w:t xml:space="preserve">При сжигании мусора и приготовления пищи на открытом огне на </w:t>
      </w:r>
      <w:proofErr w:type="gramStart"/>
      <w:r w:rsidRPr="008029F3">
        <w:rPr>
          <w:rFonts w:ascii="Times New Roman" w:hAnsi="Times New Roman" w:cs="Times New Roman"/>
          <w:color w:val="000000"/>
          <w:sz w:val="24"/>
          <w:szCs w:val="24"/>
          <w:shd w:val="clear" w:color="auto" w:fill="FFFFFF"/>
        </w:rPr>
        <w:t>приусадебных</w:t>
      </w:r>
      <w:proofErr w:type="gramEnd"/>
      <w:r w:rsidRPr="008029F3">
        <w:rPr>
          <w:rFonts w:ascii="Times New Roman" w:hAnsi="Times New Roman" w:cs="Times New Roman"/>
          <w:color w:val="000000"/>
          <w:sz w:val="24"/>
          <w:szCs w:val="24"/>
          <w:shd w:val="clear" w:color="auto" w:fill="FFFFFF"/>
        </w:rPr>
        <w:t xml:space="preserve"> участка. В частности, сжигать сухую траву на индивидуальных земельных участках можно будет на расстоянии не менее 15 метров от построек. В два раза можно сократить расстояние, если использовать для этого металлическую емкость. Бочка должна быть снабжена крышкой и не иметь прогаров. Мангалы должны быть расположены от дома на расстоянии, превышающем 5 метров. </w:t>
      </w:r>
      <w:r w:rsidRPr="008029F3">
        <w:rPr>
          <w:rFonts w:ascii="Times New Roman" w:hAnsi="Times New Roman" w:cs="Times New Roman"/>
          <w:sz w:val="24"/>
          <w:szCs w:val="24"/>
          <w:shd w:val="clear" w:color="auto" w:fill="FFFFFF"/>
        </w:rPr>
        <w:t xml:space="preserve"> </w:t>
      </w:r>
      <w:r w:rsidRPr="008029F3">
        <w:rPr>
          <w:rFonts w:ascii="Times New Roman" w:hAnsi="Times New Roman" w:cs="Times New Roman"/>
          <w:sz w:val="24"/>
          <w:szCs w:val="24"/>
        </w:rPr>
        <w:t>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 А</w:t>
      </w:r>
      <w:r w:rsidRPr="008029F3">
        <w:rPr>
          <w:rFonts w:ascii="Times New Roman" w:hAnsi="Times New Roman" w:cs="Times New Roman"/>
          <w:sz w:val="24"/>
          <w:szCs w:val="24"/>
          <w:shd w:val="clear" w:color="auto" w:fill="FFFFFF"/>
        </w:rPr>
        <w:t>дминистративная ответственность за нарушения требований пожарной безопасности в соответствии с часть </w:t>
      </w:r>
      <w:r w:rsidRPr="008029F3">
        <w:rPr>
          <w:rFonts w:ascii="Times New Roman" w:hAnsi="Times New Roman" w:cs="Times New Roman"/>
          <w:bCs/>
          <w:sz w:val="24"/>
          <w:szCs w:val="24"/>
          <w:shd w:val="clear" w:color="auto" w:fill="FFFFFF"/>
        </w:rPr>
        <w:t>1</w:t>
      </w:r>
      <w:r w:rsidRPr="008029F3">
        <w:rPr>
          <w:rFonts w:ascii="Times New Roman" w:hAnsi="Times New Roman" w:cs="Times New Roman"/>
          <w:sz w:val="24"/>
          <w:szCs w:val="24"/>
          <w:shd w:val="clear" w:color="auto" w:fill="FFFFFF"/>
        </w:rPr>
        <w:t> </w:t>
      </w:r>
      <w:r w:rsidRPr="008029F3">
        <w:rPr>
          <w:rFonts w:ascii="Times New Roman" w:hAnsi="Times New Roman" w:cs="Times New Roman"/>
          <w:bCs/>
          <w:sz w:val="24"/>
          <w:szCs w:val="24"/>
          <w:shd w:val="clear" w:color="auto" w:fill="FFFFFF"/>
        </w:rPr>
        <w:t>статьи</w:t>
      </w:r>
      <w:r w:rsidRPr="008029F3">
        <w:rPr>
          <w:rFonts w:ascii="Times New Roman" w:hAnsi="Times New Roman" w:cs="Times New Roman"/>
          <w:sz w:val="24"/>
          <w:szCs w:val="24"/>
          <w:shd w:val="clear" w:color="auto" w:fill="FFFFFF"/>
        </w:rPr>
        <w:t> </w:t>
      </w:r>
      <w:r w:rsidRPr="008029F3">
        <w:rPr>
          <w:rFonts w:ascii="Times New Roman" w:hAnsi="Times New Roman" w:cs="Times New Roman"/>
          <w:bCs/>
          <w:sz w:val="24"/>
          <w:szCs w:val="24"/>
          <w:shd w:val="clear" w:color="auto" w:fill="FFFFFF"/>
        </w:rPr>
        <w:t>20</w:t>
      </w:r>
      <w:r w:rsidRPr="008029F3">
        <w:rPr>
          <w:rFonts w:ascii="Times New Roman" w:hAnsi="Times New Roman" w:cs="Times New Roman"/>
          <w:sz w:val="24"/>
          <w:szCs w:val="24"/>
          <w:shd w:val="clear" w:color="auto" w:fill="FFFFFF"/>
        </w:rPr>
        <w:t>.</w:t>
      </w:r>
      <w:r w:rsidRPr="008029F3">
        <w:rPr>
          <w:rFonts w:ascii="Times New Roman" w:hAnsi="Times New Roman" w:cs="Times New Roman"/>
          <w:bCs/>
          <w:sz w:val="24"/>
          <w:szCs w:val="24"/>
          <w:shd w:val="clear" w:color="auto" w:fill="FFFFFF"/>
        </w:rPr>
        <w:t>4</w:t>
      </w:r>
      <w:r w:rsidRPr="008029F3">
        <w:rPr>
          <w:rFonts w:ascii="Times New Roman" w:hAnsi="Times New Roman" w:cs="Times New Roman"/>
          <w:sz w:val="24"/>
          <w:szCs w:val="24"/>
          <w:shd w:val="clear" w:color="auto" w:fill="FFFFFF"/>
        </w:rPr>
        <w:t> </w:t>
      </w:r>
      <w:proofErr w:type="spellStart"/>
      <w:r w:rsidRPr="008029F3">
        <w:rPr>
          <w:rFonts w:ascii="Times New Roman" w:hAnsi="Times New Roman" w:cs="Times New Roman"/>
          <w:bCs/>
          <w:sz w:val="24"/>
          <w:szCs w:val="24"/>
          <w:shd w:val="clear" w:color="auto" w:fill="FFFFFF"/>
        </w:rPr>
        <w:t>КоАП</w:t>
      </w:r>
      <w:proofErr w:type="spellEnd"/>
      <w:r w:rsidRPr="008029F3">
        <w:rPr>
          <w:rFonts w:ascii="Times New Roman" w:hAnsi="Times New Roman" w:cs="Times New Roman"/>
          <w:sz w:val="24"/>
          <w:szCs w:val="24"/>
          <w:shd w:val="clear" w:color="auto" w:fill="FFFFFF"/>
        </w:rPr>
        <w:t> </w:t>
      </w:r>
      <w:r w:rsidRPr="008029F3">
        <w:rPr>
          <w:rFonts w:ascii="Times New Roman" w:hAnsi="Times New Roman" w:cs="Times New Roman"/>
          <w:bCs/>
          <w:sz w:val="24"/>
          <w:szCs w:val="24"/>
          <w:shd w:val="clear" w:color="auto" w:fill="FFFFFF"/>
        </w:rPr>
        <w:t>РФ</w:t>
      </w:r>
      <w:r w:rsidRPr="008029F3">
        <w:rPr>
          <w:rFonts w:ascii="Times New Roman" w:hAnsi="Times New Roman" w:cs="Times New Roman"/>
          <w:sz w:val="24"/>
          <w:szCs w:val="24"/>
          <w:shd w:val="clear" w:color="auto" w:fill="FFFFFF"/>
        </w:rPr>
        <w:t xml:space="preserve">  влечет предупреждение или наложение административного штрафа на граждан в размере от пяти тысяч до пятнадцати тысяч рублей; </w:t>
      </w:r>
    </w:p>
    <w:p w:rsidR="008029F3" w:rsidRPr="008029F3" w:rsidRDefault="008029F3" w:rsidP="008029F3">
      <w:pPr>
        <w:shd w:val="clear" w:color="auto" w:fill="FFFFFF"/>
        <w:spacing w:after="0" w:line="240" w:lineRule="auto"/>
        <w:textAlignment w:val="baseline"/>
        <w:outlineLvl w:val="0"/>
        <w:rPr>
          <w:rFonts w:ascii="Times New Roman" w:hAnsi="Times New Roman" w:cs="Times New Roman"/>
          <w:sz w:val="24"/>
          <w:szCs w:val="24"/>
          <w:shd w:val="clear" w:color="auto" w:fill="FFFFFF"/>
        </w:rPr>
      </w:pPr>
      <w:r w:rsidRPr="008029F3">
        <w:rPr>
          <w:rFonts w:ascii="Times New Roman" w:hAnsi="Times New Roman" w:cs="Times New Roman"/>
          <w:sz w:val="24"/>
          <w:szCs w:val="24"/>
          <w:shd w:val="clear" w:color="auto" w:fill="FFFFFF"/>
        </w:rPr>
        <w:t xml:space="preserve">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w:t>
      </w:r>
    </w:p>
    <w:p w:rsidR="008029F3" w:rsidRPr="008029F3" w:rsidRDefault="008029F3" w:rsidP="008029F3">
      <w:pPr>
        <w:shd w:val="clear" w:color="auto" w:fill="FFFFFF"/>
        <w:spacing w:after="0" w:line="240" w:lineRule="auto"/>
        <w:textAlignment w:val="baseline"/>
        <w:outlineLvl w:val="0"/>
        <w:rPr>
          <w:rFonts w:ascii="Times New Roman" w:hAnsi="Times New Roman" w:cs="Times New Roman"/>
          <w:sz w:val="24"/>
          <w:szCs w:val="24"/>
          <w:shd w:val="clear" w:color="auto" w:fill="FFFFFF"/>
        </w:rPr>
      </w:pPr>
      <w:r w:rsidRPr="008029F3">
        <w:rPr>
          <w:rFonts w:ascii="Times New Roman" w:hAnsi="Times New Roman" w:cs="Times New Roman"/>
          <w:sz w:val="24"/>
          <w:szCs w:val="24"/>
          <w:shd w:val="clear" w:color="auto" w:fill="FFFFFF"/>
        </w:rPr>
        <w:t xml:space="preserve">на юридических лиц - от трехсот тысяч до четырехсот тысяч рублей. </w:t>
      </w:r>
    </w:p>
    <w:p w:rsidR="008029F3" w:rsidRPr="008029F3" w:rsidRDefault="008029F3" w:rsidP="008029F3">
      <w:pPr>
        <w:shd w:val="clear" w:color="auto" w:fill="FFFFFF"/>
        <w:spacing w:after="0" w:line="240" w:lineRule="auto"/>
        <w:textAlignment w:val="baseline"/>
        <w:outlineLvl w:val="0"/>
        <w:rPr>
          <w:rFonts w:ascii="Times New Roman" w:hAnsi="Times New Roman" w:cs="Times New Roman"/>
          <w:sz w:val="24"/>
          <w:szCs w:val="24"/>
        </w:rPr>
      </w:pPr>
      <w:r w:rsidRPr="008029F3">
        <w:rPr>
          <w:rFonts w:ascii="Times New Roman" w:hAnsi="Times New Roman" w:cs="Times New Roman"/>
          <w:sz w:val="24"/>
          <w:szCs w:val="24"/>
        </w:rPr>
        <w:t>Те же действия, совершенные в условиях </w:t>
      </w:r>
      <w:hyperlink r:id="rId9" w:anchor="dst100306" w:history="1">
        <w:r w:rsidRPr="008029F3">
          <w:rPr>
            <w:rStyle w:val="ae"/>
            <w:rFonts w:ascii="Times New Roman" w:hAnsi="Times New Roman" w:cs="Times New Roman"/>
            <w:sz w:val="24"/>
            <w:szCs w:val="24"/>
          </w:rPr>
          <w:t>особого противопожарного режима</w:t>
        </w:r>
      </w:hyperlink>
      <w:r w:rsidRPr="008029F3">
        <w:rPr>
          <w:rFonts w:ascii="Times New Roman" w:hAnsi="Times New Roman" w:cs="Times New Roman"/>
          <w:sz w:val="24"/>
          <w:szCs w:val="24"/>
        </w:rPr>
        <w:t>, -</w:t>
      </w:r>
    </w:p>
    <w:p w:rsidR="008029F3" w:rsidRPr="008029F3" w:rsidRDefault="008029F3" w:rsidP="008029F3">
      <w:pPr>
        <w:spacing w:after="0" w:line="240" w:lineRule="auto"/>
        <w:rPr>
          <w:rFonts w:ascii="Times New Roman" w:hAnsi="Times New Roman" w:cs="Times New Roman"/>
          <w:sz w:val="24"/>
          <w:szCs w:val="24"/>
        </w:rPr>
      </w:pPr>
      <w:proofErr w:type="gramStart"/>
      <w:r w:rsidRPr="008029F3">
        <w:rPr>
          <w:rFonts w:ascii="Times New Roman" w:hAnsi="Times New Roman" w:cs="Times New Roman"/>
          <w:sz w:val="24"/>
          <w:szCs w:val="24"/>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roofErr w:type="gramEnd"/>
    </w:p>
    <w:p w:rsidR="008029F3" w:rsidRPr="008029F3" w:rsidRDefault="008029F3" w:rsidP="008029F3">
      <w:pPr>
        <w:shd w:val="clear" w:color="auto" w:fill="FFFFFF"/>
        <w:spacing w:after="0" w:line="240" w:lineRule="auto"/>
        <w:ind w:firstLine="708"/>
        <w:textAlignment w:val="baseline"/>
        <w:outlineLvl w:val="0"/>
        <w:rPr>
          <w:rFonts w:ascii="Times New Roman" w:hAnsi="Times New Roman" w:cs="Times New Roman"/>
          <w:sz w:val="24"/>
          <w:szCs w:val="24"/>
        </w:rPr>
      </w:pPr>
      <w:r w:rsidRPr="008029F3">
        <w:rPr>
          <w:rFonts w:ascii="Times New Roman" w:hAnsi="Times New Roman" w:cs="Times New Roman"/>
          <w:sz w:val="24"/>
          <w:szCs w:val="24"/>
        </w:rPr>
        <w:t>Номера телефонов вызова экстренных служб 101 и 112 .</w:t>
      </w:r>
    </w:p>
    <w:p w:rsidR="004E4DF5" w:rsidRDefault="004E4DF5" w:rsidP="008029F3">
      <w:pPr>
        <w:spacing w:after="0" w:line="240" w:lineRule="auto"/>
        <w:jc w:val="both"/>
        <w:rPr>
          <w:sz w:val="20"/>
        </w:rPr>
      </w:pPr>
    </w:p>
    <w:tbl>
      <w:tblPr>
        <w:tblpPr w:leftFromText="180" w:rightFromText="180" w:vertAnchor="page" w:horzAnchor="margin" w:tblpY="13231"/>
        <w:tblW w:w="9795" w:type="dxa"/>
        <w:tblLook w:val="01E0"/>
      </w:tblPr>
      <w:tblGrid>
        <w:gridCol w:w="3265"/>
        <w:gridCol w:w="3265"/>
        <w:gridCol w:w="3265"/>
      </w:tblGrid>
      <w:tr w:rsidR="00DD4CE2" w:rsidRPr="004E4DF5" w:rsidTr="00DD4CE2">
        <w:trPr>
          <w:trHeight w:val="100"/>
        </w:trPr>
        <w:tc>
          <w:tcPr>
            <w:tcW w:w="3265" w:type="dxa"/>
            <w:tcBorders>
              <w:top w:val="nil"/>
              <w:left w:val="nil"/>
              <w:bottom w:val="nil"/>
            </w:tcBorders>
          </w:tcPr>
          <w:p w:rsidR="00DD4CE2" w:rsidRPr="004E4DF5" w:rsidRDefault="00DD4CE2" w:rsidP="00DD4CE2">
            <w:pPr>
              <w:spacing w:after="0" w:line="240" w:lineRule="auto"/>
              <w:jc w:val="both"/>
              <w:rPr>
                <w:rFonts w:ascii="Times New Roman" w:hAnsi="Times New Roman" w:cs="Times New Roman"/>
                <w:i/>
                <w:szCs w:val="24"/>
              </w:rPr>
            </w:pPr>
            <w:r w:rsidRPr="004E4DF5">
              <w:rPr>
                <w:rFonts w:ascii="Times New Roman" w:hAnsi="Times New Roman" w:cs="Times New Roman"/>
                <w:i/>
                <w:szCs w:val="24"/>
                <w:u w:val="single"/>
              </w:rPr>
              <w:t>Редакционный</w:t>
            </w:r>
          </w:p>
          <w:p w:rsidR="00DD4CE2" w:rsidRPr="004E4DF5" w:rsidRDefault="00DD4CE2" w:rsidP="00DD4CE2">
            <w:pPr>
              <w:spacing w:after="0" w:line="240" w:lineRule="auto"/>
              <w:jc w:val="both"/>
              <w:rPr>
                <w:rFonts w:ascii="Times New Roman" w:hAnsi="Times New Roman" w:cs="Times New Roman"/>
                <w:i/>
                <w:szCs w:val="24"/>
              </w:rPr>
            </w:pPr>
            <w:r w:rsidRPr="004E4DF5">
              <w:rPr>
                <w:rFonts w:ascii="Times New Roman" w:hAnsi="Times New Roman" w:cs="Times New Roman"/>
                <w:i/>
                <w:szCs w:val="24"/>
                <w:u w:val="single"/>
              </w:rPr>
              <w:t>совет</w:t>
            </w:r>
            <w:r w:rsidRPr="004E4DF5">
              <w:rPr>
                <w:rFonts w:ascii="Times New Roman" w:hAnsi="Times New Roman" w:cs="Times New Roman"/>
                <w:i/>
                <w:szCs w:val="24"/>
              </w:rPr>
              <w:t>:</w:t>
            </w:r>
          </w:p>
          <w:p w:rsidR="00DD4CE2" w:rsidRPr="004E4DF5" w:rsidRDefault="00DD4CE2" w:rsidP="00DD4CE2">
            <w:pPr>
              <w:spacing w:after="0" w:line="240" w:lineRule="auto"/>
              <w:jc w:val="both"/>
              <w:rPr>
                <w:rFonts w:ascii="Times New Roman" w:hAnsi="Times New Roman" w:cs="Times New Roman"/>
                <w:i/>
                <w:szCs w:val="24"/>
              </w:rPr>
            </w:pPr>
            <w:proofErr w:type="spellStart"/>
            <w:r w:rsidRPr="004E4DF5">
              <w:rPr>
                <w:rFonts w:ascii="Times New Roman" w:hAnsi="Times New Roman" w:cs="Times New Roman"/>
                <w:i/>
                <w:szCs w:val="24"/>
              </w:rPr>
              <w:t>Финадеева</w:t>
            </w:r>
            <w:proofErr w:type="spellEnd"/>
            <w:r w:rsidRPr="004E4DF5">
              <w:rPr>
                <w:rFonts w:ascii="Times New Roman" w:hAnsi="Times New Roman" w:cs="Times New Roman"/>
                <w:i/>
                <w:szCs w:val="24"/>
              </w:rPr>
              <w:t xml:space="preserve"> С.С.</w:t>
            </w:r>
          </w:p>
          <w:p w:rsidR="00DD4CE2" w:rsidRPr="004E4DF5" w:rsidRDefault="00DD4CE2" w:rsidP="00DD4CE2">
            <w:pPr>
              <w:spacing w:after="0" w:line="240" w:lineRule="auto"/>
              <w:jc w:val="both"/>
              <w:rPr>
                <w:rFonts w:ascii="Times New Roman" w:hAnsi="Times New Roman" w:cs="Times New Roman"/>
                <w:i/>
                <w:szCs w:val="24"/>
              </w:rPr>
            </w:pPr>
          </w:p>
          <w:p w:rsidR="00DD4CE2" w:rsidRPr="004E4DF5" w:rsidRDefault="00DD4CE2" w:rsidP="00DD4CE2">
            <w:pPr>
              <w:spacing w:after="0" w:line="240" w:lineRule="auto"/>
              <w:jc w:val="both"/>
              <w:rPr>
                <w:rFonts w:ascii="Times New Roman" w:hAnsi="Times New Roman" w:cs="Times New Roman"/>
                <w:i/>
                <w:szCs w:val="24"/>
              </w:rPr>
            </w:pPr>
            <w:r w:rsidRPr="004E4DF5">
              <w:rPr>
                <w:rFonts w:ascii="Times New Roman" w:hAnsi="Times New Roman" w:cs="Times New Roman"/>
                <w:i/>
                <w:szCs w:val="24"/>
              </w:rPr>
              <w:t>Воронова Л.П.</w:t>
            </w:r>
          </w:p>
          <w:p w:rsidR="00DD4CE2" w:rsidRPr="004E4DF5" w:rsidRDefault="00DD4CE2" w:rsidP="00DD4CE2">
            <w:pPr>
              <w:spacing w:after="0" w:line="240" w:lineRule="auto"/>
              <w:jc w:val="both"/>
              <w:rPr>
                <w:rFonts w:ascii="Times New Roman" w:hAnsi="Times New Roman" w:cs="Times New Roman"/>
                <w:i/>
                <w:szCs w:val="24"/>
              </w:rPr>
            </w:pPr>
          </w:p>
          <w:p w:rsidR="00DD4CE2" w:rsidRPr="004E4DF5" w:rsidRDefault="00DD4CE2" w:rsidP="00DD4CE2">
            <w:pPr>
              <w:spacing w:after="0" w:line="240" w:lineRule="auto"/>
              <w:jc w:val="both"/>
              <w:rPr>
                <w:rFonts w:ascii="Times New Roman" w:hAnsi="Times New Roman" w:cs="Times New Roman"/>
                <w:i/>
                <w:szCs w:val="24"/>
              </w:rPr>
            </w:pPr>
            <w:r w:rsidRPr="004E4DF5">
              <w:rPr>
                <w:rFonts w:ascii="Times New Roman" w:hAnsi="Times New Roman" w:cs="Times New Roman"/>
                <w:i/>
                <w:szCs w:val="24"/>
              </w:rPr>
              <w:t>Березина Л.Н.</w:t>
            </w:r>
          </w:p>
        </w:tc>
        <w:tc>
          <w:tcPr>
            <w:tcW w:w="3265" w:type="dxa"/>
            <w:tcBorders>
              <w:top w:val="nil"/>
              <w:bottom w:val="nil"/>
            </w:tcBorders>
          </w:tcPr>
          <w:p w:rsidR="00DD4CE2" w:rsidRPr="004E4DF5" w:rsidRDefault="00DD4CE2" w:rsidP="00DD4CE2">
            <w:pPr>
              <w:spacing w:after="0" w:line="240" w:lineRule="auto"/>
              <w:jc w:val="both"/>
              <w:rPr>
                <w:rFonts w:ascii="Times New Roman" w:hAnsi="Times New Roman" w:cs="Times New Roman"/>
                <w:i/>
                <w:szCs w:val="24"/>
              </w:rPr>
            </w:pPr>
            <w:r w:rsidRPr="004E4DF5">
              <w:rPr>
                <w:rFonts w:ascii="Times New Roman" w:hAnsi="Times New Roman" w:cs="Times New Roman"/>
                <w:i/>
                <w:szCs w:val="24"/>
                <w:u w:val="single"/>
              </w:rPr>
              <w:t>Адрес</w:t>
            </w:r>
            <w:r w:rsidRPr="004E4DF5">
              <w:rPr>
                <w:rFonts w:ascii="Times New Roman" w:hAnsi="Times New Roman" w:cs="Times New Roman"/>
                <w:i/>
                <w:szCs w:val="24"/>
              </w:rPr>
              <w:t>:</w:t>
            </w:r>
          </w:p>
          <w:p w:rsidR="00DD4CE2" w:rsidRPr="004E4DF5" w:rsidRDefault="00DD4CE2" w:rsidP="00DD4CE2">
            <w:pPr>
              <w:spacing w:after="0" w:line="240" w:lineRule="auto"/>
              <w:jc w:val="both"/>
              <w:rPr>
                <w:rFonts w:ascii="Times New Roman" w:hAnsi="Times New Roman" w:cs="Times New Roman"/>
                <w:i/>
                <w:szCs w:val="24"/>
              </w:rPr>
            </w:pPr>
          </w:p>
          <w:p w:rsidR="00DD4CE2" w:rsidRPr="004E4DF5" w:rsidRDefault="00DD4CE2" w:rsidP="00DD4CE2">
            <w:pPr>
              <w:spacing w:after="0" w:line="240" w:lineRule="auto"/>
              <w:jc w:val="both"/>
              <w:rPr>
                <w:rFonts w:ascii="Times New Roman" w:hAnsi="Times New Roman" w:cs="Times New Roman"/>
                <w:i/>
                <w:szCs w:val="24"/>
              </w:rPr>
            </w:pPr>
            <w:r w:rsidRPr="004E4DF5">
              <w:rPr>
                <w:rFonts w:ascii="Times New Roman" w:hAnsi="Times New Roman" w:cs="Times New Roman"/>
                <w:i/>
                <w:szCs w:val="24"/>
              </w:rPr>
              <w:t>Новосибирская область, Карасукский район,</w:t>
            </w:r>
          </w:p>
          <w:p w:rsidR="00DD4CE2" w:rsidRPr="004E4DF5" w:rsidRDefault="00DD4CE2" w:rsidP="00DD4CE2">
            <w:pPr>
              <w:spacing w:after="0" w:line="240" w:lineRule="auto"/>
              <w:jc w:val="both"/>
              <w:rPr>
                <w:rFonts w:ascii="Times New Roman" w:hAnsi="Times New Roman" w:cs="Times New Roman"/>
                <w:i/>
                <w:szCs w:val="24"/>
              </w:rPr>
            </w:pPr>
          </w:p>
          <w:p w:rsidR="00DD4CE2" w:rsidRPr="004E4DF5" w:rsidRDefault="00DD4CE2" w:rsidP="00DD4CE2">
            <w:pPr>
              <w:spacing w:after="0" w:line="240" w:lineRule="auto"/>
              <w:jc w:val="both"/>
              <w:rPr>
                <w:rFonts w:ascii="Times New Roman" w:hAnsi="Times New Roman" w:cs="Times New Roman"/>
                <w:i/>
                <w:szCs w:val="24"/>
              </w:rPr>
            </w:pPr>
            <w:r w:rsidRPr="004E4DF5">
              <w:rPr>
                <w:rFonts w:ascii="Times New Roman" w:hAnsi="Times New Roman" w:cs="Times New Roman"/>
                <w:i/>
                <w:szCs w:val="24"/>
              </w:rPr>
              <w:t>с</w:t>
            </w:r>
            <w:proofErr w:type="gramStart"/>
            <w:r w:rsidRPr="004E4DF5">
              <w:rPr>
                <w:rFonts w:ascii="Times New Roman" w:hAnsi="Times New Roman" w:cs="Times New Roman"/>
                <w:i/>
                <w:szCs w:val="24"/>
              </w:rPr>
              <w:t>.С</w:t>
            </w:r>
            <w:proofErr w:type="gramEnd"/>
            <w:r w:rsidRPr="004E4DF5">
              <w:rPr>
                <w:rFonts w:ascii="Times New Roman" w:hAnsi="Times New Roman" w:cs="Times New Roman"/>
                <w:i/>
                <w:szCs w:val="24"/>
              </w:rPr>
              <w:t xml:space="preserve">туденое, ул. 35 лет Победы 41-А </w:t>
            </w:r>
          </w:p>
        </w:tc>
        <w:tc>
          <w:tcPr>
            <w:tcW w:w="3265" w:type="dxa"/>
            <w:tcBorders>
              <w:top w:val="nil"/>
              <w:bottom w:val="nil"/>
              <w:right w:val="nil"/>
            </w:tcBorders>
          </w:tcPr>
          <w:p w:rsidR="00DD4CE2" w:rsidRPr="004E4DF5" w:rsidRDefault="00DD4CE2" w:rsidP="00DD4CE2">
            <w:pPr>
              <w:spacing w:after="0" w:line="240" w:lineRule="auto"/>
              <w:jc w:val="both"/>
              <w:rPr>
                <w:rFonts w:ascii="Times New Roman" w:hAnsi="Times New Roman" w:cs="Times New Roman"/>
                <w:i/>
                <w:szCs w:val="24"/>
              </w:rPr>
            </w:pPr>
            <w:r w:rsidRPr="004E4DF5">
              <w:rPr>
                <w:rFonts w:ascii="Times New Roman" w:hAnsi="Times New Roman" w:cs="Times New Roman"/>
                <w:i/>
                <w:szCs w:val="24"/>
              </w:rPr>
              <w:t xml:space="preserve">Газета отпечатана в администрации </w:t>
            </w:r>
            <w:proofErr w:type="spellStart"/>
            <w:r w:rsidRPr="004E4DF5">
              <w:rPr>
                <w:rFonts w:ascii="Times New Roman" w:hAnsi="Times New Roman" w:cs="Times New Roman"/>
                <w:i/>
                <w:szCs w:val="24"/>
              </w:rPr>
              <w:t>Студеновского</w:t>
            </w:r>
            <w:proofErr w:type="spellEnd"/>
            <w:r w:rsidRPr="004E4DF5">
              <w:rPr>
                <w:rFonts w:ascii="Times New Roman" w:hAnsi="Times New Roman" w:cs="Times New Roman"/>
                <w:i/>
                <w:szCs w:val="24"/>
              </w:rPr>
              <w:t xml:space="preserve"> сельсовета</w:t>
            </w:r>
          </w:p>
          <w:p w:rsidR="00DD4CE2" w:rsidRPr="004E4DF5" w:rsidRDefault="00DD4CE2" w:rsidP="00DD4CE2">
            <w:pPr>
              <w:spacing w:after="0" w:line="240" w:lineRule="auto"/>
              <w:jc w:val="both"/>
              <w:rPr>
                <w:rFonts w:ascii="Times New Roman" w:hAnsi="Times New Roman" w:cs="Times New Roman"/>
                <w:i/>
                <w:szCs w:val="24"/>
              </w:rPr>
            </w:pPr>
            <w:r w:rsidRPr="004E4DF5">
              <w:rPr>
                <w:rFonts w:ascii="Times New Roman" w:hAnsi="Times New Roman" w:cs="Times New Roman"/>
                <w:i/>
                <w:szCs w:val="24"/>
              </w:rPr>
              <w:t>Карасукский район, с</w:t>
            </w:r>
            <w:proofErr w:type="gramStart"/>
            <w:r w:rsidRPr="004E4DF5">
              <w:rPr>
                <w:rFonts w:ascii="Times New Roman" w:hAnsi="Times New Roman" w:cs="Times New Roman"/>
                <w:i/>
                <w:szCs w:val="24"/>
              </w:rPr>
              <w:t>.С</w:t>
            </w:r>
            <w:proofErr w:type="gramEnd"/>
            <w:r w:rsidRPr="004E4DF5">
              <w:rPr>
                <w:rFonts w:ascii="Times New Roman" w:hAnsi="Times New Roman" w:cs="Times New Roman"/>
                <w:i/>
                <w:szCs w:val="24"/>
              </w:rPr>
              <w:t xml:space="preserve">туденое,ул.35 лет Победы,41А </w:t>
            </w:r>
          </w:p>
          <w:p w:rsidR="00DD4CE2" w:rsidRPr="004E4DF5" w:rsidRDefault="00DD4CE2" w:rsidP="00DD4CE2">
            <w:pPr>
              <w:spacing w:after="0" w:line="240" w:lineRule="auto"/>
              <w:jc w:val="both"/>
              <w:rPr>
                <w:rFonts w:ascii="Times New Roman" w:hAnsi="Times New Roman" w:cs="Times New Roman"/>
                <w:i/>
                <w:szCs w:val="24"/>
              </w:rPr>
            </w:pPr>
          </w:p>
          <w:p w:rsidR="00DD4CE2" w:rsidRPr="004E4DF5" w:rsidRDefault="00DD4CE2" w:rsidP="00DD4CE2">
            <w:pPr>
              <w:spacing w:after="0" w:line="240" w:lineRule="auto"/>
              <w:jc w:val="both"/>
              <w:rPr>
                <w:rFonts w:ascii="Times New Roman" w:hAnsi="Times New Roman" w:cs="Times New Roman"/>
                <w:i/>
                <w:szCs w:val="24"/>
              </w:rPr>
            </w:pPr>
            <w:r w:rsidRPr="004E4DF5">
              <w:rPr>
                <w:rFonts w:ascii="Times New Roman" w:hAnsi="Times New Roman" w:cs="Times New Roman"/>
                <w:i/>
                <w:szCs w:val="24"/>
              </w:rPr>
              <w:t>Тираж 15</w:t>
            </w:r>
          </w:p>
        </w:tc>
      </w:tr>
    </w:tbl>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p w:rsidR="008029F3" w:rsidRDefault="008029F3" w:rsidP="009A6236">
      <w:pPr>
        <w:spacing w:after="0" w:line="240" w:lineRule="auto"/>
        <w:jc w:val="both"/>
        <w:rPr>
          <w:sz w:val="20"/>
        </w:rPr>
      </w:pPr>
    </w:p>
    <w:sectPr w:rsidR="008029F3" w:rsidSect="00DD4CE2">
      <w:pgSz w:w="11906" w:h="16838"/>
      <w:pgMar w:top="567" w:right="851" w:bottom="28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Times New Roman,Bold">
    <w:panose1 w:val="00000000000000000000"/>
    <w:charset w:val="CC"/>
    <w:family w:val="auto"/>
    <w:notTrueType/>
    <w:pitch w:val="default"/>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F0DCF"/>
    <w:multiLevelType w:val="hybridMultilevel"/>
    <w:tmpl w:val="6FBE4C78"/>
    <w:lvl w:ilvl="0" w:tplc="671E60D0">
      <w:start w:val="1"/>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1">
    <w:nsid w:val="096D51E4"/>
    <w:multiLevelType w:val="multilevel"/>
    <w:tmpl w:val="B906A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5A15A0"/>
    <w:multiLevelType w:val="hybridMultilevel"/>
    <w:tmpl w:val="1FD8F428"/>
    <w:lvl w:ilvl="0" w:tplc="3582340C">
      <w:start w:val="1"/>
      <w:numFmt w:val="decimal"/>
      <w:lvlText w:val="%1."/>
      <w:lvlJc w:val="left"/>
      <w:pPr>
        <w:ind w:left="360" w:hanging="360"/>
      </w:pPr>
      <w:rPr>
        <w:rFonts w:hint="default"/>
        <w:b/>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4E2481"/>
    <w:multiLevelType w:val="hybridMultilevel"/>
    <w:tmpl w:val="7028258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2618D"/>
    <w:multiLevelType w:val="multilevel"/>
    <w:tmpl w:val="355A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096106"/>
    <w:multiLevelType w:val="hybridMultilevel"/>
    <w:tmpl w:val="1B8ABD54"/>
    <w:lvl w:ilvl="0" w:tplc="C2782B28">
      <w:start w:val="1"/>
      <w:numFmt w:val="decimal"/>
      <w:lvlText w:val="%1."/>
      <w:lvlJc w:val="left"/>
      <w:pPr>
        <w:ind w:left="720" w:hanging="360"/>
      </w:pPr>
      <w:rPr>
        <w:rFonts w:hint="default"/>
        <w:b/>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94233A5"/>
    <w:multiLevelType w:val="hybridMultilevel"/>
    <w:tmpl w:val="6292EC08"/>
    <w:lvl w:ilvl="0" w:tplc="CF880B5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DA585A"/>
    <w:multiLevelType w:val="hybridMultilevel"/>
    <w:tmpl w:val="396AEC3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786"/>
        </w:tabs>
        <w:ind w:left="786"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8F2AC6"/>
    <w:multiLevelType w:val="hybridMultilevel"/>
    <w:tmpl w:val="CB3A03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88C4605"/>
    <w:multiLevelType w:val="hybridMultilevel"/>
    <w:tmpl w:val="C6FAF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576390E"/>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6B87E28"/>
    <w:multiLevelType w:val="hybridMultilevel"/>
    <w:tmpl w:val="49B28C02"/>
    <w:lvl w:ilvl="0" w:tplc="D80C03BA">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7DA5C16"/>
    <w:multiLevelType w:val="hybridMultilevel"/>
    <w:tmpl w:val="1346E856"/>
    <w:lvl w:ilvl="0" w:tplc="730AA5C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C106866"/>
    <w:multiLevelType w:val="hybridMultilevel"/>
    <w:tmpl w:val="B328950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F3A4D42"/>
    <w:multiLevelType w:val="hybridMultilevel"/>
    <w:tmpl w:val="7850032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3427CC"/>
    <w:multiLevelType w:val="hybridMultilevel"/>
    <w:tmpl w:val="A9C8D7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85D4B7D"/>
    <w:multiLevelType w:val="hybridMultilevel"/>
    <w:tmpl w:val="BE76533E"/>
    <w:lvl w:ilvl="0" w:tplc="F1BE9A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4B565E76"/>
    <w:multiLevelType w:val="hybridMultilevel"/>
    <w:tmpl w:val="A9907A4E"/>
    <w:lvl w:ilvl="0" w:tplc="3F1202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A56C29"/>
    <w:multiLevelType w:val="hybridMultilevel"/>
    <w:tmpl w:val="7A86C8E2"/>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234E7B"/>
    <w:multiLevelType w:val="hybridMultilevel"/>
    <w:tmpl w:val="0EDA1CA8"/>
    <w:lvl w:ilvl="0" w:tplc="8E246E18">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6B57D24"/>
    <w:multiLevelType w:val="hybridMultilevel"/>
    <w:tmpl w:val="6FBE4C78"/>
    <w:lvl w:ilvl="0" w:tplc="671E60D0">
      <w:start w:val="1"/>
      <w:numFmt w:val="decimal"/>
      <w:lvlText w:val="%1."/>
      <w:lvlJc w:val="left"/>
      <w:pPr>
        <w:ind w:left="393" w:hanging="360"/>
      </w:pPr>
      <w:rPr>
        <w:rFonts w:hint="default"/>
        <w:b/>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21">
    <w:nsid w:val="74FE0E1D"/>
    <w:multiLevelType w:val="multilevel"/>
    <w:tmpl w:val="6172B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992233"/>
    <w:multiLevelType w:val="hybridMultilevel"/>
    <w:tmpl w:val="D9E48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BCD3B91"/>
    <w:multiLevelType w:val="multilevel"/>
    <w:tmpl w:val="06D45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F94EB6"/>
    <w:multiLevelType w:val="hybridMultilevel"/>
    <w:tmpl w:val="62FCF7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1"/>
  </w:num>
  <w:num w:numId="3">
    <w:abstractNumId w:val="16"/>
  </w:num>
  <w:num w:numId="4">
    <w:abstractNumId w:val="6"/>
  </w:num>
  <w:num w:numId="5">
    <w:abstractNumId w:val="4"/>
  </w:num>
  <w:num w:numId="6">
    <w:abstractNumId w:val="22"/>
  </w:num>
  <w:num w:numId="7">
    <w:abstractNumId w:val="7"/>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0"/>
  </w:num>
  <w:num w:numId="11">
    <w:abstractNumId w:val="12"/>
  </w:num>
  <w:num w:numId="12">
    <w:abstractNumId w:val="1"/>
  </w:num>
  <w:num w:numId="13">
    <w:abstractNumId w:val="8"/>
  </w:num>
  <w:num w:numId="14">
    <w:abstractNumId w:val="15"/>
  </w:num>
  <w:num w:numId="15">
    <w:abstractNumId w:val="19"/>
  </w:num>
  <w:num w:numId="16">
    <w:abstractNumId w:val="23"/>
  </w:num>
  <w:num w:numId="17">
    <w:abstractNumId w:val="21"/>
  </w:num>
  <w:num w:numId="18">
    <w:abstractNumId w:val="18"/>
  </w:num>
  <w:num w:numId="19">
    <w:abstractNumId w:val="24"/>
  </w:num>
  <w:num w:numId="20">
    <w:abstractNumId w:val="2"/>
  </w:num>
  <w:num w:numId="21">
    <w:abstractNumId w:val="9"/>
  </w:num>
  <w:num w:numId="22">
    <w:abstractNumId w:val="5"/>
  </w:num>
  <w:num w:numId="23">
    <w:abstractNumId w:val="20"/>
  </w:num>
  <w:num w:numId="24">
    <w:abstractNumId w:val="0"/>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E235B8"/>
    <w:rsid w:val="000343A9"/>
    <w:rsid w:val="0008183E"/>
    <w:rsid w:val="000847A8"/>
    <w:rsid w:val="000B0D00"/>
    <w:rsid w:val="000B0FCC"/>
    <w:rsid w:val="000C0315"/>
    <w:rsid w:val="00115C34"/>
    <w:rsid w:val="00126673"/>
    <w:rsid w:val="001433EA"/>
    <w:rsid w:val="00171CA5"/>
    <w:rsid w:val="001B4177"/>
    <w:rsid w:val="001C47EE"/>
    <w:rsid w:val="001D3AC7"/>
    <w:rsid w:val="00203A95"/>
    <w:rsid w:val="00226C33"/>
    <w:rsid w:val="002622D7"/>
    <w:rsid w:val="00276223"/>
    <w:rsid w:val="00276CF6"/>
    <w:rsid w:val="0028093D"/>
    <w:rsid w:val="002A539C"/>
    <w:rsid w:val="002A56E4"/>
    <w:rsid w:val="002F2146"/>
    <w:rsid w:val="00306BB1"/>
    <w:rsid w:val="00320BF1"/>
    <w:rsid w:val="00326BF9"/>
    <w:rsid w:val="00353C6F"/>
    <w:rsid w:val="00395635"/>
    <w:rsid w:val="003C5764"/>
    <w:rsid w:val="0043026D"/>
    <w:rsid w:val="00481FA2"/>
    <w:rsid w:val="00492735"/>
    <w:rsid w:val="00496261"/>
    <w:rsid w:val="0049716F"/>
    <w:rsid w:val="004B6423"/>
    <w:rsid w:val="004D131B"/>
    <w:rsid w:val="004D19CC"/>
    <w:rsid w:val="004E303A"/>
    <w:rsid w:val="004E4DF5"/>
    <w:rsid w:val="00547D3B"/>
    <w:rsid w:val="005A5A0B"/>
    <w:rsid w:val="005E0889"/>
    <w:rsid w:val="00617938"/>
    <w:rsid w:val="00644F18"/>
    <w:rsid w:val="00673181"/>
    <w:rsid w:val="006912EA"/>
    <w:rsid w:val="006A760D"/>
    <w:rsid w:val="006C4052"/>
    <w:rsid w:val="006E6585"/>
    <w:rsid w:val="006F1BC3"/>
    <w:rsid w:val="00711148"/>
    <w:rsid w:val="00776715"/>
    <w:rsid w:val="007E7C95"/>
    <w:rsid w:val="007F3A35"/>
    <w:rsid w:val="00802575"/>
    <w:rsid w:val="008029F3"/>
    <w:rsid w:val="00803501"/>
    <w:rsid w:val="00803DDA"/>
    <w:rsid w:val="00852BED"/>
    <w:rsid w:val="00877F8E"/>
    <w:rsid w:val="008B0D95"/>
    <w:rsid w:val="009478E1"/>
    <w:rsid w:val="00955223"/>
    <w:rsid w:val="00966C3D"/>
    <w:rsid w:val="009A6236"/>
    <w:rsid w:val="009B2A9E"/>
    <w:rsid w:val="009B2C40"/>
    <w:rsid w:val="009D1E17"/>
    <w:rsid w:val="009D7D26"/>
    <w:rsid w:val="00A2081B"/>
    <w:rsid w:val="00A7378A"/>
    <w:rsid w:val="00A8377E"/>
    <w:rsid w:val="00A97B8C"/>
    <w:rsid w:val="00AB276A"/>
    <w:rsid w:val="00AD4C4D"/>
    <w:rsid w:val="00AE3285"/>
    <w:rsid w:val="00AE33EB"/>
    <w:rsid w:val="00B215A6"/>
    <w:rsid w:val="00B65B9C"/>
    <w:rsid w:val="00B859F0"/>
    <w:rsid w:val="00B90962"/>
    <w:rsid w:val="00C00FF5"/>
    <w:rsid w:val="00C3127A"/>
    <w:rsid w:val="00C7388B"/>
    <w:rsid w:val="00C92DD0"/>
    <w:rsid w:val="00C9774D"/>
    <w:rsid w:val="00CC135C"/>
    <w:rsid w:val="00CC5ADE"/>
    <w:rsid w:val="00CD3B20"/>
    <w:rsid w:val="00CD77E6"/>
    <w:rsid w:val="00CE6785"/>
    <w:rsid w:val="00D11384"/>
    <w:rsid w:val="00D56E72"/>
    <w:rsid w:val="00D63523"/>
    <w:rsid w:val="00D93E70"/>
    <w:rsid w:val="00DB1944"/>
    <w:rsid w:val="00DD276A"/>
    <w:rsid w:val="00DD4CE2"/>
    <w:rsid w:val="00DE6DFE"/>
    <w:rsid w:val="00E0049F"/>
    <w:rsid w:val="00E01FF3"/>
    <w:rsid w:val="00E211A0"/>
    <w:rsid w:val="00E235B8"/>
    <w:rsid w:val="00EB463F"/>
    <w:rsid w:val="00EB512D"/>
    <w:rsid w:val="00ED7EE6"/>
    <w:rsid w:val="00EE1731"/>
    <w:rsid w:val="00EE3CA7"/>
    <w:rsid w:val="00F274D7"/>
    <w:rsid w:val="00F41400"/>
    <w:rsid w:val="00F44260"/>
    <w:rsid w:val="00F50AEA"/>
    <w:rsid w:val="00F511B0"/>
    <w:rsid w:val="00FB472B"/>
    <w:rsid w:val="00FD493D"/>
    <w:rsid w:val="00FD763A"/>
    <w:rsid w:val="00FF60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D00"/>
  </w:style>
  <w:style w:type="paragraph" w:styleId="1">
    <w:name w:val="heading 1"/>
    <w:aliases w:val="Раздел Договора,H1,&quot;Алмаз&quot;"/>
    <w:basedOn w:val="a"/>
    <w:next w:val="a"/>
    <w:link w:val="10"/>
    <w:qFormat/>
    <w:rsid w:val="00F50AEA"/>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77671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7671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776715"/>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35B8"/>
    <w:pPr>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E235B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link w:val="a6"/>
    <w:rsid w:val="00E235B8"/>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aliases w:val="Bullet 1,Use Case List Paragraph,Table-Normal,RSHB_Table-Normal,Заголовок_3,Подпись рисунка,Абзац маркированнный,1,UL,Bullet List,FooterText,numbered,Предусловия,1. Абзац списка,Нумерованный список_ФТ,Булет 1,Bullet Number"/>
    <w:basedOn w:val="a"/>
    <w:link w:val="a8"/>
    <w:uiPriority w:val="34"/>
    <w:qFormat/>
    <w:rsid w:val="00E235B8"/>
    <w:pPr>
      <w:spacing w:after="0" w:line="240" w:lineRule="auto"/>
      <w:ind w:left="720"/>
      <w:contextualSpacing/>
    </w:pPr>
    <w:rPr>
      <w:rFonts w:ascii="Times New Roman" w:eastAsia="Times New Roman" w:hAnsi="Times New Roman" w:cs="Times New Roman"/>
      <w:sz w:val="24"/>
      <w:szCs w:val="24"/>
    </w:rPr>
  </w:style>
  <w:style w:type="character" w:customStyle="1" w:styleId="a6">
    <w:name w:val="Обычный (веб) Знак"/>
    <w:basedOn w:val="a0"/>
    <w:link w:val="a5"/>
    <w:rsid w:val="00E235B8"/>
    <w:rPr>
      <w:rFonts w:ascii="Times New Roman" w:eastAsia="Times New Roman" w:hAnsi="Times New Roman" w:cs="Times New Roman"/>
      <w:sz w:val="24"/>
      <w:szCs w:val="24"/>
    </w:rPr>
  </w:style>
  <w:style w:type="character" w:customStyle="1" w:styleId="10">
    <w:name w:val="Заголовок 1 Знак"/>
    <w:aliases w:val="Раздел Договора Знак,H1 Знак,&quot;Алмаз&quot; Знак"/>
    <w:basedOn w:val="a0"/>
    <w:link w:val="1"/>
    <w:rsid w:val="00F50AEA"/>
    <w:rPr>
      <w:rFonts w:ascii="Arial" w:eastAsia="Times New Roman" w:hAnsi="Arial" w:cs="Arial"/>
      <w:b/>
      <w:bCs/>
      <w:kern w:val="32"/>
      <w:sz w:val="32"/>
      <w:szCs w:val="32"/>
    </w:rPr>
  </w:style>
  <w:style w:type="paragraph" w:styleId="a9">
    <w:name w:val="Title"/>
    <w:basedOn w:val="a"/>
    <w:link w:val="aa"/>
    <w:qFormat/>
    <w:rsid w:val="00F50AEA"/>
    <w:pPr>
      <w:spacing w:after="0" w:line="240" w:lineRule="auto"/>
      <w:jc w:val="center"/>
    </w:pPr>
    <w:rPr>
      <w:rFonts w:ascii="Times New Roman" w:eastAsia="Times New Roman" w:hAnsi="Times New Roman" w:cs="Times New Roman"/>
      <w:b/>
      <w:sz w:val="32"/>
      <w:szCs w:val="20"/>
    </w:rPr>
  </w:style>
  <w:style w:type="character" w:customStyle="1" w:styleId="aa">
    <w:name w:val="Название Знак"/>
    <w:basedOn w:val="a0"/>
    <w:link w:val="a9"/>
    <w:rsid w:val="00F50AEA"/>
    <w:rPr>
      <w:rFonts w:ascii="Times New Roman" w:eastAsia="Times New Roman" w:hAnsi="Times New Roman" w:cs="Times New Roman"/>
      <w:b/>
      <w:sz w:val="32"/>
      <w:szCs w:val="20"/>
    </w:rPr>
  </w:style>
  <w:style w:type="paragraph" w:styleId="ab">
    <w:name w:val="Balloon Text"/>
    <w:basedOn w:val="a"/>
    <w:link w:val="ac"/>
    <w:uiPriority w:val="99"/>
    <w:semiHidden/>
    <w:unhideWhenUsed/>
    <w:rsid w:val="007767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76715"/>
    <w:rPr>
      <w:rFonts w:ascii="Tahoma" w:hAnsi="Tahoma" w:cs="Tahoma"/>
      <w:sz w:val="16"/>
      <w:szCs w:val="16"/>
    </w:rPr>
  </w:style>
  <w:style w:type="paragraph" w:customStyle="1" w:styleId="11">
    <w:name w:val="Обычный1"/>
    <w:qFormat/>
    <w:rsid w:val="00776715"/>
    <w:pPr>
      <w:widowControl w:val="0"/>
      <w:spacing w:after="0" w:line="240" w:lineRule="auto"/>
    </w:pPr>
    <w:rPr>
      <w:rFonts w:ascii="Times New Roman" w:eastAsia="Times New Roman" w:hAnsi="Times New Roman" w:cs="Times New Roman"/>
      <w:snapToGrid w:val="0"/>
      <w:sz w:val="20"/>
      <w:szCs w:val="20"/>
    </w:rPr>
  </w:style>
  <w:style w:type="character" w:styleId="ad">
    <w:name w:val="Strong"/>
    <w:basedOn w:val="a0"/>
    <w:uiPriority w:val="22"/>
    <w:qFormat/>
    <w:rsid w:val="00776715"/>
    <w:rPr>
      <w:b/>
      <w:bCs/>
    </w:rPr>
  </w:style>
  <w:style w:type="character" w:customStyle="1" w:styleId="apple-converted-space">
    <w:name w:val="apple-converted-space"/>
    <w:basedOn w:val="a0"/>
    <w:rsid w:val="00776715"/>
  </w:style>
  <w:style w:type="character" w:customStyle="1" w:styleId="40">
    <w:name w:val="Заголовок 4 Знак"/>
    <w:basedOn w:val="a0"/>
    <w:link w:val="4"/>
    <w:rsid w:val="00776715"/>
    <w:rPr>
      <w:rFonts w:ascii="Times New Roman" w:eastAsia="Times New Roman" w:hAnsi="Times New Roman" w:cs="Times New Roman"/>
      <w:b/>
      <w:bCs/>
      <w:sz w:val="28"/>
      <w:szCs w:val="28"/>
    </w:rPr>
  </w:style>
  <w:style w:type="character" w:styleId="ae">
    <w:name w:val="Hyperlink"/>
    <w:basedOn w:val="a0"/>
    <w:rsid w:val="00776715"/>
    <w:rPr>
      <w:color w:val="0000FF"/>
      <w:u w:val="single"/>
    </w:rPr>
  </w:style>
  <w:style w:type="character" w:customStyle="1" w:styleId="30">
    <w:name w:val="Заголовок 3 Знак"/>
    <w:basedOn w:val="a0"/>
    <w:link w:val="3"/>
    <w:uiPriority w:val="9"/>
    <w:semiHidden/>
    <w:rsid w:val="00776715"/>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776715"/>
    <w:rPr>
      <w:rFonts w:asciiTheme="majorHAnsi" w:eastAsiaTheme="majorEastAsia" w:hAnsiTheme="majorHAnsi" w:cstheme="majorBidi"/>
      <w:b/>
      <w:bCs/>
      <w:color w:val="4F81BD" w:themeColor="accent1"/>
      <w:sz w:val="26"/>
      <w:szCs w:val="26"/>
    </w:rPr>
  </w:style>
  <w:style w:type="character" w:customStyle="1" w:styleId="af">
    <w:name w:val="Основной текст Знак"/>
    <w:aliases w:val="Знак Знак,Знак1 Знак Знак,Основной текст1 Знак"/>
    <w:basedOn w:val="a0"/>
    <w:link w:val="af0"/>
    <w:locked/>
    <w:rsid w:val="002F2146"/>
    <w:rPr>
      <w:sz w:val="24"/>
      <w:szCs w:val="24"/>
    </w:rPr>
  </w:style>
  <w:style w:type="paragraph" w:styleId="af0">
    <w:name w:val="Body Text"/>
    <w:aliases w:val="Знак,Знак1 Знак,Основной текст1"/>
    <w:basedOn w:val="a"/>
    <w:link w:val="af"/>
    <w:uiPriority w:val="1"/>
    <w:unhideWhenUsed/>
    <w:qFormat/>
    <w:rsid w:val="002F2146"/>
    <w:pPr>
      <w:spacing w:after="120" w:line="240" w:lineRule="auto"/>
    </w:pPr>
    <w:rPr>
      <w:sz w:val="24"/>
      <w:szCs w:val="24"/>
    </w:rPr>
  </w:style>
  <w:style w:type="character" w:customStyle="1" w:styleId="12">
    <w:name w:val="Основной текст Знак1"/>
    <w:basedOn w:val="a0"/>
    <w:link w:val="af0"/>
    <w:uiPriority w:val="99"/>
    <w:semiHidden/>
    <w:rsid w:val="002F2146"/>
  </w:style>
  <w:style w:type="paragraph" w:styleId="21">
    <w:name w:val="Body Text Indent 2"/>
    <w:basedOn w:val="a"/>
    <w:link w:val="22"/>
    <w:uiPriority w:val="99"/>
    <w:semiHidden/>
    <w:unhideWhenUsed/>
    <w:rsid w:val="00203A95"/>
    <w:pPr>
      <w:spacing w:after="120" w:line="480" w:lineRule="auto"/>
      <w:ind w:left="283"/>
    </w:pPr>
  </w:style>
  <w:style w:type="character" w:customStyle="1" w:styleId="22">
    <w:name w:val="Основной текст с отступом 2 Знак"/>
    <w:basedOn w:val="a0"/>
    <w:link w:val="21"/>
    <w:uiPriority w:val="99"/>
    <w:semiHidden/>
    <w:rsid w:val="00203A95"/>
  </w:style>
  <w:style w:type="paragraph" w:customStyle="1" w:styleId="ConsPlusNormal">
    <w:name w:val="ConsPlusNormal"/>
    <w:link w:val="ConsPlusNormal0"/>
    <w:rsid w:val="00203A9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203A95"/>
    <w:pPr>
      <w:widowControl w:val="0"/>
      <w:autoSpaceDE w:val="0"/>
      <w:autoSpaceDN w:val="0"/>
      <w:adjustRightInd w:val="0"/>
      <w:spacing w:after="0" w:line="240" w:lineRule="auto"/>
    </w:pPr>
    <w:rPr>
      <w:rFonts w:ascii="Calibri" w:eastAsia="Times New Roman" w:hAnsi="Calibri" w:cs="Calibri"/>
      <w:b/>
      <w:bCs/>
    </w:rPr>
  </w:style>
  <w:style w:type="character" w:customStyle="1" w:styleId="ConsPlusNormal0">
    <w:name w:val="ConsPlusNormal Знак"/>
    <w:link w:val="ConsPlusNormal"/>
    <w:locked/>
    <w:rsid w:val="00203A95"/>
    <w:rPr>
      <w:rFonts w:ascii="Arial" w:eastAsia="Times New Roman" w:hAnsi="Arial" w:cs="Arial"/>
      <w:sz w:val="20"/>
      <w:szCs w:val="20"/>
    </w:rPr>
  </w:style>
  <w:style w:type="paragraph" w:customStyle="1" w:styleId="13">
    <w:name w:val="Без интервала1"/>
    <w:rsid w:val="00481FA2"/>
    <w:pPr>
      <w:spacing w:after="0" w:line="240" w:lineRule="auto"/>
    </w:pPr>
    <w:rPr>
      <w:rFonts w:ascii="Calibri" w:eastAsia="Calibri" w:hAnsi="Calibri" w:cs="Times New Roman"/>
    </w:rPr>
  </w:style>
  <w:style w:type="character" w:customStyle="1" w:styleId="23">
    <w:name w:val="Знак2"/>
    <w:basedOn w:val="a0"/>
    <w:rsid w:val="0028093D"/>
    <w:rPr>
      <w:rFonts w:ascii="Cambria" w:eastAsia="Calibri" w:hAnsi="Cambria"/>
      <w:b/>
      <w:bCs/>
      <w:sz w:val="26"/>
      <w:szCs w:val="26"/>
      <w:lang w:val="ru-RU" w:eastAsia="en-US" w:bidi="ar-SA"/>
    </w:rPr>
  </w:style>
  <w:style w:type="character" w:customStyle="1" w:styleId="14">
    <w:name w:val="Название Знак1"/>
    <w:uiPriority w:val="99"/>
    <w:locked/>
    <w:rsid w:val="004E4DF5"/>
    <w:rPr>
      <w:rFonts w:ascii="Times New Roman" w:eastAsia="Times New Roman" w:hAnsi="Times New Roman" w:cs="Times New Roman"/>
      <w:b/>
      <w:sz w:val="32"/>
      <w:szCs w:val="20"/>
      <w:lang w:eastAsia="ru-RU"/>
    </w:rPr>
  </w:style>
  <w:style w:type="character" w:customStyle="1" w:styleId="a8">
    <w:name w:val="Абзац списка Знак"/>
    <w:aliases w:val="Bullet 1 Знак,Use Case List Paragraph Знак,Table-Normal Знак,RSHB_Table-Normal Знак,Заголовок_3 Знак,Подпись рисунка Знак,Абзац маркированнный Знак,1 Знак,UL Знак,Bullet List Знак,FooterText Знак,numbered Знак,Предусловия Знак"/>
    <w:link w:val="a7"/>
    <w:uiPriority w:val="34"/>
    <w:rsid w:val="001D3AC7"/>
    <w:rPr>
      <w:rFonts w:ascii="Times New Roman" w:eastAsia="Times New Roman" w:hAnsi="Times New Roman" w:cs="Times New Roman"/>
      <w:sz w:val="24"/>
      <w:szCs w:val="24"/>
    </w:rPr>
  </w:style>
  <w:style w:type="paragraph" w:customStyle="1" w:styleId="Heading1">
    <w:name w:val="Heading 1"/>
    <w:basedOn w:val="a"/>
    <w:uiPriority w:val="1"/>
    <w:qFormat/>
    <w:rsid w:val="00C7388B"/>
    <w:pPr>
      <w:widowControl w:val="0"/>
      <w:autoSpaceDE w:val="0"/>
      <w:autoSpaceDN w:val="0"/>
      <w:spacing w:before="100" w:after="0" w:line="240" w:lineRule="auto"/>
      <w:ind w:left="164"/>
      <w:outlineLvl w:val="1"/>
    </w:pPr>
    <w:rPr>
      <w:rFonts w:ascii="Arial" w:eastAsia="Arial" w:hAnsi="Arial" w:cs="Arial"/>
      <w:b/>
      <w:bCs/>
      <w:sz w:val="56"/>
      <w:szCs w:val="56"/>
      <w:lang w:eastAsia="en-US"/>
    </w:rPr>
  </w:style>
  <w:style w:type="paragraph" w:customStyle="1" w:styleId="Heading2">
    <w:name w:val="Heading 2"/>
    <w:basedOn w:val="a"/>
    <w:uiPriority w:val="1"/>
    <w:qFormat/>
    <w:rsid w:val="00C7388B"/>
    <w:pPr>
      <w:widowControl w:val="0"/>
      <w:autoSpaceDE w:val="0"/>
      <w:autoSpaceDN w:val="0"/>
      <w:spacing w:after="0" w:line="240" w:lineRule="auto"/>
      <w:outlineLvl w:val="2"/>
    </w:pPr>
    <w:rPr>
      <w:rFonts w:ascii="Arial" w:eastAsia="Arial" w:hAnsi="Arial" w:cs="Arial"/>
      <w:b/>
      <w:bCs/>
      <w:sz w:val="32"/>
      <w:szCs w:val="32"/>
      <w:lang w:eastAsia="en-US"/>
    </w:rPr>
  </w:style>
  <w:style w:type="paragraph" w:customStyle="1" w:styleId="Heading3">
    <w:name w:val="Heading 3"/>
    <w:basedOn w:val="a"/>
    <w:uiPriority w:val="1"/>
    <w:qFormat/>
    <w:rsid w:val="00C7388B"/>
    <w:pPr>
      <w:widowControl w:val="0"/>
      <w:autoSpaceDE w:val="0"/>
      <w:autoSpaceDN w:val="0"/>
      <w:spacing w:after="0" w:line="240" w:lineRule="auto"/>
      <w:ind w:left="102" w:right="117"/>
      <w:jc w:val="center"/>
      <w:outlineLvl w:val="3"/>
    </w:pPr>
    <w:rPr>
      <w:rFonts w:ascii="Microsoft Sans Serif" w:eastAsia="Microsoft Sans Serif" w:hAnsi="Microsoft Sans Serif" w:cs="Microsoft Sans Serif"/>
      <w:sz w:val="32"/>
      <w:szCs w:val="32"/>
      <w:lang w:eastAsia="en-US"/>
    </w:rPr>
  </w:style>
  <w:style w:type="paragraph" w:customStyle="1" w:styleId="s1">
    <w:name w:val="s_1"/>
    <w:basedOn w:val="a"/>
    <w:rsid w:val="009A62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75870530">
      <w:bodyDiv w:val="1"/>
      <w:marLeft w:val="0"/>
      <w:marRight w:val="0"/>
      <w:marTop w:val="0"/>
      <w:marBottom w:val="0"/>
      <w:divBdr>
        <w:top w:val="none" w:sz="0" w:space="0" w:color="auto"/>
        <w:left w:val="none" w:sz="0" w:space="0" w:color="auto"/>
        <w:bottom w:val="none" w:sz="0" w:space="0" w:color="auto"/>
        <w:right w:val="none" w:sz="0" w:space="0" w:color="auto"/>
      </w:divBdr>
    </w:div>
    <w:div w:id="406078441">
      <w:bodyDiv w:val="1"/>
      <w:marLeft w:val="0"/>
      <w:marRight w:val="0"/>
      <w:marTop w:val="0"/>
      <w:marBottom w:val="0"/>
      <w:divBdr>
        <w:top w:val="none" w:sz="0" w:space="0" w:color="auto"/>
        <w:left w:val="none" w:sz="0" w:space="0" w:color="auto"/>
        <w:bottom w:val="none" w:sz="0" w:space="0" w:color="auto"/>
        <w:right w:val="none" w:sz="0" w:space="0" w:color="auto"/>
      </w:divBdr>
    </w:div>
    <w:div w:id="667829124">
      <w:bodyDiv w:val="1"/>
      <w:marLeft w:val="0"/>
      <w:marRight w:val="0"/>
      <w:marTop w:val="0"/>
      <w:marBottom w:val="0"/>
      <w:divBdr>
        <w:top w:val="none" w:sz="0" w:space="0" w:color="auto"/>
        <w:left w:val="none" w:sz="0" w:space="0" w:color="auto"/>
        <w:bottom w:val="none" w:sz="0" w:space="0" w:color="auto"/>
        <w:right w:val="none" w:sz="0" w:space="0" w:color="auto"/>
      </w:divBdr>
    </w:div>
    <w:div w:id="1365710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tudenoye.nso.ru/obrashchenie-grazhdan/grafik-priema-naseleniy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36367/2dafcc9f8f2d8b800512e96ec8914d9155752f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1EE66-7AEA-407D-A402-EE901123F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11</Pages>
  <Words>5087</Words>
  <Characters>28999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студеное_випнет</dc:creator>
  <cp:keywords/>
  <dc:description/>
  <cp:lastModifiedBy>студеное_випнет</cp:lastModifiedBy>
  <cp:revision>91</cp:revision>
  <cp:lastPrinted>2023-04-14T07:41:00Z</cp:lastPrinted>
  <dcterms:created xsi:type="dcterms:W3CDTF">2021-09-09T08:26:00Z</dcterms:created>
  <dcterms:modified xsi:type="dcterms:W3CDTF">2023-05-05T03:59:00Z</dcterms:modified>
</cp:coreProperties>
</file>