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Pr="007A19F1" w:rsidRDefault="009B293A" w:rsidP="00EB512D">
      <w:pPr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>ВЕСТНИК</w:t>
      </w:r>
    </w:p>
    <w:p w:rsidR="00EB512D" w:rsidRPr="007A19F1" w:rsidRDefault="009B293A" w:rsidP="00EB512D">
      <w:pPr>
        <w:rPr>
          <w:rFonts w:ascii="Times New Roman" w:hAnsi="Times New Roman" w:cs="Times New Roman"/>
          <w:sz w:val="28"/>
          <w:szCs w:val="28"/>
        </w:rPr>
      </w:pPr>
      <w:r w:rsidRPr="008F41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19F1">
        <w:rPr>
          <w:rFonts w:ascii="Times New Roman" w:hAnsi="Times New Roman" w:cs="Times New Roman"/>
          <w:sz w:val="24"/>
          <w:szCs w:val="24"/>
        </w:rPr>
        <w:t xml:space="preserve"> </w:t>
      </w:r>
      <w:r w:rsidR="00EB512D" w:rsidRPr="007A19F1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7A19F1" w:rsidRDefault="007A19F1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Pr="007A19F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7A19F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9B293A" w:rsidRDefault="009B293A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F1" w:rsidRPr="007A19F1" w:rsidRDefault="007A19F1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Pr="007A19F1" w:rsidRDefault="00C1216B" w:rsidP="007A19F1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D6BF5" w:rsidRPr="007A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0D3646" w:rsidRPr="007A19F1">
        <w:rPr>
          <w:rFonts w:ascii="Times New Roman" w:hAnsi="Times New Roman" w:cs="Times New Roman"/>
          <w:sz w:val="28"/>
          <w:szCs w:val="28"/>
        </w:rPr>
        <w:t>бря</w:t>
      </w:r>
      <w:r w:rsidR="00EB512D" w:rsidRPr="007A19F1">
        <w:rPr>
          <w:rFonts w:ascii="Times New Roman" w:hAnsi="Times New Roman" w:cs="Times New Roman"/>
          <w:sz w:val="28"/>
          <w:szCs w:val="28"/>
        </w:rPr>
        <w:t xml:space="preserve"> 202</w:t>
      </w:r>
      <w:r w:rsidR="00932F7B" w:rsidRPr="007A19F1">
        <w:rPr>
          <w:rFonts w:ascii="Times New Roman" w:hAnsi="Times New Roman" w:cs="Times New Roman"/>
          <w:sz w:val="28"/>
          <w:szCs w:val="28"/>
        </w:rPr>
        <w:t>3</w:t>
      </w:r>
      <w:r w:rsidR="00D76B4C" w:rsidRPr="007A19F1">
        <w:rPr>
          <w:rFonts w:ascii="Times New Roman" w:hAnsi="Times New Roman" w:cs="Times New Roman"/>
          <w:sz w:val="28"/>
          <w:szCs w:val="28"/>
        </w:rPr>
        <w:t xml:space="preserve">г                    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Выпуск № </w:t>
      </w:r>
      <w:r w:rsidR="00E32E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B512D" w:rsidRPr="007A19F1" w:rsidRDefault="009B293A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   </w:t>
      </w:r>
      <w:r w:rsidR="00EB512D" w:rsidRPr="007A19F1">
        <w:rPr>
          <w:rFonts w:ascii="Times New Roman" w:hAnsi="Times New Roman" w:cs="Times New Roman"/>
          <w:sz w:val="28"/>
          <w:szCs w:val="28"/>
        </w:rPr>
        <w:t>Студеновского сельсовета</w:t>
      </w:r>
    </w:p>
    <w:p w:rsidR="00EB512D" w:rsidRPr="007A19F1" w:rsidRDefault="00D76B4C" w:rsidP="00EB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F1">
        <w:rPr>
          <w:rFonts w:ascii="Times New Roman" w:hAnsi="Times New Roman" w:cs="Times New Roman"/>
          <w:sz w:val="28"/>
          <w:szCs w:val="28"/>
        </w:rPr>
        <w:t xml:space="preserve">   </w:t>
      </w:r>
      <w:r w:rsidR="009B293A" w:rsidRPr="007A19F1">
        <w:rPr>
          <w:rFonts w:ascii="Times New Roman" w:hAnsi="Times New Roman" w:cs="Times New Roman"/>
          <w:sz w:val="28"/>
          <w:szCs w:val="28"/>
        </w:rPr>
        <w:t xml:space="preserve">    </w:t>
      </w:r>
      <w:r w:rsidR="00306BB1" w:rsidRPr="007A19F1">
        <w:rPr>
          <w:rFonts w:ascii="Times New Roman" w:hAnsi="Times New Roman" w:cs="Times New Roman"/>
          <w:sz w:val="28"/>
          <w:szCs w:val="28"/>
        </w:rPr>
        <w:t xml:space="preserve"> </w:t>
      </w:r>
      <w:r w:rsidR="00EB512D" w:rsidRPr="007A19F1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4359C1" w:rsidRPr="007A19F1" w:rsidRDefault="004359C1" w:rsidP="00EB5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F1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7A19F1" w:rsidRPr="007A19F1" w:rsidRDefault="007A19F1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393" w:tblpY="82"/>
        <w:tblW w:w="9747" w:type="dxa"/>
        <w:tblLayout w:type="fixed"/>
        <w:tblLook w:val="01E0"/>
      </w:tblPr>
      <w:tblGrid>
        <w:gridCol w:w="7763"/>
        <w:gridCol w:w="1984"/>
      </w:tblGrid>
      <w:tr w:rsidR="008F417C" w:rsidRPr="00A3125A" w:rsidTr="008F417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A3125A" w:rsidRDefault="008F417C" w:rsidP="008F417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7C" w:rsidRPr="00A3125A" w:rsidRDefault="008F417C" w:rsidP="008F4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8F417C" w:rsidRPr="00A3125A" w:rsidRDefault="008F417C" w:rsidP="008F4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17C" w:rsidRPr="00A3125A" w:rsidTr="008F417C">
        <w:trPr>
          <w:trHeight w:val="26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B5" w:rsidRPr="00C1216B" w:rsidRDefault="00EF00B5" w:rsidP="001F331E">
            <w:pPr>
              <w:pStyle w:val="a8"/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8"/>
                <w:szCs w:val="28"/>
              </w:rPr>
            </w:pPr>
            <w:r w:rsidRPr="00C1216B">
              <w:rPr>
                <w:b/>
                <w:sz w:val="22"/>
                <w:szCs w:val="22"/>
              </w:rPr>
              <w:t>ПОСТАНОВЛЕНИЕ АДМИНИСТРАЦИИ</w:t>
            </w:r>
            <w:r w:rsidRPr="00C1216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1216B">
              <w:rPr>
                <w:b/>
                <w:sz w:val="22"/>
                <w:szCs w:val="22"/>
              </w:rPr>
              <w:t>СТУДЕНОВСКОГО СЕЛЬСОВЕТА</w:t>
            </w:r>
            <w:r w:rsidRPr="00C1216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1216B">
              <w:rPr>
                <w:b/>
                <w:sz w:val="22"/>
                <w:szCs w:val="22"/>
              </w:rPr>
              <w:t xml:space="preserve">КАРАСУКСКОГО РАЙОНА НОВОСИБИРСКОЙ ОБЛАСТИ </w:t>
            </w:r>
            <w:r w:rsidRPr="00C1216B">
              <w:rPr>
                <w:b/>
                <w:sz w:val="28"/>
                <w:szCs w:val="28"/>
              </w:rPr>
              <w:t>от</w:t>
            </w:r>
            <w:r w:rsidRPr="00C1216B">
              <w:rPr>
                <w:b/>
              </w:rPr>
              <w:t xml:space="preserve">  </w:t>
            </w:r>
            <w:r w:rsidR="00C1216B" w:rsidRPr="00C1216B">
              <w:t>11</w:t>
            </w:r>
            <w:r w:rsidRPr="00C1216B">
              <w:t>.1</w:t>
            </w:r>
            <w:r w:rsidR="00C1216B" w:rsidRPr="00C1216B">
              <w:t>2</w:t>
            </w:r>
            <w:r w:rsidRPr="00C1216B">
              <w:t>.2023 № 5</w:t>
            </w:r>
            <w:r w:rsidR="00C1216B" w:rsidRPr="00C1216B">
              <w:t>5</w:t>
            </w:r>
            <w:r w:rsidRPr="00C1216B">
              <w:rPr>
                <w:sz w:val="28"/>
                <w:szCs w:val="28"/>
              </w:rPr>
              <w:t xml:space="preserve"> «</w:t>
            </w:r>
            <w:r w:rsidR="00C1216B" w:rsidRPr="00C1216B">
              <w:rPr>
                <w:bCs/>
                <w:color w:val="000000"/>
                <w:sz w:val="28"/>
                <w:szCs w:val="28"/>
              </w:rPr>
              <w:t xml:space="preserve"> Об утверждении муниципальной программы </w:t>
            </w:r>
            <w:r w:rsidR="00C1216B" w:rsidRPr="00C1216B">
              <w:rPr>
                <w:sz w:val="28"/>
                <w:szCs w:val="28"/>
              </w:rPr>
              <w:t xml:space="preserve">«Профилактика правонарушений на территории </w:t>
            </w:r>
            <w:r w:rsidR="00C1216B" w:rsidRPr="00C1216B">
              <w:rPr>
                <w:bCs/>
                <w:color w:val="000000"/>
                <w:sz w:val="28"/>
                <w:szCs w:val="28"/>
              </w:rPr>
              <w:t>Студеновского сельсовета Карасукского района Новосибирской области</w:t>
            </w:r>
            <w:r w:rsidR="00C1216B" w:rsidRPr="00C1216B">
              <w:rPr>
                <w:sz w:val="28"/>
                <w:szCs w:val="28"/>
              </w:rPr>
              <w:t xml:space="preserve"> на 2024-2026 годы»</w:t>
            </w:r>
            <w:r w:rsidR="00E32E09" w:rsidRPr="00C1216B">
              <w:rPr>
                <w:sz w:val="28"/>
                <w:szCs w:val="28"/>
              </w:rPr>
              <w:t xml:space="preserve"> </w:t>
            </w:r>
            <w:r w:rsidRPr="00C1216B">
              <w:rPr>
                <w:sz w:val="28"/>
                <w:szCs w:val="28"/>
              </w:rPr>
              <w:t>».</w:t>
            </w:r>
          </w:p>
          <w:p w:rsidR="00EF00B5" w:rsidRPr="00077607" w:rsidRDefault="00C1216B" w:rsidP="00077607">
            <w:pPr>
              <w:tabs>
                <w:tab w:val="left" w:pos="41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16B">
              <w:rPr>
                <w:b/>
                <w:color w:val="000000"/>
                <w:sz w:val="28"/>
                <w:szCs w:val="28"/>
              </w:rPr>
              <w:t>2</w:t>
            </w:r>
            <w:r w:rsidRPr="00C1216B">
              <w:rPr>
                <w:b/>
                <w:color w:val="000000"/>
              </w:rPr>
              <w:t xml:space="preserve">. </w:t>
            </w:r>
            <w:r w:rsidR="00077607" w:rsidRPr="00C1216B">
              <w:rPr>
                <w:rFonts w:ascii="Times New Roman" w:hAnsi="Times New Roman" w:cs="Times New Roman"/>
                <w:b/>
                <w:bCs/>
              </w:rPr>
              <w:t xml:space="preserve"> УПРАВЛЕНИЕ</w:t>
            </w:r>
            <w:r w:rsidR="000776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7607" w:rsidRPr="00C1216B">
              <w:rPr>
                <w:rFonts w:ascii="Times New Roman" w:hAnsi="Times New Roman" w:cs="Times New Roman"/>
                <w:b/>
                <w:bCs/>
              </w:rPr>
              <w:t>ФЕДЕРАЛЬНОЙ НАЛОГОВОЙ СЛУЖБЫ</w:t>
            </w:r>
            <w:r w:rsidR="000776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7607" w:rsidRPr="00C1216B">
              <w:rPr>
                <w:rFonts w:ascii="Times New Roman" w:hAnsi="Times New Roman" w:cs="Times New Roman"/>
                <w:b/>
                <w:bCs/>
              </w:rPr>
              <w:t>ПО НОВОСИБИРСКОЙ ОБЛАСТИ</w:t>
            </w:r>
            <w:r w:rsidR="0007760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77607" w:rsidRPr="00077607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077607" w:rsidRPr="00077607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Сведения о налоговой задолженности можно получить в МФЦ»</w:t>
            </w:r>
          </w:p>
          <w:p w:rsidR="005908E7" w:rsidRPr="00077607" w:rsidRDefault="005908E7" w:rsidP="000776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C" w:rsidRPr="00A3125A" w:rsidRDefault="008F417C" w:rsidP="008F417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77607" w:rsidRDefault="0007760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077607" w:rsidRDefault="0007760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F417C" w:rsidRDefault="008F417C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3D9" w:rsidRDefault="00DD43D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3D9" w:rsidRDefault="00DD43D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3D9" w:rsidRDefault="00DD43D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3D9" w:rsidRDefault="00DD43D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3D9" w:rsidRDefault="00DD43D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3D9" w:rsidRDefault="00DD43D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3D9" w:rsidRDefault="00DD43D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3D9" w:rsidRDefault="00DD43D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E09" w:rsidRDefault="00E32E09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16B" w:rsidRPr="00FC7A14" w:rsidRDefault="00C1216B" w:rsidP="00C121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7A14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</w:t>
      </w:r>
    </w:p>
    <w:p w:rsidR="00C1216B" w:rsidRPr="00FC7A14" w:rsidRDefault="00C1216B" w:rsidP="00C121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7A14">
        <w:rPr>
          <w:rFonts w:ascii="Times New Roman" w:hAnsi="Times New Roman" w:cs="Times New Roman"/>
          <w:b/>
          <w:sz w:val="20"/>
          <w:szCs w:val="20"/>
        </w:rPr>
        <w:t>СТУДЕНОВСКОГО СЕЛЬСОВЕТА</w:t>
      </w:r>
    </w:p>
    <w:p w:rsidR="00C1216B" w:rsidRPr="00FC7A14" w:rsidRDefault="00C1216B" w:rsidP="00C121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7A14">
        <w:rPr>
          <w:rFonts w:ascii="Times New Roman" w:hAnsi="Times New Roman" w:cs="Times New Roman"/>
          <w:b/>
          <w:sz w:val="20"/>
          <w:szCs w:val="20"/>
        </w:rPr>
        <w:t xml:space="preserve"> КАРАСУКСКОГО РАЙОНА НОВОСИБИРСКОЙ ОБЛАСТИ</w:t>
      </w:r>
    </w:p>
    <w:p w:rsidR="00C1216B" w:rsidRPr="00FC7A14" w:rsidRDefault="00C1216B" w:rsidP="00C121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216B" w:rsidRPr="00FC7A14" w:rsidRDefault="00C1216B" w:rsidP="00C1216B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7A1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1216B" w:rsidRPr="00C1216B" w:rsidRDefault="00C1216B" w:rsidP="00C1216B">
      <w:pPr>
        <w:tabs>
          <w:tab w:val="left" w:pos="30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216B" w:rsidRPr="00C1216B" w:rsidRDefault="00C1216B" w:rsidP="00C1216B">
      <w:pPr>
        <w:tabs>
          <w:tab w:val="left" w:pos="30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>11.12.2023                                                                                                № 55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21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муниципальной программы </w:t>
      </w:r>
      <w:r w:rsidRPr="00C1216B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на территории </w:t>
      </w:r>
      <w:r w:rsidRPr="00C1216B">
        <w:rPr>
          <w:rFonts w:ascii="Times New Roman" w:hAnsi="Times New Roman" w:cs="Times New Roman"/>
          <w:bCs/>
          <w:color w:val="000000"/>
          <w:sz w:val="24"/>
          <w:szCs w:val="24"/>
        </w:rPr>
        <w:t>Студеновского сельсовета Карасукского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216B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  <w:r w:rsidRPr="00C1216B">
        <w:rPr>
          <w:rFonts w:ascii="Times New Roman" w:hAnsi="Times New Roman" w:cs="Times New Roman"/>
          <w:sz w:val="24"/>
          <w:szCs w:val="24"/>
        </w:rPr>
        <w:t xml:space="preserve"> на 2024-2026 годы»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16B" w:rsidRPr="00C1216B" w:rsidRDefault="00C1216B" w:rsidP="00C1216B">
      <w:pPr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1216B">
        <w:rPr>
          <w:rFonts w:ascii="Times New Roman" w:hAnsi="Times New Roman" w:cs="Times New Roman"/>
          <w:bCs/>
          <w:spacing w:val="3"/>
          <w:kern w:val="36"/>
          <w:sz w:val="24"/>
          <w:szCs w:val="24"/>
        </w:rPr>
        <w:t>Федеральный законом от 23 июня 2016 г. N 182-ФЗ "Об основах системы профилактики правонарушений в Российской Федерации»,</w:t>
      </w:r>
      <w:r w:rsidRPr="00C1216B">
        <w:rPr>
          <w:rFonts w:ascii="Times New Roman" w:hAnsi="Times New Roman" w:cs="Times New Roman"/>
          <w:sz w:val="24"/>
          <w:szCs w:val="24"/>
        </w:rPr>
        <w:t xml:space="preserve"> в целях укрепления правопорядка и общественной безопасности на территории </w:t>
      </w:r>
      <w:r w:rsidRPr="00C1216B">
        <w:rPr>
          <w:rFonts w:ascii="Times New Roman" w:hAnsi="Times New Roman" w:cs="Times New Roman"/>
          <w:bCs/>
          <w:color w:val="000000"/>
          <w:sz w:val="24"/>
          <w:szCs w:val="24"/>
        </w:rPr>
        <w:t>Студеновского сельсовета Карасукского района Новосибирской области,</w:t>
      </w:r>
      <w:r w:rsidR="0007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16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1216B" w:rsidRPr="00C1216B" w:rsidRDefault="00C1216B" w:rsidP="001F331E">
      <w:pPr>
        <w:pStyle w:val="a8"/>
        <w:numPr>
          <w:ilvl w:val="0"/>
          <w:numId w:val="3"/>
        </w:numPr>
        <w:tabs>
          <w:tab w:val="left" w:pos="426"/>
        </w:tabs>
        <w:ind w:left="0" w:firstLine="0"/>
      </w:pPr>
      <w:r w:rsidRPr="00C1216B">
        <w:t xml:space="preserve">Утвердить муниципальную программу «Профилактика правонарушений на территории </w:t>
      </w:r>
      <w:r w:rsidRPr="00C1216B">
        <w:rPr>
          <w:bCs/>
          <w:color w:val="000000"/>
        </w:rPr>
        <w:t xml:space="preserve">Студеновского сельсовета Карасукского района Новосибирской области </w:t>
      </w:r>
      <w:r w:rsidRPr="00C1216B">
        <w:t>на 2024-2026 годы».</w:t>
      </w:r>
    </w:p>
    <w:p w:rsidR="00C1216B" w:rsidRPr="00C1216B" w:rsidRDefault="00C1216B" w:rsidP="001F331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</w:rPr>
      </w:pPr>
      <w:r w:rsidRPr="00C1216B">
        <w:t>Опубликовать постановление в газете «Вестник Студеновского сельсовета» и разместить на официальном сайте администрации Студеновского сельсовета Карасукского района Новосибирской области.</w:t>
      </w:r>
    </w:p>
    <w:p w:rsidR="00C1216B" w:rsidRPr="00C1216B" w:rsidRDefault="00C1216B" w:rsidP="001F331E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</w:rPr>
      </w:pPr>
      <w:r w:rsidRPr="00C1216B">
        <w:rPr>
          <w:color w:val="000000"/>
        </w:rPr>
        <w:t>Контроль за исполнением настоящего постановления оставляю за собой.</w:t>
      </w:r>
    </w:p>
    <w:p w:rsidR="00C1216B" w:rsidRPr="00C1216B" w:rsidRDefault="00C1216B" w:rsidP="00C1216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1216B" w:rsidRPr="00C1216B" w:rsidRDefault="00C1216B" w:rsidP="00C1216B">
      <w:pPr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>Глава Студеновского сельсовета</w:t>
      </w:r>
    </w:p>
    <w:p w:rsidR="00C1216B" w:rsidRPr="00C1216B" w:rsidRDefault="00C1216B" w:rsidP="00C1216B">
      <w:pPr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C1216B" w:rsidRPr="00C1216B" w:rsidRDefault="00C1216B" w:rsidP="00C1216B">
      <w:pPr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76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216B">
        <w:rPr>
          <w:rFonts w:ascii="Times New Roman" w:hAnsi="Times New Roman" w:cs="Times New Roman"/>
          <w:sz w:val="24"/>
          <w:szCs w:val="24"/>
        </w:rPr>
        <w:t xml:space="preserve">              Т.В. Полякова</w:t>
      </w:r>
    </w:p>
    <w:p w:rsidR="00C1216B" w:rsidRPr="00C1216B" w:rsidRDefault="00C1216B" w:rsidP="00C1216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1216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1216B" w:rsidRPr="00C1216B" w:rsidRDefault="00C1216B" w:rsidP="00C121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C1216B" w:rsidRPr="00C1216B" w:rsidRDefault="00C1216B" w:rsidP="00C1216B">
      <w:pPr>
        <w:jc w:val="right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постановлением администрации</w:t>
      </w:r>
    </w:p>
    <w:p w:rsidR="00C1216B" w:rsidRPr="00C1216B" w:rsidRDefault="00C1216B" w:rsidP="00C1216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21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Студеновского сельсовета </w:t>
      </w:r>
    </w:p>
    <w:p w:rsidR="00C1216B" w:rsidRPr="00C1216B" w:rsidRDefault="00C1216B" w:rsidP="00C1216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216B">
        <w:rPr>
          <w:rFonts w:ascii="Times New Roman" w:hAnsi="Times New Roman" w:cs="Times New Roman"/>
          <w:bCs/>
          <w:color w:val="000000"/>
          <w:sz w:val="24"/>
          <w:szCs w:val="24"/>
        </w:rPr>
        <w:t>Карасукского района</w:t>
      </w:r>
    </w:p>
    <w:p w:rsidR="00C1216B" w:rsidRPr="00C1216B" w:rsidRDefault="00C1216B" w:rsidP="00C121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Новосибирской области</w:t>
      </w:r>
    </w:p>
    <w:p w:rsidR="00C1216B" w:rsidRPr="00C1216B" w:rsidRDefault="00C1216B" w:rsidP="00C1216B">
      <w:pPr>
        <w:jc w:val="right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 xml:space="preserve">от 11.12.2023 № </w:t>
      </w:r>
      <w:bookmarkStart w:id="0" w:name="_GoBack"/>
      <w:bookmarkEnd w:id="0"/>
      <w:r w:rsidRPr="00C1216B">
        <w:rPr>
          <w:rFonts w:ascii="Times New Roman" w:hAnsi="Times New Roman" w:cs="Times New Roman"/>
          <w:sz w:val="24"/>
          <w:szCs w:val="24"/>
        </w:rPr>
        <w:t>55</w:t>
      </w:r>
    </w:p>
    <w:p w:rsidR="00C1216B" w:rsidRPr="00FC7A14" w:rsidRDefault="00C1216B" w:rsidP="00C1216B">
      <w:pPr>
        <w:jc w:val="center"/>
        <w:rPr>
          <w:rFonts w:ascii="Times New Roman" w:hAnsi="Times New Roman" w:cs="Times New Roman"/>
          <w:b/>
          <w:color w:val="000000"/>
        </w:rPr>
      </w:pPr>
      <w:r w:rsidRPr="00FC7A14">
        <w:rPr>
          <w:rFonts w:ascii="Times New Roman" w:hAnsi="Times New Roman" w:cs="Times New Roman"/>
          <w:b/>
          <w:color w:val="000000"/>
        </w:rPr>
        <w:t>МУНИЦИПАЛЬНАЯ ПРОГРАММА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на территории </w:t>
      </w:r>
      <w:r w:rsidRPr="00C12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>на 2024-2026 годы»</w:t>
      </w:r>
    </w:p>
    <w:p w:rsidR="00C1216B" w:rsidRPr="00FC7A14" w:rsidRDefault="00C1216B" w:rsidP="00C1216B">
      <w:pPr>
        <w:jc w:val="center"/>
        <w:rPr>
          <w:rFonts w:ascii="Times New Roman" w:hAnsi="Times New Roman" w:cs="Times New Roman"/>
          <w:b/>
        </w:rPr>
      </w:pPr>
      <w:r w:rsidRPr="00FC7A14">
        <w:rPr>
          <w:rFonts w:ascii="Times New Roman" w:hAnsi="Times New Roman" w:cs="Times New Roman"/>
          <w:b/>
        </w:rPr>
        <w:t>ПАСПОРТ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  <w:r w:rsidRPr="00C1216B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на территории </w:t>
      </w:r>
      <w:r w:rsidRPr="00C12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Студеновского сельсовета Карасукского района Новосибирской области    </w:t>
      </w:r>
      <w:r w:rsidRPr="00C1216B">
        <w:rPr>
          <w:rFonts w:ascii="Times New Roman" w:hAnsi="Times New Roman" w:cs="Times New Roman"/>
          <w:b/>
          <w:sz w:val="24"/>
          <w:szCs w:val="24"/>
        </w:rPr>
        <w:t>на 2024-2026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760"/>
      </w:tblGrid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 на территории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Студеновского сельсовета Карасукского района Новосибирской области </w:t>
            </w: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на 2024-2026 годы» (далее – Программа)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для разработки муниципальной </w:t>
            </w:r>
            <w:bookmarkStart w:id="1" w:name="YANDEX_32"/>
            <w:bookmarkEnd w:id="1"/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C1216B" w:rsidRPr="00C1216B" w:rsidRDefault="00C1216B" w:rsidP="00C121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C1216B">
              <w:rPr>
                <w:rFonts w:ascii="Times New Roman" w:hAnsi="Times New Roman" w:cs="Times New Roman"/>
                <w:bCs/>
                <w:spacing w:val="3"/>
                <w:kern w:val="36"/>
                <w:sz w:val="24"/>
                <w:szCs w:val="24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Разработчик (разработчик-координатор) муниципальной программы</w:t>
            </w:r>
          </w:p>
        </w:tc>
        <w:tc>
          <w:tcPr>
            <w:tcW w:w="57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Студеновского сельсовета Карасукского района Новосибирской области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7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57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7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1)Повышение уровня общественной безопасности, результативности борьбы с преступностью</w:t>
            </w:r>
          </w:p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2)создание эффективной системы профилактики правонарушений; 3)укрепление правопорядка и повышение уровня  общественной безопасности;</w:t>
            </w:r>
          </w:p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4)привлечение негосударственных организаций, общественных объединений и граждан к укреплению правопорядка;</w:t>
            </w:r>
          </w:p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5) выявление и устранение причин и условий, способствующих совершению правонарушений;</w:t>
            </w:r>
          </w:p>
          <w:p w:rsidR="00C1216B" w:rsidRPr="00C1216B" w:rsidRDefault="00C1216B" w:rsidP="00C121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6) профилактика противоправного поведения несовершеннолетних;</w:t>
            </w:r>
          </w:p>
          <w:p w:rsidR="00C1216B" w:rsidRPr="00C1216B" w:rsidRDefault="00C1216B" w:rsidP="00C121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7)привлечение детей  и  молодежи  к  участию  в спортивных мероприятиях.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760" w:type="dxa"/>
          </w:tcPr>
          <w:p w:rsidR="00C1216B" w:rsidRPr="00C1216B" w:rsidRDefault="00C1216B" w:rsidP="001F331E">
            <w:pPr>
              <w:pStyle w:val="a8"/>
              <w:numPr>
                <w:ilvl w:val="0"/>
                <w:numId w:val="4"/>
              </w:numPr>
              <w:tabs>
                <w:tab w:val="left" w:pos="366"/>
              </w:tabs>
              <w:ind w:left="0" w:firstLine="0"/>
            </w:pPr>
            <w:r w:rsidRPr="00C1216B">
              <w:t>сокращение количества зарегистрированных правонарушений;</w:t>
            </w:r>
          </w:p>
          <w:p w:rsidR="00C1216B" w:rsidRPr="00C1216B" w:rsidRDefault="00C1216B" w:rsidP="001F331E">
            <w:pPr>
              <w:pStyle w:val="a8"/>
              <w:numPr>
                <w:ilvl w:val="0"/>
                <w:numId w:val="4"/>
              </w:numPr>
              <w:tabs>
                <w:tab w:val="left" w:pos="366"/>
              </w:tabs>
              <w:ind w:left="0" w:firstLine="0"/>
            </w:pPr>
            <w:r w:rsidRPr="00C1216B">
              <w:t>снижение количества правонарушений, совершенных лицами, ранее совершавшими правонарушения, в общем числе зарегистрированных правонарушений;</w:t>
            </w:r>
          </w:p>
          <w:p w:rsidR="00C1216B" w:rsidRPr="00C1216B" w:rsidRDefault="00C1216B" w:rsidP="001F331E">
            <w:pPr>
              <w:pStyle w:val="a8"/>
              <w:numPr>
                <w:ilvl w:val="0"/>
                <w:numId w:val="4"/>
              </w:numPr>
              <w:tabs>
                <w:tab w:val="left" w:pos="366"/>
              </w:tabs>
              <w:ind w:left="0" w:firstLine="0"/>
            </w:pPr>
            <w:r w:rsidRPr="00C1216B">
              <w:t>снижение количества правонарушений, совершенных лицами в состоянии алкогольного и наркотического опьянения, в общем числе зарегистрированных правонарушений.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7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7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дополнения.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760" w:type="dxa"/>
          </w:tcPr>
          <w:p w:rsidR="00C1216B" w:rsidRPr="00C1216B" w:rsidRDefault="00C1216B" w:rsidP="00C1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C1216B" w:rsidRPr="00C1216B" w:rsidRDefault="00C1216B" w:rsidP="00C1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Ожидается, что:</w:t>
            </w:r>
          </w:p>
          <w:p w:rsidR="00C1216B" w:rsidRPr="00C1216B" w:rsidRDefault="00C1216B" w:rsidP="00C1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  <w:tr w:rsidR="00C1216B" w:rsidRPr="00C1216B" w:rsidTr="00644B4E">
        <w:trPr>
          <w:jc w:val="center"/>
        </w:trPr>
        <w:tc>
          <w:tcPr>
            <w:tcW w:w="4248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760" w:type="dxa"/>
          </w:tcPr>
          <w:p w:rsidR="00C1216B" w:rsidRPr="00C1216B" w:rsidRDefault="00D605D6" w:rsidP="00C1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C1216B" w:rsidRPr="00C1216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https://studenoye.nso.ru/page/1253</w:t>
              </w:r>
            </w:hyperlink>
            <w:r w:rsidR="00C1216B"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216B" w:rsidRPr="00C1216B" w:rsidRDefault="00C1216B" w:rsidP="001F331E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 xml:space="preserve"> Обоснование необходимости разработки муниципальной программы</w:t>
      </w:r>
    </w:p>
    <w:p w:rsidR="00C1216B" w:rsidRPr="00C1216B" w:rsidRDefault="00C1216B" w:rsidP="00C1216B">
      <w:pPr>
        <w:pStyle w:val="a6"/>
        <w:spacing w:before="0" w:beforeAutospacing="0" w:after="0" w:afterAutospacing="0"/>
        <w:ind w:firstLine="360"/>
      </w:pPr>
      <w:r w:rsidRPr="00C1216B">
        <w:t xml:space="preserve">В целях формирования на территории </w:t>
      </w:r>
      <w:r w:rsidRPr="00C1216B">
        <w:rPr>
          <w:bCs/>
          <w:color w:val="000000"/>
        </w:rPr>
        <w:t>Студеновского сельсовета Карасукского района Новосибирской области</w:t>
      </w:r>
      <w:r w:rsidRPr="00C1216B"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Pr="00C1216B">
        <w:rPr>
          <w:bCs/>
          <w:color w:val="000000"/>
        </w:rPr>
        <w:t xml:space="preserve">Студеновского сельсовета Карасукского района Новосибирской области </w:t>
      </w:r>
      <w:r w:rsidRPr="00C1216B">
        <w:t xml:space="preserve">в вопросах профилактики правонарушений возникла необходимость разработки и принятия </w:t>
      </w:r>
      <w:r w:rsidRPr="00C1216B">
        <w:rPr>
          <w:color w:val="000000"/>
        </w:rPr>
        <w:t>муниципальной  программы</w:t>
      </w:r>
      <w:r w:rsidRPr="00C1216B">
        <w:t xml:space="preserve">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C1216B" w:rsidRPr="00C1216B" w:rsidRDefault="00C1216B" w:rsidP="00C1216B">
      <w:pPr>
        <w:pStyle w:val="a6"/>
        <w:spacing w:before="0" w:beforeAutospacing="0" w:after="0" w:afterAutospacing="0"/>
        <w:ind w:firstLine="360"/>
      </w:pPr>
      <w:r w:rsidRPr="00C1216B"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C1216B" w:rsidRPr="00C1216B" w:rsidRDefault="00C1216B" w:rsidP="00C121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C1216B" w:rsidRPr="00C1216B" w:rsidRDefault="00C1216B" w:rsidP="001F331E">
      <w:pPr>
        <w:pStyle w:val="3"/>
        <w:keepNext w:val="0"/>
        <w:keepLines w:val="0"/>
        <w:numPr>
          <w:ilvl w:val="0"/>
          <w:numId w:val="2"/>
        </w:numPr>
        <w:spacing w:before="0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задачи, важнейшие целевые индикаторы муниципальной программы</w:t>
      </w:r>
    </w:p>
    <w:p w:rsidR="00C1216B" w:rsidRPr="00C1216B" w:rsidRDefault="00C1216B" w:rsidP="00C121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 xml:space="preserve">Основной целью является - обеспечение безопасности граждан на территории </w:t>
      </w:r>
      <w:r w:rsidRPr="00C1216B">
        <w:rPr>
          <w:rFonts w:ascii="Times New Roman" w:hAnsi="Times New Roman" w:cs="Times New Roman"/>
          <w:bCs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C1216B">
        <w:rPr>
          <w:rFonts w:ascii="Times New Roman" w:hAnsi="Times New Roman" w:cs="Times New Roman"/>
          <w:sz w:val="24"/>
          <w:szCs w:val="24"/>
        </w:rPr>
        <w:t>, сокращение количества преступлений (правонарушений).</w:t>
      </w:r>
    </w:p>
    <w:p w:rsidR="00C1216B" w:rsidRPr="00C1216B" w:rsidRDefault="00C1216B" w:rsidP="00C121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>Основными задачами являются: создание эффективной системы профилактики правонарушений; укрепление правопорядка и повышение уровня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 и молодежи к участию в спортивных мероприятиях.</w:t>
      </w:r>
    </w:p>
    <w:p w:rsidR="00C1216B" w:rsidRPr="00C1216B" w:rsidRDefault="00C1216B" w:rsidP="00C1216B">
      <w:pPr>
        <w:pStyle w:val="a8"/>
        <w:tabs>
          <w:tab w:val="left" w:pos="366"/>
        </w:tabs>
        <w:ind w:left="0"/>
      </w:pPr>
      <w:r w:rsidRPr="00C1216B">
        <w:t>Целевыми показателями достижения целей и решения задач Программы являются:</w:t>
      </w:r>
    </w:p>
    <w:p w:rsidR="00C1216B" w:rsidRPr="00C1216B" w:rsidRDefault="00C1216B" w:rsidP="00C1216B">
      <w:pPr>
        <w:pStyle w:val="a8"/>
        <w:tabs>
          <w:tab w:val="left" w:pos="366"/>
        </w:tabs>
        <w:ind w:left="0"/>
      </w:pPr>
      <w:r w:rsidRPr="00C1216B">
        <w:t>- сокращение количества зарегистрированных правонарушений;</w:t>
      </w:r>
    </w:p>
    <w:p w:rsidR="00C1216B" w:rsidRPr="00C1216B" w:rsidRDefault="00C1216B" w:rsidP="00C1216B">
      <w:pPr>
        <w:pStyle w:val="a8"/>
        <w:tabs>
          <w:tab w:val="left" w:pos="366"/>
        </w:tabs>
        <w:ind w:left="0"/>
      </w:pPr>
      <w:r w:rsidRPr="00C1216B">
        <w:t>- снижение количества правонарушений, совершенных лицами, ранее совершавшими правонарушения, в общем числе зарегистрированных правонарушений;</w:t>
      </w:r>
    </w:p>
    <w:p w:rsidR="00C1216B" w:rsidRPr="00C1216B" w:rsidRDefault="00C1216B" w:rsidP="00C1216B">
      <w:pPr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>- снижение количества правонарушений, совершенных лицами в состоянии алкогольного и наркотического опьянения, в общем числе зарегистрированных правонарушений.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>3</w:t>
      </w:r>
      <w:r w:rsidRPr="00C1216B">
        <w:rPr>
          <w:rFonts w:ascii="Times New Roman" w:hAnsi="Times New Roman" w:cs="Times New Roman"/>
          <w:sz w:val="24"/>
          <w:szCs w:val="24"/>
        </w:rPr>
        <w:t xml:space="preserve">. </w:t>
      </w:r>
      <w:r w:rsidRPr="00C1216B">
        <w:rPr>
          <w:rFonts w:ascii="Times New Roman" w:hAnsi="Times New Roman" w:cs="Times New Roman"/>
          <w:b/>
          <w:sz w:val="24"/>
          <w:szCs w:val="24"/>
        </w:rPr>
        <w:t xml:space="preserve"> Основные мероприятия муниципальной программы</w:t>
      </w:r>
    </w:p>
    <w:p w:rsidR="00C1216B" w:rsidRPr="00C1216B" w:rsidRDefault="00C1216B" w:rsidP="00C121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 xml:space="preserve">Мероприятия, предлагаемые к реализации и направленные на решение задач Программы, с указанием сроков необходимых для их реализации, приведены в </w:t>
      </w:r>
      <w:hyperlink r:id="rId8" w:anchor="sub_1200" w:history="1">
        <w:r w:rsidRPr="00C1216B"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C1216B">
        <w:rPr>
          <w:rFonts w:ascii="Times New Roman" w:hAnsi="Times New Roman" w:cs="Times New Roman"/>
          <w:sz w:val="24"/>
          <w:szCs w:val="24"/>
        </w:rPr>
        <w:t>1 к Программе.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>4</w:t>
      </w:r>
      <w:r w:rsidRPr="00C1216B">
        <w:rPr>
          <w:rFonts w:ascii="Times New Roman" w:hAnsi="Times New Roman" w:cs="Times New Roman"/>
          <w:sz w:val="24"/>
          <w:szCs w:val="24"/>
        </w:rPr>
        <w:t xml:space="preserve">. </w:t>
      </w:r>
      <w:r w:rsidRPr="00C1216B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1216B" w:rsidRPr="00C1216B" w:rsidRDefault="00C1216B" w:rsidP="00C121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>5</w:t>
      </w:r>
      <w:r w:rsidRPr="00C1216B">
        <w:rPr>
          <w:rFonts w:ascii="Times New Roman" w:hAnsi="Times New Roman" w:cs="Times New Roman"/>
          <w:sz w:val="24"/>
          <w:szCs w:val="24"/>
        </w:rPr>
        <w:t xml:space="preserve">. </w:t>
      </w:r>
      <w:r w:rsidRPr="00C1216B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муниципальной программы</w:t>
      </w:r>
    </w:p>
    <w:p w:rsidR="00C1216B" w:rsidRPr="00C1216B" w:rsidRDefault="00C1216B" w:rsidP="00C1216B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C1216B" w:rsidRPr="00C1216B" w:rsidRDefault="00C1216B" w:rsidP="00C1216B">
      <w:pPr>
        <w:pStyle w:val="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16B">
        <w:rPr>
          <w:rFonts w:ascii="Times New Roman" w:hAnsi="Times New Roman" w:cs="Times New Roman"/>
          <w:color w:val="000000" w:themeColor="text1"/>
          <w:sz w:val="24"/>
          <w:szCs w:val="24"/>
        </w:rPr>
        <w:t>6. Контроль за реализацией муниципальной программы</w:t>
      </w:r>
    </w:p>
    <w:p w:rsidR="00C1216B" w:rsidRPr="00C1216B" w:rsidRDefault="00C1216B" w:rsidP="00C1216B">
      <w:pPr>
        <w:pStyle w:val="3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121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Контроль за реализацией программы осуществляет администрация Студеновского сельсовета Карасукского района Новосибирской области.</w:t>
      </w:r>
    </w:p>
    <w:p w:rsidR="00C1216B" w:rsidRPr="00C1216B" w:rsidRDefault="00C1216B" w:rsidP="00C1216B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16B">
        <w:rPr>
          <w:rFonts w:ascii="Times New Roman" w:hAnsi="Times New Roman" w:cs="Times New Roman"/>
          <w:color w:val="000000" w:themeColor="text1"/>
          <w:sz w:val="24"/>
          <w:szCs w:val="24"/>
        </w:rPr>
        <w:t>Отчет о реализации мероприятий Программы и объемах финансирования рассматривается ежеквартально и по итогам года.</w:t>
      </w:r>
    </w:p>
    <w:p w:rsidR="00C1216B" w:rsidRPr="00C1216B" w:rsidRDefault="00C1216B" w:rsidP="00C1216B">
      <w:pPr>
        <w:jc w:val="right"/>
        <w:rPr>
          <w:rFonts w:ascii="Times New Roman" w:hAnsi="Times New Roman" w:cs="Times New Roman"/>
          <w:sz w:val="24"/>
          <w:szCs w:val="24"/>
        </w:rPr>
        <w:sectPr w:rsidR="00C1216B" w:rsidRPr="00C1216B" w:rsidSect="00023AB9">
          <w:headerReference w:type="default" r:id="rId9"/>
          <w:pgSz w:w="11906" w:h="16838"/>
          <w:pgMar w:top="568" w:right="567" w:bottom="567" w:left="993" w:header="709" w:footer="709" w:gutter="0"/>
          <w:cols w:space="708"/>
          <w:docGrid w:linePitch="360"/>
        </w:sectPr>
      </w:pPr>
    </w:p>
    <w:p w:rsidR="00C1216B" w:rsidRPr="00C1216B" w:rsidRDefault="00C1216B" w:rsidP="00C12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216B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C1216B" w:rsidRPr="00C1216B" w:rsidRDefault="00C1216B" w:rsidP="00C121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16B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bCs/>
          <w:sz w:val="24"/>
          <w:szCs w:val="24"/>
        </w:rPr>
        <w:t>по реализации муниципальной программы «</w:t>
      </w:r>
      <w:r w:rsidRPr="00C1216B">
        <w:rPr>
          <w:rFonts w:ascii="Times New Roman" w:hAnsi="Times New Roman" w:cs="Times New Roman"/>
          <w:b/>
          <w:sz w:val="24"/>
          <w:szCs w:val="24"/>
        </w:rPr>
        <w:t>Профилактика правонарушений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C12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</w:p>
    <w:p w:rsidR="00C1216B" w:rsidRPr="00C1216B" w:rsidRDefault="00C1216B" w:rsidP="00C1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6B">
        <w:rPr>
          <w:rFonts w:ascii="Times New Roman" w:hAnsi="Times New Roman" w:cs="Times New Roman"/>
          <w:b/>
          <w:sz w:val="24"/>
          <w:szCs w:val="24"/>
        </w:rPr>
        <w:t>на 2024-2026 годы»</w:t>
      </w:r>
    </w:p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60"/>
        <w:gridCol w:w="3129"/>
        <w:gridCol w:w="3697"/>
      </w:tblGrid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1216B" w:rsidRPr="00C1216B" w:rsidTr="00644B4E">
        <w:trPr>
          <w:jc w:val="center"/>
        </w:trPr>
        <w:tc>
          <w:tcPr>
            <w:tcW w:w="15934" w:type="dxa"/>
            <w:gridSpan w:val="4"/>
          </w:tcPr>
          <w:p w:rsidR="00C1216B" w:rsidRPr="00C1216B" w:rsidRDefault="00C1216B" w:rsidP="00C1216B">
            <w:pPr>
              <w:pStyle w:val="ConsNormal"/>
              <w:tabs>
                <w:tab w:val="left" w:pos="708"/>
              </w:tabs>
              <w:ind w:right="-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совещаний с директором муниципального образовательного учреждения:</w:t>
            </w:r>
          </w:p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области, МБОУ Студеновская СОШ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организация деятельности в сельском поселении рабочей группы по вопросам профилактики правонарушений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Оборудование стендов по профилактики правонарушений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Студеновская СОШ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Студеновский</w:t>
            </w: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культуры</w:t>
            </w:r>
          </w:p>
        </w:tc>
      </w:tr>
      <w:tr w:rsidR="00C1216B" w:rsidRPr="00C1216B" w:rsidTr="00644B4E">
        <w:trPr>
          <w:trHeight w:val="525"/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Студеновский </w:t>
            </w: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</w:tr>
      <w:tr w:rsidR="00C1216B" w:rsidRPr="00C1216B" w:rsidTr="00644B4E">
        <w:trPr>
          <w:jc w:val="center"/>
        </w:trPr>
        <w:tc>
          <w:tcPr>
            <w:tcW w:w="15934" w:type="dxa"/>
            <w:gridSpan w:val="4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Профилактика правонарушений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Студеновская СОШ, Методист по спорту</w:t>
            </w:r>
          </w:p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области, МБОУ Студеновская СОШ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</w:t>
            </w: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в качестве меры по раннему выявлению</w:t>
            </w:r>
            <w:r w:rsidRPr="00C12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профилактике девиантного поведения несовершеннолетних (алкоголизм, табакокурение, потребление наркотических средств, психотропных веществ и их аналогов, а также новых потенциально опасных психоактивных веществ, токсикомания, сниффинг, суицидальное поведение, интернет-зависимость, агрессивное и опасное для жизни и здоровья поведения)</w:t>
            </w: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Студеновская СОШ,</w:t>
            </w:r>
          </w:p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по спорту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 w:rsidRPr="00C12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ведение мероприятий,</w:t>
            </w: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Студеновская СОШ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</w:p>
        </w:tc>
      </w:tr>
      <w:tr w:rsidR="00C1216B" w:rsidRPr="00C1216B" w:rsidTr="00644B4E">
        <w:trPr>
          <w:jc w:val="center"/>
        </w:trPr>
        <w:tc>
          <w:tcPr>
            <w:tcW w:w="15934" w:type="dxa"/>
            <w:gridSpan w:val="4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Профилактика правонарушений в отношении определенных категорий лиц</w:t>
            </w:r>
          </w:p>
        </w:tc>
      </w:tr>
      <w:tr w:rsidR="00C1216B" w:rsidRPr="00C1216B" w:rsidTr="00644B4E">
        <w:trPr>
          <w:trHeight w:val="842"/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области, МБОУ Студеновская СОШ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</w:p>
        </w:tc>
      </w:tr>
      <w:tr w:rsidR="00C1216B" w:rsidRPr="00C1216B" w:rsidTr="00644B4E">
        <w:trPr>
          <w:jc w:val="center"/>
        </w:trPr>
        <w:tc>
          <w:tcPr>
            <w:tcW w:w="648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460" w:type="dxa"/>
          </w:tcPr>
          <w:p w:rsidR="00C1216B" w:rsidRPr="00C1216B" w:rsidRDefault="00C1216B" w:rsidP="00C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129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  <w:tc>
          <w:tcPr>
            <w:tcW w:w="3697" w:type="dxa"/>
          </w:tcPr>
          <w:p w:rsidR="00C1216B" w:rsidRPr="00C1216B" w:rsidRDefault="00C1216B" w:rsidP="00C1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21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</w:p>
        </w:tc>
      </w:tr>
    </w:tbl>
    <w:p w:rsidR="00C1216B" w:rsidRPr="00B32325" w:rsidRDefault="00C1216B" w:rsidP="00C1216B">
      <w:pPr>
        <w:rPr>
          <w:sz w:val="28"/>
          <w:szCs w:val="28"/>
        </w:rPr>
      </w:pPr>
    </w:p>
    <w:p w:rsidR="00C1216B" w:rsidRPr="00B32325" w:rsidRDefault="00C1216B" w:rsidP="00C1216B">
      <w:pPr>
        <w:rPr>
          <w:sz w:val="28"/>
          <w:szCs w:val="28"/>
        </w:rPr>
      </w:pPr>
    </w:p>
    <w:p w:rsidR="00C1216B" w:rsidRPr="00B32325" w:rsidRDefault="00C1216B" w:rsidP="00C1216B">
      <w:pPr>
        <w:rPr>
          <w:sz w:val="28"/>
          <w:szCs w:val="28"/>
        </w:rPr>
      </w:pPr>
    </w:p>
    <w:p w:rsidR="005908E7" w:rsidRDefault="005908E7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C1216B" w:rsidRDefault="00C1216B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  <w:sectPr w:rsidR="00C1216B" w:rsidSect="00C1216B">
          <w:headerReference w:type="even" r:id="rId10"/>
          <w:headerReference w:type="default" r:id="rId11"/>
          <w:pgSz w:w="16838" w:h="11906" w:orient="landscape"/>
          <w:pgMar w:top="567" w:right="567" w:bottom="992" w:left="567" w:header="709" w:footer="709" w:gutter="0"/>
          <w:cols w:space="708"/>
          <w:docGrid w:linePitch="360"/>
        </w:sectPr>
      </w:pPr>
    </w:p>
    <w:p w:rsidR="00C1216B" w:rsidRPr="00C1216B" w:rsidRDefault="00C1216B" w:rsidP="00C1216B">
      <w:pPr>
        <w:tabs>
          <w:tab w:val="left" w:pos="4180"/>
        </w:tabs>
        <w:jc w:val="center"/>
        <w:rPr>
          <w:rFonts w:ascii="Times New Roman" w:hAnsi="Times New Roman" w:cs="Times New Roman"/>
          <w:b/>
          <w:bCs/>
        </w:rPr>
      </w:pPr>
      <w:r w:rsidRPr="00C1216B">
        <w:rPr>
          <w:rFonts w:ascii="Times New Roman" w:hAnsi="Times New Roman" w:cs="Times New Roman"/>
          <w:b/>
          <w:bCs/>
        </w:rPr>
        <w:t>УПРАВЛЕНИЕ</w:t>
      </w:r>
    </w:p>
    <w:p w:rsidR="005908E7" w:rsidRPr="00C1216B" w:rsidRDefault="00C1216B" w:rsidP="00C1216B">
      <w:pPr>
        <w:tabs>
          <w:tab w:val="left" w:pos="4180"/>
        </w:tabs>
        <w:jc w:val="center"/>
        <w:rPr>
          <w:rFonts w:ascii="Times New Roman" w:hAnsi="Times New Roman" w:cs="Times New Roman"/>
          <w:b/>
          <w:bCs/>
        </w:rPr>
      </w:pPr>
      <w:r w:rsidRPr="00C1216B">
        <w:rPr>
          <w:rFonts w:ascii="Times New Roman" w:hAnsi="Times New Roman" w:cs="Times New Roman"/>
          <w:b/>
          <w:bCs/>
        </w:rPr>
        <w:t>ФЕДЕРАЛЬНОЙ НАЛОГОВОЙ СЛУЖБЫ</w:t>
      </w:r>
      <w:r>
        <w:rPr>
          <w:rFonts w:ascii="Times New Roman" w:hAnsi="Times New Roman" w:cs="Times New Roman"/>
          <w:b/>
          <w:bCs/>
        </w:rPr>
        <w:t xml:space="preserve"> </w:t>
      </w:r>
      <w:r w:rsidRPr="00C1216B">
        <w:rPr>
          <w:rFonts w:ascii="Times New Roman" w:hAnsi="Times New Roman" w:cs="Times New Roman"/>
          <w:b/>
          <w:bCs/>
        </w:rPr>
        <w:t>ПО НОВОСИБИРСКОЙ ОБЛАСТИ</w:t>
      </w:r>
    </w:p>
    <w:p w:rsidR="005908E7" w:rsidRPr="00C1216B" w:rsidRDefault="005908E7" w:rsidP="00C1216B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C1216B" w:rsidRPr="00C1216B" w:rsidRDefault="00C1216B" w:rsidP="00C1216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1216B">
        <w:rPr>
          <w:rFonts w:ascii="Times New Roman" w:hAnsi="Times New Roman" w:cs="Times New Roman"/>
          <w:b/>
          <w:kern w:val="36"/>
          <w:sz w:val="24"/>
          <w:szCs w:val="24"/>
        </w:rPr>
        <w:t>Сведения о налоговой задолженности можно получить в МФЦ</w:t>
      </w:r>
    </w:p>
    <w:p w:rsidR="00C1216B" w:rsidRPr="00C1216B" w:rsidRDefault="00C1216B" w:rsidP="00C1216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1216B" w:rsidRPr="00C1216B" w:rsidRDefault="00C1216B" w:rsidP="00C1216B">
      <w:pPr>
        <w:spacing w:after="300"/>
        <w:ind w:firstLine="709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C1216B">
        <w:rPr>
          <w:rFonts w:ascii="Times New Roman" w:hAnsi="Times New Roman" w:cs="Times New Roman"/>
          <w:kern w:val="36"/>
          <w:sz w:val="24"/>
          <w:szCs w:val="24"/>
        </w:rPr>
        <w:t>Новосибирцы с 4 декабря при обращении в филиалы МФЦ (офисы «Мои документы») могут узнать об имеющейся задолженности по налогам и сборам, получить уведомление об отсутствии налоговой задолженности, либо при наличии задолженности - извещение для оплаты налога с суммой пени, штрафа. Оплатить имеющуюся задолженность можно непосредственно в терминалах, находящихся в подразделениях МФЦ. Услуга предоставляется бесплатно, в момент обращения.</w:t>
      </w:r>
    </w:p>
    <w:p w:rsidR="00C1216B" w:rsidRPr="00C1216B" w:rsidRDefault="00C1216B" w:rsidP="00C1216B">
      <w:pPr>
        <w:pStyle w:val="a8"/>
        <w:shd w:val="clear" w:color="auto" w:fill="FFFFFF"/>
        <w:tabs>
          <w:tab w:val="left" w:pos="-55"/>
          <w:tab w:val="left" w:pos="284"/>
        </w:tabs>
        <w:ind w:left="0" w:firstLine="709"/>
        <w:rPr>
          <w:kern w:val="36"/>
        </w:rPr>
      </w:pPr>
      <w:r w:rsidRPr="00C1216B">
        <w:rPr>
          <w:kern w:val="36"/>
        </w:rPr>
        <w:t>В офисах «Мои документы» также оказываются следующие услуги ФНС России:</w:t>
      </w:r>
    </w:p>
    <w:p w:rsidR="00C1216B" w:rsidRPr="00C1216B" w:rsidRDefault="00C1216B" w:rsidP="001F331E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kern w:val="36"/>
          <w:sz w:val="24"/>
          <w:szCs w:val="24"/>
        </w:rPr>
      </w:pPr>
      <w:r w:rsidRPr="00C1216B">
        <w:rPr>
          <w:rFonts w:ascii="Times New Roman" w:hAnsi="Times New Roman" w:cs="Times New Roman"/>
          <w:kern w:val="36"/>
          <w:sz w:val="24"/>
          <w:szCs w:val="24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хозяйств;</w:t>
      </w:r>
    </w:p>
    <w:p w:rsidR="00C1216B" w:rsidRPr="00C1216B" w:rsidRDefault="00C1216B" w:rsidP="001F331E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kern w:val="36"/>
          <w:sz w:val="24"/>
          <w:szCs w:val="24"/>
        </w:rPr>
      </w:pPr>
      <w:r w:rsidRPr="00C1216B">
        <w:rPr>
          <w:rFonts w:ascii="Times New Roman" w:hAnsi="Times New Roman" w:cs="Times New Roman"/>
          <w:kern w:val="36"/>
          <w:sz w:val="24"/>
          <w:szCs w:val="24"/>
        </w:rPr>
        <w:t>предоставление заинтересованным лицам сведений, содержащихся в реестре дисквалифицированных лиц;</w:t>
      </w:r>
    </w:p>
    <w:p w:rsidR="00C1216B" w:rsidRPr="00C1216B" w:rsidRDefault="00C1216B" w:rsidP="001F331E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kern w:val="36"/>
          <w:sz w:val="24"/>
          <w:szCs w:val="24"/>
        </w:rPr>
      </w:pPr>
      <w:r w:rsidRPr="00C1216B">
        <w:rPr>
          <w:rFonts w:ascii="Times New Roman" w:hAnsi="Times New Roman" w:cs="Times New Roman"/>
          <w:kern w:val="36"/>
          <w:sz w:val="24"/>
          <w:szCs w:val="24"/>
        </w:rPr>
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 др.</w:t>
      </w:r>
    </w:p>
    <w:p w:rsidR="00C1216B" w:rsidRPr="00C1216B" w:rsidRDefault="00C1216B" w:rsidP="00C1216B">
      <w:pPr>
        <w:ind w:firstLine="709"/>
        <w:rPr>
          <w:rFonts w:ascii="Times New Roman" w:hAnsi="Times New Roman" w:cs="Times New Roman"/>
          <w:kern w:val="36"/>
          <w:sz w:val="24"/>
          <w:szCs w:val="24"/>
        </w:rPr>
      </w:pPr>
    </w:p>
    <w:p w:rsidR="00C1216B" w:rsidRPr="00C1216B" w:rsidRDefault="00C1216B" w:rsidP="00C1216B">
      <w:pPr>
        <w:shd w:val="clear" w:color="auto" w:fill="FFFFFF"/>
        <w:ind w:firstLine="709"/>
        <w:rPr>
          <w:rFonts w:ascii="Times New Roman" w:hAnsi="Times New Roman" w:cs="Times New Roman"/>
          <w:kern w:val="36"/>
          <w:sz w:val="24"/>
          <w:szCs w:val="24"/>
        </w:rPr>
      </w:pPr>
      <w:r w:rsidRPr="00C1216B">
        <w:rPr>
          <w:rFonts w:ascii="Times New Roman" w:hAnsi="Times New Roman" w:cs="Times New Roman"/>
          <w:kern w:val="36"/>
          <w:sz w:val="24"/>
          <w:szCs w:val="24"/>
        </w:rPr>
        <w:t>Всего в отделениях многофункционального центра оказания государственных услуг Новосибирской области  в настоящее время оказывается </w:t>
      </w:r>
      <w:hyperlink r:id="rId12" w:tgtFrame="_blank" w:history="1">
        <w:r w:rsidRPr="00C1216B">
          <w:rPr>
            <w:rFonts w:ascii="Times New Roman" w:hAnsi="Times New Roman" w:cs="Times New Roman"/>
            <w:kern w:val="36"/>
            <w:sz w:val="24"/>
            <w:szCs w:val="24"/>
          </w:rPr>
          <w:t>22 услуг</w:t>
        </w:r>
      </w:hyperlink>
      <w:r w:rsidRPr="00C1216B">
        <w:rPr>
          <w:rFonts w:ascii="Times New Roman" w:hAnsi="Times New Roman" w:cs="Times New Roman"/>
          <w:kern w:val="36"/>
          <w:sz w:val="24"/>
          <w:szCs w:val="24"/>
        </w:rPr>
        <w:t>и Федеральной налоговой службы.</w:t>
      </w:r>
    </w:p>
    <w:p w:rsidR="00C1216B" w:rsidRPr="00C1216B" w:rsidRDefault="00C1216B" w:rsidP="00C1216B">
      <w:pPr>
        <w:shd w:val="clear" w:color="auto" w:fill="FFFFFF"/>
        <w:ind w:firstLine="709"/>
        <w:rPr>
          <w:rFonts w:ascii="Times New Roman" w:hAnsi="Times New Roman" w:cs="Times New Roman"/>
          <w:color w:val="405965"/>
          <w:sz w:val="24"/>
          <w:szCs w:val="24"/>
        </w:rPr>
      </w:pPr>
    </w:p>
    <w:p w:rsidR="00C1216B" w:rsidRDefault="00C1216B" w:rsidP="00C1216B">
      <w:pPr>
        <w:shd w:val="clear" w:color="auto" w:fill="FFFFFF"/>
        <w:ind w:firstLine="709"/>
        <w:rPr>
          <w:rFonts w:ascii="Times New Roman" w:hAnsi="Times New Roman" w:cs="Times New Roman"/>
          <w:kern w:val="36"/>
          <w:sz w:val="24"/>
          <w:szCs w:val="24"/>
        </w:rPr>
      </w:pPr>
      <w:r w:rsidRPr="00C1216B">
        <w:rPr>
          <w:rFonts w:ascii="Times New Roman" w:hAnsi="Times New Roman" w:cs="Times New Roman"/>
          <w:kern w:val="36"/>
          <w:sz w:val="24"/>
          <w:szCs w:val="24"/>
        </w:rPr>
        <w:t>Оказываемые МФЦ услуги особенно востребованы у жителей муниципальных районов региона, в которых нет подразделений налоговых органов.</w:t>
      </w:r>
    </w:p>
    <w:p w:rsidR="00C1216B" w:rsidRPr="00C1216B" w:rsidRDefault="00C1216B" w:rsidP="00C1216B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5908E7" w:rsidRDefault="00C1216B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4438650"/>
            <wp:effectExtent l="19050" t="0" r="0" b="0"/>
            <wp:docPr id="6" name="Рисунок 3" descr="2.¦Ч¦-¦+¦-¦¬¦¦¦¦¦-¦-¦-TБTВTМ_¦¬¦¬TБTВ¦-¦-¦¦¦- ¦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¦Ч¦-¦+¦-¦¬¦¦¦¦¦-¦-¦-TБTВTМ_¦¬¦¬TБTВ¦-¦-¦¦¦- ¦Р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8E7" w:rsidRDefault="00C1216B" w:rsidP="00C40B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32498" cy="8858250"/>
            <wp:effectExtent l="19050" t="0" r="1602" b="0"/>
            <wp:docPr id="5" name="Рисунок 4" descr="4.¦б¦-¦¦¦¬¦-TБ¦¬¦¦ ¦-¦- ¦¬¦-TД¦-TА¦-¦¬TА¦-¦-¦-¦-¦¬¦¦_¦¬¦¬TБTВ¦-¦-¦¦¦- ¦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¦б¦-¦¦¦¬¦-TБ¦¬¦¦ ¦-¦- ¦¬¦-TД¦-TА¦-¦¬TА¦-¦-¦-¦-¦¬¦¦_¦¬¦¬TБTВ¦-¦-¦¦¦- ¦Р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4961" cy="886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07" w:rsidRPr="00077607" w:rsidRDefault="00077607" w:rsidP="00077607">
      <w:pPr>
        <w:rPr>
          <w:rFonts w:ascii="Times New Roman" w:eastAsia="Times New Roman" w:hAnsi="Times New Roman"/>
          <w:sz w:val="24"/>
          <w:szCs w:val="24"/>
        </w:rPr>
      </w:pPr>
    </w:p>
    <w:p w:rsidR="00077607" w:rsidRDefault="00077607" w:rsidP="005908E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2901"/>
        <w:tblW w:w="9990" w:type="dxa"/>
        <w:tblLook w:val="01E0"/>
      </w:tblPr>
      <w:tblGrid>
        <w:gridCol w:w="3330"/>
        <w:gridCol w:w="3330"/>
        <w:gridCol w:w="3330"/>
      </w:tblGrid>
      <w:tr w:rsidR="00077607" w:rsidRPr="00030173" w:rsidTr="00077607">
        <w:trPr>
          <w:trHeight w:val="110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330" w:type="dxa"/>
            <w:tcBorders>
              <w:top w:val="nil"/>
              <w:bottom w:val="nil"/>
              <w:right w:val="nil"/>
            </w:tcBorders>
          </w:tcPr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ул.35 лет Победы,41А </w:t>
            </w: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607" w:rsidRPr="00030173" w:rsidRDefault="00077607" w:rsidP="0007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077607" w:rsidRDefault="00077607" w:rsidP="00077607">
      <w:pPr>
        <w:autoSpaceDE w:val="0"/>
        <w:autoSpaceDN w:val="0"/>
        <w:adjustRightInd w:val="0"/>
        <w:ind w:right="7511" w:firstLine="567"/>
        <w:rPr>
          <w:rFonts w:ascii="Times New Roman" w:hAnsi="Times New Roman" w:cs="Times New Roman"/>
          <w:sz w:val="24"/>
          <w:szCs w:val="24"/>
        </w:rPr>
      </w:pPr>
    </w:p>
    <w:sectPr w:rsidR="00077607" w:rsidSect="00C1216B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442" w:rsidRDefault="00ED7442" w:rsidP="005927BF">
      <w:r>
        <w:separator/>
      </w:r>
    </w:p>
  </w:endnote>
  <w:endnote w:type="continuationSeparator" w:id="1">
    <w:p w:rsidR="00ED7442" w:rsidRDefault="00ED7442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442" w:rsidRDefault="00ED7442" w:rsidP="005927BF">
      <w:r>
        <w:separator/>
      </w:r>
    </w:p>
  </w:footnote>
  <w:footnote w:type="continuationSeparator" w:id="1">
    <w:p w:rsidR="00ED7442" w:rsidRDefault="00ED7442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6B" w:rsidRDefault="00C1216B" w:rsidP="001D7DE7">
    <w:pPr>
      <w:pStyle w:val="af2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E3" w:rsidRDefault="00D605D6" w:rsidP="00D76B4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259E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59E3" w:rsidRDefault="005259E3" w:rsidP="00D76B4C">
    <w:pPr>
      <w:pStyle w:val="af2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E3" w:rsidRDefault="005259E3" w:rsidP="00D76B4C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C61C3"/>
    <w:multiLevelType w:val="hybridMultilevel"/>
    <w:tmpl w:val="92E01B8E"/>
    <w:lvl w:ilvl="0" w:tplc="F75E8D2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77607"/>
    <w:rsid w:val="0008183E"/>
    <w:rsid w:val="000843A0"/>
    <w:rsid w:val="000847A8"/>
    <w:rsid w:val="00092C5A"/>
    <w:rsid w:val="000B0D00"/>
    <w:rsid w:val="000B77F7"/>
    <w:rsid w:val="000C4A12"/>
    <w:rsid w:val="000D3646"/>
    <w:rsid w:val="000E1759"/>
    <w:rsid w:val="00140054"/>
    <w:rsid w:val="00142625"/>
    <w:rsid w:val="00171CA5"/>
    <w:rsid w:val="00183530"/>
    <w:rsid w:val="001C0967"/>
    <w:rsid w:val="001C7BA3"/>
    <w:rsid w:val="001D3869"/>
    <w:rsid w:val="001D6BF5"/>
    <w:rsid w:val="001F331E"/>
    <w:rsid w:val="00203A95"/>
    <w:rsid w:val="0021336B"/>
    <w:rsid w:val="00216B5B"/>
    <w:rsid w:val="00250AB6"/>
    <w:rsid w:val="00257358"/>
    <w:rsid w:val="002622D7"/>
    <w:rsid w:val="00265805"/>
    <w:rsid w:val="002738CA"/>
    <w:rsid w:val="00276223"/>
    <w:rsid w:val="00285DD9"/>
    <w:rsid w:val="0029430E"/>
    <w:rsid w:val="002A56E4"/>
    <w:rsid w:val="002C6242"/>
    <w:rsid w:val="002D58A8"/>
    <w:rsid w:val="002E29F8"/>
    <w:rsid w:val="002E4012"/>
    <w:rsid w:val="002F2146"/>
    <w:rsid w:val="00306BB1"/>
    <w:rsid w:val="00322480"/>
    <w:rsid w:val="00326BF9"/>
    <w:rsid w:val="00364929"/>
    <w:rsid w:val="003915C5"/>
    <w:rsid w:val="00395635"/>
    <w:rsid w:val="003A1B9B"/>
    <w:rsid w:val="003A341D"/>
    <w:rsid w:val="003A3A26"/>
    <w:rsid w:val="003B523C"/>
    <w:rsid w:val="003B69C6"/>
    <w:rsid w:val="003C1024"/>
    <w:rsid w:val="003E5094"/>
    <w:rsid w:val="003E71FA"/>
    <w:rsid w:val="003F2F8B"/>
    <w:rsid w:val="003F53CF"/>
    <w:rsid w:val="0043026D"/>
    <w:rsid w:val="004359C1"/>
    <w:rsid w:val="00481FA2"/>
    <w:rsid w:val="00487B4A"/>
    <w:rsid w:val="0049173D"/>
    <w:rsid w:val="00492735"/>
    <w:rsid w:val="00496261"/>
    <w:rsid w:val="004C6908"/>
    <w:rsid w:val="004D131B"/>
    <w:rsid w:val="004D3364"/>
    <w:rsid w:val="004D57EB"/>
    <w:rsid w:val="004F0E99"/>
    <w:rsid w:val="005228A6"/>
    <w:rsid w:val="005259E3"/>
    <w:rsid w:val="00525DB1"/>
    <w:rsid w:val="00541487"/>
    <w:rsid w:val="005463F6"/>
    <w:rsid w:val="00547D3B"/>
    <w:rsid w:val="00557CDB"/>
    <w:rsid w:val="0056637F"/>
    <w:rsid w:val="00576E51"/>
    <w:rsid w:val="005908E7"/>
    <w:rsid w:val="005927BF"/>
    <w:rsid w:val="005A5A0B"/>
    <w:rsid w:val="005B21A9"/>
    <w:rsid w:val="005C6541"/>
    <w:rsid w:val="005E0889"/>
    <w:rsid w:val="00650F6A"/>
    <w:rsid w:val="006912EA"/>
    <w:rsid w:val="006A24E1"/>
    <w:rsid w:val="006A41BF"/>
    <w:rsid w:val="006B4D2F"/>
    <w:rsid w:val="006B69F4"/>
    <w:rsid w:val="006C4052"/>
    <w:rsid w:val="006E6585"/>
    <w:rsid w:val="006F2EC9"/>
    <w:rsid w:val="00702605"/>
    <w:rsid w:val="00707BB4"/>
    <w:rsid w:val="00721AAC"/>
    <w:rsid w:val="00724FB8"/>
    <w:rsid w:val="007256A4"/>
    <w:rsid w:val="00757C82"/>
    <w:rsid w:val="0077234F"/>
    <w:rsid w:val="00776715"/>
    <w:rsid w:val="007775CF"/>
    <w:rsid w:val="007844EB"/>
    <w:rsid w:val="00786AE7"/>
    <w:rsid w:val="007A19F1"/>
    <w:rsid w:val="007C3BA6"/>
    <w:rsid w:val="00802575"/>
    <w:rsid w:val="00803501"/>
    <w:rsid w:val="00803DDA"/>
    <w:rsid w:val="00826452"/>
    <w:rsid w:val="00835E2C"/>
    <w:rsid w:val="0084378A"/>
    <w:rsid w:val="00852BED"/>
    <w:rsid w:val="008803E4"/>
    <w:rsid w:val="008873B0"/>
    <w:rsid w:val="008B5C0F"/>
    <w:rsid w:val="008D7606"/>
    <w:rsid w:val="008F417C"/>
    <w:rsid w:val="00932F7B"/>
    <w:rsid w:val="00942B3E"/>
    <w:rsid w:val="00955223"/>
    <w:rsid w:val="0099736A"/>
    <w:rsid w:val="009B1B33"/>
    <w:rsid w:val="009B293A"/>
    <w:rsid w:val="009D1E17"/>
    <w:rsid w:val="009D7D26"/>
    <w:rsid w:val="00A2081B"/>
    <w:rsid w:val="00A2242D"/>
    <w:rsid w:val="00A224AC"/>
    <w:rsid w:val="00A3125A"/>
    <w:rsid w:val="00A8377E"/>
    <w:rsid w:val="00A84D0E"/>
    <w:rsid w:val="00AB276A"/>
    <w:rsid w:val="00AB625B"/>
    <w:rsid w:val="00AC7692"/>
    <w:rsid w:val="00AD642A"/>
    <w:rsid w:val="00AE33EB"/>
    <w:rsid w:val="00AF7866"/>
    <w:rsid w:val="00B05720"/>
    <w:rsid w:val="00B121D9"/>
    <w:rsid w:val="00B215A6"/>
    <w:rsid w:val="00B31DA4"/>
    <w:rsid w:val="00B33E92"/>
    <w:rsid w:val="00B40345"/>
    <w:rsid w:val="00B44A0C"/>
    <w:rsid w:val="00B47B26"/>
    <w:rsid w:val="00B90962"/>
    <w:rsid w:val="00BA152D"/>
    <w:rsid w:val="00BA48E1"/>
    <w:rsid w:val="00BA6DAF"/>
    <w:rsid w:val="00BE3F82"/>
    <w:rsid w:val="00BE7582"/>
    <w:rsid w:val="00BF3706"/>
    <w:rsid w:val="00C00FF5"/>
    <w:rsid w:val="00C1216B"/>
    <w:rsid w:val="00C21478"/>
    <w:rsid w:val="00C40BD9"/>
    <w:rsid w:val="00C436B1"/>
    <w:rsid w:val="00C45606"/>
    <w:rsid w:val="00C603D6"/>
    <w:rsid w:val="00C90C82"/>
    <w:rsid w:val="00C92F9E"/>
    <w:rsid w:val="00CA3D1F"/>
    <w:rsid w:val="00CA424F"/>
    <w:rsid w:val="00CD3B20"/>
    <w:rsid w:val="00D1643E"/>
    <w:rsid w:val="00D605D6"/>
    <w:rsid w:val="00D63523"/>
    <w:rsid w:val="00D76B4C"/>
    <w:rsid w:val="00D83AD5"/>
    <w:rsid w:val="00D83F35"/>
    <w:rsid w:val="00D91A11"/>
    <w:rsid w:val="00D920DB"/>
    <w:rsid w:val="00D96081"/>
    <w:rsid w:val="00DD2C64"/>
    <w:rsid w:val="00DD43D9"/>
    <w:rsid w:val="00DE6DFE"/>
    <w:rsid w:val="00E211A0"/>
    <w:rsid w:val="00E235B8"/>
    <w:rsid w:val="00E32E09"/>
    <w:rsid w:val="00E405C5"/>
    <w:rsid w:val="00E4257F"/>
    <w:rsid w:val="00E67476"/>
    <w:rsid w:val="00E70035"/>
    <w:rsid w:val="00EA367C"/>
    <w:rsid w:val="00EB463F"/>
    <w:rsid w:val="00EB512D"/>
    <w:rsid w:val="00ED7442"/>
    <w:rsid w:val="00ED7EE6"/>
    <w:rsid w:val="00EF00B5"/>
    <w:rsid w:val="00EF1158"/>
    <w:rsid w:val="00F159FC"/>
    <w:rsid w:val="00F16456"/>
    <w:rsid w:val="00F209F5"/>
    <w:rsid w:val="00F274D7"/>
    <w:rsid w:val="00F438E0"/>
    <w:rsid w:val="00F50AEA"/>
    <w:rsid w:val="00F511B0"/>
    <w:rsid w:val="00FA053C"/>
    <w:rsid w:val="00FA0ED1"/>
    <w:rsid w:val="00FA67A4"/>
    <w:rsid w:val="00FB359E"/>
    <w:rsid w:val="00FC3522"/>
    <w:rsid w:val="00FC7A14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19F1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19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Web)1,Обычный (Web)1 Знак"/>
    <w:basedOn w:val="a"/>
    <w:link w:val="a7"/>
    <w:uiPriority w:val="99"/>
    <w:qFormat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Web)1 Знак1,Обычный (Web)1 Знак Знак"/>
    <w:basedOn w:val="a0"/>
    <w:link w:val="a6"/>
    <w:uiPriority w:val="99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A19F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nhideWhenUsed/>
    <w:rsid w:val="00776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f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0">
    <w:name w:val="Основной текст Знак"/>
    <w:aliases w:val="Знак Знак,Знак1 Знак Знак,Основной текст1 Знак, Знак1 Знак Знак"/>
    <w:basedOn w:val="a0"/>
    <w:link w:val="af1"/>
    <w:locked/>
    <w:rsid w:val="002F2146"/>
    <w:rPr>
      <w:sz w:val="24"/>
      <w:szCs w:val="24"/>
    </w:rPr>
  </w:style>
  <w:style w:type="paragraph" w:styleId="af1">
    <w:name w:val="Body Text"/>
    <w:aliases w:val="Знак,Знак1 Знак,Основной текст1, Знак1 Знак"/>
    <w:basedOn w:val="a"/>
    <w:link w:val="af0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1"/>
    <w:uiPriority w:val="99"/>
    <w:semiHidden/>
    <w:rsid w:val="002F2146"/>
  </w:style>
  <w:style w:type="paragraph" w:styleId="21">
    <w:name w:val="Body Text Indent 2"/>
    <w:basedOn w:val="a"/>
    <w:link w:val="22"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aliases w:val="с интервалом,No Spacing1"/>
    <w:uiPriority w:val="1"/>
    <w:qFormat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 Знак,ВерхКолонтитул"/>
    <w:basedOn w:val="a"/>
    <w:link w:val="af3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 Знак Знак,ВерхКолонтитул Знак"/>
    <w:basedOn w:val="a0"/>
    <w:link w:val="af2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F11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F1158"/>
  </w:style>
  <w:style w:type="paragraph" w:styleId="af7">
    <w:name w:val="footnote text"/>
    <w:basedOn w:val="a"/>
    <w:link w:val="af8"/>
    <w:uiPriority w:val="99"/>
    <w:rsid w:val="00932F7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32F7B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азвание Знак1"/>
    <w:uiPriority w:val="99"/>
    <w:locked/>
    <w:rsid w:val="007844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29430E"/>
    <w:rPr>
      <w:vertAlign w:val="superscript"/>
    </w:rPr>
  </w:style>
  <w:style w:type="character" w:customStyle="1" w:styleId="afa">
    <w:name w:val="Основной текст_"/>
    <w:basedOn w:val="a0"/>
    <w:link w:val="31"/>
    <w:rsid w:val="00C45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C45606"/>
    <w:pPr>
      <w:widowControl w:val="0"/>
      <w:shd w:val="clear" w:color="auto" w:fill="FFFFFF"/>
      <w:spacing w:before="6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0">
    <w:name w:val="consplustitle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C45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5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5606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40BD9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efault">
    <w:name w:val="Default"/>
    <w:rsid w:val="00EF00B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lowtextselection">
    <w:name w:val="allowtextselection"/>
    <w:basedOn w:val="a0"/>
    <w:rsid w:val="00EF00B5"/>
  </w:style>
  <w:style w:type="paragraph" w:styleId="afb">
    <w:name w:val="Body Text Indent"/>
    <w:basedOn w:val="a"/>
    <w:link w:val="afc"/>
    <w:unhideWhenUsed/>
    <w:rsid w:val="007A19F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A19F1"/>
  </w:style>
  <w:style w:type="paragraph" w:styleId="32">
    <w:name w:val="Body Text Indent 3"/>
    <w:basedOn w:val="a"/>
    <w:link w:val="33"/>
    <w:unhideWhenUsed/>
    <w:rsid w:val="007A19F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A19F1"/>
    <w:rPr>
      <w:sz w:val="16"/>
      <w:szCs w:val="16"/>
    </w:rPr>
  </w:style>
  <w:style w:type="paragraph" w:customStyle="1" w:styleId="15">
    <w:name w:val="Название1"/>
    <w:rsid w:val="007A19F1"/>
    <w:pPr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11"/>
    <w:rsid w:val="007A19F1"/>
    <w:pPr>
      <w:widowControl/>
      <w:jc w:val="left"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1"/>
    <w:next w:val="11"/>
    <w:rsid w:val="007A19F1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4">
    <w:name w:val="Body Text 3"/>
    <w:basedOn w:val="a"/>
    <w:link w:val="35"/>
    <w:rsid w:val="007A19F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A19F1"/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.Знак.Знак1 Знак.Основной текст1"/>
    <w:basedOn w:val="a"/>
    <w:rsid w:val="007A19F1"/>
    <w:rPr>
      <w:rFonts w:ascii="Times New Roman" w:eastAsia="Calibri" w:hAnsi="Times New Roman" w:cs="Times New Roman"/>
      <w:sz w:val="28"/>
      <w:szCs w:val="20"/>
    </w:rPr>
  </w:style>
  <w:style w:type="paragraph" w:customStyle="1" w:styleId="c110">
    <w:name w:val="c110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A19F1"/>
  </w:style>
  <w:style w:type="character" w:customStyle="1" w:styleId="c4">
    <w:name w:val="c4"/>
    <w:basedOn w:val="a0"/>
    <w:rsid w:val="007A19F1"/>
  </w:style>
  <w:style w:type="paragraph" w:customStyle="1" w:styleId="c19">
    <w:name w:val="c1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7A19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аголовок №3_"/>
    <w:basedOn w:val="a0"/>
    <w:link w:val="37"/>
    <w:rsid w:val="007A19F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7A19F1"/>
    <w:pPr>
      <w:widowControl w:val="0"/>
      <w:shd w:val="clear" w:color="auto" w:fill="FFFFFF"/>
      <w:spacing w:before="420" w:after="240" w:line="317" w:lineRule="exact"/>
      <w:jc w:val="left"/>
      <w:outlineLvl w:val="2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s2">
    <w:name w:val="s2"/>
    <w:basedOn w:val="a0"/>
    <w:rsid w:val="007A19F1"/>
  </w:style>
  <w:style w:type="paragraph" w:customStyle="1" w:styleId="24">
    <w:name w:val="Знак2"/>
    <w:basedOn w:val="a"/>
    <w:rsid w:val="007A19F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A19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7A19F1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7A19F1"/>
    <w:rPr>
      <w:rFonts w:ascii="Times New Roman" w:eastAsia="Times New Roman" w:hAnsi="Times New Roman" w:cs="Times New Roman"/>
      <w:sz w:val="28"/>
      <w:szCs w:val="24"/>
    </w:rPr>
  </w:style>
  <w:style w:type="paragraph" w:customStyle="1" w:styleId="afd">
    <w:name w:val="ОТСТУП"/>
    <w:basedOn w:val="a"/>
    <w:rsid w:val="007A19F1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val="en-US" w:eastAsia="en-US" w:bidi="en-US"/>
    </w:rPr>
  </w:style>
  <w:style w:type="paragraph" w:styleId="16">
    <w:name w:val="toc 1"/>
    <w:aliases w:val="заголовок"/>
    <w:basedOn w:val="a"/>
    <w:next w:val="a"/>
    <w:autoRedefine/>
    <w:unhideWhenUsed/>
    <w:rsid w:val="007A19F1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bCs/>
      <w:noProof/>
      <w:color w:val="00B050"/>
      <w:kern w:val="32"/>
      <w:sz w:val="24"/>
      <w:szCs w:val="20"/>
    </w:rPr>
  </w:style>
  <w:style w:type="character" w:customStyle="1" w:styleId="media-text-style">
    <w:name w:val="media-text-style"/>
    <w:basedOn w:val="a0"/>
    <w:rsid w:val="00E32E09"/>
  </w:style>
  <w:style w:type="character" w:styleId="afe">
    <w:name w:val="Emphasis"/>
    <w:basedOn w:val="a0"/>
    <w:uiPriority w:val="20"/>
    <w:qFormat/>
    <w:rsid w:val="005908E7"/>
    <w:rPr>
      <w:i/>
      <w:iCs/>
    </w:rPr>
  </w:style>
  <w:style w:type="character" w:customStyle="1" w:styleId="aff">
    <w:name w:val="Гипертекстовая ссылка"/>
    <w:rsid w:val="00C1216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tudenoye.nso.ru/page/1253" TargetMode="External"/><Relationship Id="rId12" Type="http://schemas.openxmlformats.org/officeDocument/2006/relationships/hyperlink" Target="https://mfc22.ru/servic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9</Pages>
  <Words>2363</Words>
  <Characters>13470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Цели и задачи, важнейшие целевые индикаторы муниципальной программы</vt:lpstr>
      <vt:lpstr>        6. Контроль за реализацией муниципальной программы</vt:lpstr>
      <vt:lpstr>        Контроль за реализацией программы осуществляет администрация Студеновского сел</vt:lpstr>
      <vt:lpstr>Новосибирцы с 4 декабря при обращении в филиалы МФЦ (офисы «Мои документы») могу</vt:lpstr>
      <vt:lpstr>ПРОТОКОЛ № 3-23</vt:lpstr>
    </vt:vector>
  </TitlesOfParts>
  <Company>Home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7</cp:revision>
  <cp:lastPrinted>2022-01-10T04:23:00Z</cp:lastPrinted>
  <dcterms:created xsi:type="dcterms:W3CDTF">2021-09-09T08:26:00Z</dcterms:created>
  <dcterms:modified xsi:type="dcterms:W3CDTF">2023-12-26T07:37:00Z</dcterms:modified>
</cp:coreProperties>
</file>