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Pr="007A19F1" w:rsidRDefault="009B293A" w:rsidP="00EB512D">
      <w:pPr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>ВЕСТНИК</w:t>
      </w:r>
    </w:p>
    <w:p w:rsidR="00EB512D" w:rsidRDefault="009B293A" w:rsidP="00EB512D">
      <w:pPr>
        <w:rPr>
          <w:rFonts w:ascii="Times New Roman" w:hAnsi="Times New Roman" w:cs="Times New Roman"/>
          <w:sz w:val="28"/>
          <w:szCs w:val="28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19F1">
        <w:rPr>
          <w:rFonts w:ascii="Times New Roman" w:hAnsi="Times New Roman" w:cs="Times New Roman"/>
          <w:sz w:val="24"/>
          <w:szCs w:val="24"/>
        </w:rPr>
        <w:t xml:space="preserve"> </w:t>
      </w:r>
      <w:r w:rsidR="00EB512D" w:rsidRPr="007A19F1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1A779E" w:rsidRPr="007A19F1" w:rsidRDefault="001A779E" w:rsidP="00EB512D">
      <w:pPr>
        <w:rPr>
          <w:rFonts w:ascii="Times New Roman" w:hAnsi="Times New Roman" w:cs="Times New Roman"/>
          <w:sz w:val="28"/>
          <w:szCs w:val="28"/>
        </w:rPr>
      </w:pPr>
    </w:p>
    <w:p w:rsidR="00EB512D" w:rsidRPr="007A19F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7A19F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7A19F1" w:rsidRDefault="007A19F1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9E" w:rsidRPr="007A19F1" w:rsidRDefault="001A779E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Pr="007A19F1" w:rsidRDefault="00596663" w:rsidP="007A19F1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D6BF5" w:rsidRPr="007A19F1">
        <w:rPr>
          <w:rFonts w:ascii="Times New Roman" w:hAnsi="Times New Roman" w:cs="Times New Roman"/>
          <w:sz w:val="28"/>
          <w:szCs w:val="28"/>
        </w:rPr>
        <w:t xml:space="preserve"> </w:t>
      </w:r>
      <w:r w:rsidR="00C1216B">
        <w:rPr>
          <w:rFonts w:ascii="Times New Roman" w:hAnsi="Times New Roman" w:cs="Times New Roman"/>
          <w:sz w:val="28"/>
          <w:szCs w:val="28"/>
        </w:rPr>
        <w:t>дека</w:t>
      </w:r>
      <w:r w:rsidR="000D3646" w:rsidRPr="007A19F1">
        <w:rPr>
          <w:rFonts w:ascii="Times New Roman" w:hAnsi="Times New Roman" w:cs="Times New Roman"/>
          <w:sz w:val="28"/>
          <w:szCs w:val="28"/>
        </w:rPr>
        <w:t>бря</w:t>
      </w:r>
      <w:r w:rsidR="00EB512D" w:rsidRPr="007A19F1">
        <w:rPr>
          <w:rFonts w:ascii="Times New Roman" w:hAnsi="Times New Roman" w:cs="Times New Roman"/>
          <w:sz w:val="28"/>
          <w:szCs w:val="28"/>
        </w:rPr>
        <w:t xml:space="preserve"> 202</w:t>
      </w:r>
      <w:r w:rsidR="00932F7B" w:rsidRPr="007A19F1">
        <w:rPr>
          <w:rFonts w:ascii="Times New Roman" w:hAnsi="Times New Roman" w:cs="Times New Roman"/>
          <w:sz w:val="28"/>
          <w:szCs w:val="28"/>
        </w:rPr>
        <w:t>3</w:t>
      </w:r>
      <w:r w:rsidR="00D76B4C" w:rsidRPr="007A19F1">
        <w:rPr>
          <w:rFonts w:ascii="Times New Roman" w:hAnsi="Times New Roman" w:cs="Times New Roman"/>
          <w:sz w:val="28"/>
          <w:szCs w:val="28"/>
        </w:rPr>
        <w:t xml:space="preserve">г                    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Выпуск № </w:t>
      </w:r>
      <w:r w:rsidR="00E32E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B512D" w:rsidRPr="007A19F1" w:rsidRDefault="009B293A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EB512D" w:rsidRPr="007A19F1" w:rsidRDefault="00D76B4C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</w:t>
      </w:r>
      <w:r w:rsidR="009B293A" w:rsidRPr="007A19F1">
        <w:rPr>
          <w:rFonts w:ascii="Times New Roman" w:hAnsi="Times New Roman" w:cs="Times New Roman"/>
          <w:sz w:val="28"/>
          <w:szCs w:val="28"/>
        </w:rPr>
        <w:t xml:space="preserve">    </w:t>
      </w:r>
      <w:r w:rsidR="00306BB1" w:rsidRPr="007A19F1">
        <w:rPr>
          <w:rFonts w:ascii="Times New Roman" w:hAnsi="Times New Roman" w:cs="Times New Roman"/>
          <w:sz w:val="28"/>
          <w:szCs w:val="28"/>
        </w:rPr>
        <w:t xml:space="preserve"> </w:t>
      </w:r>
      <w:r w:rsidR="00EB512D" w:rsidRPr="007A19F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4359C1" w:rsidRPr="007A19F1" w:rsidRDefault="004359C1" w:rsidP="00EB5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F1" w:rsidRDefault="00EB512D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1A779E" w:rsidRPr="007A19F1" w:rsidRDefault="001A779E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393" w:tblpY="82"/>
        <w:tblW w:w="9747" w:type="dxa"/>
        <w:tblLayout w:type="fixed"/>
        <w:tblLook w:val="01E0"/>
      </w:tblPr>
      <w:tblGrid>
        <w:gridCol w:w="7763"/>
        <w:gridCol w:w="1984"/>
      </w:tblGrid>
      <w:tr w:rsidR="008F417C" w:rsidRPr="00A3125A" w:rsidTr="008F417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A3125A" w:rsidRDefault="008F417C" w:rsidP="00FB5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8F417C" w:rsidRPr="00A3125A" w:rsidTr="00FB5248">
        <w:trPr>
          <w:trHeight w:val="84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40" w:rsidRPr="00013840" w:rsidRDefault="00596663" w:rsidP="00596663">
            <w:pPr>
              <w:pStyle w:val="a8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0" w:firstLine="0"/>
              <w:rPr>
                <w:b/>
                <w:bCs/>
              </w:rPr>
            </w:pPr>
            <w:r w:rsidRPr="008F417C">
              <w:rPr>
                <w:b/>
                <w:sz w:val="20"/>
                <w:szCs w:val="20"/>
              </w:rPr>
              <w:t>СОВЕТ ДЕПУТАТОВ</w:t>
            </w:r>
            <w:r w:rsidRPr="008F41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b/>
                <w:sz w:val="20"/>
                <w:szCs w:val="20"/>
              </w:rPr>
              <w:t>СТУДЕНОВСКОГО СЕЛЬСОВЕТА</w:t>
            </w:r>
            <w:r w:rsidRPr="008F41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F417C">
              <w:rPr>
                <w:b/>
              </w:rPr>
              <w:t xml:space="preserve">     </w:t>
            </w:r>
            <w:r w:rsidRPr="00596663">
              <w:rPr>
                <w:b/>
                <w:sz w:val="28"/>
                <w:szCs w:val="28"/>
              </w:rPr>
              <w:t xml:space="preserve">30-ой сессии от </w:t>
            </w:r>
            <w:r w:rsidRPr="008F417C">
              <w:rPr>
                <w:b/>
              </w:rPr>
              <w:t xml:space="preserve"> </w:t>
            </w:r>
            <w:r>
              <w:rPr>
                <w:b/>
              </w:rPr>
              <w:t>25</w:t>
            </w:r>
            <w:r w:rsidRPr="008F417C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8F417C">
              <w:rPr>
                <w:b/>
              </w:rPr>
              <w:t xml:space="preserve">.2023 </w:t>
            </w:r>
            <w:r>
              <w:rPr>
                <w:b/>
              </w:rPr>
              <w:t xml:space="preserve">  </w:t>
            </w:r>
            <w:r w:rsidRPr="008F417C">
              <w:rPr>
                <w:b/>
              </w:rPr>
              <w:t>№ 1</w:t>
            </w:r>
            <w:r>
              <w:rPr>
                <w:b/>
              </w:rPr>
              <w:t>29</w:t>
            </w:r>
            <w:r w:rsidRPr="008F417C">
              <w:rPr>
                <w:bCs/>
              </w:rPr>
              <w:t xml:space="preserve"> </w:t>
            </w:r>
            <w:r w:rsidRPr="007F21E7">
              <w:rPr>
                <w:b/>
              </w:rPr>
              <w:t xml:space="preserve"> </w:t>
            </w:r>
          </w:p>
          <w:p w:rsidR="00FB5248" w:rsidRDefault="00596663" w:rsidP="00013840">
            <w:pPr>
              <w:pStyle w:val="a8"/>
              <w:tabs>
                <w:tab w:val="left" w:pos="567"/>
                <w:tab w:val="left" w:pos="709"/>
              </w:tabs>
              <w:ind w:left="0"/>
              <w:rPr>
                <w:sz w:val="28"/>
                <w:szCs w:val="28"/>
              </w:rPr>
            </w:pPr>
            <w:r>
              <w:rPr>
                <w:b/>
              </w:rPr>
              <w:t>«</w:t>
            </w:r>
            <w:r w:rsidRPr="00085021">
              <w:rPr>
                <w:sz w:val="28"/>
                <w:szCs w:val="28"/>
              </w:rPr>
              <w:t xml:space="preserve"> О бюджете </w:t>
            </w:r>
            <w:r>
              <w:rPr>
                <w:sz w:val="28"/>
                <w:szCs w:val="28"/>
              </w:rPr>
              <w:t>Студеновского</w:t>
            </w:r>
            <w:r w:rsidRPr="00085021">
              <w:rPr>
                <w:sz w:val="28"/>
                <w:szCs w:val="28"/>
              </w:rPr>
              <w:t xml:space="preserve"> сельсовета Карасукского района </w:t>
            </w:r>
            <w:r w:rsidRPr="00085021">
              <w:rPr>
                <w:b/>
                <w:i/>
              </w:rPr>
              <w:t xml:space="preserve"> </w:t>
            </w:r>
            <w:r w:rsidRPr="0008502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2024</w:t>
            </w:r>
            <w:r w:rsidRPr="00085021">
              <w:rPr>
                <w:sz w:val="28"/>
                <w:szCs w:val="28"/>
              </w:rPr>
              <w:t xml:space="preserve"> год и плановый период </w:t>
            </w:r>
            <w:r>
              <w:rPr>
                <w:sz w:val="28"/>
                <w:szCs w:val="28"/>
              </w:rPr>
              <w:t>2025</w:t>
            </w:r>
            <w:r w:rsidRPr="00085021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2026</w:t>
            </w:r>
            <w:r w:rsidRPr="0008502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0F6C98">
              <w:rPr>
                <w:sz w:val="28"/>
                <w:szCs w:val="28"/>
              </w:rPr>
              <w:t>.</w:t>
            </w:r>
          </w:p>
          <w:p w:rsidR="000F6C98" w:rsidRPr="00013840" w:rsidRDefault="000F6C98" w:rsidP="000F6C98">
            <w:pPr>
              <w:pStyle w:val="a8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0" w:firstLine="0"/>
              <w:rPr>
                <w:b/>
                <w:bCs/>
              </w:rPr>
            </w:pPr>
            <w:r w:rsidRPr="008F417C">
              <w:rPr>
                <w:b/>
                <w:sz w:val="20"/>
                <w:szCs w:val="20"/>
              </w:rPr>
              <w:t>СОВЕТ ДЕПУТАТОВ</w:t>
            </w:r>
            <w:r w:rsidRPr="008F41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b/>
                <w:sz w:val="20"/>
                <w:szCs w:val="20"/>
              </w:rPr>
              <w:t>СТУДЕНОВСКОГО СЕЛЬСОВЕТА</w:t>
            </w:r>
            <w:r w:rsidRPr="008F41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F417C">
              <w:rPr>
                <w:b/>
              </w:rPr>
              <w:t xml:space="preserve">     </w:t>
            </w:r>
            <w:r w:rsidRPr="00596663">
              <w:rPr>
                <w:b/>
                <w:sz w:val="28"/>
                <w:szCs w:val="28"/>
              </w:rPr>
              <w:t xml:space="preserve">30-ой сессии от </w:t>
            </w:r>
            <w:r w:rsidRPr="008F417C">
              <w:rPr>
                <w:b/>
              </w:rPr>
              <w:t xml:space="preserve"> </w:t>
            </w:r>
            <w:r>
              <w:rPr>
                <w:b/>
              </w:rPr>
              <w:t>25</w:t>
            </w:r>
            <w:r w:rsidRPr="008F417C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8F417C">
              <w:rPr>
                <w:b/>
              </w:rPr>
              <w:t xml:space="preserve">.2023 </w:t>
            </w:r>
            <w:r>
              <w:rPr>
                <w:b/>
              </w:rPr>
              <w:t xml:space="preserve">  </w:t>
            </w:r>
            <w:r w:rsidRPr="008F417C">
              <w:rPr>
                <w:b/>
              </w:rPr>
              <w:t>№ 1</w:t>
            </w:r>
            <w:r>
              <w:rPr>
                <w:b/>
              </w:rPr>
              <w:t>30</w:t>
            </w:r>
            <w:r w:rsidRPr="008F417C">
              <w:rPr>
                <w:bCs/>
              </w:rPr>
              <w:t xml:space="preserve"> </w:t>
            </w:r>
            <w:r w:rsidRPr="007F21E7">
              <w:rPr>
                <w:b/>
              </w:rPr>
              <w:t xml:space="preserve"> </w:t>
            </w:r>
          </w:p>
          <w:p w:rsidR="000F6C98" w:rsidRDefault="000F6C98" w:rsidP="000F6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C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 внесении изменений в  решение двадцатой сессии Совета депутатов  Студеновского  сельсовета Карасукского  района Новосибирской области шестого созыва от  26.12.2022 № 95  « </w:t>
            </w:r>
            <w:r w:rsidRPr="000F6C98">
              <w:rPr>
                <w:rFonts w:ascii="Times New Roman" w:hAnsi="Times New Roman" w:cs="Times New Roman"/>
                <w:sz w:val="26"/>
                <w:szCs w:val="26"/>
              </w:rPr>
              <w:t>О бюджете Студеновского сельсовета</w:t>
            </w:r>
            <w:r w:rsidRPr="000F6C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F6C98">
              <w:rPr>
                <w:rFonts w:ascii="Times New Roman" w:hAnsi="Times New Roman" w:cs="Times New Roman"/>
                <w:sz w:val="26"/>
                <w:szCs w:val="26"/>
              </w:rPr>
              <w:t>Карасукского района   на 2023 год  и плановый период 2024 и 2025 годов» (в редакции от 21.02.2023 года №100, в редакции от 21.03.2023 года № 101, в редакции от 24.05.2023 года № 104, в редакции от 03.07.2023 №109, в редакции от 04.09.2023 №119, в редакции 05.10.23 №120, в редакции от 24.11.2023 года №125)»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6C98" w:rsidRPr="000F6C98" w:rsidRDefault="000F6C98" w:rsidP="000F6C98">
            <w:pPr>
              <w:pStyle w:val="a8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0" w:firstLine="0"/>
              <w:rPr>
                <w:b/>
                <w:bCs/>
              </w:rPr>
            </w:pPr>
            <w:r w:rsidRPr="008F417C">
              <w:rPr>
                <w:b/>
                <w:sz w:val="20"/>
                <w:szCs w:val="20"/>
              </w:rPr>
              <w:t>СОВЕТ ДЕПУТАТОВ</w:t>
            </w:r>
            <w:r w:rsidRPr="008F41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b/>
                <w:sz w:val="20"/>
                <w:szCs w:val="20"/>
              </w:rPr>
              <w:t>СТУДЕНОВСКОГО СЕЛЬСОВЕТА</w:t>
            </w:r>
            <w:r w:rsidRPr="008F41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F417C">
              <w:rPr>
                <w:b/>
              </w:rPr>
              <w:t xml:space="preserve">     </w:t>
            </w:r>
            <w:r w:rsidRPr="00596663">
              <w:rPr>
                <w:b/>
                <w:sz w:val="28"/>
                <w:szCs w:val="28"/>
              </w:rPr>
              <w:t xml:space="preserve">30-ой сессии от </w:t>
            </w:r>
            <w:r w:rsidRPr="008F417C">
              <w:rPr>
                <w:b/>
              </w:rPr>
              <w:t xml:space="preserve"> </w:t>
            </w:r>
            <w:r>
              <w:rPr>
                <w:b/>
              </w:rPr>
              <w:t>25</w:t>
            </w:r>
            <w:r w:rsidRPr="008F417C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8F417C">
              <w:rPr>
                <w:b/>
              </w:rPr>
              <w:t xml:space="preserve">.2023 </w:t>
            </w:r>
            <w:r>
              <w:rPr>
                <w:b/>
              </w:rPr>
              <w:t xml:space="preserve">  </w:t>
            </w:r>
            <w:r w:rsidRPr="008F417C">
              <w:rPr>
                <w:b/>
              </w:rPr>
              <w:t>№ 1</w:t>
            </w:r>
            <w:r>
              <w:rPr>
                <w:b/>
              </w:rPr>
              <w:t>31</w:t>
            </w:r>
            <w:r w:rsidRPr="008F417C">
              <w:rPr>
                <w:bCs/>
              </w:rPr>
              <w:t xml:space="preserve"> </w:t>
            </w:r>
            <w:r w:rsidRPr="007F21E7">
              <w:rPr>
                <w:b/>
              </w:rPr>
              <w:t xml:space="preserve"> </w:t>
            </w:r>
            <w:r w:rsidRPr="000F6C98">
              <w:rPr>
                <w:sz w:val="26"/>
                <w:szCs w:val="26"/>
              </w:rPr>
              <w:t xml:space="preserve">«Об утверждении Положения об инвестиционной деятельности  на территории Студеновского сельсовета Карасукского района Новосибирской области».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1A779E" w:rsidRDefault="001A779E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1A779E" w:rsidRDefault="001A779E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1A779E" w:rsidRDefault="001A779E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1A779E" w:rsidRDefault="001A779E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1A779E" w:rsidRDefault="001A779E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1A779E" w:rsidRDefault="001A779E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7607" w:rsidRDefault="00077607" w:rsidP="009F254F">
      <w:pPr>
        <w:autoSpaceDE w:val="0"/>
        <w:autoSpaceDN w:val="0"/>
        <w:adjustRightInd w:val="0"/>
        <w:ind w:right="7511"/>
        <w:rPr>
          <w:rFonts w:ascii="Times New Roman" w:hAnsi="Times New Roman" w:cs="Times New Roman"/>
          <w:sz w:val="24"/>
          <w:szCs w:val="24"/>
        </w:rPr>
      </w:pPr>
    </w:p>
    <w:p w:rsidR="00596663" w:rsidRDefault="00596663" w:rsidP="009F254F">
      <w:pPr>
        <w:autoSpaceDE w:val="0"/>
        <w:autoSpaceDN w:val="0"/>
        <w:adjustRightInd w:val="0"/>
        <w:ind w:right="7511"/>
        <w:rPr>
          <w:rFonts w:ascii="Times New Roman" w:hAnsi="Times New Roman" w:cs="Times New Roman"/>
          <w:sz w:val="24"/>
          <w:szCs w:val="24"/>
        </w:rPr>
      </w:pPr>
    </w:p>
    <w:p w:rsidR="00596663" w:rsidRDefault="00596663" w:rsidP="009F254F">
      <w:pPr>
        <w:autoSpaceDE w:val="0"/>
        <w:autoSpaceDN w:val="0"/>
        <w:adjustRightInd w:val="0"/>
        <w:ind w:right="7511"/>
        <w:rPr>
          <w:rFonts w:ascii="Times New Roman" w:hAnsi="Times New Roman" w:cs="Times New Roman"/>
          <w:sz w:val="24"/>
          <w:szCs w:val="24"/>
        </w:rPr>
      </w:pPr>
    </w:p>
    <w:p w:rsidR="00596663" w:rsidRPr="00596663" w:rsidRDefault="00596663" w:rsidP="0059666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Par44"/>
      <w:bookmarkEnd w:id="0"/>
      <w:r w:rsidRPr="00596663">
        <w:rPr>
          <w:rFonts w:ascii="Times New Roman" w:hAnsi="Times New Roman" w:cs="Times New Roman"/>
        </w:rPr>
        <w:lastRenderedPageBreak/>
        <w:t>СОВЕТ ДЕПУТАТОВ</w:t>
      </w:r>
    </w:p>
    <w:p w:rsidR="00596663" w:rsidRPr="00596663" w:rsidRDefault="00596663" w:rsidP="0059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596663">
        <w:rPr>
          <w:rFonts w:ascii="Times New Roman" w:hAnsi="Times New Roman"/>
          <w:b/>
        </w:rPr>
        <w:t xml:space="preserve">СТУДЕНОВСКОГО СЕЛЬСОВЕТА </w:t>
      </w:r>
    </w:p>
    <w:p w:rsidR="00596663" w:rsidRPr="00596663" w:rsidRDefault="00596663" w:rsidP="0059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596663">
        <w:rPr>
          <w:rFonts w:ascii="Times New Roman" w:hAnsi="Times New Roman"/>
          <w:b/>
        </w:rPr>
        <w:t>КАРАСУКСКОГО РАЙОНА НОВОСИБИРСКОЙ ОБЛАСТИ</w:t>
      </w:r>
      <w:r w:rsidRPr="00596663">
        <w:rPr>
          <w:rFonts w:ascii="Times New Roman" w:hAnsi="Times New Roman"/>
          <w:b/>
        </w:rPr>
        <w:br/>
        <w:t>шестого  созыва</w:t>
      </w:r>
    </w:p>
    <w:p w:rsidR="00596663" w:rsidRPr="00596663" w:rsidRDefault="00596663" w:rsidP="0059666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</w:p>
    <w:p w:rsidR="00596663" w:rsidRPr="00596663" w:rsidRDefault="00596663" w:rsidP="0059666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96663">
        <w:rPr>
          <w:rFonts w:ascii="Times New Roman" w:hAnsi="Times New Roman" w:cs="Times New Roman"/>
        </w:rPr>
        <w:t>РЕШЕНИЕ</w:t>
      </w:r>
    </w:p>
    <w:p w:rsidR="00596663" w:rsidRPr="00596663" w:rsidRDefault="00596663" w:rsidP="0059666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96663">
        <w:rPr>
          <w:rFonts w:ascii="Times New Roman" w:hAnsi="Times New Roman" w:cs="Times New Roman"/>
        </w:rPr>
        <w:t>(тридцатой сессии)</w:t>
      </w:r>
    </w:p>
    <w:p w:rsidR="00596663" w:rsidRPr="00596663" w:rsidRDefault="00596663" w:rsidP="0059666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6663">
        <w:rPr>
          <w:rFonts w:ascii="Times New Roman" w:hAnsi="Times New Roman" w:cs="Times New Roman"/>
          <w:b w:val="0"/>
          <w:sz w:val="24"/>
          <w:szCs w:val="24"/>
        </w:rPr>
        <w:t>от 25.12.2023г.                                                                                               № 129</w:t>
      </w:r>
    </w:p>
    <w:p w:rsidR="00596663" w:rsidRPr="00596663" w:rsidRDefault="00596663" w:rsidP="0059666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663" w:rsidRPr="00596663" w:rsidRDefault="00596663" w:rsidP="0059666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О бюджете Студеновского сельсовета Карасукского района </w:t>
      </w:r>
      <w:r w:rsidRPr="0059666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муниципального образования Студеновского сельсовета Карасукского района на 2024 год и на плановый период 2025 и 2026 годов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Студеновского сельсовета Карасукского района (далее – местный бюджет) на 2024 год: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596663" w:rsidRPr="00596663" w:rsidRDefault="00596663" w:rsidP="00596663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7 533 524,00  рублей, в том числе объем безвозмездных поступлений в сумме 5 608 624,00</w:t>
      </w:r>
      <w:r w:rsidRPr="00596663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5 608 624,00</w:t>
      </w:r>
      <w:r w:rsidRPr="00596663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сумме 1 908 424,00 </w:t>
      </w:r>
      <w:r w:rsidRPr="0059666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7 533 524,00 рублей</w:t>
      </w:r>
      <w:r w:rsidRPr="00596663">
        <w:rPr>
          <w:rFonts w:ascii="Times New Roman" w:hAnsi="Times New Roman" w:cs="Times New Roman"/>
          <w:sz w:val="24"/>
          <w:szCs w:val="24"/>
        </w:rPr>
        <w:t>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0 рублей</w:t>
      </w:r>
      <w:r w:rsidRPr="00596663">
        <w:rPr>
          <w:rFonts w:ascii="Times New Roman" w:hAnsi="Times New Roman" w:cs="Times New Roman"/>
          <w:sz w:val="24"/>
          <w:szCs w:val="24"/>
        </w:rPr>
        <w:t>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   Студеновского сельсовета Карасукского района на плановый период 2025 и 2026 годов: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на 2025 год в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6 499 748,00 рублей</w:t>
      </w:r>
      <w:r w:rsidRPr="00596663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4 608 748,00 рублей</w:t>
      </w:r>
      <w:r w:rsidRPr="00596663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4 608 748,00 рублей, в том числе объем субсидий, субвенций и иных межбюджетных трансфертов, имеющих целевое назначение, в сумме           1 050 648,00  рублей., и на 2026 год в сумме 5 693 860,00  рублей, в том числе объем безвозмездных поступлений в сумме 3 734 660,00</w:t>
      </w:r>
      <w:r w:rsidRPr="00596663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3 734 660,00</w:t>
      </w:r>
      <w:r w:rsidRPr="00596663">
        <w:rPr>
          <w:rFonts w:ascii="Times New Roman" w:hAnsi="Times New Roman" w:cs="Times New Roman"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1 068 160,00 </w:t>
      </w:r>
      <w:r w:rsidRPr="00596663">
        <w:rPr>
          <w:rFonts w:ascii="Times New Roman" w:hAnsi="Times New Roman" w:cs="Times New Roman"/>
          <w:sz w:val="24"/>
          <w:szCs w:val="24"/>
        </w:rPr>
        <w:t>рублей.;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2) общий объем расходов местного бюджета на 2025 год в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6 499 748,00</w:t>
      </w:r>
      <w:r w:rsidRPr="00596663">
        <w:rPr>
          <w:rFonts w:ascii="Times New Roman" w:hAnsi="Times New Roman" w:cs="Times New Roman"/>
          <w:sz w:val="24"/>
          <w:szCs w:val="24"/>
        </w:rPr>
        <w:t xml:space="preserve"> рублей., в том числе условно утвержденные расходы в сумме       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316 000,00 </w:t>
      </w:r>
      <w:r w:rsidRPr="00596663">
        <w:rPr>
          <w:rFonts w:ascii="Times New Roman" w:hAnsi="Times New Roman" w:cs="Times New Roman"/>
          <w:sz w:val="24"/>
          <w:szCs w:val="24"/>
        </w:rPr>
        <w:t xml:space="preserve">рублей, и на 2026 год в сумме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>5 693 860,00 р</w:t>
      </w:r>
      <w:r w:rsidRPr="00596663">
        <w:rPr>
          <w:rFonts w:ascii="Times New Roman" w:hAnsi="Times New Roman" w:cs="Times New Roman"/>
          <w:sz w:val="24"/>
          <w:szCs w:val="24"/>
        </w:rPr>
        <w:t xml:space="preserve">ублей., в том числе условно утвержденные расходы в сумме </w:t>
      </w:r>
      <w:r w:rsidRPr="00596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275 000,00 </w:t>
      </w:r>
      <w:r w:rsidRPr="00596663">
        <w:rPr>
          <w:rFonts w:ascii="Times New Roman" w:hAnsi="Times New Roman" w:cs="Times New Roman"/>
          <w:sz w:val="24"/>
          <w:szCs w:val="24"/>
        </w:rPr>
        <w:t>рублей.;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3) дефицит (профицит) местного бюджета на 2025 год в сумме рублей., дефицит (профицит) местного бюджета на 2026 год в сумме 0 рублей.</w:t>
      </w:r>
    </w:p>
    <w:p w:rsidR="00596663" w:rsidRPr="00596663" w:rsidRDefault="00596663" w:rsidP="00596663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>приложения 1</w:t>
      </w:r>
      <w:r w:rsidRPr="0059666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3. Бюджетные ассигнования местного бюджета на 2024 год и на плановый период 2025 и 2026 годов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Pr="00596663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596663">
        <w:rPr>
          <w:rFonts w:ascii="Times New Roman" w:hAnsi="Times New Roman" w:cs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>приложению 2</w:t>
      </w:r>
      <w:r w:rsidRPr="00596663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>приложению 3</w:t>
      </w:r>
      <w:r w:rsidRPr="0059666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муниципального образования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 xml:space="preserve">на 2024 год и плановый период 2025 и 2026 годов 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>приложению 4</w:t>
      </w:r>
      <w:r w:rsidRPr="0059666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3. Установить размер резервного фонда Администрации муниципального образования Студеновского сельсовета Карасукского района на 2024 год в сумме 5 000,00 руб., в плановом периоде 2025 года в сумме 5 000,00 рублей, 2026 года в сумме 5 000,00 рублей.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2024 год в сумме 576 100,00 рублей, на 2025 год в сумме 576 100,00 рублей и на 2026 год в сумме 576 100,00 рублей.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5. Утвердить объем и распределение бюджетных ассигнований бюджета муниципального образования Студеновского сельсовета Карасукского района, направляемых на исполнение публичных нормативных обязательств на 2024 год и плановый период 2025 и 2026 годов согласно</w:t>
      </w:r>
      <w:hyperlink r:id="rId7" w:history="1"/>
      <w:r w:rsidRPr="00596663">
        <w:rPr>
          <w:rFonts w:ascii="Times New Roman" w:hAnsi="Times New Roman" w:cs="Times New Roman"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b/>
          <w:sz w:val="24"/>
          <w:szCs w:val="24"/>
        </w:rPr>
        <w:t>приложению 5</w:t>
      </w:r>
      <w:r w:rsidRPr="0059666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Студеновского сельсовета Карасукского района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4 к настоящему Решению, в порядке, установленном администрацией Студеновского сельсовета Карасукского района.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 4. Особенности заключения и оплаты договоров (муниципальных контрактов)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1.Установить, что муниципальные учреждения, органы местного самоуправления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1) в размере 100 процентов суммы договора (контракта) - по договорам (контрактам):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а) о предоставлении услуг связи,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б) услуг проживания в гостиницах;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в) о подписке на печатные издания и об их приобретении;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г) об обучении на курсах повышения квалификации;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ж) страхования;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100 000,00рублей по одной сделке;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м) об оплате нотариальных действий и иных услуг, оказываемых при осуществлении нотариальных действий;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н) аренда;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о) по распоряжению администрации муниципального образования Студеновского сельсовета Карасукского района;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5. Иные межбюджетные трансферты, предоставляемые из бюджета Студеновского сельсовета Карасукского района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1.Утвердить объем иных межбюджетных трансфертов, предоставляемы из бюджета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 xml:space="preserve">в бюджет других бюджетов бюджетной системы Российской Федерации на 2024 год в сумме </w:t>
      </w:r>
      <w:r w:rsidRPr="00596663">
        <w:rPr>
          <w:rFonts w:ascii="Times New Roman" w:hAnsi="Times New Roman" w:cs="Times New Roman"/>
          <w:b/>
          <w:sz w:val="24"/>
          <w:szCs w:val="24"/>
        </w:rPr>
        <w:t xml:space="preserve">40 000,00 </w:t>
      </w:r>
      <w:r w:rsidRPr="005966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рублей</w:t>
      </w:r>
      <w:r w:rsidRPr="005966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96663">
        <w:rPr>
          <w:rFonts w:ascii="Times New Roman" w:hAnsi="Times New Roman" w:cs="Times New Roman"/>
          <w:sz w:val="24"/>
          <w:szCs w:val="24"/>
        </w:rPr>
        <w:t xml:space="preserve"> на 2025 год в сумме </w:t>
      </w:r>
      <w:r w:rsidRPr="00596663">
        <w:rPr>
          <w:rFonts w:ascii="Times New Roman" w:hAnsi="Times New Roman" w:cs="Times New Roman"/>
          <w:b/>
          <w:sz w:val="24"/>
          <w:szCs w:val="24"/>
        </w:rPr>
        <w:t xml:space="preserve">40 000,00 </w:t>
      </w:r>
      <w:r w:rsidRPr="00596663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Pr="00596663">
        <w:rPr>
          <w:rFonts w:ascii="Times New Roman" w:hAnsi="Times New Roman" w:cs="Times New Roman"/>
          <w:sz w:val="24"/>
          <w:szCs w:val="24"/>
        </w:rPr>
        <w:t xml:space="preserve">, на 2026 год  в сумме </w:t>
      </w:r>
      <w:r w:rsidRPr="00596663">
        <w:rPr>
          <w:rFonts w:ascii="Times New Roman" w:hAnsi="Times New Roman" w:cs="Times New Roman"/>
          <w:b/>
          <w:sz w:val="24"/>
          <w:szCs w:val="24"/>
        </w:rPr>
        <w:t xml:space="preserve">40 000,00 </w:t>
      </w:r>
      <w:r w:rsidRPr="00596663">
        <w:rPr>
          <w:rFonts w:ascii="Times New Roman" w:hAnsi="Times New Roman" w:cs="Times New Roman"/>
          <w:color w:val="000000"/>
          <w:sz w:val="24"/>
          <w:szCs w:val="24"/>
        </w:rPr>
        <w:t xml:space="preserve">рублей, </w:t>
      </w:r>
      <w:r w:rsidRPr="0059666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 xml:space="preserve">Приложению 6 </w:t>
      </w:r>
      <w:r w:rsidRPr="00596663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6. Дорожный фонд Студеновского сельсовета Карасукского района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596663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Студеновского сельсовета Карасукского района: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Pr="00596663">
        <w:rPr>
          <w:rFonts w:ascii="Times New Roman" w:hAnsi="Times New Roman" w:cs="Times New Roman"/>
          <w:b/>
          <w:sz w:val="24"/>
          <w:szCs w:val="24"/>
        </w:rPr>
        <w:t>0 рублей</w:t>
      </w:r>
      <w:r w:rsidRPr="00596663">
        <w:rPr>
          <w:rFonts w:ascii="Times New Roman" w:hAnsi="Times New Roman" w:cs="Times New Roman"/>
          <w:sz w:val="24"/>
          <w:szCs w:val="24"/>
        </w:rPr>
        <w:t>;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2) на 2025 год в </w:t>
      </w:r>
      <w:r w:rsidRPr="00596663">
        <w:rPr>
          <w:rFonts w:ascii="Times New Roman" w:hAnsi="Times New Roman" w:cs="Times New Roman"/>
          <w:b/>
          <w:sz w:val="24"/>
          <w:szCs w:val="24"/>
        </w:rPr>
        <w:t>сумме 0</w:t>
      </w:r>
      <w:r w:rsidRPr="00596663">
        <w:rPr>
          <w:rFonts w:ascii="Times New Roman" w:hAnsi="Times New Roman" w:cs="Times New Roman"/>
          <w:sz w:val="24"/>
          <w:szCs w:val="24"/>
        </w:rPr>
        <w:t xml:space="preserve">рублей, на 2026 год в сумме </w:t>
      </w:r>
      <w:r w:rsidRPr="00596663">
        <w:rPr>
          <w:rFonts w:ascii="Times New Roman" w:hAnsi="Times New Roman" w:cs="Times New Roman"/>
          <w:b/>
          <w:sz w:val="24"/>
          <w:szCs w:val="24"/>
        </w:rPr>
        <w:t>0</w:t>
      </w:r>
      <w:r w:rsidRPr="00596663">
        <w:rPr>
          <w:rFonts w:ascii="Times New Roman" w:hAnsi="Times New Roman" w:cs="Times New Roman"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ab/>
      </w:r>
      <w:r w:rsidRPr="00596663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>Приложению 7</w:t>
      </w:r>
      <w:r w:rsidRPr="0059666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 xml:space="preserve">Статья 8. Муниципальные внутренние заимствования 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 Утвердить программу муниципальных внутренних заимствований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на 2024 год и плановый период 2025 и 2026 годов согласно</w:t>
      </w:r>
      <w:r w:rsidRPr="00596663">
        <w:rPr>
          <w:rFonts w:ascii="Times New Roman" w:hAnsi="Times New Roman" w:cs="Times New Roman"/>
          <w:b/>
          <w:sz w:val="24"/>
          <w:szCs w:val="24"/>
        </w:rPr>
        <w:t xml:space="preserve"> Приложению 8</w:t>
      </w:r>
      <w:r w:rsidRPr="0059666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96663" w:rsidRPr="00596663" w:rsidRDefault="00596663" w:rsidP="00596663">
      <w:pPr>
        <w:pStyle w:val="ConsPlusNormal"/>
        <w:shd w:val="clear" w:color="auto" w:fill="FFFFFF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96663">
        <w:rPr>
          <w:rFonts w:ascii="Times New Roman" w:hAnsi="Times New Roman" w:cs="Times New Roman"/>
          <w:bCs/>
          <w:sz w:val="24"/>
          <w:szCs w:val="24"/>
        </w:rPr>
        <w:t xml:space="preserve">2. 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Pr="00596663">
          <w:rPr>
            <w:rFonts w:ascii="Times New Roman" w:hAnsi="Times New Roman" w:cs="Times New Roman"/>
            <w:bCs/>
            <w:sz w:val="24"/>
            <w:szCs w:val="24"/>
          </w:rPr>
          <w:t>Программой</w:t>
        </w:r>
      </w:hyperlink>
      <w:r w:rsidRPr="00596663">
        <w:rPr>
          <w:rFonts w:ascii="Times New Roman" w:hAnsi="Times New Roman" w:cs="Times New Roman"/>
          <w:bCs/>
          <w:sz w:val="24"/>
          <w:szCs w:val="24"/>
        </w:rPr>
        <w:t xml:space="preserve"> муниципальных внутренних заимствований </w:t>
      </w:r>
      <w:r w:rsidRPr="00596663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bCs/>
          <w:sz w:val="24"/>
          <w:szCs w:val="24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r w:rsidRPr="00596663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bCs/>
          <w:sz w:val="24"/>
          <w:szCs w:val="24"/>
        </w:rPr>
        <w:t xml:space="preserve"> на 2024 год.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96663">
        <w:rPr>
          <w:rFonts w:ascii="Times New Roman" w:hAnsi="Times New Roman" w:cs="Times New Roman"/>
          <w:bCs/>
          <w:sz w:val="24"/>
          <w:szCs w:val="24"/>
        </w:rPr>
        <w:t xml:space="preserve">Предоставить право администрации </w:t>
      </w:r>
      <w:r w:rsidRPr="00596663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bCs/>
          <w:sz w:val="24"/>
          <w:szCs w:val="24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596663">
          <w:rPr>
            <w:rFonts w:ascii="Times New Roman" w:hAnsi="Times New Roman" w:cs="Times New Roman"/>
            <w:bCs/>
            <w:sz w:val="24"/>
            <w:szCs w:val="24"/>
          </w:rPr>
          <w:t>пунктом 2 статьи 93.6</w:t>
        </w:r>
      </w:hyperlink>
      <w:r w:rsidRPr="00596663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9. Предоставление муниципальных гарантий Студеновского сельсовета Карасукского района в валюте Российской Федерации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на 2024 год и плановый период 2025 и 2026 годов 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>Приложению 9 к</w:t>
      </w:r>
      <w:r w:rsidRPr="00596663"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10. Муниципальные программы Студеновского сельсовета Карасукского района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596663">
        <w:rPr>
          <w:rFonts w:ascii="Times New Roman" w:hAnsi="Times New Roman" w:cs="Times New Roman"/>
          <w:b/>
          <w:sz w:val="24"/>
          <w:szCs w:val="24"/>
        </w:rPr>
        <w:t xml:space="preserve">Приложению 10 </w:t>
      </w:r>
      <w:r w:rsidRPr="00596663">
        <w:rPr>
          <w:rFonts w:ascii="Times New Roman" w:hAnsi="Times New Roman" w:cs="Times New Roman"/>
          <w:sz w:val="24"/>
          <w:szCs w:val="24"/>
        </w:rPr>
        <w:t>к</w:t>
      </w:r>
      <w:r w:rsidRPr="00596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настоящему Решению.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Студеновского сельсовета Карасукского района.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Муниципальные программы Студеновского сельсовета Карасукского района, не включенные в перечень, не подлежат финансированию в 2024-2026 годах.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11. Возврат остатков субсидий, предоставленных из местного бюджета муниципальным учреждениям Студеновского сельсовета Карасукского района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 Студеновского сельсовета Карасукского района, муниципальным автономным учреждениям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Студеновского сельсовета Карасукского района.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12. Муниципальный внутренний долг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 Установить верхний предел муниципального внутреннего долга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на 1 января 2025_ года в сумме 0 рублей, в том числе верхний предел долга по муниципальным гарантиям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в сумме 0 рублей, на 1 января 2026 года в сумме 0 рублей, в том числе верхний предел долга по муниципальным гарантиям Студеновского сельсовета Карасукского района 0 рублей, и на 1 января 2027 года в сумме 0 рублей, в том числе верхний предел долга по муниципальным гарантиям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в сумме 0 рублей.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 2.Установить предельный объем муниципального долга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на 2024 год в сумме 0 рублей, на 2025 год в сумме 0 рублей и на 2026 год в сумме 0 рублей</w:t>
      </w:r>
      <w:r w:rsidRPr="00596663">
        <w:rPr>
          <w:rFonts w:ascii="Times New Roman" w:hAnsi="Times New Roman" w:cs="Times New Roman"/>
          <w:b/>
          <w:sz w:val="24"/>
          <w:szCs w:val="24"/>
        </w:rPr>
        <w:t>.</w:t>
      </w:r>
    </w:p>
    <w:p w:rsidR="00596663" w:rsidRPr="00596663" w:rsidRDefault="00596663" w:rsidP="0059666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3.Установить объем расходов местного бюджета на обслуживание муниципального долга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 xml:space="preserve">на 2024 год в </w:t>
      </w:r>
      <w:r w:rsidRPr="00596663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Pr="00596663">
        <w:rPr>
          <w:rFonts w:ascii="Times New Roman" w:hAnsi="Times New Roman" w:cs="Times New Roman"/>
          <w:sz w:val="24"/>
          <w:szCs w:val="24"/>
        </w:rPr>
        <w:t xml:space="preserve">0 </w:t>
      </w:r>
      <w:r w:rsidRPr="00596663">
        <w:rPr>
          <w:rFonts w:ascii="Times New Roman" w:hAnsi="Times New Roman" w:cs="Times New Roman"/>
          <w:color w:val="000000"/>
          <w:sz w:val="24"/>
          <w:szCs w:val="24"/>
        </w:rPr>
        <w:t>рублей, на 2025 год в сумме 0 рублей и на 2026 год в сумме 0 рублей.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14. Особенности исполнения местного бюджета в 2024 году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Студеновского сельсовета Карасукского района</w:t>
      </w:r>
      <w:r w:rsidRPr="00596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6663">
        <w:rPr>
          <w:rFonts w:ascii="Times New Roman" w:hAnsi="Times New Roman" w:cs="Times New Roman"/>
          <w:sz w:val="24"/>
          <w:szCs w:val="24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Студеновского сельсовета Карасукского района.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Статья 15. Вступление в силу настоящего Решения</w:t>
      </w:r>
    </w:p>
    <w:p w:rsidR="00596663" w:rsidRPr="00596663" w:rsidRDefault="00596663" w:rsidP="0059666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596663" w:rsidRPr="00596663" w:rsidRDefault="00596663" w:rsidP="0059666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6663" w:rsidRPr="00596663" w:rsidRDefault="00596663" w:rsidP="00596663">
      <w:pPr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6663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596663" w:rsidRPr="00596663" w:rsidRDefault="00596663" w:rsidP="00596663">
      <w:pPr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Студеновского сельсовета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6663">
        <w:rPr>
          <w:rFonts w:ascii="Times New Roman" w:hAnsi="Times New Roman" w:cs="Times New Roman"/>
          <w:sz w:val="24"/>
          <w:szCs w:val="24"/>
        </w:rPr>
        <w:t xml:space="preserve">  Карасукского района</w:t>
      </w:r>
    </w:p>
    <w:p w:rsidR="00596663" w:rsidRPr="00596663" w:rsidRDefault="00596663" w:rsidP="00596663">
      <w:pPr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666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96663" w:rsidRPr="00596663" w:rsidRDefault="00596663" w:rsidP="00596663">
      <w:pPr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96663" w:rsidRPr="00F54ECD" w:rsidRDefault="00596663" w:rsidP="00596663">
      <w:pPr>
        <w:rPr>
          <w:rFonts w:ascii="Times New Roman" w:hAnsi="Times New Roman"/>
          <w:sz w:val="28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_______________А.А. Дель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96663">
        <w:rPr>
          <w:rFonts w:ascii="Times New Roman" w:hAnsi="Times New Roman" w:cs="Times New Roman"/>
          <w:sz w:val="24"/>
          <w:szCs w:val="24"/>
        </w:rPr>
        <w:t>____________ Т.В. Полякова</w:t>
      </w:r>
    </w:p>
    <w:p w:rsidR="00596663" w:rsidRPr="00F54ECD" w:rsidRDefault="00596663" w:rsidP="0059666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596663" w:rsidRPr="00085021" w:rsidRDefault="00596663" w:rsidP="0059666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96663" w:rsidRPr="00596663" w:rsidRDefault="00596663" w:rsidP="00596663">
      <w:pPr>
        <w:jc w:val="right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96663" w:rsidRPr="00596663" w:rsidRDefault="00596663" w:rsidP="00596663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к решению 30-ой сессии Совета депутатов Студеновского сельсовета</w:t>
      </w:r>
    </w:p>
    <w:p w:rsidR="00596663" w:rsidRPr="00596663" w:rsidRDefault="00596663" w:rsidP="00596663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 xml:space="preserve">                "О бюджете Студеновского сельсовета  на 2024 год                                                                                         </w:t>
      </w:r>
    </w:p>
    <w:p w:rsidR="00596663" w:rsidRPr="00596663" w:rsidRDefault="00596663" w:rsidP="00596663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и плановый период 2025 и 2026 годов"</w:t>
      </w:r>
    </w:p>
    <w:p w:rsidR="00596663" w:rsidRPr="00596663" w:rsidRDefault="00596663" w:rsidP="00596663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96663">
        <w:rPr>
          <w:rFonts w:ascii="Times New Roman" w:hAnsi="Times New Roman" w:cs="Times New Roman"/>
          <w:sz w:val="24"/>
          <w:szCs w:val="24"/>
        </w:rPr>
        <w:t>от 25.12.2023г. №129</w:t>
      </w:r>
    </w:p>
    <w:p w:rsidR="00596663" w:rsidRPr="00596663" w:rsidRDefault="00596663" w:rsidP="00596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596663" w:rsidRPr="00596663" w:rsidRDefault="00596663" w:rsidP="001A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63">
        <w:rPr>
          <w:rFonts w:ascii="Times New Roman" w:hAnsi="Times New Roman" w:cs="Times New Roman"/>
          <w:b/>
          <w:sz w:val="24"/>
          <w:szCs w:val="24"/>
        </w:rPr>
        <w:t>Российской Федерации на   2024 год и плановый период 2025 и 2026 г.г.</w:t>
      </w:r>
    </w:p>
    <w:p w:rsidR="00596663" w:rsidRPr="00596663" w:rsidRDefault="00596663" w:rsidP="00596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8"/>
        <w:gridCol w:w="2410"/>
      </w:tblGrid>
      <w:tr w:rsidR="00596663" w:rsidRPr="00596663" w:rsidTr="001A779E">
        <w:trPr>
          <w:trHeight w:val="58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96663" w:rsidRPr="00596663" w:rsidRDefault="00596663" w:rsidP="005966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596663" w:rsidRPr="00596663" w:rsidRDefault="00596663" w:rsidP="005966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отчислений,</w:t>
            </w:r>
          </w:p>
          <w:p w:rsidR="00596663" w:rsidRPr="00596663" w:rsidRDefault="00596663" w:rsidP="005966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663" w:rsidRPr="00596663" w:rsidTr="001A779E">
        <w:trPr>
          <w:trHeight w:val="7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96663" w:rsidRPr="00596663" w:rsidTr="0059666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rPr>
          <w:trHeight w:val="36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rPr>
          <w:trHeight w:val="35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квартир, находящихся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строительство, модернизацию и ремонт и содержание  автомобильных дорог общего пользования, в том числе дорог в поселениях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Субсидии по единой методике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96663" w:rsidRPr="00596663" w:rsidTr="0059666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663" w:rsidRPr="00596663" w:rsidRDefault="00596663" w:rsidP="00596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6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596663" w:rsidRPr="00AC4AED" w:rsidRDefault="00596663" w:rsidP="00596663"/>
    <w:p w:rsidR="00FB5248" w:rsidRDefault="00FB5248" w:rsidP="00FB5248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B5248" w:rsidRDefault="00FB5248" w:rsidP="00FB5248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B5248" w:rsidRDefault="00FB5248" w:rsidP="00FB5248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96663" w:rsidRDefault="00596663" w:rsidP="00FB5248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  <w:sectPr w:rsidR="00596663" w:rsidSect="009F254F">
          <w:headerReference w:type="even" r:id="rId10"/>
          <w:headerReference w:type="default" r:id="rId11"/>
          <w:pgSz w:w="11906" w:h="16838"/>
          <w:pgMar w:top="284" w:right="567" w:bottom="567" w:left="992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2790"/>
      </w:tblGrid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96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6663" w:rsidRPr="00596663" w:rsidRDefault="001A779E" w:rsidP="001A77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2 </w:t>
            </w:r>
            <w:r w:rsidR="00596663" w:rsidRPr="00596663">
              <w:rPr>
                <w:rFonts w:ascii="Times New Roman" w:eastAsia="Times New Roman" w:hAnsi="Times New Roman" w:cs="Times New Roman"/>
              </w:rPr>
              <w:t xml:space="preserve"> к решению 30-ой сессии Совета депутатов Студеновского сельсовета Карасукского района  "О бюджете Студеновского сельсовета на 2024 год и плановый период 2025 и 2026 годов"                                                                               от 25.12.2023г. №129</w:t>
            </w:r>
          </w:p>
        </w:tc>
      </w:tr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96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96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96663" w:rsidRPr="00596663" w:rsidTr="003773EB">
        <w:trPr>
          <w:trHeight w:val="94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96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96663" w:rsidRPr="00596663" w:rsidTr="003773EB">
        <w:trPr>
          <w:trHeight w:val="285"/>
        </w:trPr>
        <w:tc>
          <w:tcPr>
            <w:tcW w:w="157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6663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596663" w:rsidRPr="00596663" w:rsidTr="003773EB">
        <w:trPr>
          <w:trHeight w:val="615"/>
        </w:trPr>
        <w:tc>
          <w:tcPr>
            <w:tcW w:w="157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96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6663" w:rsidRPr="00596663" w:rsidRDefault="00596663" w:rsidP="0059666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9666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6663" w:rsidRPr="00596663" w:rsidRDefault="00596663" w:rsidP="0059666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96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6663" w:rsidRPr="00596663" w:rsidTr="003773EB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596663" w:rsidRPr="00596663" w:rsidTr="003773EB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96663" w:rsidRPr="00596663" w:rsidTr="003773EB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7 533 524,00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6 499 748,00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5 693 860,00</w:t>
            </w:r>
          </w:p>
        </w:tc>
      </w:tr>
      <w:tr w:rsidR="00596663" w:rsidRPr="00596663" w:rsidTr="003773EB">
        <w:trPr>
          <w:trHeight w:val="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5 076 290,00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5 076 290,00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4 614 000,00</w:t>
            </w:r>
          </w:p>
        </w:tc>
      </w:tr>
      <w:tr w:rsidR="00596663" w:rsidRPr="00596663" w:rsidTr="006927BC">
        <w:trPr>
          <w:trHeight w:val="11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</w:tr>
      <w:tr w:rsidR="00596663" w:rsidRPr="00596663" w:rsidTr="006927BC">
        <w:trPr>
          <w:trHeight w:val="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596663" w:rsidRPr="00596663" w:rsidTr="006927BC">
        <w:trPr>
          <w:trHeight w:val="24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596663" w:rsidRPr="00596663" w:rsidTr="006927BC">
        <w:trPr>
          <w:trHeight w:val="20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596663" w:rsidRPr="00596663" w:rsidTr="006927BC">
        <w:trPr>
          <w:trHeight w:val="69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3 938 181,00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3 938 181,00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3 475 891,00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3 475 891,00</w:t>
            </w:r>
          </w:p>
        </w:tc>
      </w:tr>
      <w:tr w:rsidR="00596663" w:rsidRPr="00596663" w:rsidTr="006927BC">
        <w:trPr>
          <w:trHeight w:val="28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3 475 891,00</w:t>
            </w:r>
          </w:p>
        </w:tc>
      </w:tr>
      <w:tr w:rsidR="00596663" w:rsidRPr="00596663" w:rsidTr="006927BC">
        <w:trPr>
          <w:trHeight w:val="44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</w:tr>
      <w:tr w:rsidR="00596663" w:rsidRPr="00596663" w:rsidTr="006927BC">
        <w:trPr>
          <w:trHeight w:val="2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493 051,00</w:t>
            </w:r>
          </w:p>
        </w:tc>
      </w:tr>
      <w:tr w:rsidR="00596663" w:rsidRPr="00596663" w:rsidTr="006927BC">
        <w:trPr>
          <w:trHeight w:val="24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493 051,00</w:t>
            </w:r>
          </w:p>
        </w:tc>
      </w:tr>
      <w:tr w:rsidR="00596663" w:rsidRPr="00596663" w:rsidTr="006927BC">
        <w:trPr>
          <w:trHeight w:val="12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96663" w:rsidRPr="00596663" w:rsidTr="006927BC">
        <w:trPr>
          <w:trHeight w:val="4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14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44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596663" w:rsidRPr="00596663" w:rsidTr="006927BC">
        <w:trPr>
          <w:trHeight w:val="1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596663" w:rsidRPr="00596663" w:rsidTr="003773EB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596663" w:rsidRPr="00596663" w:rsidTr="006927BC">
        <w:trPr>
          <w:trHeight w:val="23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596663" w:rsidRPr="00596663" w:rsidTr="006927BC">
        <w:trPr>
          <w:trHeight w:val="28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17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1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18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23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1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24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201 160,00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596663" w:rsidRPr="00596663" w:rsidTr="006927BC">
        <w:trPr>
          <w:trHeight w:val="10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596663" w:rsidRPr="00596663" w:rsidTr="006927BC">
        <w:trPr>
          <w:trHeight w:val="2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596663" w:rsidRPr="00596663" w:rsidTr="003773EB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22 600,00</w:t>
            </w:r>
          </w:p>
        </w:tc>
      </w:tr>
      <w:tr w:rsidR="00596663" w:rsidRPr="00596663" w:rsidTr="006927BC">
        <w:trPr>
          <w:trHeight w:val="1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96663" w:rsidRPr="00596663" w:rsidTr="006927BC">
        <w:trPr>
          <w:trHeight w:val="35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96663" w:rsidRPr="00596663" w:rsidTr="006927BC">
        <w:trPr>
          <w:trHeight w:val="27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96663" w:rsidRPr="00596663" w:rsidTr="006927BC">
        <w:trPr>
          <w:trHeight w:val="26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96663" w:rsidRPr="00596663" w:rsidTr="006927BC">
        <w:trPr>
          <w:trHeight w:val="2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1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48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</w:tr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596663" w:rsidRPr="00596663" w:rsidTr="006927BC">
        <w:trPr>
          <w:trHeight w:val="2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596663" w:rsidRPr="00596663" w:rsidTr="006927BC">
        <w:trPr>
          <w:trHeight w:val="2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1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27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39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23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6663" w:rsidRPr="00596663" w:rsidTr="003773E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23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20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1 692 110,00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325 110,00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24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43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14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27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10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36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1 692 110,00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325 110,00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287 110,00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96663" w:rsidRPr="00596663" w:rsidTr="006927BC">
        <w:trPr>
          <w:trHeight w:val="46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6927BC">
        <w:trPr>
          <w:trHeight w:val="16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320 110,00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77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2023-2027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1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282 110,00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282 110,00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1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1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96663" w:rsidRPr="00596663" w:rsidTr="003773EB">
        <w:trPr>
          <w:trHeight w:val="27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5 024,44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3773EB">
        <w:trPr>
          <w:trHeight w:val="15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5 024,44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96663" w:rsidRPr="00596663" w:rsidTr="003773EB">
        <w:trPr>
          <w:trHeight w:val="23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3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57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334775,56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0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334775,56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334775,56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3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73E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596663" w:rsidRPr="00596663" w:rsidTr="003773EB">
        <w:trPr>
          <w:trHeight w:val="41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596663" w:rsidRPr="00596663" w:rsidTr="003773EB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275000,00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596663" w:rsidRPr="00596663" w:rsidTr="003773E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3773EB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596663" w:rsidRPr="00596663" w:rsidTr="003773EB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3773EB" w:rsidRDefault="00596663" w:rsidP="003773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3773EB" w:rsidRDefault="00596663" w:rsidP="003773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3773EB" w:rsidRDefault="00596663" w:rsidP="003773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6927BC" w:rsidRDefault="00596663" w:rsidP="003773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7 533 524,00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6 499 748,00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3" w:rsidRPr="006927BC" w:rsidRDefault="00596663" w:rsidP="0037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5 693 860,00</w:t>
            </w:r>
          </w:p>
        </w:tc>
      </w:tr>
      <w:tr w:rsidR="00596663" w:rsidRPr="00596663" w:rsidTr="003773E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66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66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6663" w:rsidRPr="00596663" w:rsidRDefault="00596663" w:rsidP="0059666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66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FB5248" w:rsidRDefault="00FB5248" w:rsidP="00FB5248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tbl>
      <w:tblPr>
        <w:tblW w:w="15120" w:type="dxa"/>
        <w:tblInd w:w="93" w:type="dxa"/>
        <w:tblLook w:val="04A0"/>
      </w:tblPr>
      <w:tblGrid>
        <w:gridCol w:w="5200"/>
        <w:gridCol w:w="202"/>
        <w:gridCol w:w="1578"/>
        <w:gridCol w:w="980"/>
        <w:gridCol w:w="880"/>
        <w:gridCol w:w="940"/>
        <w:gridCol w:w="1780"/>
        <w:gridCol w:w="1780"/>
        <w:gridCol w:w="1780"/>
      </w:tblGrid>
      <w:tr w:rsidR="006927BC" w:rsidRPr="006927BC" w:rsidTr="006927B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к решению 30-ой сессии Совета депутатов Студеновского сельсовета Карасукского района  "О бюджете Студеновского сельсовета Карасукского района на 2024 год и плановый период 2025 и 2026 годов"                                                                    от 25.12.2023г. №129</w:t>
            </w:r>
          </w:p>
        </w:tc>
      </w:tr>
      <w:tr w:rsidR="006927BC" w:rsidRPr="006927BC" w:rsidTr="006927B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7BC" w:rsidRPr="006927BC" w:rsidTr="006927B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7BC" w:rsidRPr="006927BC" w:rsidTr="006927B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7BC" w:rsidRPr="006927BC" w:rsidTr="006927BC">
        <w:trPr>
          <w:trHeight w:val="1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7BC" w:rsidRPr="006927BC" w:rsidTr="006927BC">
        <w:trPr>
          <w:trHeight w:val="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927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927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927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27BC" w:rsidRPr="006927BC" w:rsidTr="006927BC">
        <w:trPr>
          <w:trHeight w:val="285"/>
        </w:trPr>
        <w:tc>
          <w:tcPr>
            <w:tcW w:w="15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6927BC" w:rsidRPr="006927BC" w:rsidTr="006927BC">
        <w:trPr>
          <w:trHeight w:val="285"/>
        </w:trPr>
        <w:tc>
          <w:tcPr>
            <w:tcW w:w="15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27BC" w:rsidRPr="006927BC" w:rsidTr="006927BC">
        <w:trPr>
          <w:trHeight w:val="276"/>
        </w:trPr>
        <w:tc>
          <w:tcPr>
            <w:tcW w:w="15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7BC" w:rsidRPr="006927BC" w:rsidTr="006927BC">
        <w:trPr>
          <w:trHeight w:val="8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927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927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927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27BC" w:rsidRPr="006927BC" w:rsidTr="006927BC">
        <w:trPr>
          <w:trHeight w:val="22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927BC" w:rsidRPr="006927BC" w:rsidTr="006927BC">
        <w:trPr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6927BC" w:rsidRPr="006927BC" w:rsidTr="006927BC">
        <w:trPr>
          <w:trHeight w:val="8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27BC" w:rsidRPr="006927BC" w:rsidTr="006927BC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927BC" w:rsidRPr="006927BC" w:rsidTr="006927BC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7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5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0910270500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927BC" w:rsidRPr="006927BC" w:rsidTr="006927BC">
        <w:trPr>
          <w:trHeight w:val="43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27BC" w:rsidRPr="006927BC" w:rsidTr="006927BC">
        <w:trPr>
          <w:trHeight w:val="10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27BC" w:rsidRPr="006927BC" w:rsidTr="006927BC"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7 533 524,00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6 499 748,00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5 693 860,00</w:t>
            </w:r>
          </w:p>
        </w:tc>
      </w:tr>
      <w:tr w:rsidR="006927BC" w:rsidRPr="006927BC" w:rsidTr="006927BC"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6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1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11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3 938 181,00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3 938 181,00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3 475 891,00</w:t>
            </w:r>
          </w:p>
        </w:tc>
      </w:tr>
      <w:tr w:rsidR="006927BC" w:rsidRPr="006927BC" w:rsidTr="006927BC"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493 051,00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493 051,00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201 160,00</w:t>
            </w:r>
          </w:p>
        </w:tc>
      </w:tr>
      <w:tr w:rsidR="006927BC" w:rsidRPr="006927BC" w:rsidTr="006927BC">
        <w:trPr>
          <w:trHeight w:val="9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6927BC" w:rsidRPr="006927BC" w:rsidTr="006927BC">
        <w:trPr>
          <w:trHeight w:val="9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477 310,00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320 110,00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320 110,00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320 110,00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5 024,44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5 024,44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5 024,44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51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6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6927BC" w:rsidRPr="006927BC" w:rsidTr="006927BC">
        <w:trPr>
          <w:trHeight w:val="6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49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5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6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9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334 775,56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334 775,56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334 775,56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275 000,00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7 533 524,00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6 499 748,00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5 693 860,00</w:t>
            </w:r>
          </w:p>
        </w:tc>
      </w:tr>
    </w:tbl>
    <w:p w:rsidR="00FB5248" w:rsidRDefault="00FB5248" w:rsidP="00FB5248"/>
    <w:p w:rsidR="00FB5248" w:rsidRPr="000C75DD" w:rsidRDefault="00FB5248" w:rsidP="00FB524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93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</w:tblGrid>
      <w:tr w:rsidR="006927BC" w:rsidRPr="006927BC" w:rsidTr="006927BC">
        <w:trPr>
          <w:trHeight w:val="14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692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7BC">
              <w:rPr>
                <w:rFonts w:ascii="Times New Roman" w:eastAsia="Times New Roman" w:hAnsi="Times New Roman" w:cs="Times New Roman"/>
              </w:rPr>
              <w:t>Приложение 4                                             к решению 30-ой сессии Совета депутатов Студеновского сельсовета Карасукского района  "О бюджете Студеновского сельсовета на 2024 год и плановый период 2025 и 2026 годов" от 25.12.2023г. №129</w:t>
            </w:r>
          </w:p>
        </w:tc>
      </w:tr>
      <w:tr w:rsidR="006927BC" w:rsidRPr="006927BC" w:rsidTr="006927B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692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927BC" w:rsidRPr="006927BC" w:rsidTr="006927B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692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927BC" w:rsidRPr="006927BC" w:rsidTr="006927BC">
        <w:trPr>
          <w:trHeight w:val="285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Студеновского сельсовета Карасукского района  на 2024 год и плановый период 2025 и 2026 годов</w:t>
            </w:r>
          </w:p>
        </w:tc>
      </w:tr>
      <w:tr w:rsidR="006927BC" w:rsidRPr="006927BC" w:rsidTr="006927BC">
        <w:trPr>
          <w:trHeight w:val="49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27BC" w:rsidRPr="006927BC" w:rsidTr="006927BC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6927BC" w:rsidRPr="006927BC" w:rsidTr="006927B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927BC" w:rsidRPr="006927BC" w:rsidTr="006927B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7 533 524,00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6 499 748,00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5 693 860,00</w:t>
            </w:r>
          </w:p>
        </w:tc>
      </w:tr>
      <w:tr w:rsidR="006927BC" w:rsidRPr="006927BC" w:rsidTr="006927BC">
        <w:trPr>
          <w:trHeight w:val="25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5 076 290,00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5 076 290,00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4 614 000,00</w:t>
            </w:r>
          </w:p>
        </w:tc>
      </w:tr>
      <w:tr w:rsidR="006927BC" w:rsidRPr="006927BC" w:rsidTr="006927BC">
        <w:trPr>
          <w:trHeight w:val="2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7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1 088 109,00</w:t>
            </w:r>
          </w:p>
        </w:tc>
      </w:tr>
      <w:tr w:rsidR="006927BC" w:rsidRPr="006927BC" w:rsidTr="006927BC">
        <w:trPr>
          <w:trHeight w:val="3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3 938 181,00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3 938 181,00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3 475 891,00</w:t>
            </w:r>
          </w:p>
        </w:tc>
      </w:tr>
      <w:tr w:rsidR="006927BC" w:rsidRPr="006927BC" w:rsidTr="006927BC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3 475 891,00</w:t>
            </w:r>
          </w:p>
        </w:tc>
      </w:tr>
      <w:tr w:rsidR="006927BC" w:rsidRPr="006927BC" w:rsidTr="006927BC">
        <w:trPr>
          <w:trHeight w:val="23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3 938 181,00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3 475 891,00</w:t>
            </w:r>
          </w:p>
        </w:tc>
      </w:tr>
      <w:tr w:rsidR="006927BC" w:rsidRPr="006927BC" w:rsidTr="005E2FEA">
        <w:trPr>
          <w:trHeight w:val="30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</w:tr>
      <w:tr w:rsidR="006927BC" w:rsidRPr="006927BC" w:rsidTr="005E2FEA">
        <w:trPr>
          <w:trHeight w:val="1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2 922 840,00</w:t>
            </w:r>
          </w:p>
        </w:tc>
      </w:tr>
      <w:tr w:rsidR="006927BC" w:rsidRPr="006927BC" w:rsidTr="006927B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493 051,00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955 341,00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493 051,00</w:t>
            </w:r>
          </w:p>
        </w:tc>
      </w:tr>
      <w:tr w:rsidR="006927BC" w:rsidRPr="006927BC" w:rsidTr="005E2FE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6927BC" w:rsidRPr="006927BC" w:rsidTr="005E2FEA">
        <w:trPr>
          <w:trHeight w:val="3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25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927BC" w:rsidRPr="006927BC" w:rsidTr="006927B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927BC" w:rsidRPr="006927BC" w:rsidTr="005E2FEA">
        <w:trPr>
          <w:trHeight w:val="18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927BC" w:rsidRPr="006927BC" w:rsidTr="005E2FEA">
        <w:trPr>
          <w:trHeight w:val="21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11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2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2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14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22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201 160,00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6927BC" w:rsidRPr="006927BC" w:rsidTr="005E2FEA">
        <w:trPr>
          <w:trHeight w:val="27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6927BC" w:rsidRPr="006927BC" w:rsidTr="005E2FEA">
        <w:trPr>
          <w:trHeight w:val="21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201 160,00</w:t>
            </w:r>
          </w:p>
        </w:tc>
      </w:tr>
      <w:tr w:rsidR="006927BC" w:rsidRPr="006927BC" w:rsidTr="006927BC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927BC" w:rsidRPr="006927BC" w:rsidTr="005E2FEA">
        <w:trPr>
          <w:trHeight w:val="34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927BC" w:rsidRPr="006927BC" w:rsidTr="005E2FEA">
        <w:trPr>
          <w:trHeight w:val="31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927BC" w:rsidRPr="006927BC" w:rsidTr="005E2FEA">
        <w:trPr>
          <w:trHeight w:val="26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31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6927BC" w:rsidRPr="006927BC" w:rsidTr="006927B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6927BC" w:rsidRPr="006927BC" w:rsidTr="005E2FEA">
        <w:trPr>
          <w:trHeight w:val="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</w:tr>
      <w:tr w:rsidR="006927BC" w:rsidRPr="006927BC" w:rsidTr="005E2FEA">
        <w:trPr>
          <w:trHeight w:val="1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1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20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27BC" w:rsidRPr="006927BC" w:rsidTr="005E2FEA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23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2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1 692 110,00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12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31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1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32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42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1 692 110,00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1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2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27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2023-2027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1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477 310,00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282 110,00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282 110,00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2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13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5 024,44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5 024,44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4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0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35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334775,56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12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334775,56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334775,56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5E2FEA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6927BC" w:rsidRPr="006927BC" w:rsidTr="005E2FEA">
        <w:trPr>
          <w:trHeight w:val="2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275000,00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6927BC" w:rsidRPr="006927BC" w:rsidTr="006927B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316000,00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</w:tr>
      <w:tr w:rsidR="006927BC" w:rsidRPr="006927BC" w:rsidTr="006927BC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BC" w:rsidRPr="006927BC" w:rsidRDefault="006927BC" w:rsidP="006927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BC" w:rsidRPr="006927BC" w:rsidRDefault="006927BC" w:rsidP="006927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7 533 524,00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6 499 748,00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7BC" w:rsidRPr="006927BC" w:rsidRDefault="006927BC" w:rsidP="0069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5 693 860,00</w:t>
            </w:r>
          </w:p>
        </w:tc>
      </w:tr>
    </w:tbl>
    <w:p w:rsidR="00FB5248" w:rsidRDefault="00FB5248" w:rsidP="00FB5248">
      <w:pPr>
        <w:rPr>
          <w:sz w:val="28"/>
          <w:szCs w:val="28"/>
        </w:rPr>
      </w:pPr>
    </w:p>
    <w:p w:rsidR="005E2FEA" w:rsidRDefault="005E2FEA" w:rsidP="00FB5248">
      <w:pPr>
        <w:rPr>
          <w:sz w:val="28"/>
          <w:szCs w:val="28"/>
        </w:rPr>
      </w:pPr>
    </w:p>
    <w:p w:rsidR="005E2FEA" w:rsidRDefault="005E2FEA" w:rsidP="00FB5248">
      <w:pPr>
        <w:rPr>
          <w:sz w:val="28"/>
          <w:szCs w:val="28"/>
        </w:rPr>
      </w:pPr>
    </w:p>
    <w:p w:rsidR="005E2FEA" w:rsidRDefault="005E2FEA" w:rsidP="00FB5248">
      <w:pPr>
        <w:rPr>
          <w:sz w:val="28"/>
          <w:szCs w:val="28"/>
        </w:rPr>
        <w:sectPr w:rsidR="005E2FEA" w:rsidSect="00596663">
          <w:pgSz w:w="16838" w:h="11906" w:orient="landscape"/>
          <w:pgMar w:top="567" w:right="567" w:bottom="992" w:left="284" w:header="709" w:footer="709" w:gutter="0"/>
          <w:cols w:space="708"/>
          <w:docGrid w:linePitch="360"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2"/>
        <w:gridCol w:w="409"/>
        <w:gridCol w:w="176"/>
        <w:gridCol w:w="173"/>
        <w:gridCol w:w="252"/>
        <w:gridCol w:w="132"/>
        <w:gridCol w:w="293"/>
        <w:gridCol w:w="696"/>
        <w:gridCol w:w="376"/>
        <w:gridCol w:w="629"/>
        <w:gridCol w:w="395"/>
        <w:gridCol w:w="314"/>
        <w:gridCol w:w="80"/>
        <w:gridCol w:w="441"/>
        <w:gridCol w:w="1038"/>
        <w:gridCol w:w="1418"/>
        <w:gridCol w:w="394"/>
        <w:gridCol w:w="1004"/>
        <w:gridCol w:w="394"/>
      </w:tblGrid>
      <w:tr w:rsidR="005E2FEA" w:rsidTr="005E2FEA">
        <w:trPr>
          <w:gridAfter w:val="1"/>
          <w:wAfter w:w="394" w:type="dxa"/>
          <w:trHeight w:val="239"/>
        </w:trPr>
        <w:tc>
          <w:tcPr>
            <w:tcW w:w="1542" w:type="dxa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4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5E2FEA" w:rsidTr="005E2FEA">
        <w:trPr>
          <w:gridAfter w:val="1"/>
          <w:wAfter w:w="394" w:type="dxa"/>
          <w:trHeight w:val="595"/>
        </w:trPr>
        <w:tc>
          <w:tcPr>
            <w:tcW w:w="1542" w:type="dxa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3" w:type="dxa"/>
            <w:gridSpan w:val="9"/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30-ой сессии Совета депутатов Студеновского сельсовета Карасукского района  "О бюджете Студеновского сельсовета Карасукского района  на 2024 год и плановый период 2025 и 2026 годов" от 25.12.2023г. №129</w:t>
            </w:r>
          </w:p>
        </w:tc>
      </w:tr>
      <w:tr w:rsidR="005E2FEA" w:rsidTr="005E2FEA">
        <w:trPr>
          <w:gridAfter w:val="1"/>
          <w:wAfter w:w="394" w:type="dxa"/>
          <w:trHeight w:val="360"/>
        </w:trPr>
        <w:tc>
          <w:tcPr>
            <w:tcW w:w="9762" w:type="dxa"/>
            <w:gridSpan w:val="18"/>
          </w:tcPr>
          <w:p w:rsid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образования Студеновского сельсовета Карасукского района, 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5E2FEA" w:rsidTr="005E2FEA">
        <w:trPr>
          <w:trHeight w:val="239"/>
        </w:trPr>
        <w:tc>
          <w:tcPr>
            <w:tcW w:w="1542" w:type="dxa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FEA" w:rsidRPr="005E2FEA" w:rsidTr="005E2FEA">
        <w:trPr>
          <w:gridAfter w:val="1"/>
          <w:wAfter w:w="394" w:type="dxa"/>
          <w:trHeight w:val="195"/>
        </w:trPr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84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Сумма(в рублях)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FEA" w:rsidRPr="005E2FEA" w:rsidTr="005E2FEA">
        <w:trPr>
          <w:gridAfter w:val="1"/>
          <w:wAfter w:w="394" w:type="dxa"/>
          <w:trHeight w:val="239"/>
        </w:trPr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5E2FEA" w:rsidRPr="005E2FEA" w:rsidTr="005E2FEA">
        <w:trPr>
          <w:gridAfter w:val="1"/>
          <w:wAfter w:w="394" w:type="dxa"/>
          <w:trHeight w:val="7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576 100,00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576 100,00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576 100,00</w:t>
            </w:r>
          </w:p>
        </w:tc>
      </w:tr>
      <w:tr w:rsidR="005E2FEA" w:rsidRPr="005E2FEA" w:rsidTr="005E2FEA">
        <w:trPr>
          <w:gridAfter w:val="1"/>
          <w:wAfter w:w="394" w:type="dxa"/>
          <w:trHeight w:val="239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FEA" w:rsidRPr="005E2FEA" w:rsidTr="005E2FEA">
        <w:trPr>
          <w:gridAfter w:val="1"/>
          <w:wAfter w:w="394" w:type="dxa"/>
          <w:trHeight w:val="239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576 100,00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576 100,00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EA" w:rsidRPr="005E2FEA" w:rsidRDefault="005E2F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2FEA">
              <w:rPr>
                <w:rFonts w:ascii="Times New Roman" w:hAnsi="Times New Roman" w:cs="Times New Roman"/>
                <w:color w:val="000000"/>
              </w:rPr>
              <w:t>576 100,00</w:t>
            </w:r>
          </w:p>
        </w:tc>
      </w:tr>
    </w:tbl>
    <w:p w:rsidR="00FB5248" w:rsidRPr="005E2FEA" w:rsidRDefault="00FB5248" w:rsidP="00FB5248"/>
    <w:tbl>
      <w:tblPr>
        <w:tblW w:w="10194" w:type="dxa"/>
        <w:tblInd w:w="93" w:type="dxa"/>
        <w:tblLook w:val="04A0"/>
      </w:tblPr>
      <w:tblGrid>
        <w:gridCol w:w="513"/>
        <w:gridCol w:w="5732"/>
        <w:gridCol w:w="1323"/>
        <w:gridCol w:w="1202"/>
        <w:gridCol w:w="1424"/>
      </w:tblGrid>
      <w:tr w:rsidR="005E2FEA" w:rsidRPr="005E2FEA" w:rsidTr="005E2FEA">
        <w:trPr>
          <w:trHeight w:val="303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</w:tr>
      <w:tr w:rsidR="005E2FEA" w:rsidRPr="005E2FEA" w:rsidTr="005E2FEA">
        <w:trPr>
          <w:trHeight w:val="14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к решению 30-ой сессии Совета депутатов Студеновского сельсовета Карасукского района  "О бюджете Студеновского сельсовета на 2024 год  и плановый период 2025 и 2026 годов"                                                                                                                           от 25.12.2023г. №129</w:t>
            </w:r>
          </w:p>
        </w:tc>
      </w:tr>
      <w:tr w:rsidR="005E2FEA" w:rsidRPr="005E2FEA" w:rsidTr="005E2FEA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FEA" w:rsidRPr="005E2FEA" w:rsidTr="005E2FEA">
        <w:trPr>
          <w:trHeight w:val="850"/>
        </w:trPr>
        <w:tc>
          <w:tcPr>
            <w:tcW w:w="101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</w:rPr>
              <w:t xml:space="preserve">Иные межбюджетные трансферты, перечисляемые из бюджета Студеновского сельсовета Карасукского района в бюджет других бюджетов бюджетной системы Российской Федерации на 2024 год и плановый период 2025 и 2026 годов </w:t>
            </w:r>
          </w:p>
        </w:tc>
      </w:tr>
      <w:tr w:rsidR="005E2FEA" w:rsidRPr="005E2FEA" w:rsidTr="005E2FEA">
        <w:trPr>
          <w:trHeight w:val="534"/>
        </w:trPr>
        <w:tc>
          <w:tcPr>
            <w:tcW w:w="101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E2FEA" w:rsidRPr="005E2FEA" w:rsidTr="005E2FEA">
        <w:trPr>
          <w:trHeight w:val="418"/>
        </w:trPr>
        <w:tc>
          <w:tcPr>
            <w:tcW w:w="6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в рублях</w:t>
            </w:r>
          </w:p>
        </w:tc>
      </w:tr>
      <w:tr w:rsidR="005E2FEA" w:rsidRPr="005E2FEA" w:rsidTr="005E2FEA">
        <w:trPr>
          <w:trHeight w:val="1067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Наименование иных межбюджетных трансфертов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сумма на 2024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сумма на 2026 год</w:t>
            </w:r>
          </w:p>
        </w:tc>
      </w:tr>
      <w:tr w:rsidR="005E2FEA" w:rsidRPr="005E2FEA" w:rsidTr="005E2FEA">
        <w:trPr>
          <w:trHeight w:val="2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E2FEA" w:rsidRPr="005E2FEA" w:rsidTr="005E2FEA">
        <w:trPr>
          <w:trHeight w:val="3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2FE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2FE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2FE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5E2FEA" w:rsidRPr="005E2FEA" w:rsidTr="005E2FEA">
        <w:trPr>
          <w:trHeight w:val="3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2F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2F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2F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2FEA" w:rsidRPr="005E2FEA" w:rsidTr="005E2FEA">
        <w:trPr>
          <w:trHeight w:val="3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</w:tbl>
    <w:p w:rsidR="005E2FEA" w:rsidRDefault="005E2FEA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  <w:sectPr w:rsidR="005E2FEA" w:rsidSect="005E2FEA">
          <w:pgSz w:w="11906" w:h="16838"/>
          <w:pgMar w:top="284" w:right="567" w:bottom="567" w:left="992" w:header="709" w:footer="709" w:gutter="0"/>
          <w:cols w:space="708"/>
          <w:docGrid w:linePitch="360"/>
        </w:sectPr>
      </w:pPr>
    </w:p>
    <w:p w:rsidR="00077607" w:rsidRDefault="00077607" w:rsidP="005E2FEA">
      <w:pPr>
        <w:tabs>
          <w:tab w:val="left" w:pos="15026"/>
        </w:tabs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7595" w:type="dxa"/>
        <w:tblInd w:w="93" w:type="dxa"/>
        <w:tblLook w:val="04A0"/>
      </w:tblPr>
      <w:tblGrid>
        <w:gridCol w:w="2420"/>
        <w:gridCol w:w="572"/>
        <w:gridCol w:w="3993"/>
        <w:gridCol w:w="1202"/>
        <w:gridCol w:w="1300"/>
        <w:gridCol w:w="876"/>
        <w:gridCol w:w="236"/>
        <w:gridCol w:w="1300"/>
        <w:gridCol w:w="23"/>
        <w:gridCol w:w="1701"/>
        <w:gridCol w:w="1560"/>
        <w:gridCol w:w="2412"/>
      </w:tblGrid>
      <w:tr w:rsidR="005E2FEA" w:rsidRPr="005E2FEA" w:rsidTr="007C5576">
        <w:trPr>
          <w:gridAfter w:val="1"/>
          <w:wAfter w:w="2412" w:type="dxa"/>
          <w:trHeight w:val="31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5E2FEA" w:rsidRPr="005E2FEA" w:rsidTr="007C5576">
        <w:trPr>
          <w:gridAfter w:val="1"/>
          <w:wAfter w:w="2412" w:type="dxa"/>
          <w:trHeight w:val="1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к решению 30-ой сессии Совета депутатов Студеновского сельсовета Карасукского района  "О бюджете Студеновского сельсовета Карасукского района на 2024 год и плановый пер</w:t>
            </w:r>
            <w:r>
              <w:rPr>
                <w:rFonts w:ascii="Times New Roman" w:eastAsia="Times New Roman" w:hAnsi="Times New Roman" w:cs="Times New Roman"/>
              </w:rPr>
              <w:t xml:space="preserve">иод 2025 и 2026 годов"  </w:t>
            </w:r>
            <w:r w:rsidRPr="005E2FEA">
              <w:rPr>
                <w:rFonts w:ascii="Times New Roman" w:eastAsia="Times New Roman" w:hAnsi="Times New Roman" w:cs="Times New Roman"/>
              </w:rPr>
              <w:t>от 25.12.2023г. №129</w:t>
            </w:r>
          </w:p>
        </w:tc>
      </w:tr>
      <w:tr w:rsidR="005E2FEA" w:rsidRPr="005E2FEA" w:rsidTr="007C5576">
        <w:trPr>
          <w:gridAfter w:val="1"/>
          <w:wAfter w:w="2412" w:type="dxa"/>
          <w:trHeight w:val="5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E2FEA" w:rsidRPr="005E2FEA" w:rsidTr="007C5576">
        <w:trPr>
          <w:gridAfter w:val="1"/>
          <w:wAfter w:w="2412" w:type="dxa"/>
          <w:trHeight w:val="8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2FEA" w:rsidRPr="005E2FEA" w:rsidTr="007C5576">
        <w:trPr>
          <w:gridAfter w:val="1"/>
          <w:wAfter w:w="2412" w:type="dxa"/>
          <w:trHeight w:val="324"/>
        </w:trPr>
        <w:tc>
          <w:tcPr>
            <w:tcW w:w="1518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2FEA">
              <w:rPr>
                <w:rFonts w:ascii="Times New Roman" w:eastAsia="Times New Roman" w:hAnsi="Times New Roman" w:cs="Times New Roman"/>
                <w:b/>
              </w:rPr>
              <w:t>Источники финансирования дефицита бюджета Студеновского сельсовета Карасукского района  на 2024 год и плановый период 2025 и 2026 годов</w:t>
            </w:r>
          </w:p>
        </w:tc>
      </w:tr>
      <w:tr w:rsidR="005E2FEA" w:rsidRPr="005E2FEA" w:rsidTr="007C5576">
        <w:trPr>
          <w:gridAfter w:val="1"/>
          <w:wAfter w:w="2412" w:type="dxa"/>
          <w:trHeight w:val="437"/>
        </w:trPr>
        <w:tc>
          <w:tcPr>
            <w:tcW w:w="1518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E2FEA" w:rsidRPr="005E2FEA" w:rsidTr="007C5576">
        <w:trPr>
          <w:trHeight w:val="8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FEA" w:rsidRPr="005E2FEA" w:rsidTr="007C5576">
        <w:trPr>
          <w:trHeight w:val="31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5E2FE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E2FEA">
              <w:rPr>
                <w:rFonts w:ascii="Times New Roman" w:eastAsia="Times New Roman" w:hAnsi="Times New Roman" w:cs="Times New Roman"/>
              </w:rPr>
              <w:t>(рублей)</w:t>
            </w:r>
          </w:p>
        </w:tc>
      </w:tr>
      <w:tr w:rsidR="005E2FEA" w:rsidRPr="005E2FEA" w:rsidTr="007C5576">
        <w:trPr>
          <w:gridAfter w:val="1"/>
          <w:wAfter w:w="2412" w:type="dxa"/>
          <w:trHeight w:val="277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E2FEA" w:rsidRPr="005E2FEA" w:rsidTr="007C5576">
        <w:trPr>
          <w:gridAfter w:val="1"/>
          <w:wAfter w:w="2412" w:type="dxa"/>
          <w:trHeight w:val="277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FEA" w:rsidRPr="005E2FEA" w:rsidTr="007C5576">
        <w:trPr>
          <w:gridAfter w:val="1"/>
          <w:wAfter w:w="2412" w:type="dxa"/>
          <w:trHeight w:val="277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FEA" w:rsidRPr="005E2FEA" w:rsidTr="007C5576">
        <w:trPr>
          <w:gridAfter w:val="1"/>
          <w:wAfter w:w="2412" w:type="dxa"/>
          <w:trHeight w:val="286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FEA" w:rsidRPr="005E2FEA" w:rsidTr="007C5576">
        <w:trPr>
          <w:gridAfter w:val="1"/>
          <w:wAfter w:w="2412" w:type="dxa"/>
          <w:trHeight w:val="277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FEA" w:rsidRPr="005E2FEA" w:rsidTr="007C5576">
        <w:trPr>
          <w:gridAfter w:val="1"/>
          <w:wAfter w:w="2412" w:type="dxa"/>
          <w:trHeight w:val="2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576" w:rsidRPr="005E2FEA" w:rsidTr="007C5576">
        <w:trPr>
          <w:gridAfter w:val="1"/>
          <w:wAfter w:w="2412" w:type="dxa"/>
          <w:trHeight w:val="251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7C5576" w:rsidRPr="005E2FEA" w:rsidTr="007C5576">
        <w:trPr>
          <w:gridAfter w:val="1"/>
          <w:wAfter w:w="2412" w:type="dxa"/>
          <w:trHeight w:val="3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EA" w:rsidRPr="005E2FEA" w:rsidRDefault="005E2FEA" w:rsidP="007C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576" w:rsidRPr="005E2FEA" w:rsidTr="007C5576">
        <w:trPr>
          <w:gridAfter w:val="1"/>
          <w:wAfter w:w="2412" w:type="dxa"/>
          <w:trHeight w:val="43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C5576" w:rsidRPr="005E2FEA" w:rsidTr="007C5576">
        <w:trPr>
          <w:gridAfter w:val="1"/>
          <w:wAfter w:w="2412" w:type="dxa"/>
          <w:trHeight w:val="3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3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3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C5576" w:rsidRPr="005E2FEA" w:rsidTr="007C5576">
        <w:trPr>
          <w:gridAfter w:val="1"/>
          <w:wAfter w:w="2412" w:type="dxa"/>
          <w:trHeight w:val="3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010 01 01 00 00 10 0000 710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3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010 01 03 00 00 10 0000 710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28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010 01 02 00 00 10 0000 710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7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010 01 06 00 00 10 0000 710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3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Погашение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C5576" w:rsidRPr="005E2FEA" w:rsidTr="007C5576">
        <w:trPr>
          <w:gridAfter w:val="1"/>
          <w:wAfter w:w="2412" w:type="dxa"/>
          <w:trHeight w:val="7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010 01 01 00 00 10 0000 810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48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010 01 03 00 00 10 0000 810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49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010 01 02 00 00 10 0000 810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2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010 01 06 00 00 10 0000 810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</w:t>
            </w: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33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010 01 06 04 00 00 0000 000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C5576" w:rsidRPr="005E2FEA" w:rsidTr="007C5576">
        <w:trPr>
          <w:gridAfter w:val="1"/>
          <w:wAfter w:w="2412" w:type="dxa"/>
          <w:trHeight w:val="117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010 01 06 04 00 10 0000 810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</w:t>
            </w:r>
            <w:r w:rsidR="007C5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    гарантом </w:t>
            </w: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 и  муниципальных   гарантий ведет  к  возникновению  права   регрессного требования   </w:t>
            </w:r>
            <w:r w:rsidR="007C5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гаранта   к   принципалу   либо </w:t>
            </w: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576" w:rsidRPr="005E2FEA" w:rsidTr="007C5576">
        <w:trPr>
          <w:gridAfter w:val="1"/>
          <w:wAfter w:w="2412" w:type="dxa"/>
          <w:trHeight w:val="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010 01 05 00 00 00 0000 000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C5576" w:rsidRPr="005E2FEA" w:rsidTr="007C5576">
        <w:trPr>
          <w:gridAfter w:val="1"/>
          <w:wAfter w:w="2412" w:type="dxa"/>
          <w:trHeight w:val="12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010 01 05 02 01 10 0000 510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-7 533 524,00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-6 499 748,00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-5693860,00</w:t>
            </w:r>
          </w:p>
        </w:tc>
      </w:tr>
      <w:tr w:rsidR="007C5576" w:rsidRPr="005E2FEA" w:rsidTr="007C5576">
        <w:trPr>
          <w:gridAfter w:val="1"/>
          <w:wAfter w:w="2412" w:type="dxa"/>
          <w:trHeight w:val="329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010 01 05 02 01 10 0000 610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7 533 524,00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6 499 748,00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Pr="005E2FEA" w:rsidRDefault="005E2FEA" w:rsidP="007C557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EA">
              <w:rPr>
                <w:rFonts w:ascii="Times New Roman" w:eastAsia="Times New Roman" w:hAnsi="Times New Roman" w:cs="Times New Roman"/>
                <w:sz w:val="20"/>
                <w:szCs w:val="20"/>
              </w:rPr>
              <w:t>5693860,00</w:t>
            </w:r>
          </w:p>
        </w:tc>
      </w:tr>
    </w:tbl>
    <w:p w:rsidR="005E2FEA" w:rsidRDefault="005E2FEA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7C5576" w:rsidRDefault="007C557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6"/>
        <w:gridCol w:w="3302"/>
        <w:gridCol w:w="1134"/>
        <w:gridCol w:w="40"/>
        <w:gridCol w:w="1078"/>
        <w:gridCol w:w="1004"/>
        <w:gridCol w:w="66"/>
        <w:gridCol w:w="80"/>
        <w:gridCol w:w="933"/>
        <w:gridCol w:w="910"/>
        <w:gridCol w:w="16"/>
        <w:gridCol w:w="2110"/>
        <w:gridCol w:w="2126"/>
        <w:gridCol w:w="2127"/>
      </w:tblGrid>
      <w:tr w:rsidR="007C5576" w:rsidRPr="007C5576" w:rsidTr="007C5576">
        <w:trPr>
          <w:trHeight w:val="182"/>
        </w:trPr>
        <w:tc>
          <w:tcPr>
            <w:tcW w:w="246" w:type="dxa"/>
            <w:tcBorders>
              <w:right w:val="nil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9" w:type="dxa"/>
            <w:gridSpan w:val="5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</w:p>
        </w:tc>
      </w:tr>
      <w:tr w:rsidR="007C5576" w:rsidRPr="007C5576" w:rsidTr="007C5576">
        <w:trPr>
          <w:trHeight w:val="523"/>
        </w:trPr>
        <w:tc>
          <w:tcPr>
            <w:tcW w:w="246" w:type="dxa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2" w:type="dxa"/>
            <w:gridSpan w:val="7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30-ой сессии Совета депутатов Студеновского сельсовета Карасукского района "О бюджете Студеновского сельсовета Карасукского района на 2024 год и плановый период 2025 и 2026 годов" от 25.12.2023г. №129</w:t>
            </w:r>
          </w:p>
        </w:tc>
      </w:tr>
      <w:tr w:rsidR="007C5576" w:rsidRPr="007C5576" w:rsidTr="007C5576">
        <w:trPr>
          <w:trHeight w:val="182"/>
        </w:trPr>
        <w:tc>
          <w:tcPr>
            <w:tcW w:w="246" w:type="dxa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4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8" w:type="dxa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63" w:type="dxa"/>
            <w:gridSpan w:val="3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576" w:rsidRPr="007C5576" w:rsidTr="007C5576">
        <w:trPr>
          <w:trHeight w:val="408"/>
        </w:trPr>
        <w:tc>
          <w:tcPr>
            <w:tcW w:w="15172" w:type="dxa"/>
            <w:gridSpan w:val="14"/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576">
              <w:rPr>
                <w:rFonts w:ascii="Times New Roman" w:hAnsi="Times New Roman" w:cs="Times New Roman"/>
                <w:b/>
                <w:bCs/>
                <w:color w:val="000000"/>
              </w:rPr>
              <w:t>Программа муниципальных внутренних заимствований муниципального образования Студеновского сельсовета Карасукского района на 2024 год и плановый период 2025 и 2026 годов</w:t>
            </w:r>
          </w:p>
        </w:tc>
      </w:tr>
      <w:tr w:rsidR="007C5576" w:rsidRPr="007C5576" w:rsidTr="007C5576">
        <w:trPr>
          <w:trHeight w:val="182"/>
        </w:trPr>
        <w:tc>
          <w:tcPr>
            <w:tcW w:w="246" w:type="dxa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5576">
              <w:rPr>
                <w:rFonts w:ascii="Times New Roman" w:hAnsi="Times New Roman" w:cs="Times New Roman"/>
                <w:color w:val="000000"/>
              </w:rPr>
              <w:t>в рублях</w:t>
            </w:r>
          </w:p>
        </w:tc>
      </w:tr>
      <w:tr w:rsidR="007C5576" w:rsidRPr="007C5576" w:rsidTr="007C5576">
        <w:trPr>
          <w:trHeight w:val="1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576" w:rsidRPr="007C5576" w:rsidTr="007C5576">
        <w:trPr>
          <w:trHeight w:val="917"/>
        </w:trPr>
        <w:tc>
          <w:tcPr>
            <w:tcW w:w="2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привлечения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7C5576" w:rsidRPr="007C5576" w:rsidTr="007C5576">
        <w:trPr>
          <w:trHeight w:val="182"/>
        </w:trPr>
        <w:tc>
          <w:tcPr>
            <w:tcW w:w="87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внутренние заимствования,</w:t>
            </w: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5576" w:rsidRPr="007C5576" w:rsidTr="007C5576">
        <w:trPr>
          <w:trHeight w:val="182"/>
        </w:trPr>
        <w:tc>
          <w:tcPr>
            <w:tcW w:w="2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5576" w:rsidRPr="007C5576" w:rsidTr="007C5576">
        <w:trPr>
          <w:trHeight w:val="523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ценные бумаги Студеновского сельсовета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C5576" w:rsidRPr="007C5576" w:rsidTr="007C5576">
        <w:trPr>
          <w:trHeight w:val="679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C5576" w:rsidRPr="007C5576" w:rsidTr="007C5576">
        <w:trPr>
          <w:trHeight w:val="384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C5576" w:rsidRPr="007C5576" w:rsidTr="007C5576">
        <w:trPr>
          <w:trHeight w:val="252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76" w:rsidRPr="007C5576" w:rsidRDefault="007C5576" w:rsidP="007C5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C5576" w:rsidRDefault="007C5576" w:rsidP="007C557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7C5576" w:rsidRPr="00E4557C" w:rsidRDefault="007C5576" w:rsidP="007C557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</w:p>
    <w:p w:rsidR="007C5576" w:rsidRPr="0039584C" w:rsidRDefault="007C5576" w:rsidP="007C557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 xml:space="preserve">30-ой </w:t>
      </w:r>
      <w:r w:rsidRPr="0039584C">
        <w:rPr>
          <w:rFonts w:ascii="Times New Roman" w:hAnsi="Times New Roman"/>
        </w:rPr>
        <w:t>сессии Совета депутатов</w:t>
      </w:r>
    </w:p>
    <w:p w:rsidR="007C5576" w:rsidRPr="0039584C" w:rsidRDefault="007C5576" w:rsidP="007C557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Студеновского сельсовета Карасукского района</w:t>
      </w:r>
    </w:p>
    <w:p w:rsidR="007C5576" w:rsidRPr="0039584C" w:rsidRDefault="007C5576" w:rsidP="007C557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"О бюджете </w:t>
      </w:r>
      <w:r>
        <w:rPr>
          <w:rFonts w:ascii="Times New Roman" w:hAnsi="Times New Roman"/>
        </w:rPr>
        <w:t>Студеновского сельсовета Карасукского района</w:t>
      </w:r>
    </w:p>
    <w:p w:rsidR="007C5576" w:rsidRPr="00110126" w:rsidRDefault="007C5576" w:rsidP="007C557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2024</w:t>
      </w:r>
      <w:r w:rsidRPr="00110126">
        <w:rPr>
          <w:rFonts w:ascii="Times New Roman" w:hAnsi="Times New Roman"/>
        </w:rPr>
        <w:t xml:space="preserve"> год и плановый</w:t>
      </w:r>
    </w:p>
    <w:p w:rsidR="007C5576" w:rsidRDefault="007C5576" w:rsidP="007C557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10126">
        <w:rPr>
          <w:rFonts w:ascii="Times New Roman" w:hAnsi="Times New Roman"/>
        </w:rPr>
        <w:t xml:space="preserve">период </w:t>
      </w:r>
      <w:r>
        <w:rPr>
          <w:rFonts w:ascii="Times New Roman" w:hAnsi="Times New Roman"/>
        </w:rPr>
        <w:t>2025</w:t>
      </w:r>
      <w:r w:rsidRPr="00110126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2026</w:t>
      </w:r>
      <w:r w:rsidRPr="00110126">
        <w:rPr>
          <w:rFonts w:ascii="Times New Roman" w:hAnsi="Times New Roman"/>
        </w:rPr>
        <w:t xml:space="preserve"> годов</w:t>
      </w:r>
      <w:r w:rsidRPr="00433F13">
        <w:rPr>
          <w:rFonts w:ascii="Times New Roman" w:hAnsi="Times New Roman"/>
        </w:rPr>
        <w:t>"</w:t>
      </w:r>
    </w:p>
    <w:p w:rsidR="007C5576" w:rsidRPr="00433F13" w:rsidRDefault="007C5576" w:rsidP="007C557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25.12.2023г. №129</w:t>
      </w:r>
    </w:p>
    <w:p w:rsidR="007C5576" w:rsidRPr="007C5576" w:rsidRDefault="007C5576" w:rsidP="007C557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7C5576">
        <w:rPr>
          <w:rFonts w:ascii="Times New Roman" w:hAnsi="Times New Roman"/>
          <w:b/>
          <w:bCs/>
          <w:sz w:val="18"/>
          <w:szCs w:val="18"/>
        </w:rPr>
        <w:t>ПРОГРАММА МУНИЦИПАЛЬНЫХ ГАРАНТИЙ СТУДЕНОВСКОГО СЕЛЬСОВЕТА КАРАСУКСКОГО РАЙОНА</w:t>
      </w:r>
    </w:p>
    <w:p w:rsidR="007C5576" w:rsidRPr="007C5576" w:rsidRDefault="007C5576" w:rsidP="007C557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7C5576">
        <w:rPr>
          <w:rFonts w:ascii="Times New Roman" w:hAnsi="Times New Roman"/>
          <w:b/>
          <w:bCs/>
          <w:sz w:val="18"/>
          <w:szCs w:val="18"/>
        </w:rPr>
        <w:t>В ВАЛЮТЕ РОССИЙСКОЙ ФЕДЕРАЦИИ НА 2024 ГОД И ПЛАНОВЫЙ ПЕРИОД 2025 И 2026 ГОДОВ</w:t>
      </w:r>
    </w:p>
    <w:p w:rsidR="007C5576" w:rsidRDefault="007C5576" w:rsidP="007C557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C5576" w:rsidRPr="00E4557C" w:rsidRDefault="007C5576" w:rsidP="007C557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Раздел1. Перечень подлежащих предоставлению муниципальных гарантий муниципального образования Студеновского сельсовета Карасукского района</w:t>
      </w:r>
      <w:r>
        <w:rPr>
          <w:rFonts w:ascii="Times New Roman" w:hAnsi="Times New Roman"/>
          <w:i/>
        </w:rPr>
        <w:t xml:space="preserve"> </w:t>
      </w:r>
      <w:r w:rsidRPr="00110126">
        <w:rPr>
          <w:rFonts w:ascii="Times New Roman" w:hAnsi="Times New Roman"/>
        </w:rPr>
        <w:t>в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2025-2026 годов</w:t>
      </w:r>
    </w:p>
    <w:p w:rsidR="007C5576" w:rsidRPr="00433F13" w:rsidRDefault="007C5576" w:rsidP="007C557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2835"/>
      </w:tblGrid>
      <w:tr w:rsidR="007C5576" w:rsidRPr="00233291" w:rsidTr="007C5576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7C5576" w:rsidRPr="00233291" w:rsidTr="007C5576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7C5576" w:rsidRPr="00233291" w:rsidTr="007C5576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C5576" w:rsidRPr="00233291" w:rsidTr="007C5576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7C5576" w:rsidRPr="00233291" w:rsidTr="007C5576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6" w:rsidRPr="00233291" w:rsidRDefault="007C5576" w:rsidP="008178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C5576" w:rsidRDefault="007C5576" w:rsidP="007C557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C5576" w:rsidRPr="00E4557C" w:rsidRDefault="007C5576" w:rsidP="007C557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557C">
        <w:rPr>
          <w:rFonts w:ascii="Times New Roman" w:eastAsia="Times New Roman" w:hAnsi="Times New Roman"/>
        </w:rPr>
        <w:t>Раздел</w:t>
      </w:r>
      <w:r>
        <w:rPr>
          <w:rFonts w:ascii="Times New Roman" w:eastAsia="Times New Roman" w:hAnsi="Times New Roman"/>
        </w:rPr>
        <w:t xml:space="preserve">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>образования Студеновского сельсовета Карасукского района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>
        <w:rPr>
          <w:rFonts w:ascii="Times New Roman" w:hAnsi="Times New Roman"/>
          <w:i/>
        </w:rPr>
        <w:t xml:space="preserve"> 2024 </w:t>
      </w:r>
      <w:r>
        <w:rPr>
          <w:rFonts w:ascii="Times New Roman" w:hAnsi="Times New Roman"/>
        </w:rPr>
        <w:t>году и в плановом периоде 2025-2026 годов</w:t>
      </w:r>
    </w:p>
    <w:p w:rsidR="007C5576" w:rsidRPr="00E4557C" w:rsidRDefault="007C5576" w:rsidP="007C5576">
      <w:pPr>
        <w:rPr>
          <w:rFonts w:ascii="Times New Roman" w:eastAsia="Times New Roman" w:hAnsi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640"/>
        <w:gridCol w:w="2410"/>
        <w:gridCol w:w="2551"/>
        <w:gridCol w:w="2835"/>
      </w:tblGrid>
      <w:tr w:rsidR="007C5576" w:rsidRPr="00233291" w:rsidTr="007C5576">
        <w:trPr>
          <w:gridBefore w:val="1"/>
          <w:wBefore w:w="15" w:type="dxa"/>
          <w:trHeight w:val="360"/>
        </w:trPr>
        <w:tc>
          <w:tcPr>
            <w:tcW w:w="7640" w:type="dxa"/>
            <w:vMerge w:val="restart"/>
          </w:tcPr>
          <w:p w:rsidR="007C5576" w:rsidRPr="00E4557C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796" w:type="dxa"/>
            <w:gridSpan w:val="3"/>
          </w:tcPr>
          <w:p w:rsidR="007C5576" w:rsidRPr="00E4557C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Объем, рублей</w:t>
            </w:r>
          </w:p>
        </w:tc>
      </w:tr>
      <w:tr w:rsidR="007C5576" w:rsidRPr="00233291" w:rsidTr="007C5576">
        <w:trPr>
          <w:gridBefore w:val="1"/>
          <w:wBefore w:w="15" w:type="dxa"/>
          <w:trHeight w:val="630"/>
        </w:trPr>
        <w:tc>
          <w:tcPr>
            <w:tcW w:w="7640" w:type="dxa"/>
            <w:vMerge/>
          </w:tcPr>
          <w:p w:rsidR="007C5576" w:rsidRDefault="007C5576" w:rsidP="008178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576" w:rsidRPr="003C7B40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2024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7C5576" w:rsidRPr="003C7B40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2025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7C5576" w:rsidRPr="003C7B40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2026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7C5576" w:rsidRPr="00233291" w:rsidTr="007C5576">
        <w:trPr>
          <w:trHeight w:val="355"/>
        </w:trPr>
        <w:tc>
          <w:tcPr>
            <w:tcW w:w="7655" w:type="dxa"/>
            <w:gridSpan w:val="2"/>
          </w:tcPr>
          <w:p w:rsidR="007C5576" w:rsidRPr="00E4557C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C5576" w:rsidRPr="00E4557C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C5576" w:rsidRPr="00E4557C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5576" w:rsidRPr="00E4557C" w:rsidRDefault="007C5576" w:rsidP="00817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C5576" w:rsidRPr="00233291" w:rsidTr="007C5576">
        <w:trPr>
          <w:trHeight w:val="240"/>
        </w:trPr>
        <w:tc>
          <w:tcPr>
            <w:tcW w:w="7655" w:type="dxa"/>
            <w:gridSpan w:val="2"/>
          </w:tcPr>
          <w:p w:rsidR="007C5576" w:rsidRPr="003C7B40" w:rsidRDefault="007C5576" w:rsidP="0081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Студеновского сельсовета Карасукского района</w:t>
            </w:r>
            <w:r w:rsidRPr="00233291">
              <w:rPr>
                <w:rFonts w:ascii="Times New Roman" w:hAnsi="Times New Roman"/>
                <w:i/>
              </w:rPr>
              <w:t>,</w:t>
            </w:r>
            <w:r w:rsidRPr="00233291">
              <w:rPr>
                <w:rFonts w:ascii="Times New Roman" w:hAnsi="Times New Roman"/>
              </w:rPr>
              <w:t>всего</w:t>
            </w:r>
          </w:p>
        </w:tc>
        <w:tc>
          <w:tcPr>
            <w:tcW w:w="2410" w:type="dxa"/>
          </w:tcPr>
          <w:p w:rsidR="007C5576" w:rsidRPr="003C7B40" w:rsidRDefault="007C5576" w:rsidP="0081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C5576" w:rsidRPr="003C7B40" w:rsidRDefault="007C5576" w:rsidP="0081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C5576" w:rsidRPr="003C7B40" w:rsidRDefault="007C5576" w:rsidP="0081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7C5576" w:rsidRPr="003C7B40" w:rsidRDefault="007C5576" w:rsidP="007C5576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15167" w:type="dxa"/>
        <w:tblInd w:w="392" w:type="dxa"/>
        <w:tblLook w:val="04A0"/>
      </w:tblPr>
      <w:tblGrid>
        <w:gridCol w:w="801"/>
        <w:gridCol w:w="5200"/>
        <w:gridCol w:w="1512"/>
        <w:gridCol w:w="448"/>
        <w:gridCol w:w="1820"/>
        <w:gridCol w:w="140"/>
        <w:gridCol w:w="5246"/>
      </w:tblGrid>
      <w:tr w:rsidR="00817892" w:rsidRPr="00817892" w:rsidTr="00817892">
        <w:trPr>
          <w:trHeight w:val="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892">
              <w:rPr>
                <w:rFonts w:ascii="Times New Roman" w:eastAsia="Times New Roman" w:hAnsi="Times New Roman" w:cs="Times New Roman"/>
                <w:color w:val="000000"/>
              </w:rPr>
              <w:t>Приложение 10</w:t>
            </w:r>
          </w:p>
        </w:tc>
      </w:tr>
      <w:tr w:rsidR="00817892" w:rsidRPr="00817892" w:rsidTr="00817892">
        <w:trPr>
          <w:trHeight w:val="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92" w:rsidRPr="00817892" w:rsidTr="00817892">
        <w:trPr>
          <w:trHeight w:val="811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7892">
              <w:rPr>
                <w:rFonts w:ascii="Times New Roman" w:eastAsia="Times New Roman" w:hAnsi="Times New Roman" w:cs="Times New Roman"/>
                <w:color w:val="000000"/>
              </w:rPr>
              <w:t>к решению 30-ой сессии Совета депутатов Студеновского сельсовета Карасукского района  "О бюджете Студеновского сельсовета Карасукского района на 2024 год  и  плановый период 2025 и 2026 годов" от 25.12.2023г. №129</w:t>
            </w:r>
          </w:p>
        </w:tc>
      </w:tr>
      <w:tr w:rsidR="00817892" w:rsidRPr="00817892" w:rsidTr="00817892">
        <w:trPr>
          <w:trHeight w:val="12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4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Перечень муниципальных  программ Студеновского сельсовета Карасукского района, предусмотренных к финансированию в 2024 году и плановом периоде2025 и 2026 годов</w:t>
            </w:r>
          </w:p>
        </w:tc>
      </w:tr>
      <w:tr w:rsidR="00817892" w:rsidRPr="00817892" w:rsidTr="00817892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817892" w:rsidRPr="00817892" w:rsidTr="00817892">
        <w:trPr>
          <w:trHeight w:val="37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Сумма на 2024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Сумма на 2025 год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Сумма на 2026 год</w:t>
            </w:r>
          </w:p>
        </w:tc>
      </w:tr>
      <w:tr w:rsidR="00817892" w:rsidRPr="00817892" w:rsidTr="00817892">
        <w:trPr>
          <w:trHeight w:val="36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7892" w:rsidRPr="00817892" w:rsidTr="00817892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817892" w:rsidRPr="00817892" w:rsidTr="00817892">
        <w:trPr>
          <w:trHeight w:val="15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17892">
              <w:rPr>
                <w:rFonts w:ascii="Times New Roman" w:eastAsia="Times New Roman" w:hAnsi="Times New Roman" w:cs="Times New Roman"/>
                <w:color w:val="000000"/>
              </w:rPr>
              <w:t>МП« Повышение уровня пожарной безопасности</w:t>
            </w:r>
            <w:r w:rsidRPr="00817892">
              <w:rPr>
                <w:rFonts w:ascii="Times New Roman" w:eastAsia="Times New Roman" w:hAnsi="Times New Roman" w:cs="Times New Roman"/>
                <w:color w:val="000000"/>
              </w:rPr>
              <w:br/>
              <w:t>на территории Студеновского сельсовета Карасукского района</w:t>
            </w:r>
            <w:r w:rsidRPr="00817892">
              <w:rPr>
                <w:rFonts w:ascii="Times New Roman" w:eastAsia="Times New Roman" w:hAnsi="Times New Roman" w:cs="Times New Roman"/>
                <w:color w:val="000000"/>
              </w:rPr>
              <w:br/>
              <w:t>Новосибирской области на 2023-2025 гг.»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ind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17892" w:rsidRPr="00817892" w:rsidTr="00817892">
        <w:trPr>
          <w:trHeight w:val="14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Муниципальная программа "Профилактика наркомании на территории Студеновского сельсовета Карасукского района Новосибирской области на 2023-2025 годы"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17892" w:rsidRPr="00817892" w:rsidTr="00817892">
        <w:trPr>
          <w:trHeight w:val="14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17892">
              <w:rPr>
                <w:rFonts w:ascii="Times New Roman" w:eastAsia="Times New Roman" w:hAnsi="Times New Roman" w:cs="Times New Roman"/>
              </w:rPr>
              <w:t>"Энергосбережение и повышение энергетической эффективности в Студеновском сельсовете Карасукского района Новосибирской области на 2023-2027 годы"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633 000,00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38 000,00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38 000,00</w:t>
            </w:r>
          </w:p>
        </w:tc>
      </w:tr>
      <w:tr w:rsidR="00817892" w:rsidRPr="00817892" w:rsidTr="00817892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Arial" w:eastAsia="Times New Roman" w:hAnsi="Arial" w:cs="Arial"/>
              </w:rPr>
            </w:pPr>
            <w:r w:rsidRPr="0081789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638 000,00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43 000,00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7892">
              <w:rPr>
                <w:rFonts w:ascii="Times New Roman" w:eastAsia="Times New Roman" w:hAnsi="Times New Roman" w:cs="Times New Roman"/>
              </w:rPr>
              <w:t>38 000,00</w:t>
            </w:r>
          </w:p>
        </w:tc>
      </w:tr>
    </w:tbl>
    <w:p w:rsidR="007C5576" w:rsidRDefault="007C5576" w:rsidP="00817892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817892" w:rsidRDefault="00817892" w:rsidP="00817892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tbl>
      <w:tblPr>
        <w:tblW w:w="15670" w:type="dxa"/>
        <w:tblInd w:w="93" w:type="dxa"/>
        <w:tblLook w:val="04A0"/>
      </w:tblPr>
      <w:tblGrid>
        <w:gridCol w:w="4148"/>
        <w:gridCol w:w="1679"/>
        <w:gridCol w:w="1134"/>
        <w:gridCol w:w="2552"/>
        <w:gridCol w:w="1868"/>
        <w:gridCol w:w="258"/>
        <w:gridCol w:w="1886"/>
        <w:gridCol w:w="240"/>
        <w:gridCol w:w="1905"/>
      </w:tblGrid>
      <w:tr w:rsidR="00817892" w:rsidRPr="00817892" w:rsidTr="00817892">
        <w:trPr>
          <w:trHeight w:val="843"/>
        </w:trPr>
        <w:tc>
          <w:tcPr>
            <w:tcW w:w="1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A1:F44"/>
            <w:r w:rsidRPr="0081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Студеновского сельсовета  на 2024 год и плановый период 2025 - 2026 годов</w:t>
            </w:r>
            <w:bookmarkEnd w:id="2"/>
          </w:p>
        </w:tc>
      </w:tr>
      <w:tr w:rsidR="00817892" w:rsidRPr="00817892" w:rsidTr="00817892">
        <w:trPr>
          <w:trHeight w:val="251"/>
        </w:trPr>
        <w:tc>
          <w:tcPr>
            <w:tcW w:w="11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66"/>
        </w:trPr>
        <w:tc>
          <w:tcPr>
            <w:tcW w:w="1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817892" w:rsidRPr="00817892" w:rsidTr="00817892">
        <w:trPr>
          <w:trHeight w:val="619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817892" w:rsidRPr="00817892" w:rsidTr="00817892">
        <w:trPr>
          <w:trHeight w:val="340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900,60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1 019,60</w:t>
            </w:r>
          </w:p>
        </w:tc>
      </w:tr>
      <w:tr w:rsidR="00817892" w:rsidRPr="00817892" w:rsidTr="00817892">
        <w:trPr>
          <w:trHeight w:val="1257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900,60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958,30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1 019,60</w:t>
            </w:r>
          </w:p>
        </w:tc>
      </w:tr>
      <w:tr w:rsidR="00817892" w:rsidRPr="00817892" w:rsidTr="00817892">
        <w:trPr>
          <w:trHeight w:val="1257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754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311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17892" w:rsidRPr="00817892" w:rsidTr="00817892">
        <w:trPr>
          <w:trHeight w:val="251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 акцизов на дизельное топливо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503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251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 акцизов на автомобильный бензин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251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на прямогонный бензин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311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73,90</w:t>
            </w:r>
          </w:p>
        </w:tc>
      </w:tr>
      <w:tr w:rsidR="00817892" w:rsidRPr="00817892" w:rsidTr="00817892">
        <w:trPr>
          <w:trHeight w:val="256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52,60</w:t>
            </w:r>
          </w:p>
        </w:tc>
      </w:tr>
      <w:tr w:rsidR="00817892" w:rsidRPr="00817892" w:rsidTr="00817892">
        <w:trPr>
          <w:trHeight w:val="754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47,80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52,60</w:t>
            </w:r>
          </w:p>
        </w:tc>
      </w:tr>
      <w:tr w:rsidR="00817892" w:rsidRPr="00817892" w:rsidTr="00817892">
        <w:trPr>
          <w:trHeight w:val="411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813,10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813,10</w:t>
            </w:r>
          </w:p>
        </w:tc>
      </w:tr>
      <w:tr w:rsidR="00817892" w:rsidRPr="00817892" w:rsidTr="00817892">
        <w:trPr>
          <w:trHeight w:val="70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728,10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728,10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728,10</w:t>
            </w:r>
          </w:p>
        </w:tc>
      </w:tr>
      <w:tr w:rsidR="00817892" w:rsidRPr="00817892" w:rsidTr="00817892">
        <w:trPr>
          <w:trHeight w:val="253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817892" w:rsidRPr="00817892" w:rsidTr="00817892">
        <w:trPr>
          <w:trHeight w:val="325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1 826,90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1 891,00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1 959,20</w:t>
            </w:r>
          </w:p>
        </w:tc>
      </w:tr>
      <w:tr w:rsidR="00817892" w:rsidRPr="00817892" w:rsidTr="00817892">
        <w:trPr>
          <w:trHeight w:val="6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1 17 15030 10 0000 150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98,000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370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17892" w:rsidRPr="00817892" w:rsidTr="00817892">
        <w:trPr>
          <w:trHeight w:val="60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налоговые и неналоговые доходы</w:t>
            </w:r>
          </w:p>
        </w:tc>
        <w:tc>
          <w:tcPr>
            <w:tcW w:w="749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1 924,900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1 891,00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1 959,20</w:t>
            </w:r>
          </w:p>
        </w:tc>
      </w:tr>
      <w:tr w:rsidR="00817892" w:rsidRPr="00817892" w:rsidTr="00817892">
        <w:trPr>
          <w:trHeight w:val="207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3 700,20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3 558,10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2 666,50</w:t>
            </w:r>
          </w:p>
        </w:tc>
      </w:tr>
      <w:tr w:rsidR="00817892" w:rsidRPr="00817892" w:rsidTr="00817892">
        <w:trPr>
          <w:trHeight w:val="70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74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3 700,20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3 558,10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2 666,50</w:t>
            </w:r>
          </w:p>
        </w:tc>
      </w:tr>
      <w:tr w:rsidR="00817892" w:rsidRPr="00817892" w:rsidTr="00817892">
        <w:trPr>
          <w:trHeight w:val="503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892" w:rsidRPr="00817892" w:rsidRDefault="00817892" w:rsidP="00817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166,42400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183,64800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201,16000</w:t>
            </w:r>
          </w:p>
        </w:tc>
      </w:tr>
      <w:tr w:rsidR="00817892" w:rsidRPr="00817892" w:rsidTr="00817892">
        <w:trPr>
          <w:trHeight w:val="25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875,0000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50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867,00000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867,00000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867,00000</w:t>
            </w:r>
          </w:p>
        </w:tc>
      </w:tr>
      <w:tr w:rsidR="00817892" w:rsidRPr="00817892" w:rsidTr="00817892">
        <w:trPr>
          <w:trHeight w:val="51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60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бюджетам поселений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166,424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183,648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201,160</w:t>
            </w:r>
          </w:p>
        </w:tc>
      </w:tr>
      <w:tr w:rsidR="00817892" w:rsidRPr="00817892" w:rsidTr="00817892">
        <w:trPr>
          <w:trHeight w:val="60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581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5 608,62400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4 608,74800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3 734,66000</w:t>
            </w:r>
          </w:p>
        </w:tc>
      </w:tr>
      <w:tr w:rsidR="00817892" w:rsidRPr="00817892" w:rsidTr="00817892">
        <w:trPr>
          <w:trHeight w:val="88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892" w:rsidRPr="00817892" w:rsidRDefault="00817892" w:rsidP="008178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7 533,52400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6 499,74800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5 693,86000</w:t>
            </w:r>
          </w:p>
        </w:tc>
      </w:tr>
    </w:tbl>
    <w:p w:rsidR="00817892" w:rsidRPr="00817892" w:rsidRDefault="00817892" w:rsidP="00817892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C5576" w:rsidRDefault="007C5576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817892" w:rsidRDefault="00817892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  <w:sectPr w:rsidR="00817892" w:rsidSect="00817892">
          <w:pgSz w:w="16838" w:h="11906" w:orient="landscape"/>
          <w:pgMar w:top="142" w:right="567" w:bottom="992" w:left="284" w:header="709" w:footer="709" w:gutter="0"/>
          <w:cols w:space="708"/>
          <w:docGrid w:linePitch="360"/>
        </w:sectPr>
      </w:pPr>
    </w:p>
    <w:p w:rsidR="00817892" w:rsidRPr="00817892" w:rsidRDefault="00817892" w:rsidP="00817892">
      <w:pPr>
        <w:pStyle w:val="41"/>
        <w:spacing w:line="240" w:lineRule="auto"/>
        <w:rPr>
          <w:szCs w:val="24"/>
        </w:rPr>
      </w:pPr>
      <w:bookmarkStart w:id="3" w:name="_GoBack"/>
      <w:r w:rsidRPr="00817892">
        <w:rPr>
          <w:szCs w:val="24"/>
        </w:rPr>
        <w:t>ПОЯСНИТЕЛЬНАЯ ЗАПИСКА</w:t>
      </w:r>
    </w:p>
    <w:p w:rsidR="00817892" w:rsidRPr="00817892" w:rsidRDefault="00817892" w:rsidP="0081789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к проекту решения Совета депутатов Студеновского сельсовета Карасукского района Новосибирской области  «О</w:t>
      </w:r>
      <w:r w:rsidRPr="00817892">
        <w:rPr>
          <w:rFonts w:ascii="Times New Roman" w:hAnsi="Times New Roman" w:cs="Times New Roman"/>
          <w:bCs/>
          <w:sz w:val="24"/>
          <w:szCs w:val="24"/>
        </w:rPr>
        <w:t xml:space="preserve"> бюджете Студеновского</w:t>
      </w:r>
      <w:r w:rsidRPr="00817892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r w:rsidRPr="00817892">
        <w:rPr>
          <w:rFonts w:ascii="Times New Roman" w:hAnsi="Times New Roman" w:cs="Times New Roman"/>
          <w:bCs/>
          <w:sz w:val="24"/>
          <w:szCs w:val="24"/>
        </w:rPr>
        <w:t>на 2024 год и плановый период  2025 и 2026 годов»</w:t>
      </w:r>
      <w:r w:rsidRPr="008178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17892" w:rsidRPr="00817892" w:rsidRDefault="00817892" w:rsidP="0081789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17892" w:rsidRPr="00817892" w:rsidRDefault="00817892" w:rsidP="00817892">
      <w:pPr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Проект бюджета Студеновского сельсовета Карасукского района Новосибирской области </w:t>
      </w:r>
      <w:r w:rsidRPr="00817892">
        <w:rPr>
          <w:rFonts w:ascii="Times New Roman" w:hAnsi="Times New Roman" w:cs="Times New Roman"/>
          <w:bCs/>
          <w:sz w:val="24"/>
          <w:szCs w:val="24"/>
        </w:rPr>
        <w:t>на 2024 год и плановый период 2025 и 2026 годов сформирован на основе</w:t>
      </w:r>
      <w:r w:rsidRPr="00817892">
        <w:rPr>
          <w:rFonts w:ascii="Times New Roman" w:hAnsi="Times New Roman" w:cs="Times New Roman"/>
          <w:sz w:val="24"/>
          <w:szCs w:val="24"/>
        </w:rPr>
        <w:t>:</w:t>
      </w:r>
    </w:p>
    <w:p w:rsidR="00817892" w:rsidRPr="00817892" w:rsidRDefault="00817892" w:rsidP="008178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17892" w:rsidRPr="00817892" w:rsidRDefault="00817892" w:rsidP="008178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bCs/>
          <w:sz w:val="24"/>
          <w:szCs w:val="24"/>
        </w:rPr>
        <w:t xml:space="preserve">- основных направлений налоговой политики </w:t>
      </w:r>
      <w:r w:rsidRPr="00817892">
        <w:rPr>
          <w:rFonts w:ascii="Times New Roman" w:hAnsi="Times New Roman" w:cs="Times New Roman"/>
          <w:sz w:val="24"/>
          <w:szCs w:val="24"/>
        </w:rPr>
        <w:t>Российской Федерации на 2024 год и на плановый период 2025 и 2026 годов;</w:t>
      </w:r>
    </w:p>
    <w:p w:rsidR="00817892" w:rsidRPr="00817892" w:rsidRDefault="00817892" w:rsidP="008178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- основных направлений бюджетной и налоговой политики Новосибирской области  на 2024 - 2026 годы;</w:t>
      </w:r>
    </w:p>
    <w:p w:rsidR="00817892" w:rsidRPr="00817892" w:rsidRDefault="00817892" w:rsidP="008178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- прогноза социально-экономического развития Студеновского сельсовета Карасукского района Новосибирской области на 2024 год и на плановый период 2025 и 2026 годов;</w:t>
      </w:r>
    </w:p>
    <w:p w:rsidR="00817892" w:rsidRPr="00817892" w:rsidRDefault="00817892" w:rsidP="008178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7892">
        <w:rPr>
          <w:rFonts w:ascii="Times New Roman" w:hAnsi="Times New Roman" w:cs="Times New Roman"/>
          <w:bCs/>
          <w:sz w:val="24"/>
          <w:szCs w:val="24"/>
        </w:rPr>
        <w:t>- итогов исполнения бюджета Студеновского</w:t>
      </w:r>
      <w:r w:rsidRPr="00817892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r w:rsidRPr="00817892">
        <w:rPr>
          <w:rFonts w:ascii="Times New Roman" w:hAnsi="Times New Roman" w:cs="Times New Roman"/>
          <w:bCs/>
          <w:sz w:val="24"/>
          <w:szCs w:val="24"/>
        </w:rPr>
        <w:t>за 2022 год и 9 месяцев 2023 года, а также ожидаемого исполнения за 2023 год;</w:t>
      </w:r>
    </w:p>
    <w:p w:rsidR="00817892" w:rsidRPr="00817892" w:rsidRDefault="00817892" w:rsidP="008178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- прогнозных данных о поступлении доходов, представленных администраторами доходов бюджета Студеновского сельсовета Карасукского района Новосибирской области;</w:t>
      </w:r>
    </w:p>
    <w:p w:rsidR="00817892" w:rsidRPr="00817892" w:rsidRDefault="00817892" w:rsidP="00817892">
      <w:pPr>
        <w:pStyle w:val="21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нормативов отчислений в  бюджет Студеновского сельсовета Карасукского района Новосибирской области и </w:t>
      </w:r>
      <w:r w:rsidRPr="00817892">
        <w:rPr>
          <w:rFonts w:ascii="Times New Roman" w:hAnsi="Times New Roman" w:cs="Times New Roman"/>
          <w:bCs/>
          <w:sz w:val="24"/>
          <w:szCs w:val="24"/>
        </w:rPr>
        <w:t xml:space="preserve"> планируемых изменений федерального законодательства в соответствии с основными направлениями налоговой и бюджетной политики </w:t>
      </w:r>
      <w:r w:rsidRPr="0081789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17892">
        <w:rPr>
          <w:rFonts w:ascii="Times New Roman" w:hAnsi="Times New Roman" w:cs="Times New Roman"/>
          <w:bCs/>
          <w:sz w:val="24"/>
          <w:szCs w:val="24"/>
        </w:rPr>
        <w:t xml:space="preserve"> на 2024 год и плановый период 2025 и 2026 годов.</w:t>
      </w:r>
    </w:p>
    <w:p w:rsidR="00817892" w:rsidRPr="00817892" w:rsidRDefault="00817892" w:rsidP="00817892">
      <w:pPr>
        <w:pStyle w:val="21"/>
        <w:tabs>
          <w:tab w:val="left" w:pos="1080"/>
        </w:tabs>
        <w:spacing w:line="240" w:lineRule="auto"/>
        <w:ind w:firstLine="1077"/>
        <w:rPr>
          <w:rFonts w:ascii="Times New Roman" w:hAnsi="Times New Roman" w:cs="Times New Roman"/>
          <w:bCs/>
          <w:sz w:val="24"/>
          <w:szCs w:val="24"/>
        </w:rPr>
      </w:pPr>
      <w:r w:rsidRPr="00817892">
        <w:rPr>
          <w:rFonts w:ascii="Times New Roman" w:hAnsi="Times New Roman" w:cs="Times New Roman"/>
          <w:bCs/>
          <w:sz w:val="24"/>
          <w:szCs w:val="24"/>
        </w:rPr>
        <w:t xml:space="preserve">Для обеспечения устойчивости бюджетной системы   бюджет </w:t>
      </w:r>
      <w:r w:rsidRPr="00817892">
        <w:rPr>
          <w:rFonts w:ascii="Times New Roman" w:hAnsi="Times New Roman" w:cs="Times New Roman"/>
          <w:sz w:val="24"/>
          <w:szCs w:val="24"/>
        </w:rPr>
        <w:t xml:space="preserve">Студеновского сельсовета Карасукского района Новосибирской области </w:t>
      </w:r>
      <w:r w:rsidRPr="00817892">
        <w:rPr>
          <w:rFonts w:ascii="Times New Roman" w:hAnsi="Times New Roman" w:cs="Times New Roman"/>
          <w:bCs/>
          <w:sz w:val="24"/>
          <w:szCs w:val="24"/>
        </w:rPr>
        <w:t>принимается на трехлетний период.</w:t>
      </w:r>
    </w:p>
    <w:p w:rsidR="00817892" w:rsidRPr="00817892" w:rsidRDefault="00817892" w:rsidP="00817892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7892">
        <w:rPr>
          <w:rFonts w:ascii="Times New Roman" w:hAnsi="Times New Roman" w:cs="Times New Roman"/>
          <w:sz w:val="24"/>
          <w:szCs w:val="24"/>
          <w:u w:val="single"/>
        </w:rPr>
        <w:t>Основные характеристики бюджета Студеновского сельсовета Карасукского района Новосибирской области на трехлетний период:</w:t>
      </w:r>
    </w:p>
    <w:p w:rsidR="00817892" w:rsidRPr="00817892" w:rsidRDefault="00817892" w:rsidP="00817892">
      <w:pPr>
        <w:pStyle w:val="21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892">
        <w:rPr>
          <w:rFonts w:ascii="Times New Roman" w:hAnsi="Times New Roman" w:cs="Times New Roman"/>
          <w:b/>
          <w:sz w:val="24"/>
          <w:szCs w:val="24"/>
          <w:u w:val="single"/>
        </w:rPr>
        <w:t>на 2024 год:</w:t>
      </w:r>
    </w:p>
    <w:p w:rsidR="00817892" w:rsidRPr="00817892" w:rsidRDefault="00817892" w:rsidP="00817892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    </w:t>
      </w:r>
    </w:p>
    <w:p w:rsidR="00817892" w:rsidRPr="00817892" w:rsidRDefault="00817892" w:rsidP="00817892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7 533 524,00  рублей, в том числе объем безвозмездных поступлений в сумме 5 608 624,00</w:t>
      </w:r>
      <w:r w:rsidRPr="00817892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5 608 624,00</w:t>
      </w:r>
      <w:r w:rsidRPr="00817892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сумме 1 908 424,00 </w:t>
      </w:r>
      <w:r w:rsidRPr="00817892">
        <w:rPr>
          <w:rFonts w:ascii="Times New Roman" w:hAnsi="Times New Roman" w:cs="Times New Roman"/>
          <w:sz w:val="24"/>
          <w:szCs w:val="24"/>
        </w:rPr>
        <w:t>рублей;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7 533 524,00 рублей</w:t>
      </w:r>
      <w:r w:rsidRPr="00817892">
        <w:rPr>
          <w:rFonts w:ascii="Times New Roman" w:hAnsi="Times New Roman" w:cs="Times New Roman"/>
          <w:sz w:val="24"/>
          <w:szCs w:val="24"/>
        </w:rPr>
        <w:t>;</w:t>
      </w:r>
    </w:p>
    <w:p w:rsidR="00817892" w:rsidRPr="00817892" w:rsidRDefault="00817892" w:rsidP="0081789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        объем дефицита бюджета Студеновского сельсовета  на 2024 год  в сумме 0 рублей</w:t>
      </w:r>
    </w:p>
    <w:p w:rsidR="00817892" w:rsidRPr="00817892" w:rsidRDefault="00817892" w:rsidP="0081789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8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2025 год </w:t>
      </w:r>
    </w:p>
    <w:p w:rsidR="00817892" w:rsidRPr="00817892" w:rsidRDefault="00817892" w:rsidP="0081789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ab/>
        <w:t xml:space="preserve">прогнозируемый общий объем доходов местного бюджета на 2025 год в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6 499 748,00 рублей</w:t>
      </w:r>
      <w:r w:rsidRPr="00817892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4 608 748,00 рублей</w:t>
      </w:r>
      <w:r w:rsidRPr="00817892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4 608 748,00 рублей, в том числе объем субсидий, субвенций и иных межбюджетных трансфертов, имеющих целевое назначение, в сумме 1 050 648,00  рублей</w:t>
      </w:r>
      <w:r w:rsidRPr="00817892">
        <w:rPr>
          <w:rFonts w:ascii="Times New Roman" w:hAnsi="Times New Roman" w:cs="Times New Roman"/>
          <w:sz w:val="24"/>
          <w:szCs w:val="24"/>
        </w:rPr>
        <w:t>;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на 2025 год в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6 499 748,00</w:t>
      </w:r>
      <w:r w:rsidRPr="00817892">
        <w:rPr>
          <w:rFonts w:ascii="Times New Roman" w:hAnsi="Times New Roman" w:cs="Times New Roman"/>
          <w:sz w:val="24"/>
          <w:szCs w:val="24"/>
        </w:rPr>
        <w:t xml:space="preserve"> рублей., в том числе условно утвержденные расходы в сумме       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316 000,00 </w:t>
      </w:r>
      <w:r w:rsidRPr="00817892">
        <w:rPr>
          <w:rFonts w:ascii="Times New Roman" w:hAnsi="Times New Roman" w:cs="Times New Roman"/>
          <w:sz w:val="24"/>
          <w:szCs w:val="24"/>
        </w:rPr>
        <w:t>рублей.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объем дефицита бюджета Студеновского сельсовета  на 2025 год  в сумме 0 рублей.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892">
        <w:rPr>
          <w:rFonts w:ascii="Times New Roman" w:hAnsi="Times New Roman" w:cs="Times New Roman"/>
          <w:b/>
          <w:sz w:val="24"/>
          <w:szCs w:val="24"/>
          <w:u w:val="single"/>
        </w:rPr>
        <w:t>На 2026 год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Студеновского сельсовета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на 2026 год в сумме 5 693 860,00  рублей, в том числе объем безвозмездных поступлений в сумме 3 734 660,00</w:t>
      </w:r>
      <w:r w:rsidRPr="00817892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3 734 660,00</w:t>
      </w:r>
      <w:r w:rsidRPr="00817892">
        <w:rPr>
          <w:rFonts w:ascii="Times New Roman" w:hAnsi="Times New Roman" w:cs="Times New Roman"/>
          <w:sz w:val="24"/>
          <w:szCs w:val="24"/>
        </w:rPr>
        <w:t xml:space="preserve">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1 068 160,00 </w:t>
      </w:r>
      <w:r w:rsidRPr="00817892">
        <w:rPr>
          <w:rFonts w:ascii="Times New Roman" w:hAnsi="Times New Roman" w:cs="Times New Roman"/>
          <w:sz w:val="24"/>
          <w:szCs w:val="24"/>
        </w:rPr>
        <w:t>рублей;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общий объем расходов  бюджета Студеновского сельсовета на 2026 год в сумме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>5 693 860,00 р</w:t>
      </w:r>
      <w:r w:rsidRPr="00817892">
        <w:rPr>
          <w:rFonts w:ascii="Times New Roman" w:hAnsi="Times New Roman" w:cs="Times New Roman"/>
          <w:sz w:val="24"/>
          <w:szCs w:val="24"/>
        </w:rPr>
        <w:t xml:space="preserve">ублей., в том числе условно утвержденные расходы в сумме </w:t>
      </w:r>
      <w:r w:rsidRPr="008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275 000,00 </w:t>
      </w:r>
      <w:r w:rsidRPr="00817892">
        <w:rPr>
          <w:rFonts w:ascii="Times New Roman" w:hAnsi="Times New Roman" w:cs="Times New Roman"/>
          <w:sz w:val="24"/>
          <w:szCs w:val="24"/>
        </w:rPr>
        <w:t>рублей.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объем дефицита бюджета Студеновского сельсовета  на 2026 год  в сумме 0 рублей.</w:t>
      </w:r>
    </w:p>
    <w:p w:rsidR="00817892" w:rsidRPr="00817892" w:rsidRDefault="00817892" w:rsidP="0081789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817892" w:rsidRPr="00817892" w:rsidRDefault="00817892" w:rsidP="00817892">
      <w:pPr>
        <w:tabs>
          <w:tab w:val="left" w:pos="10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Политика в области муниципального долга в 2024 – 2026 годах направлена на обеспечение сбалансированности бюджета Студеновского сельсовета.</w:t>
      </w:r>
    </w:p>
    <w:p w:rsidR="00817892" w:rsidRPr="00817892" w:rsidRDefault="00817892" w:rsidP="00817892">
      <w:pPr>
        <w:pStyle w:val="ConsPlusNormal"/>
        <w:tabs>
          <w:tab w:val="num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Верхний предел муниципального долга на 1 января 2025 года не должен превышать 0 рублей.</w:t>
      </w:r>
    </w:p>
    <w:p w:rsidR="00817892" w:rsidRPr="00817892" w:rsidRDefault="00817892" w:rsidP="00817892">
      <w:pPr>
        <w:pStyle w:val="ConsPlusNormal"/>
        <w:tabs>
          <w:tab w:val="num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на 2024 год и плановый период не планируется.</w:t>
      </w:r>
    </w:p>
    <w:p w:rsidR="00817892" w:rsidRPr="00817892" w:rsidRDefault="00817892" w:rsidP="00817892">
      <w:pPr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         Бюджетные кредиты из бюджета Студеновского сельсовета Карасукского района Новосибирской области в 2024-2026 годах  предоставляться не будут. </w:t>
      </w:r>
    </w:p>
    <w:p w:rsidR="00817892" w:rsidRPr="00817892" w:rsidRDefault="00817892" w:rsidP="00817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892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817892" w:rsidRPr="00817892" w:rsidRDefault="00817892" w:rsidP="008178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Формирование доходов бюджета Студеновского сельсовета Карасукского района Новосибирской области на 2024 год и на плановый период 2025 -2026 годов осуществлялось на основании основных параметров прогноза социально-экономического развития Студеновского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Студеновского сельсовета за 2022 год, за 9 месяцев 2023 года. </w:t>
      </w:r>
    </w:p>
    <w:p w:rsidR="00817892" w:rsidRPr="00817892" w:rsidRDefault="00817892" w:rsidP="008178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Собственные доходы бюджета Студеновского сельсовета Карасукского района Новосибирской области (без учета безвозмездных поступлений) в  2024 году –        1924,9  тыс. рублей,   в 2025  году – 1891,0 тыс. рублей, в 2026 году – 1959,20 тыс. рублей. </w:t>
      </w:r>
    </w:p>
    <w:p w:rsidR="00817892" w:rsidRPr="00817892" w:rsidRDefault="00817892" w:rsidP="008178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Темп увеличения собственных доходов в 2024 году по сравнению с ожидаемым исполнением 2023  года составит  125,1 %,  в 2025 году темп роста по сравнению с 2024 годом – 98,24%,    в 2026 году по сравнению с 2025  годом – 103,61 %.  </w:t>
      </w:r>
    </w:p>
    <w:p w:rsidR="00817892" w:rsidRPr="00817892" w:rsidRDefault="00817892" w:rsidP="008178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Увеличение или уменьшение размера собственных доходов обусловлено изменениями, вносимыми в Налоговый и Бюджетный кодекс РФ,  состоянием   налогооблагаемой базы. </w:t>
      </w:r>
    </w:p>
    <w:p w:rsidR="00817892" w:rsidRPr="00817892" w:rsidRDefault="00817892" w:rsidP="008178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В структуре собственных доходов  бюджета Студеновского сельсовета основными источниками, формирующими доходную часть бюджета муниципального  образования является налог на доходы физических лиц с удельным весом в 2024 году – 46,79 %, в 2025 году – 50,68 %, в 2026 году –  52,04 %;    единый сельскохозяйственный налог, удельный вес которого составляет в 2024 году –  3,62 %,  в 2025 году – 3,8 %,  в 2026 году – 3,77  %;  земельный налог, удельный вес которого  составляет  в 2024 году – 42,24 %, в 2025   году –  43,0  %, в 2026 году – 41,5 %;  налог на имущество физических лиц  с удельным весом в 2024г. -  2,25%.</w:t>
      </w:r>
    </w:p>
    <w:p w:rsidR="00817892" w:rsidRPr="00817892" w:rsidRDefault="00817892" w:rsidP="0081789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892" w:rsidRPr="00817892" w:rsidRDefault="00817892" w:rsidP="00817892">
      <w:pPr>
        <w:pStyle w:val="af1"/>
        <w:tabs>
          <w:tab w:val="left" w:pos="1134"/>
        </w:tabs>
        <w:spacing w:after="0"/>
        <w:ind w:firstLine="539"/>
        <w:jc w:val="center"/>
        <w:rPr>
          <w:rFonts w:ascii="Times New Roman" w:hAnsi="Times New Roman" w:cs="Times New Roman"/>
          <w:b/>
        </w:rPr>
      </w:pPr>
      <w:r w:rsidRPr="00817892">
        <w:rPr>
          <w:rFonts w:ascii="Times New Roman" w:hAnsi="Times New Roman" w:cs="Times New Roman"/>
          <w:b/>
        </w:rPr>
        <w:t>Доходы бюджета Студеновского сельсовета Карасукского района Новосибирской области</w:t>
      </w:r>
    </w:p>
    <w:p w:rsidR="00817892" w:rsidRPr="00817892" w:rsidRDefault="00817892" w:rsidP="00817892">
      <w:pPr>
        <w:pStyle w:val="af1"/>
        <w:tabs>
          <w:tab w:val="left" w:pos="1134"/>
        </w:tabs>
        <w:ind w:firstLine="539"/>
        <w:jc w:val="center"/>
        <w:rPr>
          <w:rFonts w:ascii="Times New Roman" w:hAnsi="Times New Roman" w:cs="Times New Roman"/>
          <w:b/>
        </w:rPr>
      </w:pPr>
      <w:r w:rsidRPr="00817892">
        <w:rPr>
          <w:rFonts w:ascii="Times New Roman" w:hAnsi="Times New Roman" w:cs="Times New Roman"/>
          <w:b/>
        </w:rPr>
        <w:t>на 2024 год и на плановый период 2025 и 2026 годов</w:t>
      </w:r>
    </w:p>
    <w:p w:rsidR="00817892" w:rsidRPr="00817892" w:rsidRDefault="00817892" w:rsidP="00817892">
      <w:pPr>
        <w:pStyle w:val="aa"/>
        <w:jc w:val="right"/>
        <w:rPr>
          <w:bCs/>
          <w:sz w:val="24"/>
          <w:szCs w:val="24"/>
        </w:rPr>
      </w:pPr>
      <w:r w:rsidRPr="00817892">
        <w:rPr>
          <w:sz w:val="24"/>
          <w:szCs w:val="24"/>
        </w:rPr>
        <w:t>(тыс. рублей)</w:t>
      </w:r>
    </w:p>
    <w:tbl>
      <w:tblPr>
        <w:tblW w:w="10221" w:type="dxa"/>
        <w:tblInd w:w="93" w:type="dxa"/>
        <w:tblLook w:val="04A0"/>
      </w:tblPr>
      <w:tblGrid>
        <w:gridCol w:w="4126"/>
        <w:gridCol w:w="1501"/>
        <w:gridCol w:w="1476"/>
        <w:gridCol w:w="1446"/>
        <w:gridCol w:w="1672"/>
      </w:tblGrid>
      <w:tr w:rsidR="00817892" w:rsidRPr="00817892" w:rsidTr="001A779E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17892" w:rsidRPr="00817892" w:rsidTr="001A779E">
        <w:trPr>
          <w:trHeight w:val="24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План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План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План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План</w:t>
            </w:r>
          </w:p>
        </w:tc>
      </w:tr>
      <w:tr w:rsidR="00817892" w:rsidRPr="00817892" w:rsidTr="001A779E">
        <w:trPr>
          <w:trHeight w:val="24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на 2023 год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на 2024 год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на 2025 год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на 2026 год</w:t>
            </w:r>
          </w:p>
        </w:tc>
      </w:tr>
      <w:tr w:rsidR="00817892" w:rsidRPr="00817892" w:rsidTr="001A779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 Наименование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тыс.руб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тыс.руб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тыс.руб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тыс.руб</w:t>
            </w:r>
          </w:p>
        </w:tc>
      </w:tr>
      <w:tr w:rsidR="00817892" w:rsidRPr="00817892" w:rsidTr="001A779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 Налоговые доходы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1466,7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1826,9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1891,0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1959,2</w:t>
            </w: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Налоги на прибыль ( доход)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646,9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900,6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958,3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1019,6</w:t>
            </w:r>
          </w:p>
        </w:tc>
      </w:tr>
      <w:tr w:rsidR="00817892" w:rsidRPr="00817892" w:rsidTr="001A779E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 xml:space="preserve"> Налог на доходы физ.лиц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646,9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900,6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958,3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1019,6</w:t>
            </w:r>
          </w:p>
        </w:tc>
      </w:tr>
      <w:tr w:rsidR="00817892" w:rsidRPr="00817892" w:rsidTr="001A779E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>Налоги на товары (Работы,услуги), Реализуемые на территории РФ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Акцизы по подакцизным товарам(продукции)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Налоги на совокупный доход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70,0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69,7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71,8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73,9</w:t>
            </w: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Единый сельхозналог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70,0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69,7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71,8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73,9</w:t>
            </w: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Налоги на имущество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749,8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856,6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860,9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865,7</w:t>
            </w: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 xml:space="preserve"> Налог на имущ. физ.лиц 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41,5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43,5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47,8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52,6</w:t>
            </w: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 xml:space="preserve"> Земельный налог    всего: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708,3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813,1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813,1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813,1</w:t>
            </w: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Прочие налоговые доходы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Неналоговые доходы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72,0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</w:t>
            </w: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276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Плата за негатив.воздейст.на окр./ср.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Доходы от оказания услуг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 xml:space="preserve">Продажа имущества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 xml:space="preserve">Продажа земли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 xml:space="preserve">Прочие неналоговые поступления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72,0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98,0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 xml:space="preserve"> Прочие неналоговые сборы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  ИТОГО  ДОХОДОВ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1538,7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1924,9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1891,0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1959,2</w:t>
            </w:r>
          </w:p>
        </w:tc>
      </w:tr>
      <w:tr w:rsidR="00817892" w:rsidRPr="00817892" w:rsidTr="001A779E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Дотации  из фонда поддержки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4598,9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3700,2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3558,1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2666,5</w:t>
            </w:r>
          </w:p>
        </w:tc>
      </w:tr>
      <w:tr w:rsidR="00817892" w:rsidRPr="00817892" w:rsidTr="001A779E">
        <w:trPr>
          <w:trHeight w:val="10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138,415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166,424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183,648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201,16</w:t>
            </w:r>
          </w:p>
        </w:tc>
      </w:tr>
      <w:tr w:rsidR="00817892" w:rsidRPr="00817892" w:rsidTr="001A779E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1501,22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867,0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867,0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867,0</w:t>
            </w:r>
          </w:p>
        </w:tc>
      </w:tr>
      <w:tr w:rsidR="00817892" w:rsidRPr="00817892" w:rsidTr="001A779E">
        <w:trPr>
          <w:trHeight w:val="5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Прочие  безвозмездные поступления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 Прочие субсидии бюджетам сельских поселений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640,0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975,0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</w:rPr>
            </w:pPr>
            <w:r w:rsidRPr="001A779E">
              <w:rPr>
                <w:rFonts w:ascii="Times New Roman" w:hAnsi="Times New Roman" w:cs="Times New Roman"/>
              </w:rPr>
              <w:t>Субсидии бюджетам МО на обеспечение мероприятий по переселению граждан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19920,728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  ВСЕГО  ДОХОДОВ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28337,963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7533,524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6499,748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5693,86</w:t>
            </w: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17892" w:rsidRPr="00817892" w:rsidTr="001A779E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rPr>
                <w:rFonts w:ascii="Times New Roman" w:hAnsi="Times New Roman" w:cs="Times New Roman"/>
                <w:b/>
                <w:bCs/>
              </w:rPr>
            </w:pPr>
            <w:r w:rsidRPr="001A779E">
              <w:rPr>
                <w:rFonts w:ascii="Times New Roman" w:hAnsi="Times New Roman" w:cs="Times New Roman"/>
                <w:b/>
                <w:bCs/>
              </w:rPr>
              <w:t xml:space="preserve">  ИТОГО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28337,963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7533,524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6499,748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1A779E" w:rsidRDefault="00817892" w:rsidP="001A779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79E">
              <w:rPr>
                <w:rFonts w:ascii="Times New Roman" w:hAnsi="Times New Roman" w:cs="Times New Roman"/>
                <w:b/>
                <w:bCs/>
                <w:i/>
                <w:iCs/>
              </w:rPr>
              <w:t>5693,86</w:t>
            </w:r>
          </w:p>
        </w:tc>
      </w:tr>
    </w:tbl>
    <w:p w:rsidR="00817892" w:rsidRPr="00817892" w:rsidRDefault="00817892" w:rsidP="00817892">
      <w:pPr>
        <w:pStyle w:val="211"/>
        <w:rPr>
          <w:b/>
          <w:sz w:val="24"/>
          <w:szCs w:val="24"/>
        </w:rPr>
      </w:pPr>
      <w:r w:rsidRPr="00817892">
        <w:rPr>
          <w:b/>
          <w:sz w:val="24"/>
          <w:szCs w:val="24"/>
        </w:rPr>
        <w:t xml:space="preserve">                            </w:t>
      </w:r>
    </w:p>
    <w:p w:rsidR="00817892" w:rsidRPr="00817892" w:rsidRDefault="00817892" w:rsidP="00817892">
      <w:pPr>
        <w:pStyle w:val="211"/>
        <w:ind w:firstLine="709"/>
        <w:jc w:val="center"/>
        <w:rPr>
          <w:b/>
          <w:sz w:val="24"/>
          <w:szCs w:val="24"/>
        </w:rPr>
      </w:pPr>
      <w:r w:rsidRPr="00817892">
        <w:rPr>
          <w:b/>
          <w:sz w:val="24"/>
          <w:szCs w:val="24"/>
        </w:rPr>
        <w:t>РАСХОДЫ</w:t>
      </w:r>
    </w:p>
    <w:p w:rsidR="00817892" w:rsidRPr="00817892" w:rsidRDefault="00817892" w:rsidP="00817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Прогнозируемый общий объем расходов бюджета  Студеновского сельсовета Карасукского района Новосибирской области определен:</w:t>
      </w:r>
    </w:p>
    <w:p w:rsidR="00817892" w:rsidRPr="00817892" w:rsidRDefault="00817892" w:rsidP="00817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на 2024 год  - в сумме  7 533 524,00  рублей;</w:t>
      </w:r>
    </w:p>
    <w:p w:rsidR="00817892" w:rsidRPr="00817892" w:rsidRDefault="00817892" w:rsidP="00817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на 2025 год – в сумме  6 499 748,00 рублей;</w:t>
      </w:r>
    </w:p>
    <w:p w:rsidR="00817892" w:rsidRPr="00817892" w:rsidRDefault="00817892" w:rsidP="00817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>на 2024 год – в сумме  5 693  860,00 рублей.</w:t>
      </w:r>
    </w:p>
    <w:p w:rsidR="00817892" w:rsidRPr="00817892" w:rsidRDefault="00817892" w:rsidP="00817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2024 год и плановый период 2025 – 2026 годов приведен  в приложении 4 к проекту решения о бюджете. </w:t>
      </w:r>
    </w:p>
    <w:bookmarkEnd w:id="3"/>
    <w:p w:rsidR="00817892" w:rsidRPr="00817892" w:rsidRDefault="00817892" w:rsidP="00817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892">
        <w:rPr>
          <w:rFonts w:ascii="Times New Roman" w:hAnsi="Times New Roman" w:cs="Times New Roman"/>
          <w:b/>
          <w:sz w:val="24"/>
          <w:szCs w:val="24"/>
        </w:rPr>
        <w:t>Структура расходной части  бюджета Студеновского сельсовета Карасукского района Новосибирской области</w:t>
      </w:r>
    </w:p>
    <w:p w:rsidR="00817892" w:rsidRPr="00817892" w:rsidRDefault="00817892" w:rsidP="00817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892">
        <w:rPr>
          <w:rFonts w:ascii="Times New Roman" w:hAnsi="Times New Roman" w:cs="Times New Roman"/>
          <w:b/>
          <w:sz w:val="24"/>
          <w:szCs w:val="24"/>
        </w:rPr>
        <w:t xml:space="preserve">на 2024 год и плановый период 2025-2026 годов  (проект) </w:t>
      </w:r>
    </w:p>
    <w:p w:rsidR="00817892" w:rsidRPr="00817892" w:rsidRDefault="00817892" w:rsidP="00817892">
      <w:pPr>
        <w:pStyle w:val="aa"/>
        <w:jc w:val="right"/>
        <w:rPr>
          <w:bCs/>
          <w:sz w:val="24"/>
          <w:szCs w:val="24"/>
        </w:rPr>
      </w:pPr>
      <w:r w:rsidRPr="00817892">
        <w:rPr>
          <w:sz w:val="24"/>
          <w:szCs w:val="24"/>
        </w:rPr>
        <w:t>(тыс. рублей)</w:t>
      </w:r>
    </w:p>
    <w:tbl>
      <w:tblPr>
        <w:tblW w:w="10296" w:type="dxa"/>
        <w:tblInd w:w="91" w:type="dxa"/>
        <w:tblLook w:val="04A0"/>
      </w:tblPr>
      <w:tblGrid>
        <w:gridCol w:w="920"/>
        <w:gridCol w:w="4720"/>
        <w:gridCol w:w="1236"/>
        <w:gridCol w:w="1140"/>
        <w:gridCol w:w="1140"/>
        <w:gridCol w:w="1140"/>
      </w:tblGrid>
      <w:tr w:rsidR="00817892" w:rsidRPr="00817892" w:rsidTr="00817892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</w:tr>
      <w:tr w:rsidR="00817892" w:rsidRPr="00817892" w:rsidTr="00817892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6114,59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5076,29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5076,29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4614,0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 xml:space="preserve">     - содержание главы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959,854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1088,109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1088,109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1088,109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5094,736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3938,181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3938,181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3475,891</w:t>
            </w:r>
          </w:p>
        </w:tc>
      </w:tr>
      <w:tr w:rsidR="00817892" w:rsidRPr="00817892" w:rsidTr="00817892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8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Прочие межбюджетные трансферты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0107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Обеспечение проведения выборов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 (военкомат)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138,415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166,424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183,648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201,16</w:t>
            </w: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22,6</w:t>
            </w: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0409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22065,958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1692,110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325,11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.0501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20731,948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.0502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.0503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1311,91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1692,110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.0505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.0707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138,6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.1001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.1003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7892" w:rsidRPr="00817892" w:rsidTr="00817892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7892" w:rsidRPr="00817892" w:rsidTr="00817892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Условно утвержденные расходы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316,0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275,0</w:t>
            </w:r>
          </w:p>
        </w:tc>
      </w:tr>
      <w:tr w:rsidR="00817892" w:rsidRPr="00817892" w:rsidTr="00817892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29113,363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7533,524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6499,748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17892" w:rsidRPr="00817892" w:rsidRDefault="00817892" w:rsidP="008178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78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5693,86</w:t>
            </w:r>
          </w:p>
        </w:tc>
      </w:tr>
    </w:tbl>
    <w:p w:rsidR="00817892" w:rsidRPr="00817892" w:rsidRDefault="00817892" w:rsidP="00817892">
      <w:pPr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17892" w:rsidRPr="00817892" w:rsidRDefault="00817892" w:rsidP="00817892">
      <w:pPr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    В расходной части бюджета Студеновского сельсовета Карасукского района Новосибирской области на 2024 год и плановый период 2025 и 2026 годов  более 67,38 % бюджетных средств планируется направить на общегосударственные расходы, 22,46 %  жилищно-коммунальное хозяйство.</w:t>
      </w:r>
    </w:p>
    <w:p w:rsidR="00817892" w:rsidRPr="00817892" w:rsidRDefault="00817892" w:rsidP="00817892">
      <w:pPr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7892" w:rsidRPr="00817892" w:rsidRDefault="00817892" w:rsidP="00817892">
      <w:pPr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817892" w:rsidRPr="00817892" w:rsidRDefault="00817892" w:rsidP="00817892">
      <w:pPr>
        <w:rPr>
          <w:rFonts w:ascii="Times New Roman" w:hAnsi="Times New Roman" w:cs="Times New Roman"/>
          <w:sz w:val="24"/>
          <w:szCs w:val="24"/>
        </w:rPr>
      </w:pPr>
      <w:r w:rsidRPr="00817892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</w:p>
    <w:p w:rsidR="00817892" w:rsidRDefault="001A779E" w:rsidP="00817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  <w:r w:rsidR="00817892" w:rsidRPr="0081789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Т.В. Полякова</w:t>
      </w:r>
    </w:p>
    <w:p w:rsidR="007C5576" w:rsidRDefault="007C5576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9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98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98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0F6C98">
        <w:rPr>
          <w:rFonts w:ascii="Times New Roman" w:hAnsi="Times New Roman" w:cs="Times New Roman"/>
          <w:b/>
          <w:sz w:val="24"/>
          <w:szCs w:val="24"/>
        </w:rPr>
        <w:br/>
        <w:t>шестого  созыва</w:t>
      </w: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9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(тридцатой сессии) </w:t>
      </w: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F6C98" w:rsidRPr="000F6C98" w:rsidRDefault="000F6C98" w:rsidP="000F6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0F6C98">
        <w:rPr>
          <w:rFonts w:ascii="Times New Roman" w:hAnsi="Times New Roman" w:cs="Times New Roman"/>
          <w:b/>
          <w:sz w:val="24"/>
          <w:szCs w:val="24"/>
        </w:rPr>
        <w:t>25.12.2023г.                                           с. Студеное                                                  №130</w:t>
      </w:r>
    </w:p>
    <w:p w:rsidR="000F6C98" w:rsidRPr="000F6C98" w:rsidRDefault="000F6C98" w:rsidP="000F6C98">
      <w:pPr>
        <w:rPr>
          <w:rFonts w:ascii="Times New Roman" w:hAnsi="Times New Roman" w:cs="Times New Roman"/>
          <w:bCs/>
          <w:sz w:val="24"/>
          <w:szCs w:val="24"/>
        </w:rPr>
      </w:pPr>
    </w:p>
    <w:p w:rsidR="000F6C98" w:rsidRPr="000F6C98" w:rsidRDefault="000F6C98" w:rsidP="000F6C9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C98">
        <w:rPr>
          <w:rFonts w:ascii="Times New Roman" w:hAnsi="Times New Roman" w:cs="Times New Roman"/>
          <w:bCs/>
          <w:sz w:val="24"/>
          <w:szCs w:val="24"/>
        </w:rPr>
        <w:t>О внесении изменений в  решение двадцатой сессии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6C98">
        <w:rPr>
          <w:rFonts w:ascii="Times New Roman" w:hAnsi="Times New Roman" w:cs="Times New Roman"/>
          <w:bCs/>
          <w:sz w:val="24"/>
          <w:szCs w:val="24"/>
        </w:rPr>
        <w:t>Совета депутатов  Студеновского  сельсовета</w:t>
      </w:r>
    </w:p>
    <w:p w:rsidR="000F6C98" w:rsidRPr="000F6C98" w:rsidRDefault="000F6C98" w:rsidP="000F6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6C98">
        <w:rPr>
          <w:rFonts w:ascii="Times New Roman" w:hAnsi="Times New Roman" w:cs="Times New Roman"/>
          <w:bCs/>
          <w:sz w:val="24"/>
          <w:szCs w:val="24"/>
        </w:rPr>
        <w:t xml:space="preserve">от  26.12.2022 № 95  « </w:t>
      </w:r>
      <w:r w:rsidRPr="000F6C98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6C98">
        <w:rPr>
          <w:rFonts w:ascii="Times New Roman" w:hAnsi="Times New Roman" w:cs="Times New Roman"/>
          <w:sz w:val="24"/>
          <w:szCs w:val="24"/>
        </w:rPr>
        <w:t xml:space="preserve">Карасукского района   на 2023 год  и плановый период 2024 и 2025 годов» (в редакции от 21.02.2023 года №100, в редакции от 21.03.2023 года № 101, в редакции от 24.05.2023 года № 104, в редакции от 03.07.2023 №109, в редакции от 04.09.2023 №119, в редакции 05.10.23 №120,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98">
        <w:rPr>
          <w:rFonts w:ascii="Times New Roman" w:hAnsi="Times New Roman" w:cs="Times New Roman"/>
          <w:sz w:val="24"/>
          <w:szCs w:val="24"/>
        </w:rPr>
        <w:t>в редакции от 24.11.2023 года №125)</w:t>
      </w:r>
    </w:p>
    <w:p w:rsidR="000F6C98" w:rsidRPr="000F6C98" w:rsidRDefault="000F6C98" w:rsidP="000F6C98">
      <w:pPr>
        <w:rPr>
          <w:rFonts w:ascii="Times New Roman" w:hAnsi="Times New Roman" w:cs="Times New Roman"/>
          <w:b/>
          <w:sz w:val="24"/>
          <w:szCs w:val="24"/>
        </w:rPr>
      </w:pPr>
    </w:p>
    <w:p w:rsidR="000F6C98" w:rsidRPr="000F6C98" w:rsidRDefault="000F6C98" w:rsidP="000F6C98">
      <w:pPr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C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 xml:space="preserve">1. Внести в Решение  </w:t>
      </w:r>
      <w:r w:rsidRPr="000F6C98">
        <w:rPr>
          <w:rFonts w:ascii="Times New Roman" w:hAnsi="Times New Roman" w:cs="Times New Roman"/>
          <w:bCs/>
          <w:sz w:val="24"/>
          <w:szCs w:val="24"/>
        </w:rPr>
        <w:t xml:space="preserve">двадцатой </w:t>
      </w:r>
      <w:r w:rsidRPr="000F6C98">
        <w:rPr>
          <w:rFonts w:ascii="Times New Roman" w:hAnsi="Times New Roman" w:cs="Times New Roman"/>
          <w:sz w:val="24"/>
          <w:szCs w:val="24"/>
        </w:rPr>
        <w:t>сессии Совета депутатов  Студеновского  сельсовета Карасукского района Новосибирской области шестого созыва от 26.12.2022 № 95  «О бюджете  Студеновского  сельсовета Карасукского  района  на 2023 год и плановый период 2024 и 2025 годов» (в редакции от 21.02.2023 года №100, в редакции от 21.03.2023 года № 101, в редакции от 24.05.2023 года № 104 в редакции от 03.07.2023 №109, в редакции от 04.09.2023 №119, в редакции 05.10.23 №120, в редакции от 24.11.2023 года №125) следующие изменения: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>1.1.</w:t>
      </w:r>
      <w:r w:rsidRPr="000F6C98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>1.3.</w:t>
      </w:r>
      <w:r w:rsidRPr="000F6C98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>1.4.</w:t>
      </w:r>
      <w:r w:rsidRPr="000F6C98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4 к настоящему решению.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>1.5. Пункт 1 статьи 1 решения изложить в следующей редакции:</w:t>
      </w:r>
    </w:p>
    <w:p w:rsidR="000F6C98" w:rsidRPr="000F6C98" w:rsidRDefault="000F6C98" w:rsidP="000F6C98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0F6C98" w:rsidRPr="000F6C98" w:rsidRDefault="000F6C98" w:rsidP="000F6C98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0F6C98" w:rsidRPr="000F6C98" w:rsidRDefault="000F6C98" w:rsidP="000F6C98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  <w:shd w:val="clear" w:color="auto" w:fill="FFFFFF"/>
        </w:rPr>
        <w:t>23 384 235,00 рублей, в том числе объем безвозмездных поступлений в сумме 21 332 535,00</w:t>
      </w:r>
      <w:r w:rsidRPr="000F6C98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0F6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21 332 535,00</w:t>
      </w:r>
      <w:r w:rsidRPr="000F6C98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0F6C98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16 733 635,00</w:t>
      </w:r>
      <w:r w:rsidRPr="000F6C98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F6C98" w:rsidRPr="000F6C98" w:rsidRDefault="000F6C98" w:rsidP="000F6C98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0F6C98">
        <w:rPr>
          <w:rFonts w:ascii="Times New Roman" w:hAnsi="Times New Roman" w:cs="Times New Roman"/>
          <w:sz w:val="24"/>
          <w:szCs w:val="24"/>
          <w:shd w:val="clear" w:color="auto" w:fill="FFFFFF"/>
        </w:rPr>
        <w:t>23 646 635,00 рублей</w:t>
      </w:r>
      <w:r w:rsidRPr="000F6C98">
        <w:rPr>
          <w:rFonts w:ascii="Times New Roman" w:hAnsi="Times New Roman" w:cs="Times New Roman"/>
          <w:sz w:val="24"/>
          <w:szCs w:val="24"/>
        </w:rPr>
        <w:t>.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0F6C98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262 400,00 рублей»</w:t>
      </w:r>
      <w:r w:rsidRPr="000F6C98">
        <w:rPr>
          <w:rFonts w:ascii="Times New Roman" w:hAnsi="Times New Roman" w:cs="Times New Roman"/>
          <w:sz w:val="24"/>
          <w:szCs w:val="24"/>
        </w:rPr>
        <w:t>.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0F6C98" w:rsidRPr="000F6C98" w:rsidRDefault="000F6C98" w:rsidP="000F6C9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0F6C98" w:rsidRPr="000F6C98" w:rsidRDefault="000F6C98" w:rsidP="000F6C98">
      <w:pPr>
        <w:ind w:left="240" w:hanging="240"/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0F6C98" w:rsidRPr="000F6C98" w:rsidRDefault="000F6C98" w:rsidP="000F6C9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F6C98" w:rsidRPr="000F6C98" w:rsidRDefault="000F6C98" w:rsidP="000F6C98">
      <w:pPr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6C98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0F6C98" w:rsidRPr="000F6C98" w:rsidRDefault="000F6C98" w:rsidP="000F6C98">
      <w:pPr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Студеновского сельсовета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6C98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F6C98" w:rsidRPr="000F6C98" w:rsidRDefault="000F6C98" w:rsidP="000F6C98">
      <w:pPr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6C9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F6C98" w:rsidRPr="000F6C98" w:rsidRDefault="000F6C98" w:rsidP="000F6C98">
      <w:pPr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F6C98" w:rsidRPr="000F6C98" w:rsidRDefault="000F6C98" w:rsidP="000F6C98">
      <w:pPr>
        <w:rPr>
          <w:rFonts w:ascii="Times New Roman" w:hAnsi="Times New Roman" w:cs="Times New Roman"/>
          <w:sz w:val="24"/>
          <w:szCs w:val="24"/>
        </w:rPr>
      </w:pPr>
      <w:r w:rsidRPr="000F6C98">
        <w:rPr>
          <w:rFonts w:ascii="Times New Roman" w:hAnsi="Times New Roman" w:cs="Times New Roman"/>
          <w:sz w:val="24"/>
          <w:szCs w:val="24"/>
        </w:rPr>
        <w:t xml:space="preserve">______________  А.А. Дель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6C98">
        <w:rPr>
          <w:rFonts w:ascii="Times New Roman" w:hAnsi="Times New Roman" w:cs="Times New Roman"/>
          <w:sz w:val="24"/>
          <w:szCs w:val="24"/>
        </w:rPr>
        <w:t xml:space="preserve"> ____________ Т.В. Полякова</w:t>
      </w:r>
    </w:p>
    <w:p w:rsidR="007C5576" w:rsidRDefault="000F6C98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C5576" w:rsidRDefault="007C5576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0F6C98" w:rsidRDefault="000F6C98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  <w:sectPr w:rsidR="000F6C98" w:rsidSect="000F6C98">
          <w:pgSz w:w="11906" w:h="16838"/>
          <w:pgMar w:top="284" w:right="424" w:bottom="567" w:left="992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ook w:val="04A0"/>
      </w:tblPr>
      <w:tblGrid>
        <w:gridCol w:w="5760"/>
        <w:gridCol w:w="492"/>
        <w:gridCol w:w="208"/>
        <w:gridCol w:w="501"/>
        <w:gridCol w:w="379"/>
        <w:gridCol w:w="472"/>
        <w:gridCol w:w="1208"/>
        <w:gridCol w:w="493"/>
        <w:gridCol w:w="327"/>
        <w:gridCol w:w="665"/>
        <w:gridCol w:w="915"/>
        <w:gridCol w:w="786"/>
        <w:gridCol w:w="754"/>
        <w:gridCol w:w="947"/>
        <w:gridCol w:w="1843"/>
      </w:tblGrid>
      <w:tr w:rsidR="000F6C98" w:rsidRPr="000F6C98" w:rsidTr="000F6C9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6C98">
              <w:rPr>
                <w:rFonts w:ascii="Times New Roman" w:eastAsia="Times New Roman" w:hAnsi="Times New Roman" w:cs="Times New Roman"/>
              </w:rPr>
              <w:t>Приложение 1   к решению 30-ой сессии Совета депутатов Студеновского сельсовета Карасукского района  "О бюджете Студеновского сельсовета на 2023 го</w:t>
            </w:r>
            <w:r>
              <w:rPr>
                <w:rFonts w:ascii="Times New Roman" w:eastAsia="Times New Roman" w:hAnsi="Times New Roman" w:cs="Times New Roman"/>
              </w:rPr>
              <w:t xml:space="preserve">д и плановый период 2024 и 2025 годов" </w:t>
            </w:r>
            <w:r w:rsidRPr="000F6C98">
              <w:rPr>
                <w:rFonts w:ascii="Times New Roman" w:eastAsia="Times New Roman" w:hAnsi="Times New Roman" w:cs="Times New Roman"/>
              </w:rPr>
              <w:t>от 25.12.2023г. №130</w:t>
            </w:r>
          </w:p>
        </w:tc>
      </w:tr>
      <w:tr w:rsidR="000F6C98" w:rsidRPr="000F6C98" w:rsidTr="000F6C9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F6C98" w:rsidRPr="000F6C98" w:rsidTr="000F6C9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F6C98" w:rsidRPr="000F6C98" w:rsidTr="000F6C98">
        <w:trPr>
          <w:trHeight w:val="65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F6C98" w:rsidRPr="000F6C98" w:rsidTr="000F6C98">
        <w:trPr>
          <w:trHeight w:val="8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C98" w:rsidRPr="000F6C98" w:rsidTr="000F6C98">
        <w:trPr>
          <w:trHeight w:val="285"/>
        </w:trPr>
        <w:tc>
          <w:tcPr>
            <w:tcW w:w="1575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0F6C98" w:rsidRPr="000F6C98" w:rsidTr="000F6C98">
        <w:trPr>
          <w:trHeight w:val="630"/>
        </w:trPr>
        <w:tc>
          <w:tcPr>
            <w:tcW w:w="157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6C98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F6C98" w:rsidRPr="000F6C98" w:rsidTr="000F6C98">
        <w:trPr>
          <w:trHeight w:val="82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8" w:rsidRPr="004D2E21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0F6C98" w:rsidRPr="000F6C98" w:rsidTr="000F6C98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0F6C98" w:rsidRPr="000F6C98" w:rsidTr="000F6C98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23 646 635,00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0F6C98" w:rsidRPr="000F6C98" w:rsidTr="004D2E21">
        <w:trPr>
          <w:trHeight w:val="23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4D2E21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6 183 598,00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3 665 295,00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0F6C98" w:rsidRPr="000F6C98" w:rsidTr="004D2E21">
        <w:trPr>
          <w:trHeight w:val="31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978 862,00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0F6C98" w:rsidRPr="000F6C98" w:rsidTr="004D2E21">
        <w:trPr>
          <w:trHeight w:val="14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F6C98" w:rsidRPr="000F6C98" w:rsidTr="004D2E21">
        <w:trPr>
          <w:trHeight w:val="11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F6C98" w:rsidRPr="000F6C98" w:rsidTr="004D2E21">
        <w:trPr>
          <w:trHeight w:val="57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F6C98" w:rsidRPr="000F6C98" w:rsidTr="004D2E21">
        <w:trPr>
          <w:trHeight w:val="1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F6C98" w:rsidRPr="000F6C98" w:rsidTr="004D2E21">
        <w:trPr>
          <w:trHeight w:val="70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5 144 736,00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2 697 744,00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5 144 736,00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2 697 744,00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0F6C98" w:rsidRPr="000F6C98" w:rsidTr="004D2E21">
        <w:trPr>
          <w:trHeight w:val="70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4 954 406,00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2 507 414,00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0F6C98" w:rsidRPr="000F6C98" w:rsidTr="004D2E21">
        <w:trPr>
          <w:trHeight w:val="72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2 562 120,00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1 542 220,00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0F6C98" w:rsidRPr="000F6C98" w:rsidTr="004D2E21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2 562 120,00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1 542 220,00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0F6C98" w:rsidRPr="000F6C98" w:rsidTr="004D2E21">
        <w:trPr>
          <w:trHeight w:val="28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2 332 286,00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905 194,00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0F6C98" w:rsidRPr="000F6C98" w:rsidTr="004D2E21">
        <w:trPr>
          <w:trHeight w:val="23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2 332 286,00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905 194,00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0F6C98" w:rsidRPr="000F6C98" w:rsidTr="004D2E21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0F6C98" w:rsidRPr="000F6C98" w:rsidTr="004D2E21">
        <w:trPr>
          <w:trHeight w:val="11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0F6C98" w:rsidRPr="000F6C98" w:rsidTr="004D2E21">
        <w:trPr>
          <w:trHeight w:val="29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0F6C98" w:rsidRPr="000F6C98" w:rsidTr="004D2E21">
        <w:trPr>
          <w:trHeight w:val="29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0F6C98" w:rsidRPr="000F6C98" w:rsidTr="004D2E21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0F6C98" w:rsidRPr="000F6C98" w:rsidTr="004D2E21">
        <w:trPr>
          <w:trHeight w:val="28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F6C98" w:rsidRPr="000F6C98" w:rsidTr="000F6C98">
        <w:trPr>
          <w:trHeight w:val="36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F6C98" w:rsidRPr="000F6C98" w:rsidTr="004D2E21">
        <w:trPr>
          <w:trHeight w:val="23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F6C98" w:rsidRPr="000F6C98" w:rsidTr="004D2E21">
        <w:trPr>
          <w:trHeight w:val="24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0F6C98" w:rsidRPr="000F6C98" w:rsidTr="004D2E21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F6C98" w:rsidRPr="000F6C98" w:rsidTr="004D2E21">
        <w:trPr>
          <w:trHeight w:val="21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F6C98" w:rsidRPr="000F6C98" w:rsidTr="004D2E21">
        <w:trPr>
          <w:trHeight w:val="17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F6C98" w:rsidRPr="000F6C98" w:rsidTr="004D2E21">
        <w:trPr>
          <w:trHeight w:val="15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F6C98" w:rsidRPr="000F6C98" w:rsidTr="004D2E21">
        <w:trPr>
          <w:trHeight w:val="10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20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42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8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24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0F6C98" w:rsidRPr="000F6C98" w:rsidTr="004D2E21">
        <w:trPr>
          <w:trHeight w:val="16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F6C98" w:rsidRPr="000F6C98" w:rsidTr="004D2E21">
        <w:trPr>
          <w:trHeight w:val="63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F6C98" w:rsidRPr="000F6C98" w:rsidTr="004D2E21">
        <w:trPr>
          <w:trHeight w:val="4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F6C98" w:rsidRPr="000F6C98" w:rsidTr="000F6C98">
        <w:trPr>
          <w:trHeight w:val="34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4D2E21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0F6C98" w:rsidRPr="000F6C98" w:rsidTr="004D2E21">
        <w:trPr>
          <w:trHeight w:val="20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0F6C98" w:rsidRPr="000F6C98" w:rsidTr="004D2E21">
        <w:trPr>
          <w:trHeight w:val="12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F6C98" w:rsidRPr="000F6C98" w:rsidTr="004D2E21">
        <w:trPr>
          <w:trHeight w:val="17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F6C98" w:rsidRPr="000F6C98" w:rsidTr="004D2E21">
        <w:trPr>
          <w:trHeight w:val="36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F6C98" w:rsidRPr="000F6C98" w:rsidTr="004D2E21">
        <w:trPr>
          <w:trHeight w:val="7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24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16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42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3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17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13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9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20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4D2E21">
        <w:trPr>
          <w:trHeight w:val="49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7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6C98" w:rsidRPr="000F6C98" w:rsidTr="000F6C98">
        <w:trPr>
          <w:trHeight w:val="39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4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5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16 460 222,00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15 250 220,00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6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50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1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796 220,00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1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43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7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45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5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8" w:rsidRPr="000F6C98" w:rsidRDefault="000F6C98" w:rsidP="000F6C9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1 187 902,00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1 187 902,00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42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7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4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5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5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9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6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1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299 602,00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3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299 602,00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3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7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3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27000,00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3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27000,00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56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183800,00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1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183800,00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183800,00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208600,00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208600,00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F6C98" w:rsidRPr="000F6C98" w:rsidTr="000F6C98">
        <w:trPr>
          <w:trHeight w:val="11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208600,00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F6C98" w:rsidRPr="000F6C98" w:rsidTr="000F6C98">
        <w:trPr>
          <w:trHeight w:val="27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6C98" w:rsidRPr="000F6C98" w:rsidTr="00830278">
        <w:trPr>
          <w:trHeight w:val="35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208600,00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208600,00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F6C98" w:rsidRPr="000F6C98" w:rsidTr="000F6C98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F6C98" w:rsidRPr="000F6C98" w:rsidTr="000F6C98">
        <w:trPr>
          <w:trHeight w:val="35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F6C98" w:rsidRPr="000F6C98" w:rsidTr="000F6C98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F6C98" w:rsidRPr="000F6C98" w:rsidTr="000F6C98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6C98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F6C98" w:rsidRPr="000F6C98" w:rsidTr="000F6C98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F6C98" w:rsidRPr="000F6C98" w:rsidTr="000F6C98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F6C98" w:rsidRPr="000F6C98" w:rsidTr="000F6C98">
        <w:trPr>
          <w:trHeight w:val="28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8" w:rsidRPr="000F6C98" w:rsidRDefault="000F6C98" w:rsidP="000F6C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98" w:rsidRPr="000F6C98" w:rsidRDefault="000F6C98" w:rsidP="000F6C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23 646 635,00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C98" w:rsidRPr="000F6C98" w:rsidRDefault="000F6C98" w:rsidP="000F6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7C5576" w:rsidRDefault="007C5576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C5576" w:rsidRDefault="007C5576" w:rsidP="007C5576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tbl>
      <w:tblPr>
        <w:tblW w:w="15750" w:type="dxa"/>
        <w:tblInd w:w="93" w:type="dxa"/>
        <w:tblLook w:val="04A0"/>
      </w:tblPr>
      <w:tblGrid>
        <w:gridCol w:w="5760"/>
        <w:gridCol w:w="492"/>
        <w:gridCol w:w="208"/>
        <w:gridCol w:w="643"/>
        <w:gridCol w:w="237"/>
        <w:gridCol w:w="613"/>
        <w:gridCol w:w="1067"/>
        <w:gridCol w:w="493"/>
        <w:gridCol w:w="327"/>
        <w:gridCol w:w="523"/>
        <w:gridCol w:w="1057"/>
        <w:gridCol w:w="644"/>
        <w:gridCol w:w="896"/>
        <w:gridCol w:w="947"/>
        <w:gridCol w:w="1843"/>
      </w:tblGrid>
      <w:tr w:rsidR="004D2E21" w:rsidRPr="004D2E21" w:rsidTr="004D2E21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D2E21">
              <w:rPr>
                <w:rFonts w:ascii="Times New Roman" w:eastAsia="Times New Roman" w:hAnsi="Times New Roman" w:cs="Times New Roman"/>
              </w:rPr>
              <w:t>Приложение 1   к решению 30-ой сессии Совета депутатов Студеновского сельсовета Карасукского района  "О бюджете Студеновского сельсовета на 2023 год и плановый период 2</w:t>
            </w:r>
            <w:r>
              <w:rPr>
                <w:rFonts w:ascii="Times New Roman" w:eastAsia="Times New Roman" w:hAnsi="Times New Roman" w:cs="Times New Roman"/>
              </w:rPr>
              <w:t xml:space="preserve">024 и 2025 годов"  </w:t>
            </w:r>
            <w:r w:rsidRPr="004D2E21">
              <w:rPr>
                <w:rFonts w:ascii="Times New Roman" w:eastAsia="Times New Roman" w:hAnsi="Times New Roman" w:cs="Times New Roman"/>
              </w:rPr>
              <w:t>от 25.12.2023г. №130</w:t>
            </w:r>
          </w:p>
        </w:tc>
      </w:tr>
      <w:tr w:rsidR="004D2E21" w:rsidRPr="004D2E21" w:rsidTr="004D2E21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D2E21" w:rsidRPr="004D2E21" w:rsidTr="004D2E21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D2E21" w:rsidRPr="004D2E21" w:rsidTr="004D2E21">
        <w:trPr>
          <w:trHeight w:val="92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D2E21" w:rsidRPr="004D2E21" w:rsidTr="004D2E21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E21" w:rsidRPr="004D2E21" w:rsidTr="004D2E21">
        <w:trPr>
          <w:trHeight w:val="285"/>
        </w:trPr>
        <w:tc>
          <w:tcPr>
            <w:tcW w:w="1575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4D2E21" w:rsidRPr="004D2E21" w:rsidTr="004D2E21">
        <w:trPr>
          <w:trHeight w:val="630"/>
        </w:trPr>
        <w:tc>
          <w:tcPr>
            <w:tcW w:w="157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D2E21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D2E21" w:rsidRPr="004D2E21" w:rsidTr="004D2E21">
        <w:trPr>
          <w:trHeight w:val="82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4D2E21" w:rsidRPr="004D2E21" w:rsidTr="004D2E21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4D2E21" w:rsidRPr="004D2E21" w:rsidTr="004D2E21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23 646 635,00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6 183 598,00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3 665 295,00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4D2E21" w:rsidRPr="004D2E21" w:rsidTr="00A133C7">
        <w:trPr>
          <w:trHeight w:val="30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978 862,00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4D2E21" w:rsidRPr="004D2E21" w:rsidTr="00A133C7">
        <w:trPr>
          <w:trHeight w:val="12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4D2E21" w:rsidRPr="004D2E21" w:rsidTr="00A133C7">
        <w:trPr>
          <w:trHeight w:val="42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4D2E21" w:rsidRPr="004D2E21" w:rsidTr="00A133C7">
        <w:trPr>
          <w:trHeight w:val="13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4D2E21" w:rsidRPr="004D2E21" w:rsidTr="00A133C7">
        <w:trPr>
          <w:trHeight w:val="45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5 144 736,00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2 697 744,00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4D2E21" w:rsidRPr="004D2E21" w:rsidTr="00A133C7">
        <w:trPr>
          <w:trHeight w:val="10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5 144 736,00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2 697 744,00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4D2E21" w:rsidRPr="004D2E21" w:rsidTr="00A133C7">
        <w:trPr>
          <w:trHeight w:val="59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4 954 406,00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2 507 414,00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4D2E21" w:rsidRPr="004D2E21" w:rsidTr="00A133C7">
        <w:trPr>
          <w:trHeight w:val="41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2 562 120,00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1 542 220,00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4D2E21" w:rsidRPr="004D2E21" w:rsidTr="00A133C7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2 562 120,00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1 542 220,00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4D2E21" w:rsidRPr="004D2E21" w:rsidTr="00A133C7">
        <w:trPr>
          <w:trHeight w:val="4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2 332 286,00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905 194,00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4D2E21" w:rsidRPr="004D2E21" w:rsidTr="00A133C7">
        <w:trPr>
          <w:trHeight w:val="37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2 332 286,00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905 194,00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4D2E21" w:rsidRPr="004D2E21" w:rsidTr="00A133C7">
        <w:trPr>
          <w:trHeight w:val="12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4D2E21" w:rsidRPr="004D2E21" w:rsidTr="00A133C7">
        <w:trPr>
          <w:trHeight w:val="10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4D2E21" w:rsidRPr="004D2E21" w:rsidTr="00A133C7">
        <w:trPr>
          <w:trHeight w:val="4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4D2E21" w:rsidRPr="004D2E21" w:rsidTr="00A133C7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4D2E21" w:rsidRPr="004D2E21" w:rsidTr="004D2E21">
        <w:trPr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4D2E21" w:rsidRPr="004D2E21" w:rsidTr="00A133C7">
        <w:trPr>
          <w:trHeight w:val="2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D2E21" w:rsidRPr="004D2E21" w:rsidTr="004D2E21">
        <w:trPr>
          <w:trHeight w:val="36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D2E21" w:rsidRPr="004D2E21" w:rsidTr="00A133C7">
        <w:trPr>
          <w:trHeight w:val="14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D2E21" w:rsidRPr="004D2E21" w:rsidTr="00A133C7">
        <w:trPr>
          <w:trHeight w:val="13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D2E21" w:rsidRPr="004D2E21" w:rsidTr="00A133C7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D2E21" w:rsidRPr="004D2E21" w:rsidTr="00A133C7">
        <w:trPr>
          <w:trHeight w:val="20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1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8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5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43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7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0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4D2E21" w:rsidRPr="004D2E21" w:rsidTr="004D2E21">
        <w:trPr>
          <w:trHeight w:val="70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4D2E21" w:rsidRPr="004D2E21" w:rsidTr="004D2E21">
        <w:trPr>
          <w:trHeight w:val="28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4D2E21" w:rsidRPr="004D2E21" w:rsidTr="004D2E21">
        <w:trPr>
          <w:trHeight w:val="34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4D2E21" w:rsidRPr="004D2E21" w:rsidTr="004D2E21">
        <w:trPr>
          <w:trHeight w:val="15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D2E21" w:rsidRPr="004D2E21" w:rsidTr="004D2E21">
        <w:trPr>
          <w:trHeight w:val="41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D2E21" w:rsidRPr="004D2E21" w:rsidTr="004D2E21">
        <w:trPr>
          <w:trHeight w:val="30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D2E21" w:rsidRPr="004D2E21" w:rsidTr="004D2E21">
        <w:trPr>
          <w:trHeight w:val="4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D2E21" w:rsidRPr="004D2E21" w:rsidTr="004D2E21">
        <w:trPr>
          <w:trHeight w:val="2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2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1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4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1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4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2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2E21" w:rsidRPr="004D2E21" w:rsidTr="004D2E21">
        <w:trPr>
          <w:trHeight w:val="6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0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6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16 460 222,00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8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15 250 220,00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1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5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7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8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796 220,00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3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3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6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6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3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2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5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0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1 187 902,00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1 187 902,00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43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6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7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</w:t>
            </w: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,осуществляемые в рамках благоустройства в части уличного освещения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332 102,00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0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7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6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299 602,00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5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299 602,00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5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1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A133C7">
        <w:trPr>
          <w:trHeight w:val="1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0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53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7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183800,00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4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183800,00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4D2E21" w:rsidRPr="004D2E21" w:rsidTr="004D2E21">
        <w:trPr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4D2E21" w:rsidRPr="004D2E21" w:rsidTr="004D2E21">
        <w:trPr>
          <w:trHeight w:val="15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10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4D2E21" w:rsidRPr="004D2E21" w:rsidTr="004D2E21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4D2E21" w:rsidRPr="004D2E21" w:rsidTr="004D2E21">
        <w:trPr>
          <w:trHeight w:val="22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4D2E21" w:rsidRPr="004D2E21" w:rsidTr="004D2E21">
        <w:trPr>
          <w:trHeight w:val="19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4D2E21" w:rsidRPr="004D2E21" w:rsidTr="004D2E21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4D2E21" w:rsidRPr="004D2E21" w:rsidTr="004D2E21">
        <w:trPr>
          <w:trHeight w:val="285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4D2E21" w:rsidRPr="004D2E21" w:rsidTr="004D2E21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4D2E21" w:rsidRPr="004D2E21" w:rsidTr="004D2E21">
        <w:trPr>
          <w:trHeight w:val="14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E21" w:rsidRPr="004D2E21" w:rsidRDefault="004D2E21" w:rsidP="004D2E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E21" w:rsidRPr="004D2E21" w:rsidRDefault="004D2E21" w:rsidP="004D2E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23 646 635,00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E21" w:rsidRPr="004D2E21" w:rsidRDefault="004D2E21" w:rsidP="004D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7C5576" w:rsidRDefault="007C5576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tbl>
      <w:tblPr>
        <w:tblW w:w="17378" w:type="dxa"/>
        <w:tblInd w:w="93" w:type="dxa"/>
        <w:tblLayout w:type="fixed"/>
        <w:tblLook w:val="04A0"/>
      </w:tblPr>
      <w:tblGrid>
        <w:gridCol w:w="2980"/>
        <w:gridCol w:w="2780"/>
        <w:gridCol w:w="209"/>
        <w:gridCol w:w="491"/>
        <w:gridCol w:w="359"/>
        <w:gridCol w:w="521"/>
        <w:gridCol w:w="330"/>
        <w:gridCol w:w="930"/>
        <w:gridCol w:w="420"/>
        <w:gridCol w:w="820"/>
        <w:gridCol w:w="381"/>
        <w:gridCol w:w="559"/>
        <w:gridCol w:w="640"/>
        <w:gridCol w:w="361"/>
        <w:gridCol w:w="599"/>
        <w:gridCol w:w="251"/>
        <w:gridCol w:w="329"/>
        <w:gridCol w:w="805"/>
        <w:gridCol w:w="567"/>
        <w:gridCol w:w="1418"/>
        <w:gridCol w:w="141"/>
        <w:gridCol w:w="1487"/>
      </w:tblGrid>
      <w:tr w:rsidR="00A133C7" w:rsidRPr="00A133C7" w:rsidTr="00727C0F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Default="00A133C7" w:rsidP="00A133C7">
            <w:pPr>
              <w:ind w:right="1520"/>
              <w:jc w:val="right"/>
              <w:rPr>
                <w:rFonts w:ascii="Times New Roman" w:eastAsia="Times New Roman" w:hAnsi="Times New Roman" w:cs="Times New Roman"/>
              </w:rPr>
            </w:pPr>
            <w:r w:rsidRPr="00A133C7">
              <w:rPr>
                <w:rFonts w:ascii="Times New Roman" w:eastAsia="Times New Roman" w:hAnsi="Times New Roman" w:cs="Times New Roman"/>
              </w:rPr>
              <w:t>Приложение 1  к решению 30-ой сессии Совета депутатов Студеновского сельсовета Карасукского района  "О бюджете Студеновского сельсовета на 2023 год и плановый период 2024 и 2025 годов"                                                                               от 25.12.2023г. №130</w:t>
            </w:r>
          </w:p>
          <w:p w:rsidR="00A133C7" w:rsidRPr="00A133C7" w:rsidRDefault="00A133C7" w:rsidP="00A133C7">
            <w:pPr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3C7" w:rsidRPr="00A133C7" w:rsidTr="00727C0F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3C7" w:rsidRPr="00A133C7" w:rsidRDefault="00A133C7" w:rsidP="00A133C7">
            <w:pPr>
              <w:ind w:right="318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133C7" w:rsidRPr="00A133C7" w:rsidTr="00727C0F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3C7" w:rsidRPr="00A133C7" w:rsidRDefault="00A133C7" w:rsidP="00A133C7">
            <w:pPr>
              <w:ind w:right="318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133C7" w:rsidRPr="00A133C7" w:rsidTr="00727C0F">
        <w:trPr>
          <w:trHeight w:val="42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3C7" w:rsidRPr="00A133C7" w:rsidRDefault="00A133C7" w:rsidP="00A133C7">
            <w:pPr>
              <w:ind w:right="318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133C7" w:rsidRPr="00A133C7" w:rsidTr="00727C0F">
        <w:trPr>
          <w:gridAfter w:val="2"/>
          <w:wAfter w:w="1628" w:type="dxa"/>
          <w:trHeight w:val="8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3C7" w:rsidRPr="00A133C7" w:rsidTr="00727C0F">
        <w:trPr>
          <w:gridAfter w:val="2"/>
          <w:wAfter w:w="1628" w:type="dxa"/>
          <w:trHeight w:val="285"/>
        </w:trPr>
        <w:tc>
          <w:tcPr>
            <w:tcW w:w="1575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A133C7" w:rsidRPr="00A133C7" w:rsidTr="00727C0F">
        <w:trPr>
          <w:gridAfter w:val="2"/>
          <w:wAfter w:w="1628" w:type="dxa"/>
          <w:trHeight w:val="630"/>
        </w:trPr>
        <w:tc>
          <w:tcPr>
            <w:tcW w:w="1575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33C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133C7" w:rsidRPr="00A133C7" w:rsidTr="00727C0F">
        <w:trPr>
          <w:gridAfter w:val="2"/>
          <w:wAfter w:w="1628" w:type="dxa"/>
          <w:trHeight w:val="82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A133C7" w:rsidRPr="00A133C7" w:rsidTr="00727C0F">
        <w:trPr>
          <w:gridAfter w:val="2"/>
          <w:wAfter w:w="1628" w:type="dxa"/>
          <w:trHeight w:val="31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133C7" w:rsidRPr="00A133C7" w:rsidTr="00727C0F">
        <w:trPr>
          <w:gridAfter w:val="2"/>
          <w:wAfter w:w="1628" w:type="dxa"/>
          <w:trHeight w:val="31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23 646 635,00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A133C7" w:rsidRPr="00A133C7" w:rsidTr="00727C0F">
        <w:trPr>
          <w:gridAfter w:val="2"/>
          <w:wAfter w:w="1628" w:type="dxa"/>
          <w:trHeight w:val="16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6 183 598,00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3 665 295,00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A133C7" w:rsidRPr="00A133C7" w:rsidTr="00727C0F">
        <w:trPr>
          <w:gridAfter w:val="2"/>
          <w:wAfter w:w="1628" w:type="dxa"/>
          <w:trHeight w:val="35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978 862,00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A133C7" w:rsidRPr="00A133C7" w:rsidTr="00727C0F">
        <w:trPr>
          <w:gridAfter w:val="2"/>
          <w:wAfter w:w="1628" w:type="dxa"/>
          <w:trHeight w:val="16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A133C7" w:rsidRPr="00A133C7" w:rsidTr="00727C0F">
        <w:trPr>
          <w:gridAfter w:val="2"/>
          <w:wAfter w:w="1628" w:type="dxa"/>
          <w:trHeight w:val="20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A133C7" w:rsidRPr="00A133C7" w:rsidTr="00727C0F">
        <w:trPr>
          <w:gridAfter w:val="2"/>
          <w:wAfter w:w="1628" w:type="dxa"/>
          <w:trHeight w:val="56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A133C7" w:rsidRPr="00A133C7" w:rsidTr="00727C0F">
        <w:trPr>
          <w:gridAfter w:val="2"/>
          <w:wAfter w:w="1628" w:type="dxa"/>
          <w:trHeight w:val="28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978 862,00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A133C7" w:rsidRPr="00A133C7" w:rsidTr="00727C0F">
        <w:trPr>
          <w:gridAfter w:val="2"/>
          <w:wAfter w:w="1628" w:type="dxa"/>
          <w:trHeight w:val="13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5 144 736,00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2 697 744,00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A133C7" w:rsidRPr="00A133C7" w:rsidTr="00727C0F">
        <w:trPr>
          <w:gridAfter w:val="2"/>
          <w:wAfter w:w="1628" w:type="dxa"/>
          <w:trHeight w:val="25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5 144 736,00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2 697 744,00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A133C7" w:rsidRPr="00A133C7" w:rsidTr="00727C0F">
        <w:trPr>
          <w:gridAfter w:val="2"/>
          <w:wAfter w:w="1628" w:type="dxa"/>
          <w:trHeight w:val="59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4 954 406,00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2 507 414,00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A133C7" w:rsidRPr="00A133C7" w:rsidTr="00727C0F">
        <w:trPr>
          <w:gridAfter w:val="2"/>
          <w:wAfter w:w="1628" w:type="dxa"/>
          <w:trHeight w:val="49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2 562 120,00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1 542 220,00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A133C7" w:rsidRPr="00A133C7" w:rsidTr="00727C0F">
        <w:trPr>
          <w:gridAfter w:val="2"/>
          <w:wAfter w:w="1628" w:type="dxa"/>
          <w:trHeight w:val="557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2 562 120,00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1 542 220,00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A133C7" w:rsidRPr="00A133C7" w:rsidTr="00727C0F">
        <w:trPr>
          <w:gridAfter w:val="2"/>
          <w:wAfter w:w="1628" w:type="dxa"/>
          <w:trHeight w:val="31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2 332 286,00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905 194,00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A133C7" w:rsidRPr="00A133C7" w:rsidTr="00727C0F">
        <w:trPr>
          <w:gridAfter w:val="2"/>
          <w:wAfter w:w="1628" w:type="dxa"/>
          <w:trHeight w:val="14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2 332 286,00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905 194,00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A133C7" w:rsidRPr="00A133C7" w:rsidTr="00727C0F">
        <w:trPr>
          <w:gridAfter w:val="2"/>
          <w:wAfter w:w="1628" w:type="dxa"/>
          <w:trHeight w:val="18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27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4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A133C7" w:rsidRPr="00A133C7" w:rsidTr="00727C0F">
        <w:trPr>
          <w:gridAfter w:val="2"/>
          <w:wAfter w:w="1628" w:type="dxa"/>
          <w:trHeight w:val="2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A133C7" w:rsidRPr="00A133C7" w:rsidTr="00727C0F">
        <w:trPr>
          <w:gridAfter w:val="2"/>
          <w:wAfter w:w="1628" w:type="dxa"/>
          <w:trHeight w:val="25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A133C7" w:rsidRPr="00A133C7" w:rsidTr="00727C0F">
        <w:trPr>
          <w:gridAfter w:val="2"/>
          <w:wAfter w:w="1628" w:type="dxa"/>
          <w:trHeight w:val="4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36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11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29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12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1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14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2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8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3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3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42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A133C7" w:rsidRPr="00A133C7" w:rsidTr="00727C0F">
        <w:trPr>
          <w:gridAfter w:val="2"/>
          <w:wAfter w:w="1628" w:type="dxa"/>
          <w:trHeight w:val="479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A133C7" w:rsidRPr="00A133C7" w:rsidTr="00727C0F">
        <w:trPr>
          <w:gridAfter w:val="2"/>
          <w:wAfter w:w="1628" w:type="dxa"/>
          <w:trHeight w:val="199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A133C7" w:rsidRPr="00A133C7" w:rsidTr="00727C0F">
        <w:trPr>
          <w:gridAfter w:val="2"/>
          <w:wAfter w:w="1628" w:type="dxa"/>
          <w:trHeight w:val="34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119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317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27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4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133C7" w:rsidRPr="00A133C7" w:rsidTr="00727C0F">
        <w:trPr>
          <w:gridAfter w:val="2"/>
          <w:wAfter w:w="1628" w:type="dxa"/>
          <w:trHeight w:val="7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77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47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48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5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5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8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8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4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5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2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33C7" w:rsidRPr="00A133C7" w:rsidTr="00727C0F">
        <w:trPr>
          <w:gridAfter w:val="2"/>
          <w:wAfter w:w="1628" w:type="dxa"/>
          <w:trHeight w:val="6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6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8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16 460 222,00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15 250 220,00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5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3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58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3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14 454 000,00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796 220,00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46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8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146 220,00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1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48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3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3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C7" w:rsidRPr="00A133C7" w:rsidRDefault="00A133C7" w:rsidP="00A133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1 187 902,00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1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1 187 902,00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57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9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4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5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332 102,00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48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2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1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299 602,00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217 000,00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4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299 602,00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217 000,00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6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9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6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5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4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577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183800,00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5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183800,00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106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183800,00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8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208600,00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A133C7" w:rsidRPr="00A133C7" w:rsidTr="00727C0F">
        <w:trPr>
          <w:gridAfter w:val="2"/>
          <w:wAfter w:w="1628" w:type="dxa"/>
          <w:trHeight w:val="12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24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208600,00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A133C7" w:rsidRPr="00A133C7" w:rsidTr="00727C0F">
        <w:trPr>
          <w:gridAfter w:val="2"/>
          <w:wAfter w:w="1628" w:type="dxa"/>
          <w:trHeight w:val="28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A133C7" w:rsidRPr="00A133C7" w:rsidTr="00727C0F">
        <w:trPr>
          <w:gridAfter w:val="2"/>
          <w:wAfter w:w="1628" w:type="dxa"/>
          <w:trHeight w:val="2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A133C7" w:rsidRPr="00A133C7" w:rsidTr="00727C0F">
        <w:trPr>
          <w:gridAfter w:val="2"/>
          <w:wAfter w:w="1628" w:type="dxa"/>
          <w:trHeight w:val="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A133C7" w:rsidRPr="00A133C7" w:rsidTr="00727C0F">
        <w:trPr>
          <w:gridAfter w:val="2"/>
          <w:wAfter w:w="1628" w:type="dxa"/>
          <w:trHeight w:val="28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A133C7" w:rsidRPr="00A133C7" w:rsidTr="00727C0F">
        <w:trPr>
          <w:gridAfter w:val="2"/>
          <w:wAfter w:w="1628" w:type="dxa"/>
          <w:trHeight w:val="285"/>
        </w:trPr>
        <w:tc>
          <w:tcPr>
            <w:tcW w:w="59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A133C7" w:rsidRPr="00A133C7" w:rsidTr="00727C0F">
        <w:trPr>
          <w:gridAfter w:val="2"/>
          <w:wAfter w:w="1628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A133C7" w:rsidRPr="00A133C7" w:rsidTr="00727C0F">
        <w:trPr>
          <w:gridAfter w:val="2"/>
          <w:wAfter w:w="1628" w:type="dxa"/>
          <w:trHeight w:val="28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C7" w:rsidRPr="00A133C7" w:rsidRDefault="00A133C7" w:rsidP="00A133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C7" w:rsidRPr="00A133C7" w:rsidRDefault="00A133C7" w:rsidP="00A133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23 646 635,00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3C7" w:rsidRPr="00A133C7" w:rsidRDefault="00A133C7" w:rsidP="00A13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3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727C0F" w:rsidRPr="00727C0F" w:rsidTr="00727C0F">
        <w:trPr>
          <w:gridAfter w:val="1"/>
          <w:wAfter w:w="1487" w:type="dxa"/>
          <w:trHeight w:val="13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727C0F" w:rsidRPr="00727C0F" w:rsidTr="00727C0F">
        <w:trPr>
          <w:gridAfter w:val="1"/>
          <w:wAfter w:w="1487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27C0F">
              <w:rPr>
                <w:rFonts w:ascii="Times New Roman" w:eastAsia="Times New Roman" w:hAnsi="Times New Roman" w:cs="Times New Roman"/>
              </w:rPr>
              <w:t>к решению 30-ой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                                                                                                             от 25.12.2023г. №130</w:t>
            </w:r>
          </w:p>
        </w:tc>
      </w:tr>
      <w:tr w:rsidR="00727C0F" w:rsidRPr="00727C0F" w:rsidTr="00727C0F">
        <w:trPr>
          <w:gridAfter w:val="1"/>
          <w:wAfter w:w="1487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27C0F" w:rsidRPr="00727C0F" w:rsidTr="00727C0F">
        <w:trPr>
          <w:gridAfter w:val="1"/>
          <w:wAfter w:w="1487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27C0F" w:rsidRPr="00727C0F" w:rsidTr="00727C0F">
        <w:trPr>
          <w:gridAfter w:val="1"/>
          <w:wAfter w:w="1487" w:type="dxa"/>
          <w:trHeight w:val="322"/>
        </w:trPr>
        <w:tc>
          <w:tcPr>
            <w:tcW w:w="15891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Студеновского сельсовета Карасукского района  на 2023 год и плановый период 2024 и 2025 годов</w:t>
            </w:r>
          </w:p>
        </w:tc>
      </w:tr>
      <w:tr w:rsidR="00727C0F" w:rsidRPr="00727C0F" w:rsidTr="00727C0F">
        <w:trPr>
          <w:gridAfter w:val="1"/>
          <w:wAfter w:w="1487" w:type="dxa"/>
          <w:trHeight w:val="435"/>
        </w:trPr>
        <w:tc>
          <w:tcPr>
            <w:tcW w:w="15891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C0F" w:rsidRPr="00727C0F" w:rsidTr="00E76DF2">
        <w:trPr>
          <w:gridAfter w:val="1"/>
          <w:wAfter w:w="1487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0F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27C0F" w:rsidRPr="00727C0F" w:rsidTr="00E76DF2">
        <w:trPr>
          <w:gridAfter w:val="1"/>
          <w:wAfter w:w="1487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2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27C0F" w:rsidRPr="00727C0F" w:rsidTr="00E76DF2">
        <w:trPr>
          <w:gridAfter w:val="1"/>
          <w:wAfter w:w="1487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0F" w:rsidRPr="00727C0F" w:rsidTr="00E76DF2">
        <w:trPr>
          <w:gridAfter w:val="1"/>
          <w:wAfter w:w="1487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0F" w:rsidRPr="00727C0F" w:rsidTr="00E76DF2">
        <w:trPr>
          <w:gridAfter w:val="1"/>
          <w:wAfter w:w="1487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0F" w:rsidRPr="00727C0F" w:rsidTr="00E76DF2">
        <w:trPr>
          <w:gridAfter w:val="1"/>
          <w:wAfter w:w="1487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0F" w:rsidRPr="00727C0F" w:rsidTr="00E76DF2">
        <w:trPr>
          <w:gridAfter w:val="1"/>
          <w:wAfter w:w="1487" w:type="dxa"/>
          <w:trHeight w:val="2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0F" w:rsidRPr="00727C0F" w:rsidTr="00E76DF2">
        <w:trPr>
          <w:gridAfter w:val="1"/>
          <w:wAfter w:w="1487" w:type="dxa"/>
          <w:trHeight w:val="394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F" w:rsidRPr="00727C0F" w:rsidRDefault="00727C0F" w:rsidP="00727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27C0F" w:rsidRPr="00727C0F" w:rsidTr="00E76DF2">
        <w:trPr>
          <w:gridAfter w:val="1"/>
          <w:wAfter w:w="1487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010 01 01 00 00 10 0000 710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010 01 03 00 00 10 0000 710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4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010 01 02 00 00 10 0000 710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010 01 06 00 00 10 0000 710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Погашение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27C0F" w:rsidRPr="00727C0F" w:rsidTr="00E76DF2">
        <w:trPr>
          <w:gridAfter w:val="1"/>
          <w:wAfter w:w="1487" w:type="dxa"/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010 01 01 00 00 10 0000 810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68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010 01 03 00 00 10 0000 810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40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010 01 02 00 00 10 0000 810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010 01 06 00 00 10 0000 810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</w:t>
            </w: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40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010 01 06 04 00 00 0000 000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27C0F" w:rsidRPr="00727C0F" w:rsidTr="00E76DF2">
        <w:trPr>
          <w:gridAfter w:val="1"/>
          <w:wAfter w:w="1487" w:type="dxa"/>
          <w:trHeight w:val="10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010 01 06 04 00 10 0000 810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C0F" w:rsidRPr="00727C0F" w:rsidTr="00E76DF2">
        <w:trPr>
          <w:gridAfter w:val="1"/>
          <w:wAfter w:w="1487" w:type="dxa"/>
          <w:trHeight w:val="25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010 01 05 00 00 00 0000 000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27C0F" w:rsidRPr="00727C0F" w:rsidTr="00E76DF2">
        <w:trPr>
          <w:gridAfter w:val="1"/>
          <w:wAfter w:w="1487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010 01 05 02 01 10 0000 510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-23 384 235,00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-5 006 088,00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-5319843,00</w:t>
            </w:r>
          </w:p>
        </w:tc>
      </w:tr>
      <w:tr w:rsidR="00727C0F" w:rsidRPr="00727C0F" w:rsidTr="00E76DF2">
        <w:trPr>
          <w:gridAfter w:val="1"/>
          <w:wAfter w:w="1487" w:type="dxa"/>
          <w:trHeight w:val="4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010 01 05 02 01 10 0000 610</w:t>
            </w:r>
          </w:p>
        </w:tc>
        <w:tc>
          <w:tcPr>
            <w:tcW w:w="72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23 646 635,00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5 006 088,00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F" w:rsidRPr="00727C0F" w:rsidRDefault="00727C0F" w:rsidP="00727C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C0F">
              <w:rPr>
                <w:rFonts w:ascii="Times New Roman" w:eastAsia="Times New Roman" w:hAnsi="Times New Roman" w:cs="Times New Roman"/>
                <w:sz w:val="20"/>
                <w:szCs w:val="20"/>
              </w:rPr>
              <w:t>5319843,00</w:t>
            </w:r>
          </w:p>
        </w:tc>
      </w:tr>
    </w:tbl>
    <w:p w:rsidR="007C5576" w:rsidRDefault="007C5576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C47129" w:rsidRDefault="00C47129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  <w:sectPr w:rsidR="00C47129" w:rsidSect="000F6C98">
          <w:pgSz w:w="16838" w:h="11906" w:orient="landscape"/>
          <w:pgMar w:top="425" w:right="567" w:bottom="992" w:left="284" w:header="709" w:footer="709" w:gutter="0"/>
          <w:cols w:space="708"/>
          <w:docGrid w:linePitch="360"/>
        </w:sect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C47129" w:rsidRPr="00C47129" w:rsidRDefault="00C47129" w:rsidP="00C47129">
      <w:pPr>
        <w:pStyle w:val="a3"/>
        <w:jc w:val="center"/>
        <w:rPr>
          <w:b/>
          <w:sz w:val="20"/>
          <w:szCs w:val="20"/>
        </w:rPr>
      </w:pPr>
      <w:r w:rsidRPr="00C47129">
        <w:rPr>
          <w:b/>
          <w:sz w:val="20"/>
          <w:szCs w:val="20"/>
        </w:rPr>
        <w:t xml:space="preserve">СОВЕТ ДЕПУТАТОВ  </w:t>
      </w:r>
    </w:p>
    <w:p w:rsidR="00C47129" w:rsidRPr="00C47129" w:rsidRDefault="00C47129" w:rsidP="00C47129">
      <w:pPr>
        <w:pStyle w:val="a3"/>
        <w:jc w:val="center"/>
        <w:rPr>
          <w:b/>
          <w:sz w:val="20"/>
          <w:szCs w:val="20"/>
        </w:rPr>
      </w:pPr>
      <w:r w:rsidRPr="00C47129">
        <w:rPr>
          <w:b/>
          <w:sz w:val="20"/>
          <w:szCs w:val="20"/>
        </w:rPr>
        <w:t>СТУДЕНОВСКОГОСЕЛЬСОВЕТА</w:t>
      </w:r>
    </w:p>
    <w:p w:rsidR="00C47129" w:rsidRPr="00C47129" w:rsidRDefault="00C47129" w:rsidP="00C47129">
      <w:pPr>
        <w:pStyle w:val="a3"/>
        <w:jc w:val="center"/>
        <w:rPr>
          <w:b/>
          <w:sz w:val="20"/>
          <w:szCs w:val="20"/>
        </w:rPr>
      </w:pPr>
      <w:r w:rsidRPr="00C47129">
        <w:rPr>
          <w:b/>
          <w:sz w:val="20"/>
          <w:szCs w:val="20"/>
        </w:rPr>
        <w:t>КАРАСУКСКОГО РАЙОНА   НОВОСИБИРСКОЙ ОБЛАСТИ</w:t>
      </w:r>
    </w:p>
    <w:p w:rsidR="00C47129" w:rsidRPr="00C47129" w:rsidRDefault="00C47129" w:rsidP="00C47129">
      <w:pPr>
        <w:pStyle w:val="a3"/>
        <w:jc w:val="center"/>
        <w:rPr>
          <w:b/>
          <w:sz w:val="20"/>
          <w:szCs w:val="20"/>
        </w:rPr>
      </w:pPr>
      <w:r w:rsidRPr="00C47129">
        <w:rPr>
          <w:b/>
          <w:sz w:val="20"/>
          <w:szCs w:val="20"/>
        </w:rPr>
        <w:t>ШЕСТОГО СОЗЫВА</w:t>
      </w:r>
    </w:p>
    <w:p w:rsidR="00C47129" w:rsidRPr="00C47129" w:rsidRDefault="00C47129" w:rsidP="00C47129">
      <w:pPr>
        <w:pStyle w:val="a3"/>
        <w:jc w:val="center"/>
        <w:rPr>
          <w:b/>
          <w:sz w:val="20"/>
          <w:szCs w:val="20"/>
        </w:rPr>
      </w:pPr>
    </w:p>
    <w:p w:rsidR="00C47129" w:rsidRPr="00C47129" w:rsidRDefault="00C47129" w:rsidP="00C47129">
      <w:pPr>
        <w:pStyle w:val="a3"/>
        <w:jc w:val="center"/>
        <w:rPr>
          <w:b/>
          <w:sz w:val="20"/>
          <w:szCs w:val="20"/>
        </w:rPr>
      </w:pPr>
      <w:r w:rsidRPr="00C47129">
        <w:rPr>
          <w:b/>
          <w:sz w:val="20"/>
          <w:szCs w:val="20"/>
        </w:rPr>
        <w:t>РЕШЕНИЕ</w:t>
      </w:r>
    </w:p>
    <w:p w:rsidR="00C47129" w:rsidRPr="00C47129" w:rsidRDefault="00C47129" w:rsidP="00C47129">
      <w:pPr>
        <w:pStyle w:val="a3"/>
        <w:jc w:val="center"/>
        <w:rPr>
          <w:b/>
        </w:rPr>
      </w:pPr>
      <w:r w:rsidRPr="00C47129">
        <w:rPr>
          <w:b/>
        </w:rPr>
        <w:t>(30-йсессии)</w:t>
      </w:r>
    </w:p>
    <w:p w:rsidR="00C47129" w:rsidRPr="00C47129" w:rsidRDefault="00C47129" w:rsidP="00C47129">
      <w:pPr>
        <w:pStyle w:val="a3"/>
        <w:jc w:val="center"/>
        <w:rPr>
          <w:b/>
        </w:rPr>
      </w:pPr>
      <w:r>
        <w:rPr>
          <w:b/>
        </w:rPr>
        <w:t xml:space="preserve">  </w:t>
      </w:r>
      <w:r w:rsidRPr="00C47129">
        <w:rPr>
          <w:b/>
        </w:rPr>
        <w:t>25.12.2023                                                                                                             № 131</w:t>
      </w:r>
    </w:p>
    <w:p w:rsidR="00C47129" w:rsidRPr="00C47129" w:rsidRDefault="00C47129" w:rsidP="00C47129">
      <w:pPr>
        <w:pStyle w:val="a3"/>
        <w:rPr>
          <w:b/>
        </w:rPr>
      </w:pP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об инвестиционной деятельности 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Студеновского сельсовета Карасукского района Новосибирской области  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25.02.1999 №39-ФЗ «Об инвестиционной деятельности в Российской Федерации, осуществляемой в форме капитальных вложений», Федеральным законом от 28.06.2014 №172-ФЗ «О стратегическом планировании в Российской Федерации», руководствуясь Уставом 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сельсовета, Совет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1. Утвердить Положение «Об инвестиционной деятельности на территории 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области» (приложение).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 и подлежит размещению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области.</w:t>
      </w:r>
    </w:p>
    <w:p w:rsidR="00C47129" w:rsidRPr="00C47129" w:rsidRDefault="00C47129" w:rsidP="00C47129">
      <w:pPr>
        <w:pStyle w:val="a3"/>
      </w:pPr>
    </w:p>
    <w:p w:rsidR="00C47129" w:rsidRPr="00C47129" w:rsidRDefault="00C47129" w:rsidP="00C47129">
      <w:pPr>
        <w:pStyle w:val="a3"/>
      </w:pPr>
      <w:r w:rsidRPr="00C47129">
        <w:t>Глава Студеновского</w:t>
      </w:r>
      <w:r>
        <w:t xml:space="preserve"> </w:t>
      </w:r>
      <w:r w:rsidRPr="00C47129">
        <w:t>сельсовета</w:t>
      </w:r>
    </w:p>
    <w:p w:rsidR="00C47129" w:rsidRPr="00C47129" w:rsidRDefault="00C47129" w:rsidP="00C47129">
      <w:pPr>
        <w:pStyle w:val="a3"/>
      </w:pPr>
      <w:r w:rsidRPr="00C47129">
        <w:t>Карасукского района</w:t>
      </w:r>
      <w:r>
        <w:t xml:space="preserve"> </w:t>
      </w:r>
      <w:r w:rsidRPr="00C47129">
        <w:t xml:space="preserve">Новосибирской области                                         </w:t>
      </w:r>
      <w:r>
        <w:t xml:space="preserve">          </w:t>
      </w:r>
      <w:r w:rsidRPr="00C47129">
        <w:t xml:space="preserve">  Т.В. Полякова</w:t>
      </w:r>
    </w:p>
    <w:p w:rsidR="00C47129" w:rsidRPr="00C47129" w:rsidRDefault="00C47129" w:rsidP="00C47129">
      <w:pPr>
        <w:pStyle w:val="a3"/>
        <w:rPr>
          <w:bCs/>
        </w:rPr>
      </w:pPr>
    </w:p>
    <w:p w:rsidR="00C47129" w:rsidRPr="00C47129" w:rsidRDefault="00C47129" w:rsidP="00C47129">
      <w:pPr>
        <w:pStyle w:val="a3"/>
        <w:rPr>
          <w:bCs/>
        </w:rPr>
      </w:pPr>
      <w:r w:rsidRPr="00C47129">
        <w:rPr>
          <w:bCs/>
        </w:rPr>
        <w:t>Председатель Совета депутатов</w:t>
      </w:r>
    </w:p>
    <w:p w:rsidR="00C47129" w:rsidRPr="00C47129" w:rsidRDefault="00C47129" w:rsidP="00C47129">
      <w:pPr>
        <w:pStyle w:val="a3"/>
        <w:rPr>
          <w:bCs/>
        </w:rPr>
      </w:pPr>
      <w:r w:rsidRPr="00C47129">
        <w:t>Студеновского</w:t>
      </w:r>
      <w:r>
        <w:t xml:space="preserve"> </w:t>
      </w:r>
      <w:r w:rsidRPr="00C47129">
        <w:rPr>
          <w:bCs/>
        </w:rPr>
        <w:t>сельсовета</w:t>
      </w:r>
    </w:p>
    <w:p w:rsidR="00C47129" w:rsidRPr="00C47129" w:rsidRDefault="00C47129" w:rsidP="00C47129">
      <w:pPr>
        <w:pStyle w:val="a3"/>
        <w:rPr>
          <w:bCs/>
        </w:rPr>
      </w:pPr>
      <w:r w:rsidRPr="00C47129">
        <w:rPr>
          <w:bCs/>
        </w:rPr>
        <w:t xml:space="preserve">Карасукского района Новосибирской области                                </w:t>
      </w:r>
      <w:r>
        <w:rPr>
          <w:bCs/>
        </w:rPr>
        <w:t xml:space="preserve">                </w:t>
      </w:r>
      <w:r w:rsidRPr="00C47129">
        <w:rPr>
          <w:bCs/>
        </w:rPr>
        <w:t xml:space="preserve">        </w:t>
      </w:r>
      <w:r>
        <w:rPr>
          <w:bCs/>
        </w:rPr>
        <w:t xml:space="preserve">   </w:t>
      </w:r>
      <w:r w:rsidRPr="00C47129">
        <w:rPr>
          <w:bCs/>
        </w:rPr>
        <w:t xml:space="preserve">  А.А. Дель</w:t>
      </w:r>
    </w:p>
    <w:p w:rsidR="00C47129" w:rsidRPr="00C47129" w:rsidRDefault="00C47129" w:rsidP="00C47129">
      <w:pPr>
        <w:tabs>
          <w:tab w:val="left" w:pos="3969"/>
        </w:tabs>
        <w:ind w:right="53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47129" w:rsidRPr="00C47129" w:rsidRDefault="00C47129" w:rsidP="00C471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47129" w:rsidRPr="00C47129" w:rsidRDefault="00C47129" w:rsidP="00C471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                         к решению Совета депутатов </w:t>
      </w:r>
    </w:p>
    <w:p w:rsidR="00C47129" w:rsidRPr="00C47129" w:rsidRDefault="00C47129" w:rsidP="00C471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C47129" w:rsidRPr="00C47129" w:rsidRDefault="00C47129" w:rsidP="00C471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47129" w:rsidRPr="00C47129" w:rsidRDefault="00C47129" w:rsidP="00C471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47129" w:rsidRPr="00C47129" w:rsidRDefault="00C47129" w:rsidP="00C471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от 25.12.2023 года № 131</w:t>
      </w:r>
    </w:p>
    <w:p w:rsidR="00C47129" w:rsidRPr="00C47129" w:rsidRDefault="00C47129" w:rsidP="00C47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Об инвестиционной деятельности на территории Студеновского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Положение «Об инвестиционной деятельности на территории 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области»» (далее – Положение) определяет основные принципы инвестиционной деятельности на территории 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области, осуществляемой в форме капитальных вложений, и направлено на стимулирование инвестиционной активности, способствующей привлечению инвестиций на территорию поселения, в пределах полномочий, предусмотренных федеральным законодательством, законодательством Новосибирской области.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                                  1.Основные понятия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В настоящем Положении используются следующие основные понятия: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муниципальная поддержка инвестиционной деятельности, осуществляемой в форме капитальных вложений на территории 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 (далее – муниципальная поддержка инвестиционной деятельности), - совокупность организационных, правовых, экономических, финансовых мер, устанавливаемых в целях создания благоприятных условий для развития инвестиционной деятельности на территории 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проектная документация, разработанная в соответствии с законодательством Российской Федерации и Новосибирской области, а также описание практических действий по осуществлению инвестиций (бизнес-план);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субъекты инвестиционной деятельности - инвесторы, заказчики, исполнители работ, пользователи объектов инвестиционной деятельности, а также поставщики и другие лица;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инвесторы - субъекты инвестиционной деятельности, осуществляющие вложение собственных, заемных или привлеченных средств в форме инвестиций и обеспечивающие их целевое использование.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инвестиционной деятельности. Инвесторы вправе выполнять функции любого другого участника инвестиционной деятельности;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объекты капитальных вложений - находящиеся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2. Принципы инвестиционной деятельности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Инвестиционная деятельность, осуществляемая в форме капитальных вложений (далее – инвестиционная деятельность), на территории 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 основывается на принципах: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равенства - недискриминирующего подхода ко всем субъектам инвестиционной деятельности;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прозрачности - общедоступности документированной информации органов местного самоуправления, необходимой для осуществления инвестиционной деятельности;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наибольшего благоприятствования - ориентации административных процедур и регулирования на лучшую с точки зрения интересов субъектов инвестиционной деятельности практику взаимодействия органов местного самоуправления с субъектами инвестиционной деятельности;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взаимной ответственности органов местного самоуправления и иных субъектов инвестиционной деятельности.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3. Формы муниципального регулирования инвестиционной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в форме капитальных вложений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Регулирование органами местного самоуправления инвестиционной деятельности на территории 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создание в поселении благоприятных условий для развития инвестиционной деятельности путем: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защиты интересов инвесторов, осуществляемой посредством определения прав инвесторов и гарантий соблюдения их прав, предусмотренных настоящим Положением;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предоставления субъектам инвестиционной деятельности не противоречащих законодательству Российской Федерации и Новосибирской области льготных условий пользования землей, находящейся в муниципальной собственности;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прямое участие органов местного самоуправления в инвестиционной деятельности путем: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разработки, утверждения и финансирования инвестиционных проектов, осуществляемых в порядке, определенном администрацией поселения;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проведения экспертизы инвестиционных проектов в соответствии с законодательством Российской Федерации и Новосибирской области в порядке, определенном администрацией поселения;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собственности;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Полномочия Совета депутатов в сфере инвестиционной деятельности 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Студеновского</w:t>
      </w:r>
      <w:r w:rsidR="00083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в сфере поддержки и регулирования инвестиционной деятельности на территории поселения: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принимает нормативные правовые акты, направленные на стимулирование инвестиционной деятельности на территории 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принимает решения о предоставлении субъектам инвестиционной деятельности не противоречащих федеральному законодательству льготных условий пользования землей, находящейся в муниципальной собственности.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Полномочия администрации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Студеновского</w:t>
      </w:r>
      <w:r w:rsidR="00083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  <w:r w:rsidR="00083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инвестиционной деятельности на территории поселения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 (далее – администрация поселения) в сфере поддержки и регулирования инвестиционной деятельности на территории 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создает благоприятные условия для привлечения инвесторов на территорию 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рассматривает обращения инвесторов и принимает решения о предоставлении им муниципальной поддержки на условиях, предусмотренных нормативными правовыми актами муниципального образования;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3) разрабатывает, утверждает и финансирует инвестиционные проекты, осуществляемые муниципальным образованием;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4) заключает с субъектами инвестиционной деятельности договоры и (или) контракты, предусмотренные законодательством Российской Федерации, нормативными правовыми актами Новосибирской области, нормативными правовыми актами Совета депутатов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 и администрации поселения, в котором определяются порядок, условия предоставления поддержки в соответствии с настоящим положением и возникающие при этом обязательства;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5) осуществляет контроль исполнения субъектами инвестиционной деятельности договоров и (или) контрактов.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вправе формировать совещательные органы в сфере улучшения инвестиционного климата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и определять их полномочия.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6. Отношения между субъектами инвестиционной деятельности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Отношения между субъектами инвестиционной деятельности осуществляются на основе договора и (или) контракта, заключаемых между ними в соответствии с Гражданским кодексом Российской Федерации.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7. Источники и формы осуществления капитальных вложений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 1. Источники финансирования капитальных вложений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Инвестиционная деятельность, осуществляемая в форме капитальных вложений, в Студеновском сельсовете может реализовываться за счет бюджетных и внебюджетных источников.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2. Бюджетные источники финансирования капитальных вложений Инвестиционная деятельность, осуществляемая в форме капитальных вложений в Студеновском сельсовете за счет бюджетных средств, осуществляется в виде бюджетных инвестиций в форме капитальных вложений в объекты муниципальной собственности за счет средств местного бюджета.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3. Контроль за целевым и эффективным использованием средств местного бюджета, направляемых на капитальные вложения, осуществляет администрация поселения.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4.Основания предоставления бюджетных ассигнований на осуществление инвестиций в форме капитальных вложений местного бюджета, направляемых на капитальные вложения, бюджетные ассигнования на осуществление инвестиций в форме капитальных вложений предусматриваются в соответствии с бюджетом Студеновского</w:t>
      </w:r>
      <w:r w:rsidR="0008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области, муниципальными программами, а также муниципальными нормативными правовыми актами. 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8. Муниципальная поддержка инвестиционной деятельности на территории</w:t>
      </w:r>
      <w:r w:rsidR="00830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Студеновского</w:t>
      </w:r>
      <w:r w:rsidR="0083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На территории 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видом муниципальной поддержки инвестиционной деятельности является предоставление инвесторам льгот по арендной плате за земельные участки, находящиеся в муниципальной собственности 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области, в том числе: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инвесторам, осуществляющим инвестиционную деятельность в форме капитальных вложений на период осуществления архитектурного проектирования и инженерных изысканий, но не более чем на 1 год предоставляется льгота по уплате арендной платы в размере 50%;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инвесторам, осуществляющим инвестиционную деятельность в форме капитальных вложений на период осуществления строительства, предоставляется льгота по уплате арендной платы, но не более чем на 3 года в размере 20%;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20%;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4) для субъектов малого и среднего предпринимательства вводится льгота в виде уменьшения годового размера арендной платы на 10%.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9. Порядок, условия предоставления и прекращения предоставления муниципальной поддержки инвестиционной деятельности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1. Порядок предоставления муниципальной поддержки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Предоставление инвесторам льгот по арендной плате за земельные участки, находящиеся в муниципальной собственности 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области, осуществляется в соответствии с порядками и на условиях, установленных законодательством Российской Федерации, Новосибирской области, нормативными правовыми актами Совета депутатов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 и администрации поселения.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2. Условия предоставления муниципальной поддержки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Право на получение муниципальной поддержки возникает у инвестора, отвечающего следующим требованиям: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осуществление инвестиционной деятельности на территории 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отсутствие задолженности по платежам в бюджеты всех уровней, а также просроченной задолженности по возврату бюджетных средств, предоставленных на возвратной и платной основе;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3) не нахождение в стадии ликвидации, реорганизации или банкротства;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4) иные требования, предусмотренные федеральными, областными и муниципальными нормативными правовыми актами.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3. Приостановление и прекращение предоставления муниципальной поддержки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3.1. Приостановление предоставления инвесторам, реализующим на территории 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 инвестиционные проекты, муниципальной поддержки инвестиционной деятельности производится администрацией поселения последующим основаниям: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прекращение или приостановление инвестиционной деятельности инвестором правомочными государственными органами в установленном порядке законодательством Российской Федерации и 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случаи стихийных и иных бедствий, катастроф;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3) введение чрезвычайного положения;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4) случаи, при которых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5) иные случаи, предусмотренные законодательством Российской Федерации, Новосибирской области правовыми актами Совета депутатов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Новосибирской области и администрации поселения.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3.2. Прекращение предоставления муниципальной поддержки инвестиционной деятельности производится в следующих случаях: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завершение инвестиционного проекта или достижение его срока окупаемости;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по инициативе инвестора при предоставлении обоснования нецелесообразности дальнейшей реализации проекта с предоставлением муниципальной поддержки;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3) необоснованное невыполнение инвестором условий, заключенных между администрацией поселения и инвестором договоров и (или) контрактов;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4) банкротство инвестора;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5) по соглашению сторон, в том числе в связи с существенными изменениями обстоятельств, делающих нецелесообразным дальнейшую реализацию инвестиционного проекта;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6) при образовании недоимки инвестора свыше шести месяцев по налогам и сборам в бюджетную систему Российской Федерации и платежам в государственные внебюджетные фонды с первого числа месяца, следующего за отчетным кварталом, в котором срок возникновения недоимки превысил шесть месяцев;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7) при возникновении форс мажорных обстоятельств в ходе реализации проекта.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sz w:val="24"/>
          <w:szCs w:val="24"/>
        </w:rPr>
        <w:t>10. Права, обязанности и ответственность субъектов инвестиционной деятельности. Гарантии соблюдения прав инвесторов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1. Права инвесторов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Все инвесторы, включая иностранных, имеют равные права на: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осуществление инвестиционной деятельности в форме капитальных вложений, за изъятиями, устанавливаемыми федеральными законами;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самостоятельное определение объемов и направлений капитальных вложений, а также заключение договоров с другими субъектами инвестиционной деятельности в соответствии с Гражданским кодексом Российской Федерации;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3) владение, пользование и распоряжение объектами капитальных вложений и результатами осуществленных капитальных вложений;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4) передачу по договору и (или) контракту своих прав на осуществление капитальных вложений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 и 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5) выбор видов муниципальной поддержки, предусмотренных настоящим Положением;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6) объединение собственных и привлеченных средств со средствами других инвесторов в целях совместного осуществления капитальных вложений на основаниидоговора и в соответствии с законодательством Российской Федерации и Новосибирской области.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2. Гарантии соблюдения прав инвесторов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в пределах своих полномочий в соответствии с федеральным и областным законодательством, настоящим Положением гарантируют всем субъектам инвестиционной деятельности: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1) обеспечение равных прав при осуществлении инвестиционной деятельности;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2) гласность в обсуждении инвестиционных проектов;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3) стабильность прав субъектов инвестиционной деятельности.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3. Обязанности инвесторов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инвестиционной деятельности обязаны: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осуществлять инвестиционную деятельность в соответствии с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органов местного самоуправления –администрации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исполнять требования, предъявляемые законодательством Российской Федерации и Новосибирской области, правовыми актами Совета депутатов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 w:rsidR="008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и администрации поселения;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использовать средства, направляемые на капитальные вложения, по целевому назначению;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уплачивать налоги и другие обязательные платежи, установленные законодательством Российской Федерации, законодательством Новосибирской области и нормативными правовыми актами Совета депутатов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 xml:space="preserve">Студеновского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Карасукского района 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5) не допускать проявлений недобросовестной конкуренции и выполнять требования антимонопольного законодательства Российской Федерации;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6) выполнять требования государственных стандартов, норм, правил и других нормативов, установленных законодательством Российской Федерации и законодательством Новосибирской области;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7)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 Российской Федерации;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предоставлять органам местного самоуправления –администрации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 xml:space="preserve">Студеновского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Карасукского района Новосибирской области информацию необходимую для муниципальной поддержки инвестиционной деятельности, осуществляемой в соответствии с их полномочиями.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4. Ответственность инвесторов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Инвесторы в случае нарушения требований законодательства Российской Федерации и Новосибирской области, нормативных правовых актов Совета депутатов </w:t>
      </w:r>
      <w:r w:rsidRPr="00C47129">
        <w:rPr>
          <w:rFonts w:ascii="Times New Roman" w:eastAsia="Times New Roman" w:hAnsi="Times New Roman" w:cs="Times New Roman"/>
          <w:sz w:val="24"/>
          <w:szCs w:val="24"/>
        </w:rPr>
        <w:t xml:space="preserve">Студеновского </w:t>
      </w: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Карасукского района Новосибирской области и администрации поселения, а также обязательств, взятых на себя в соответствии с договорами и (или) контрактами, несут ответственность в соответствии с действующим законодательством Российской Федерации и Новосибирской области.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Споры, связанные с инвестиционной деятельностью, осуществляемой в форме капитальных вложений, разрешаются в порядке, установленном законодательством Российской Федерации.</w:t>
      </w:r>
    </w:p>
    <w:p w:rsidR="00C47129" w:rsidRPr="00C47129" w:rsidRDefault="00C47129" w:rsidP="00C471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Порядок осуществления контроля за соблюдением требований, установленных настоящим Положением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поселения осуществляет контроль за исполнением договорных обязательств между субъектами инвестиционной деятельности в рамках соблюдения требований настоящего Положения.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1. Администрация поселения в пределах своих полномочий, а также контрольный орган администрации Студеновского сельсовета Карасукского района Новосибирской области по поручению Совета Депутатов Студеновского сельсовета Карасукского района Новосибирской области проводят проверки инвесторов в части соблюдения ими условий инвестиционного договора и (или) контракта и требований настоящего Положения.</w:t>
      </w:r>
    </w:p>
    <w:p w:rsidR="00C47129" w:rsidRPr="00C47129" w:rsidRDefault="00C47129" w:rsidP="00C47129">
      <w:pPr>
        <w:rPr>
          <w:rFonts w:ascii="Times New Roman" w:eastAsia="Times New Roman" w:hAnsi="Times New Roman" w:cs="Times New Roman"/>
          <w:sz w:val="24"/>
          <w:szCs w:val="24"/>
        </w:rPr>
      </w:pPr>
      <w:r w:rsidRPr="00C47129">
        <w:rPr>
          <w:rFonts w:ascii="Times New Roman" w:eastAsia="Times New Roman" w:hAnsi="Times New Roman" w:cs="Times New Roman"/>
          <w:sz w:val="24"/>
          <w:szCs w:val="24"/>
        </w:rPr>
        <w:t>2. В случае невыполнения условий инвестиционного договора и (или) контракта, требований настоящего Положения, а также отказа инвестора в предоставлении документов, необходимых для проведения проверки, администрация Студеновского сельсовета Карасукского района Новосибирской области принимает решение о приостановке действия инвестиционного договора и (или) контракта, до их полного устранения.</w:t>
      </w:r>
    </w:p>
    <w:p w:rsidR="00C47129" w:rsidRPr="00FD5561" w:rsidRDefault="00C47129" w:rsidP="00C47129">
      <w:pPr>
        <w:rPr>
          <w:rFonts w:ascii="Times New Roman" w:hAnsi="Times New Roman" w:cs="Times New Roman"/>
          <w:sz w:val="28"/>
          <w:szCs w:val="28"/>
        </w:r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2781"/>
        <w:tblW w:w="9990" w:type="dxa"/>
        <w:tblLayout w:type="fixed"/>
        <w:tblLook w:val="01E0"/>
      </w:tblPr>
      <w:tblGrid>
        <w:gridCol w:w="3330"/>
        <w:gridCol w:w="3330"/>
        <w:gridCol w:w="3330"/>
      </w:tblGrid>
      <w:tr w:rsidR="00830278" w:rsidRPr="007C5576" w:rsidTr="00830278">
        <w:trPr>
          <w:trHeight w:val="110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  <w:u w:val="single"/>
              </w:rPr>
              <w:t>Редакционный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  <w:u w:val="single"/>
              </w:rPr>
              <w:t>совет</w:t>
            </w:r>
            <w:r w:rsidRPr="001A779E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>Финадеева С.С.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>Воронова Л.П.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>Березина Л.Н.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  <w:u w:val="single"/>
              </w:rPr>
              <w:t>Адрес</w:t>
            </w:r>
            <w:r w:rsidRPr="001A779E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>Новосибирская область, Карасукский район,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 xml:space="preserve">с.Студеное, ул. 35 лет Победы 41-А </w:t>
            </w:r>
          </w:p>
        </w:tc>
        <w:tc>
          <w:tcPr>
            <w:tcW w:w="3330" w:type="dxa"/>
            <w:tcBorders>
              <w:top w:val="nil"/>
              <w:bottom w:val="nil"/>
              <w:right w:val="nil"/>
            </w:tcBorders>
          </w:tcPr>
          <w:p w:rsidR="00830278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 xml:space="preserve">Газета отпечатана в администрации 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>Студеновского сельсовета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 xml:space="preserve">Карасукский район, с.Студеное, ул.35 лет Победы,41А </w:t>
            </w: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0278" w:rsidRPr="001A779E" w:rsidRDefault="00830278" w:rsidP="00830278">
            <w:pPr>
              <w:rPr>
                <w:rFonts w:ascii="Times New Roman" w:hAnsi="Times New Roman" w:cs="Times New Roman"/>
                <w:b/>
                <w:i/>
              </w:rPr>
            </w:pPr>
            <w:r w:rsidRPr="001A779E">
              <w:rPr>
                <w:rFonts w:ascii="Times New Roman" w:hAnsi="Times New Roman" w:cs="Times New Roman"/>
                <w:b/>
                <w:i/>
              </w:rPr>
              <w:t>Тираж 15</w:t>
            </w:r>
          </w:p>
        </w:tc>
      </w:tr>
    </w:tbl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27C0F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p w:rsidR="00727C0F" w:rsidRPr="007C5576" w:rsidRDefault="00727C0F" w:rsidP="004D2E21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</w:rPr>
      </w:pPr>
    </w:p>
    <w:sectPr w:rsidR="00727C0F" w:rsidRPr="007C5576" w:rsidSect="00C47129">
      <w:pgSz w:w="11906" w:h="16838"/>
      <w:pgMar w:top="284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A4" w:rsidRDefault="00F43BA4" w:rsidP="005927BF">
      <w:r>
        <w:separator/>
      </w:r>
    </w:p>
  </w:endnote>
  <w:endnote w:type="continuationSeparator" w:id="1">
    <w:p w:rsidR="00F43BA4" w:rsidRDefault="00F43BA4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A4" w:rsidRDefault="00F43BA4" w:rsidP="005927BF">
      <w:r>
        <w:separator/>
      </w:r>
    </w:p>
  </w:footnote>
  <w:footnote w:type="continuationSeparator" w:id="1">
    <w:p w:rsidR="00F43BA4" w:rsidRDefault="00F43BA4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29" w:rsidRDefault="00C47129" w:rsidP="00D76B4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47129" w:rsidRDefault="00C47129" w:rsidP="00D76B4C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29" w:rsidRDefault="00C47129" w:rsidP="00D76B4C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EF2306"/>
    <w:multiLevelType w:val="hybridMultilevel"/>
    <w:tmpl w:val="C786F342"/>
    <w:lvl w:ilvl="0" w:tplc="7DC2F2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D6F43"/>
    <w:multiLevelType w:val="hybridMultilevel"/>
    <w:tmpl w:val="94004D9A"/>
    <w:lvl w:ilvl="0" w:tplc="62B2D5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C61C3"/>
    <w:multiLevelType w:val="hybridMultilevel"/>
    <w:tmpl w:val="92E01B8E"/>
    <w:lvl w:ilvl="0" w:tplc="F75E8D2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13840"/>
    <w:rsid w:val="00041D49"/>
    <w:rsid w:val="00052066"/>
    <w:rsid w:val="00077607"/>
    <w:rsid w:val="0008183E"/>
    <w:rsid w:val="000837AB"/>
    <w:rsid w:val="000843A0"/>
    <w:rsid w:val="000847A8"/>
    <w:rsid w:val="00092C5A"/>
    <w:rsid w:val="000B0D00"/>
    <w:rsid w:val="000B77F7"/>
    <w:rsid w:val="000C4A12"/>
    <w:rsid w:val="000D3646"/>
    <w:rsid w:val="000E1759"/>
    <w:rsid w:val="000F6C98"/>
    <w:rsid w:val="00140054"/>
    <w:rsid w:val="00142625"/>
    <w:rsid w:val="00171CA5"/>
    <w:rsid w:val="00183530"/>
    <w:rsid w:val="001A779E"/>
    <w:rsid w:val="001C0967"/>
    <w:rsid w:val="001C7BA3"/>
    <w:rsid w:val="001D3869"/>
    <w:rsid w:val="001D6BF5"/>
    <w:rsid w:val="001F331E"/>
    <w:rsid w:val="00203A95"/>
    <w:rsid w:val="0021336B"/>
    <w:rsid w:val="00216B5B"/>
    <w:rsid w:val="00250AB6"/>
    <w:rsid w:val="00257358"/>
    <w:rsid w:val="002622D7"/>
    <w:rsid w:val="00265805"/>
    <w:rsid w:val="002738CA"/>
    <w:rsid w:val="00276223"/>
    <w:rsid w:val="00285DD9"/>
    <w:rsid w:val="0029430E"/>
    <w:rsid w:val="002A56E4"/>
    <w:rsid w:val="002A6B26"/>
    <w:rsid w:val="002B59E4"/>
    <w:rsid w:val="002C6242"/>
    <w:rsid w:val="002D58A8"/>
    <w:rsid w:val="002E29F8"/>
    <w:rsid w:val="002E4012"/>
    <w:rsid w:val="002F2146"/>
    <w:rsid w:val="00306BB1"/>
    <w:rsid w:val="00322480"/>
    <w:rsid w:val="00326BF9"/>
    <w:rsid w:val="00364929"/>
    <w:rsid w:val="003773EB"/>
    <w:rsid w:val="0038409C"/>
    <w:rsid w:val="003915C5"/>
    <w:rsid w:val="00395635"/>
    <w:rsid w:val="003A1B9B"/>
    <w:rsid w:val="003A28A0"/>
    <w:rsid w:val="003A341D"/>
    <w:rsid w:val="003A3A26"/>
    <w:rsid w:val="003B523C"/>
    <w:rsid w:val="003B69C6"/>
    <w:rsid w:val="003C1024"/>
    <w:rsid w:val="003E5094"/>
    <w:rsid w:val="003E71FA"/>
    <w:rsid w:val="003F2F8B"/>
    <w:rsid w:val="003F53CF"/>
    <w:rsid w:val="0043026D"/>
    <w:rsid w:val="004359C1"/>
    <w:rsid w:val="00481FA2"/>
    <w:rsid w:val="00487B4A"/>
    <w:rsid w:val="0049173D"/>
    <w:rsid w:val="00492735"/>
    <w:rsid w:val="00496261"/>
    <w:rsid w:val="004C5210"/>
    <w:rsid w:val="004C6908"/>
    <w:rsid w:val="004D131B"/>
    <w:rsid w:val="004D28A8"/>
    <w:rsid w:val="004D2E21"/>
    <w:rsid w:val="004D3364"/>
    <w:rsid w:val="004D57EB"/>
    <w:rsid w:val="004F0E99"/>
    <w:rsid w:val="005228A6"/>
    <w:rsid w:val="005259E3"/>
    <w:rsid w:val="00525DB1"/>
    <w:rsid w:val="00541487"/>
    <w:rsid w:val="005463F6"/>
    <w:rsid w:val="00547D3B"/>
    <w:rsid w:val="00557CDB"/>
    <w:rsid w:val="0056637F"/>
    <w:rsid w:val="00576E51"/>
    <w:rsid w:val="005908E7"/>
    <w:rsid w:val="005927BF"/>
    <w:rsid w:val="00596663"/>
    <w:rsid w:val="005A5A0B"/>
    <w:rsid w:val="005B21A9"/>
    <w:rsid w:val="005C6541"/>
    <w:rsid w:val="005E0889"/>
    <w:rsid w:val="005E2FEA"/>
    <w:rsid w:val="00650F6A"/>
    <w:rsid w:val="006912EA"/>
    <w:rsid w:val="006927BC"/>
    <w:rsid w:val="006A24E1"/>
    <w:rsid w:val="006A41BF"/>
    <w:rsid w:val="006B4D2F"/>
    <w:rsid w:val="006B69F4"/>
    <w:rsid w:val="006C4052"/>
    <w:rsid w:val="006E6585"/>
    <w:rsid w:val="006F2EC9"/>
    <w:rsid w:val="00702605"/>
    <w:rsid w:val="00707BB4"/>
    <w:rsid w:val="00721AAC"/>
    <w:rsid w:val="00724FB8"/>
    <w:rsid w:val="007256A4"/>
    <w:rsid w:val="00727C0F"/>
    <w:rsid w:val="00745E47"/>
    <w:rsid w:val="00757C82"/>
    <w:rsid w:val="0077234F"/>
    <w:rsid w:val="00776715"/>
    <w:rsid w:val="007775CF"/>
    <w:rsid w:val="007844EB"/>
    <w:rsid w:val="00786AE7"/>
    <w:rsid w:val="007A19F1"/>
    <w:rsid w:val="007B33F4"/>
    <w:rsid w:val="007C3BA6"/>
    <w:rsid w:val="007C5576"/>
    <w:rsid w:val="00802575"/>
    <w:rsid w:val="00803501"/>
    <w:rsid w:val="00803DDA"/>
    <w:rsid w:val="00817892"/>
    <w:rsid w:val="00826452"/>
    <w:rsid w:val="00830278"/>
    <w:rsid w:val="00835E2C"/>
    <w:rsid w:val="0084378A"/>
    <w:rsid w:val="00852BED"/>
    <w:rsid w:val="008803E4"/>
    <w:rsid w:val="008873B0"/>
    <w:rsid w:val="008B5C0F"/>
    <w:rsid w:val="008D7606"/>
    <w:rsid w:val="008F417C"/>
    <w:rsid w:val="00932F7B"/>
    <w:rsid w:val="00942B3E"/>
    <w:rsid w:val="00955223"/>
    <w:rsid w:val="0099736A"/>
    <w:rsid w:val="009B1B33"/>
    <w:rsid w:val="009B293A"/>
    <w:rsid w:val="009D1E17"/>
    <w:rsid w:val="009D7D26"/>
    <w:rsid w:val="009F254F"/>
    <w:rsid w:val="00A133C7"/>
    <w:rsid w:val="00A2081B"/>
    <w:rsid w:val="00A2242D"/>
    <w:rsid w:val="00A224AC"/>
    <w:rsid w:val="00A3125A"/>
    <w:rsid w:val="00A8377E"/>
    <w:rsid w:val="00A84D0E"/>
    <w:rsid w:val="00AB276A"/>
    <w:rsid w:val="00AB625B"/>
    <w:rsid w:val="00AC7692"/>
    <w:rsid w:val="00AD642A"/>
    <w:rsid w:val="00AE33EB"/>
    <w:rsid w:val="00AF7866"/>
    <w:rsid w:val="00B05720"/>
    <w:rsid w:val="00B121D9"/>
    <w:rsid w:val="00B215A6"/>
    <w:rsid w:val="00B31DA4"/>
    <w:rsid w:val="00B33E92"/>
    <w:rsid w:val="00B40345"/>
    <w:rsid w:val="00B44A0C"/>
    <w:rsid w:val="00B47B26"/>
    <w:rsid w:val="00B90962"/>
    <w:rsid w:val="00BA152D"/>
    <w:rsid w:val="00BA48E1"/>
    <w:rsid w:val="00BA6DAF"/>
    <w:rsid w:val="00BE3F82"/>
    <w:rsid w:val="00BE7582"/>
    <w:rsid w:val="00BF3706"/>
    <w:rsid w:val="00C00FF5"/>
    <w:rsid w:val="00C1216B"/>
    <w:rsid w:val="00C21478"/>
    <w:rsid w:val="00C40BD9"/>
    <w:rsid w:val="00C436B1"/>
    <w:rsid w:val="00C45606"/>
    <w:rsid w:val="00C47129"/>
    <w:rsid w:val="00C603D6"/>
    <w:rsid w:val="00C90C82"/>
    <w:rsid w:val="00C92F9E"/>
    <w:rsid w:val="00CA3D1F"/>
    <w:rsid w:val="00CA424F"/>
    <w:rsid w:val="00CD3B20"/>
    <w:rsid w:val="00D1643E"/>
    <w:rsid w:val="00D63523"/>
    <w:rsid w:val="00D76B4C"/>
    <w:rsid w:val="00D83AD5"/>
    <w:rsid w:val="00D83F35"/>
    <w:rsid w:val="00D91A11"/>
    <w:rsid w:val="00D920DB"/>
    <w:rsid w:val="00D96081"/>
    <w:rsid w:val="00DD2C64"/>
    <w:rsid w:val="00DE6DFE"/>
    <w:rsid w:val="00E211A0"/>
    <w:rsid w:val="00E235B8"/>
    <w:rsid w:val="00E32E09"/>
    <w:rsid w:val="00E405C5"/>
    <w:rsid w:val="00E4257F"/>
    <w:rsid w:val="00E67476"/>
    <w:rsid w:val="00E70035"/>
    <w:rsid w:val="00E76DF2"/>
    <w:rsid w:val="00EA367C"/>
    <w:rsid w:val="00EB463F"/>
    <w:rsid w:val="00EB512D"/>
    <w:rsid w:val="00ED7EE6"/>
    <w:rsid w:val="00EF00B5"/>
    <w:rsid w:val="00EF1158"/>
    <w:rsid w:val="00F159FC"/>
    <w:rsid w:val="00F16456"/>
    <w:rsid w:val="00F209F5"/>
    <w:rsid w:val="00F274D7"/>
    <w:rsid w:val="00F438E0"/>
    <w:rsid w:val="00F43BA4"/>
    <w:rsid w:val="00F50AEA"/>
    <w:rsid w:val="00F511B0"/>
    <w:rsid w:val="00FA053C"/>
    <w:rsid w:val="00FA0ED1"/>
    <w:rsid w:val="00FA67A4"/>
    <w:rsid w:val="00FB359E"/>
    <w:rsid w:val="00FB5248"/>
    <w:rsid w:val="00FC3522"/>
    <w:rsid w:val="00FC7A14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19F1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19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aliases w:val="основа"/>
    <w:link w:val="a4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,Обычный (Web)1 Знак"/>
    <w:basedOn w:val="a"/>
    <w:link w:val="a7"/>
    <w:uiPriority w:val="99"/>
    <w:qFormat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1,Обычный (Web)1 Знак Знак"/>
    <w:basedOn w:val="a0"/>
    <w:link w:val="a6"/>
    <w:uiPriority w:val="99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A19F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nhideWhenUsed/>
    <w:rsid w:val="00776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, Знак1 Знак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, Знак1 Знак"/>
    <w:basedOn w:val="a"/>
    <w:link w:val="af0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aliases w:val="с интервалом,No Spacing1"/>
    <w:uiPriority w:val="1"/>
    <w:qFormat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 Знак,ВерхКолонтитул"/>
    <w:basedOn w:val="a"/>
    <w:link w:val="af3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 Знак Знак,ВерхКолонтитул Знак"/>
    <w:basedOn w:val="a0"/>
    <w:link w:val="af2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F11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158"/>
  </w:style>
  <w:style w:type="paragraph" w:styleId="af7">
    <w:name w:val="footnote text"/>
    <w:basedOn w:val="a"/>
    <w:link w:val="af8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29430E"/>
    <w:rPr>
      <w:vertAlign w:val="superscript"/>
    </w:rPr>
  </w:style>
  <w:style w:type="character" w:customStyle="1" w:styleId="afa">
    <w:name w:val="Основной текст_"/>
    <w:basedOn w:val="a0"/>
    <w:link w:val="31"/>
    <w:rsid w:val="00C45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C45606"/>
    <w:pPr>
      <w:widowControl w:val="0"/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0">
    <w:name w:val="consplustitle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606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40BD9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">
    <w:name w:val="Default"/>
    <w:rsid w:val="00EF00B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a0"/>
    <w:rsid w:val="00EF00B5"/>
  </w:style>
  <w:style w:type="paragraph" w:styleId="afb">
    <w:name w:val="Body Text Indent"/>
    <w:basedOn w:val="a"/>
    <w:link w:val="afc"/>
    <w:unhideWhenUsed/>
    <w:rsid w:val="007A19F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A19F1"/>
  </w:style>
  <w:style w:type="paragraph" w:styleId="32">
    <w:name w:val="Body Text Indent 3"/>
    <w:basedOn w:val="a"/>
    <w:link w:val="33"/>
    <w:unhideWhenUsed/>
    <w:rsid w:val="007A19F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A19F1"/>
    <w:rPr>
      <w:sz w:val="16"/>
      <w:szCs w:val="16"/>
    </w:rPr>
  </w:style>
  <w:style w:type="paragraph" w:customStyle="1" w:styleId="15">
    <w:name w:val="Название1"/>
    <w:rsid w:val="007A19F1"/>
    <w:pPr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1"/>
    <w:rsid w:val="007A19F1"/>
    <w:pPr>
      <w:widowControl/>
      <w:jc w:val="left"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1"/>
    <w:next w:val="11"/>
    <w:rsid w:val="007A19F1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7A19F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A19F1"/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.Знак.Знак1 Знак.Основной текст1"/>
    <w:basedOn w:val="a"/>
    <w:rsid w:val="007A19F1"/>
    <w:rPr>
      <w:rFonts w:ascii="Times New Roman" w:eastAsia="Calibri" w:hAnsi="Times New Roman" w:cs="Times New Roman"/>
      <w:sz w:val="28"/>
      <w:szCs w:val="20"/>
    </w:rPr>
  </w:style>
  <w:style w:type="paragraph" w:customStyle="1" w:styleId="c110">
    <w:name w:val="c110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19F1"/>
  </w:style>
  <w:style w:type="character" w:customStyle="1" w:styleId="c4">
    <w:name w:val="c4"/>
    <w:basedOn w:val="a0"/>
    <w:rsid w:val="007A19F1"/>
  </w:style>
  <w:style w:type="paragraph" w:customStyle="1" w:styleId="c19">
    <w:name w:val="c1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аголовок №3_"/>
    <w:basedOn w:val="a0"/>
    <w:link w:val="37"/>
    <w:rsid w:val="007A19F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7A19F1"/>
    <w:pPr>
      <w:widowControl w:val="0"/>
      <w:shd w:val="clear" w:color="auto" w:fill="FFFFFF"/>
      <w:spacing w:before="420" w:after="240" w:line="317" w:lineRule="exact"/>
      <w:jc w:val="left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s2">
    <w:name w:val="s2"/>
    <w:basedOn w:val="a0"/>
    <w:rsid w:val="007A19F1"/>
  </w:style>
  <w:style w:type="paragraph" w:customStyle="1" w:styleId="24">
    <w:name w:val="Знак2"/>
    <w:basedOn w:val="a"/>
    <w:rsid w:val="007A19F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A19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7A19F1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7A19F1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ТСТУП"/>
    <w:basedOn w:val="a"/>
    <w:rsid w:val="007A19F1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val="en-US" w:eastAsia="en-US" w:bidi="en-US"/>
    </w:rPr>
  </w:style>
  <w:style w:type="paragraph" w:styleId="16">
    <w:name w:val="toc 1"/>
    <w:aliases w:val="заголовок"/>
    <w:basedOn w:val="a"/>
    <w:next w:val="a"/>
    <w:autoRedefine/>
    <w:unhideWhenUsed/>
    <w:rsid w:val="007A19F1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bCs/>
      <w:noProof/>
      <w:color w:val="00B050"/>
      <w:kern w:val="32"/>
      <w:sz w:val="24"/>
      <w:szCs w:val="20"/>
    </w:rPr>
  </w:style>
  <w:style w:type="character" w:customStyle="1" w:styleId="media-text-style">
    <w:name w:val="media-text-style"/>
    <w:basedOn w:val="a0"/>
    <w:rsid w:val="00E32E09"/>
  </w:style>
  <w:style w:type="character" w:styleId="afe">
    <w:name w:val="Emphasis"/>
    <w:basedOn w:val="a0"/>
    <w:uiPriority w:val="20"/>
    <w:qFormat/>
    <w:rsid w:val="005908E7"/>
    <w:rPr>
      <w:i/>
      <w:iCs/>
    </w:rPr>
  </w:style>
  <w:style w:type="character" w:customStyle="1" w:styleId="aff">
    <w:name w:val="Гипертекстовая ссылка"/>
    <w:rsid w:val="00C1216B"/>
    <w:rPr>
      <w:color w:val="008000"/>
    </w:rPr>
  </w:style>
  <w:style w:type="table" w:customStyle="1" w:styleId="TableGrid">
    <w:name w:val="TableGrid"/>
    <w:rsid w:val="00FB5248"/>
    <w:pPr>
      <w:jc w:val="left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rsid w:val="00FB5248"/>
  </w:style>
  <w:style w:type="paragraph" w:customStyle="1" w:styleId="41">
    <w:name w:val="çàãîëîâîê 4"/>
    <w:basedOn w:val="a"/>
    <w:next w:val="a"/>
    <w:rsid w:val="00817892"/>
    <w:pPr>
      <w:keepNext/>
      <w:spacing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1">
    <w:name w:val="Основной текст 21"/>
    <w:basedOn w:val="a"/>
    <w:rsid w:val="008178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61</Pages>
  <Words>23604</Words>
  <Characters>134549</Characters>
  <Application>Microsoft Office Word</Application>
  <DocSecurity>0</DocSecurity>
  <Lines>1121</Lines>
  <Paragraphs>315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Статья 1. Основные характеристики бюджета муниципального образования Студеновско</vt:lpstr>
      <vt:lpstr>Статья 2. Нормативы распределения доходов между бюджетами бюджетной системы Росс</vt:lpstr>
      <vt:lpstr>Статья 3. Бюджетные ассигнования местного бюджета на 2024 год и на плановый пери</vt:lpstr>
      <vt:lpstr>Статья 4. Особенности заключения и оплаты договоров (муниципальных контрактов)</vt:lpstr>
      <vt:lpstr>Статья 5. Иные межбюджетные трансферты, предоставляемые из бюджета Студеновского</vt:lpstr>
      <vt:lpstr>    1.Утвердить объем иных межбюджетных трансфертов, предоставляемы из бюджета Студе</vt:lpstr>
      <vt:lpstr>Статья 6. Дорожный фонд Студеновского сельсовета Карасукского района</vt:lpstr>
      <vt:lpstr>Статья 7. Источники финансирования дефицита бюджета</vt:lpstr>
      <vt:lpstr>Статья 8. Муниципальные внутренние заимствования </vt:lpstr>
      <vt:lpstr>Статья 10. Муниципальные программы Студеновского сельсовета Карасукского района</vt:lpstr>
      <vt:lpstr>Статья 12. Муниципальный внутренний долг Студеновского сельсовета Карасукского р</vt:lpstr>
      <vt:lpstr>Статья 13. Особенности использования остатков средств местного бюджета на начало</vt:lpstr>
      <vt:lpstr>Статья 14. Особенности исполнения местного бюджета в 2024 году</vt:lpstr>
      <vt:lpstr>Статья 15. Вступление в силу настоящего Решения</vt:lpstr>
      <vt:lpstr/>
      <vt:lpstr>Приложение 9</vt:lpstr>
    </vt:vector>
  </TitlesOfParts>
  <Company>Home</Company>
  <LinksUpToDate>false</LinksUpToDate>
  <CharactersWithSpaces>157838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14</cp:revision>
  <cp:lastPrinted>2022-01-10T04:23:00Z</cp:lastPrinted>
  <dcterms:created xsi:type="dcterms:W3CDTF">2021-09-09T08:26:00Z</dcterms:created>
  <dcterms:modified xsi:type="dcterms:W3CDTF">2024-01-10T04:34:00Z</dcterms:modified>
</cp:coreProperties>
</file>